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B0345" w14:textId="77777777" w:rsidR="001B5AF2" w:rsidRDefault="001B5AF2" w:rsidP="001B5AF2">
      <w:pPr>
        <w:ind w:right="-232"/>
        <w:jc w:val="center"/>
        <w:rPr>
          <w:rFonts w:ascii="Arial Black" w:hAnsi="Arial Black"/>
          <w:b/>
          <w:sz w:val="24"/>
          <w:szCs w:val="28"/>
        </w:rPr>
      </w:pPr>
    </w:p>
    <w:p w14:paraId="777948CE" w14:textId="77777777" w:rsidR="001B5AF2" w:rsidRDefault="001B5AF2" w:rsidP="001B5AF2">
      <w:pPr>
        <w:ind w:right="-232"/>
        <w:jc w:val="center"/>
        <w:rPr>
          <w:rFonts w:ascii="Arial Black" w:hAnsi="Arial Black"/>
          <w:b/>
          <w:sz w:val="24"/>
          <w:szCs w:val="28"/>
        </w:rPr>
      </w:pPr>
    </w:p>
    <w:p w14:paraId="02EAF669" w14:textId="77777777" w:rsidR="001B5AF2" w:rsidRDefault="001B5AF2" w:rsidP="001B5AF2">
      <w:pPr>
        <w:ind w:right="-232"/>
        <w:jc w:val="center"/>
        <w:rPr>
          <w:rFonts w:ascii="Arial Black" w:hAnsi="Arial Black"/>
          <w:b/>
          <w:sz w:val="24"/>
          <w:szCs w:val="28"/>
        </w:rPr>
      </w:pPr>
    </w:p>
    <w:p w14:paraId="0AFBB918" w14:textId="77777777" w:rsidR="001B5AF2" w:rsidRDefault="001B5AF2" w:rsidP="001B5AF2">
      <w:pPr>
        <w:ind w:right="-232"/>
        <w:jc w:val="center"/>
        <w:rPr>
          <w:rFonts w:ascii="Arial Black" w:hAnsi="Arial Black"/>
          <w:b/>
          <w:sz w:val="24"/>
          <w:szCs w:val="28"/>
        </w:rPr>
      </w:pPr>
    </w:p>
    <w:p w14:paraId="75F881DE" w14:textId="77777777" w:rsidR="001B5AF2" w:rsidRDefault="001B5AF2" w:rsidP="001B5AF2">
      <w:pPr>
        <w:ind w:right="-232"/>
        <w:jc w:val="center"/>
        <w:rPr>
          <w:rFonts w:ascii="Arial Black" w:hAnsi="Arial Black"/>
          <w:b/>
          <w:sz w:val="24"/>
          <w:szCs w:val="28"/>
        </w:rPr>
      </w:pPr>
    </w:p>
    <w:p w14:paraId="599B22AA" w14:textId="77777777" w:rsidR="001B5AF2" w:rsidRDefault="001B5AF2" w:rsidP="001B5AF2">
      <w:pPr>
        <w:ind w:right="-232"/>
        <w:jc w:val="center"/>
        <w:rPr>
          <w:rFonts w:ascii="Arial Black" w:hAnsi="Arial Black"/>
          <w:b/>
          <w:sz w:val="24"/>
          <w:szCs w:val="28"/>
        </w:rPr>
      </w:pPr>
    </w:p>
    <w:p w14:paraId="2F8DBC95"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B887E63"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E658922" w14:textId="77777777" w:rsidR="001B5AF2" w:rsidRDefault="001B5AF2" w:rsidP="001B5AF2"/>
    <w:p w14:paraId="484AD037" w14:textId="77777777" w:rsidR="001B5AF2" w:rsidRPr="00A351DF" w:rsidRDefault="001B5AF2" w:rsidP="001B5AF2"/>
    <w:p w14:paraId="7922B959" w14:textId="4ADB67F5" w:rsidR="001B5AF2" w:rsidRPr="001B5AF2" w:rsidRDefault="00641EDC"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LP-919044992-N49-2022</w:t>
      </w:r>
    </w:p>
    <w:p w14:paraId="442D96B3" w14:textId="77777777" w:rsidR="001B5AF2" w:rsidRPr="001B5AF2" w:rsidRDefault="001B5AF2" w:rsidP="001B5AF2">
      <w:pPr>
        <w:jc w:val="center"/>
        <w:rPr>
          <w:b/>
          <w:color w:val="2AA9A6"/>
          <w:sz w:val="28"/>
          <w:szCs w:val="28"/>
        </w:rPr>
      </w:pPr>
    </w:p>
    <w:p w14:paraId="23FB252D" w14:textId="77777777" w:rsidR="001B5AF2" w:rsidRPr="001B5AF2" w:rsidRDefault="001B5AF2" w:rsidP="001B5AF2">
      <w:pPr>
        <w:jc w:val="center"/>
        <w:rPr>
          <w:b/>
          <w:color w:val="2AA9A6"/>
          <w:sz w:val="28"/>
          <w:szCs w:val="28"/>
        </w:rPr>
      </w:pPr>
    </w:p>
    <w:p w14:paraId="74CDE225" w14:textId="77777777" w:rsidR="001B5AF2" w:rsidRPr="001B5AF2" w:rsidRDefault="001B5AF2" w:rsidP="001B5AF2">
      <w:pPr>
        <w:jc w:val="center"/>
        <w:rPr>
          <w:rFonts w:ascii="Arial Black" w:hAnsi="Arial Black"/>
          <w:color w:val="33CCCC"/>
          <w:sz w:val="36"/>
          <w:szCs w:val="28"/>
        </w:rPr>
      </w:pPr>
      <w:r w:rsidRPr="0045621B">
        <w:rPr>
          <w:rFonts w:ascii="Arial Black" w:hAnsi="Arial Black"/>
          <w:b/>
          <w:color w:val="00B0F0"/>
          <w:sz w:val="36"/>
          <w:szCs w:val="28"/>
        </w:rPr>
        <w:t>“</w:t>
      </w:r>
      <w:r w:rsidR="00924CF0">
        <w:rPr>
          <w:rFonts w:ascii="Arial Black" w:hAnsi="Arial Black"/>
          <w:b/>
          <w:color w:val="00B0F0"/>
          <w:sz w:val="36"/>
          <w:szCs w:val="28"/>
        </w:rPr>
        <w:t>MEDICAMENTOS</w:t>
      </w:r>
      <w:r w:rsidR="009E319F" w:rsidRPr="0045621B">
        <w:rPr>
          <w:rFonts w:ascii="Arial Black" w:hAnsi="Arial Black"/>
          <w:b/>
          <w:color w:val="00B0F0"/>
          <w:sz w:val="36"/>
          <w:szCs w:val="28"/>
        </w:rPr>
        <w:t>”</w:t>
      </w:r>
    </w:p>
    <w:p w14:paraId="1969AB7E" w14:textId="77777777" w:rsidR="002021D2" w:rsidRDefault="002021D2" w:rsidP="00813559">
      <w:pPr>
        <w:jc w:val="center"/>
        <w:rPr>
          <w:rFonts w:asciiTheme="minorHAnsi" w:hAnsiTheme="minorHAnsi"/>
          <w:b/>
          <w:sz w:val="36"/>
        </w:rPr>
      </w:pPr>
    </w:p>
    <w:p w14:paraId="05E4B29B" w14:textId="77777777" w:rsidR="007F0B73" w:rsidRPr="00037DE1" w:rsidRDefault="007F0B73" w:rsidP="007F0B73">
      <w:pPr>
        <w:jc w:val="center"/>
        <w:rPr>
          <w:rFonts w:asciiTheme="minorHAnsi" w:hAnsiTheme="minorHAnsi"/>
          <w:b/>
          <w:sz w:val="36"/>
        </w:rPr>
      </w:pPr>
    </w:p>
    <w:p w14:paraId="31A48FC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12C3988" w14:textId="77777777" w:rsidR="007F0B73" w:rsidRPr="00037DE1" w:rsidRDefault="007F0B73" w:rsidP="007F0B73">
      <w:pPr>
        <w:jc w:val="both"/>
        <w:rPr>
          <w:rFonts w:asciiTheme="minorHAnsi" w:hAnsiTheme="minorHAnsi"/>
          <w:b/>
        </w:rPr>
      </w:pPr>
    </w:p>
    <w:p w14:paraId="68A7DC63" w14:textId="77777777" w:rsidR="007F0B73" w:rsidRPr="00037DE1" w:rsidRDefault="007F0B73" w:rsidP="007F0B73">
      <w:pPr>
        <w:jc w:val="both"/>
        <w:rPr>
          <w:rFonts w:asciiTheme="minorHAnsi" w:hAnsiTheme="minorHAnsi"/>
        </w:rPr>
      </w:pPr>
    </w:p>
    <w:p w14:paraId="0ABEB4D5" w14:textId="77777777" w:rsidR="007F0B73" w:rsidRPr="00037DE1" w:rsidRDefault="007F0B73" w:rsidP="007F0B73">
      <w:pPr>
        <w:jc w:val="both"/>
        <w:rPr>
          <w:rFonts w:asciiTheme="minorHAnsi" w:hAnsiTheme="minorHAnsi"/>
        </w:rPr>
      </w:pPr>
    </w:p>
    <w:p w14:paraId="512C1450" w14:textId="77777777" w:rsidR="007F0B73" w:rsidRPr="00037DE1" w:rsidRDefault="007F0B73" w:rsidP="007F0B73">
      <w:pPr>
        <w:jc w:val="both"/>
        <w:rPr>
          <w:rFonts w:asciiTheme="minorHAnsi" w:hAnsiTheme="minorHAnsi"/>
        </w:rPr>
      </w:pPr>
    </w:p>
    <w:p w14:paraId="23141F19" w14:textId="77777777" w:rsidR="007F0B73" w:rsidRPr="00037DE1" w:rsidRDefault="007F0B73" w:rsidP="007F0B73">
      <w:pPr>
        <w:jc w:val="both"/>
        <w:rPr>
          <w:rFonts w:asciiTheme="minorHAnsi" w:hAnsiTheme="minorHAnsi"/>
        </w:rPr>
      </w:pPr>
    </w:p>
    <w:p w14:paraId="55F9DA59" w14:textId="77777777" w:rsidR="007F0B73" w:rsidRPr="00037DE1" w:rsidRDefault="007F0B73" w:rsidP="007F0B73">
      <w:pPr>
        <w:jc w:val="both"/>
        <w:rPr>
          <w:rFonts w:asciiTheme="minorHAnsi" w:hAnsiTheme="minorHAnsi"/>
        </w:rPr>
      </w:pPr>
    </w:p>
    <w:p w14:paraId="6D3A611F" w14:textId="77777777" w:rsidR="007F0B73" w:rsidRPr="00037DE1" w:rsidRDefault="007F0B73" w:rsidP="007F0B73">
      <w:pPr>
        <w:jc w:val="both"/>
        <w:rPr>
          <w:rFonts w:asciiTheme="minorHAnsi" w:hAnsiTheme="minorHAnsi"/>
        </w:rPr>
      </w:pPr>
    </w:p>
    <w:p w14:paraId="73ACC577" w14:textId="77777777" w:rsidR="007F0B73" w:rsidRPr="00037DE1" w:rsidRDefault="007F0B73" w:rsidP="007F0B73">
      <w:pPr>
        <w:jc w:val="both"/>
        <w:rPr>
          <w:rFonts w:asciiTheme="minorHAnsi" w:hAnsiTheme="minorHAnsi"/>
        </w:rPr>
      </w:pPr>
    </w:p>
    <w:p w14:paraId="462052F4" w14:textId="3A87B252"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FE4C20">
        <w:rPr>
          <w:rFonts w:asciiTheme="minorHAnsi" w:hAnsiTheme="minorHAnsi"/>
          <w:b/>
          <w:sz w:val="32"/>
        </w:rPr>
        <w:t>23</w:t>
      </w:r>
    </w:p>
    <w:p w14:paraId="611B23B2" w14:textId="77777777" w:rsidR="007F0B73" w:rsidRPr="00037DE1" w:rsidRDefault="007F0B73" w:rsidP="007F0B73">
      <w:pPr>
        <w:jc w:val="both"/>
        <w:rPr>
          <w:rFonts w:asciiTheme="minorHAnsi" w:hAnsiTheme="minorHAnsi"/>
        </w:rPr>
      </w:pPr>
    </w:p>
    <w:p w14:paraId="69354152" w14:textId="77777777" w:rsidR="002021D2" w:rsidRPr="00037DE1" w:rsidRDefault="002021D2" w:rsidP="007F0B73">
      <w:pPr>
        <w:jc w:val="both"/>
        <w:rPr>
          <w:rFonts w:asciiTheme="minorHAnsi" w:hAnsiTheme="minorHAnsi"/>
        </w:rPr>
      </w:pPr>
    </w:p>
    <w:p w14:paraId="3B17E8F1" w14:textId="77777777" w:rsidR="00126089" w:rsidRPr="00037DE1" w:rsidRDefault="00126089" w:rsidP="007F0B73">
      <w:pPr>
        <w:jc w:val="both"/>
        <w:rPr>
          <w:rFonts w:asciiTheme="minorHAnsi" w:hAnsiTheme="minorHAnsi"/>
        </w:rPr>
      </w:pPr>
    </w:p>
    <w:p w14:paraId="1F502C96" w14:textId="77777777" w:rsidR="00126089" w:rsidRPr="00037DE1" w:rsidRDefault="00126089" w:rsidP="007F0B73">
      <w:pPr>
        <w:jc w:val="both"/>
        <w:rPr>
          <w:rFonts w:asciiTheme="minorHAnsi" w:hAnsiTheme="minorHAnsi"/>
        </w:rPr>
      </w:pPr>
    </w:p>
    <w:p w14:paraId="61CB3176" w14:textId="77777777" w:rsidR="00126089" w:rsidRPr="00037DE1" w:rsidRDefault="00126089" w:rsidP="007F0B73">
      <w:pPr>
        <w:jc w:val="both"/>
        <w:rPr>
          <w:rFonts w:asciiTheme="minorHAnsi" w:hAnsiTheme="minorHAnsi"/>
        </w:rPr>
      </w:pPr>
    </w:p>
    <w:p w14:paraId="792621B8" w14:textId="77777777" w:rsidR="00037DE1" w:rsidRPr="00037DE1" w:rsidRDefault="00037DE1" w:rsidP="007F0B73">
      <w:pPr>
        <w:jc w:val="both"/>
        <w:rPr>
          <w:rFonts w:asciiTheme="minorHAnsi" w:hAnsiTheme="minorHAnsi"/>
        </w:rPr>
      </w:pPr>
    </w:p>
    <w:p w14:paraId="46E87B11" w14:textId="77777777" w:rsidR="002021D2" w:rsidRPr="00037DE1" w:rsidRDefault="002021D2" w:rsidP="007F0B73">
      <w:pPr>
        <w:jc w:val="both"/>
        <w:rPr>
          <w:rFonts w:asciiTheme="minorHAnsi" w:hAnsiTheme="minorHAnsi"/>
        </w:rPr>
      </w:pPr>
    </w:p>
    <w:p w14:paraId="5FC61251" w14:textId="77777777" w:rsidR="007F0B73" w:rsidRPr="00037DE1"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4CB990C8" w14:textId="77777777" w:rsidR="007F0B73" w:rsidRPr="00037DE1" w:rsidRDefault="007F0B73" w:rsidP="007F0B73">
      <w:pPr>
        <w:jc w:val="both"/>
        <w:rPr>
          <w:rFonts w:asciiTheme="minorHAnsi" w:hAnsiTheme="minorHAnsi"/>
          <w:b/>
        </w:rPr>
      </w:pPr>
    </w:p>
    <w:p w14:paraId="05F41CF4" w14:textId="77777777" w:rsidR="007F0B73" w:rsidRPr="00037DE1" w:rsidRDefault="007F0B73" w:rsidP="007F0B73">
      <w:pPr>
        <w:jc w:val="both"/>
        <w:rPr>
          <w:rFonts w:asciiTheme="minorHAnsi" w:hAnsiTheme="minorHAnsi"/>
          <w:b/>
        </w:rPr>
      </w:pPr>
    </w:p>
    <w:p w14:paraId="01077D62" w14:textId="7372ACE7"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641EDC">
        <w:rPr>
          <w:rFonts w:asciiTheme="minorHAnsi" w:hAnsiTheme="minorHAnsi" w:cs="Arial"/>
        </w:rPr>
        <w:t>LP-919044992-N49-2022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924CF0">
        <w:rPr>
          <w:rFonts w:asciiTheme="minorHAnsi" w:hAnsiTheme="minorHAnsi"/>
          <w:b/>
        </w:rPr>
        <w:t>MEDICAMENTOS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 las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761C9AF" w14:textId="77777777" w:rsidR="007F0B73" w:rsidRPr="0078059E" w:rsidRDefault="007F0B73" w:rsidP="007F0B73">
      <w:pPr>
        <w:jc w:val="both"/>
        <w:rPr>
          <w:rFonts w:asciiTheme="minorHAnsi" w:hAnsiTheme="minorHAnsi"/>
        </w:rPr>
      </w:pPr>
    </w:p>
    <w:p w14:paraId="1D82F114"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3675B94" w14:textId="77777777" w:rsidR="007F0B73" w:rsidRPr="0078059E" w:rsidRDefault="007F0B73" w:rsidP="007F0B73">
      <w:pPr>
        <w:jc w:val="center"/>
        <w:rPr>
          <w:rFonts w:asciiTheme="minorHAnsi" w:hAnsiTheme="minorHAnsi"/>
          <w:b/>
        </w:rPr>
      </w:pPr>
    </w:p>
    <w:p w14:paraId="6F310DA6" w14:textId="77777777" w:rsidR="007F0B73" w:rsidRPr="0078059E" w:rsidRDefault="007F0B73" w:rsidP="007F0B73">
      <w:pPr>
        <w:jc w:val="center"/>
        <w:rPr>
          <w:rFonts w:asciiTheme="minorHAnsi" w:hAnsiTheme="minorHAnsi"/>
          <w:b/>
        </w:rPr>
      </w:pPr>
    </w:p>
    <w:p w14:paraId="47E58966" w14:textId="77777777" w:rsidR="00037DE1" w:rsidRPr="0078059E" w:rsidRDefault="00037DE1" w:rsidP="007F0B73">
      <w:pPr>
        <w:jc w:val="center"/>
        <w:rPr>
          <w:rFonts w:asciiTheme="minorHAnsi" w:hAnsiTheme="minorHAnsi"/>
          <w:b/>
        </w:rPr>
      </w:pPr>
    </w:p>
    <w:p w14:paraId="4BD4DDB4" w14:textId="77777777" w:rsidR="00037DE1" w:rsidRPr="0078059E" w:rsidRDefault="00037DE1" w:rsidP="007F0B73">
      <w:pPr>
        <w:jc w:val="center"/>
        <w:rPr>
          <w:rFonts w:asciiTheme="minorHAnsi" w:hAnsiTheme="minorHAnsi"/>
          <w:b/>
        </w:rPr>
      </w:pPr>
    </w:p>
    <w:p w14:paraId="404A1F74" w14:textId="77777777" w:rsidR="00037DE1" w:rsidRPr="0078059E" w:rsidRDefault="00037DE1" w:rsidP="007F0B73">
      <w:pPr>
        <w:jc w:val="center"/>
        <w:rPr>
          <w:rFonts w:asciiTheme="minorHAnsi" w:hAnsiTheme="minorHAnsi"/>
          <w:b/>
        </w:rPr>
      </w:pPr>
    </w:p>
    <w:p w14:paraId="76A56F8B" w14:textId="77777777" w:rsidR="007F0B73" w:rsidRPr="0078059E"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43B50F7F" w14:textId="77777777" w:rsidR="007F0B73" w:rsidRPr="0078059E" w:rsidRDefault="007F0B73" w:rsidP="00813559">
      <w:pPr>
        <w:jc w:val="both"/>
        <w:rPr>
          <w:rFonts w:asciiTheme="minorHAnsi" w:hAnsiTheme="minorHAnsi"/>
          <w:b/>
        </w:rPr>
      </w:pPr>
    </w:p>
    <w:p w14:paraId="14205979" w14:textId="2735A316" w:rsidR="007F0B73" w:rsidRPr="00037DE1" w:rsidRDefault="007F0B73" w:rsidP="007F0B73">
      <w:pPr>
        <w:jc w:val="both"/>
        <w:rPr>
          <w:rFonts w:asciiTheme="minorHAnsi" w:hAnsiTheme="minorHAnsi" w:cs="Arial"/>
        </w:rPr>
      </w:pPr>
      <w:r w:rsidRPr="00924CF0">
        <w:rPr>
          <w:rFonts w:asciiTheme="minorHAnsi" w:hAnsiTheme="minorHAnsi" w:cs="Arial"/>
        </w:rPr>
        <w:t>El Gobierno del Estado de Nuevo León, a través de los Servicios de Salud de Nuevo León</w:t>
      </w:r>
      <w:r w:rsidR="0045621B" w:rsidRPr="00924CF0">
        <w:rPr>
          <w:rFonts w:asciiTheme="minorHAnsi" w:hAnsiTheme="minorHAnsi" w:cs="Arial"/>
        </w:rPr>
        <w:t>,</w:t>
      </w:r>
      <w:r w:rsidRPr="00924CF0">
        <w:rPr>
          <w:rFonts w:asciiTheme="minorHAnsi" w:hAnsiTheme="minorHAnsi" w:cs="Arial"/>
        </w:rPr>
        <w:t xml:space="preserve"> Organismo Público Descentralizado, en cumplimiento con l</w:t>
      </w:r>
      <w:r w:rsidR="0081748F" w:rsidRPr="00924CF0">
        <w:rPr>
          <w:rFonts w:asciiTheme="minorHAnsi" w:hAnsiTheme="minorHAnsi" w:cs="Arial"/>
        </w:rPr>
        <w:t>o establecido en los Artículos</w:t>
      </w:r>
      <w:r w:rsidR="005222C5" w:rsidRPr="00924CF0">
        <w:rPr>
          <w:rFonts w:asciiTheme="minorHAnsi" w:hAnsiTheme="minorHAnsi" w:cs="Arial"/>
        </w:rPr>
        <w:t xml:space="preserve"> 1</w:t>
      </w:r>
      <w:r w:rsidR="001E66DB" w:rsidRPr="00924CF0">
        <w:rPr>
          <w:rFonts w:asciiTheme="minorHAnsi" w:hAnsiTheme="minorHAnsi" w:cs="Arial"/>
        </w:rPr>
        <w:t xml:space="preserve"> </w:t>
      </w:r>
      <w:r w:rsidR="005222C5" w:rsidRPr="00924CF0">
        <w:rPr>
          <w:rFonts w:asciiTheme="minorHAnsi" w:hAnsiTheme="minorHAnsi" w:cs="Arial"/>
        </w:rPr>
        <w:t>fracción VI,</w:t>
      </w:r>
      <w:r w:rsidR="0081748F" w:rsidRPr="00924CF0">
        <w:rPr>
          <w:rFonts w:asciiTheme="minorHAnsi" w:hAnsiTheme="minorHAnsi" w:cs="Arial"/>
        </w:rPr>
        <w:t xml:space="preserve"> </w:t>
      </w:r>
      <w:r w:rsidR="0058000A" w:rsidRPr="00924CF0">
        <w:rPr>
          <w:rFonts w:asciiTheme="minorHAnsi" w:hAnsiTheme="minorHAnsi" w:cs="Arial"/>
        </w:rPr>
        <w:t xml:space="preserve">5, </w:t>
      </w:r>
      <w:r w:rsidR="0081748F" w:rsidRPr="00924CF0">
        <w:rPr>
          <w:rFonts w:asciiTheme="minorHAnsi" w:hAnsiTheme="minorHAnsi" w:cs="Arial"/>
        </w:rPr>
        <w:t>25</w:t>
      </w:r>
      <w:r w:rsidR="001B5AF2" w:rsidRPr="00924CF0">
        <w:rPr>
          <w:rFonts w:asciiTheme="minorHAnsi" w:hAnsiTheme="minorHAnsi" w:cs="Arial"/>
        </w:rPr>
        <w:t xml:space="preserve"> fracción I</w:t>
      </w:r>
      <w:r w:rsidRPr="00924CF0">
        <w:rPr>
          <w:rFonts w:asciiTheme="minorHAnsi" w:hAnsiTheme="minorHAnsi" w:cs="Arial"/>
        </w:rPr>
        <w:t xml:space="preserve">, </w:t>
      </w:r>
      <w:r w:rsidR="001B5AF2" w:rsidRPr="00924CF0">
        <w:rPr>
          <w:rFonts w:asciiTheme="minorHAnsi" w:hAnsiTheme="minorHAnsi" w:cs="Arial"/>
        </w:rPr>
        <w:t xml:space="preserve">27 tercer párrafo, </w:t>
      </w:r>
      <w:r w:rsidR="009C7D4D" w:rsidRPr="00924CF0">
        <w:rPr>
          <w:rFonts w:asciiTheme="minorHAnsi" w:hAnsiTheme="minorHAnsi" w:cs="Arial"/>
        </w:rPr>
        <w:t>29</w:t>
      </w:r>
      <w:r w:rsidR="001E66DB" w:rsidRPr="00924CF0">
        <w:rPr>
          <w:rFonts w:asciiTheme="minorHAnsi" w:hAnsiTheme="minorHAnsi" w:cs="Arial"/>
        </w:rPr>
        <w:t xml:space="preserve"> fracción </w:t>
      </w:r>
      <w:r w:rsidR="0045621B" w:rsidRPr="00924CF0">
        <w:rPr>
          <w:rFonts w:asciiTheme="minorHAnsi" w:hAnsiTheme="minorHAnsi" w:cs="Arial"/>
        </w:rPr>
        <w:t>I</w:t>
      </w:r>
      <w:r w:rsidR="001B5AF2" w:rsidRPr="00924CF0">
        <w:rPr>
          <w:rFonts w:asciiTheme="minorHAnsi" w:hAnsiTheme="minorHAnsi" w:cs="Arial"/>
        </w:rPr>
        <w:t xml:space="preserve"> y</w:t>
      </w:r>
      <w:r w:rsidR="009C7D4D" w:rsidRPr="00924CF0">
        <w:rPr>
          <w:rFonts w:asciiTheme="minorHAnsi" w:hAnsiTheme="minorHAnsi" w:cs="Arial"/>
        </w:rPr>
        <w:t xml:space="preserve"> </w:t>
      </w:r>
      <w:r w:rsidR="009C7D4D" w:rsidRPr="00924CF0">
        <w:rPr>
          <w:rFonts w:asciiTheme="minorHAnsi" w:hAnsiTheme="minorHAnsi" w:cs="Arial"/>
          <w:i/>
        </w:rPr>
        <w:t>31</w:t>
      </w:r>
      <w:r w:rsidRPr="00924CF0">
        <w:rPr>
          <w:rFonts w:asciiTheme="minorHAnsi" w:hAnsiTheme="minorHAnsi" w:cs="Arial"/>
        </w:rPr>
        <w:t xml:space="preserve"> </w:t>
      </w:r>
      <w:r w:rsidRPr="00924CF0">
        <w:rPr>
          <w:rFonts w:asciiTheme="minorHAnsi" w:hAnsiTheme="minorHAnsi"/>
        </w:rPr>
        <w:t>y demás relativos de la Ley de Adquisiciones, Arrendamientos y Contratación de Servicios del Estado de Nuevo León,</w:t>
      </w:r>
      <w:r w:rsidR="00037DE1" w:rsidRPr="00924CF0">
        <w:rPr>
          <w:rFonts w:asciiTheme="minorHAnsi" w:hAnsiTheme="minorHAnsi"/>
        </w:rPr>
        <w:t xml:space="preserve"> </w:t>
      </w:r>
      <w:r w:rsidR="00037DE1" w:rsidRPr="00924CF0">
        <w:rPr>
          <w:rFonts w:asciiTheme="minorHAnsi" w:hAnsiTheme="minorHAnsi"/>
          <w:i/>
        </w:rPr>
        <w:t xml:space="preserve">Artículo 59 </w:t>
      </w:r>
      <w:r w:rsidR="00037DE1" w:rsidRPr="00924CF0">
        <w:rPr>
          <w:rFonts w:asciiTheme="minorHAnsi" w:hAnsiTheme="minorHAnsi"/>
        </w:rPr>
        <w:t xml:space="preserve">del Reglamento de la Ley de Adquisiciones, Arrendamientos y Contratación de Servicios del Estado de Nuevo León, Artículo </w:t>
      </w:r>
      <w:r w:rsidRPr="00924CF0">
        <w:rPr>
          <w:rFonts w:asciiTheme="minorHAnsi" w:hAnsiTheme="minorHAnsi" w:cs="Arial"/>
        </w:rPr>
        <w:t>1, 2 Fracción XIV de la Ley que Crea el Organismo Público Descentralizado</w:t>
      </w:r>
      <w:r w:rsidR="0045621B" w:rsidRPr="00924CF0">
        <w:rPr>
          <w:rFonts w:asciiTheme="minorHAnsi" w:hAnsiTheme="minorHAnsi" w:cs="Arial"/>
        </w:rPr>
        <w:t>,</w:t>
      </w:r>
      <w:r w:rsidRPr="00924CF0">
        <w:rPr>
          <w:rFonts w:asciiTheme="minorHAnsi" w:hAnsiTheme="minorHAnsi" w:cs="Arial"/>
        </w:rPr>
        <w:t xml:space="preserve"> denominado Servicios de Salud de Nuevo León y 19 Fracción XV del Reglamento Interior de Servicios de Salud de Nuevo León, O.P.D.,</w:t>
      </w:r>
      <w:r w:rsidRPr="00924CF0">
        <w:rPr>
          <w:rFonts w:asciiTheme="minorHAnsi" w:hAnsiTheme="minorHAnsi"/>
        </w:rPr>
        <w:t xml:space="preserve"> en debida</w:t>
      </w:r>
      <w:r w:rsidR="00037DE1" w:rsidRPr="00924CF0">
        <w:rPr>
          <w:rFonts w:asciiTheme="minorHAnsi" w:hAnsiTheme="minorHAnsi"/>
        </w:rPr>
        <w:t xml:space="preserve"> concordancia con </w:t>
      </w:r>
      <w:r w:rsidR="003C488C" w:rsidRPr="00242216">
        <w:rPr>
          <w:rFonts w:asciiTheme="minorHAnsi" w:hAnsiTheme="minorHAnsi" w:cs="Arial"/>
        </w:rPr>
        <w:t>la Le</w:t>
      </w:r>
      <w:r w:rsidR="00F81B2B" w:rsidRPr="00242216">
        <w:rPr>
          <w:rFonts w:asciiTheme="minorHAnsi" w:hAnsiTheme="minorHAnsi" w:cs="Arial"/>
        </w:rPr>
        <w:t>y de Eg</w:t>
      </w:r>
      <w:r w:rsidR="00242216">
        <w:rPr>
          <w:rFonts w:asciiTheme="minorHAnsi" w:hAnsiTheme="minorHAnsi" w:cs="Arial"/>
        </w:rPr>
        <w:t>resos para el año del 2023</w:t>
      </w:r>
      <w:r w:rsidRPr="00242216">
        <w:rPr>
          <w:rFonts w:asciiTheme="minorHAnsi" w:hAnsiTheme="minorHAnsi" w:cs="Arial"/>
        </w:rPr>
        <w:t>,</w:t>
      </w:r>
      <w:r w:rsidRPr="00924CF0">
        <w:rPr>
          <w:rFonts w:asciiTheme="minorHAnsi" w:hAnsiTheme="minorHAnsi"/>
        </w:rPr>
        <w:t xml:space="preserve"> </w:t>
      </w:r>
      <w:r w:rsidRPr="00924CF0">
        <w:rPr>
          <w:rFonts w:asciiTheme="minorHAnsi" w:hAnsiTheme="minorHAnsi"/>
          <w:b/>
        </w:rPr>
        <w:t>CONVOCA</w:t>
      </w:r>
      <w:r w:rsidRPr="00924CF0">
        <w:rPr>
          <w:rFonts w:asciiTheme="minorHAnsi" w:hAnsiTheme="minorHAnsi"/>
        </w:rPr>
        <w:t xml:space="preserve"> a las personas físicas o morales </w:t>
      </w:r>
      <w:r w:rsidRPr="00924CF0">
        <w:rPr>
          <w:rFonts w:asciiTheme="minorHAnsi" w:hAnsiTheme="minorHAnsi" w:cs="Arial"/>
        </w:rPr>
        <w:t>a participar en</w:t>
      </w:r>
      <w:r w:rsidRPr="00924CF0">
        <w:rPr>
          <w:rFonts w:asciiTheme="minorHAnsi" w:hAnsiTheme="minorHAnsi"/>
        </w:rPr>
        <w:t xml:space="preserve"> la </w:t>
      </w:r>
      <w:r w:rsidR="00B32CA1" w:rsidRPr="00924CF0">
        <w:rPr>
          <w:rFonts w:asciiTheme="minorHAnsi" w:hAnsiTheme="minorHAnsi" w:cs="Arial"/>
        </w:rPr>
        <w:t>Licitación Pública Nacional Presencial</w:t>
      </w:r>
      <w:r w:rsidR="0058000A" w:rsidRPr="00924CF0">
        <w:rPr>
          <w:rFonts w:asciiTheme="minorHAnsi" w:hAnsiTheme="minorHAnsi" w:cs="Arial"/>
        </w:rPr>
        <w:t xml:space="preserve"> </w:t>
      </w:r>
      <w:r w:rsidRPr="00924CF0">
        <w:rPr>
          <w:rFonts w:asciiTheme="minorHAnsi" w:hAnsiTheme="minorHAnsi" w:cs="Arial"/>
        </w:rPr>
        <w:t xml:space="preserve">No. </w:t>
      </w:r>
      <w:r w:rsidR="00641EDC">
        <w:rPr>
          <w:rFonts w:asciiTheme="minorHAnsi" w:hAnsiTheme="minorHAnsi" w:cs="Arial"/>
        </w:rPr>
        <w:t>LP-919044992-N49-2022</w:t>
      </w:r>
      <w:r w:rsidRPr="00924CF0">
        <w:rPr>
          <w:rFonts w:asciiTheme="minorHAnsi" w:hAnsiTheme="minorHAnsi" w:cs="Arial"/>
        </w:rPr>
        <w:t xml:space="preserve"> para </w:t>
      </w:r>
      <w:r w:rsidR="00BC5687" w:rsidRPr="00924CF0">
        <w:rPr>
          <w:rFonts w:asciiTheme="minorHAnsi" w:hAnsiTheme="minorHAnsi" w:cs="Arial"/>
        </w:rPr>
        <w:t xml:space="preserve">la </w:t>
      </w:r>
      <w:r w:rsidR="00CA35BE" w:rsidRPr="00924CF0">
        <w:rPr>
          <w:rFonts w:asciiTheme="minorHAnsi" w:hAnsiTheme="minorHAnsi" w:cs="Arial"/>
        </w:rPr>
        <w:t xml:space="preserve">adquisición de </w:t>
      </w:r>
      <w:r w:rsidR="000E2A16" w:rsidRPr="00924CF0">
        <w:rPr>
          <w:rFonts w:asciiTheme="minorHAnsi" w:hAnsiTheme="minorHAnsi" w:cs="Arial"/>
        </w:rPr>
        <w:t>“</w:t>
      </w:r>
      <w:r w:rsidR="00924CF0" w:rsidRPr="00924CF0">
        <w:rPr>
          <w:rFonts w:asciiTheme="minorHAnsi" w:hAnsiTheme="minorHAnsi" w:cs="Arial"/>
        </w:rPr>
        <w:t>MEDICAMENTOS</w:t>
      </w:r>
      <w:r w:rsidR="000E2A16" w:rsidRPr="00924CF0">
        <w:rPr>
          <w:rFonts w:asciiTheme="minorHAnsi" w:hAnsiTheme="minorHAnsi" w:cs="Arial"/>
        </w:rPr>
        <w:t>”</w:t>
      </w:r>
      <w:r w:rsidR="00F70B66" w:rsidRPr="00924CF0">
        <w:rPr>
          <w:rFonts w:asciiTheme="minorHAnsi" w:hAnsiTheme="minorHAnsi" w:cs="Arial"/>
        </w:rPr>
        <w:t>.</w:t>
      </w:r>
    </w:p>
    <w:p w14:paraId="381544BC" w14:textId="77777777" w:rsidR="00F70B66" w:rsidRPr="00037DE1" w:rsidRDefault="00F70B66" w:rsidP="007F0B73">
      <w:pPr>
        <w:jc w:val="both"/>
        <w:rPr>
          <w:rFonts w:asciiTheme="minorHAnsi" w:hAnsiTheme="minorHAnsi" w:cs="Arial"/>
        </w:rPr>
      </w:pPr>
    </w:p>
    <w:p w14:paraId="22FAA89B" w14:textId="77777777" w:rsidR="007F0B73" w:rsidRDefault="007F0B73" w:rsidP="002021D2">
      <w:pPr>
        <w:rPr>
          <w:rFonts w:asciiTheme="minorHAnsi" w:hAnsiTheme="minorHAnsi"/>
          <w:b/>
          <w:bCs/>
          <w:lang w:val="es-ES"/>
        </w:rPr>
      </w:pPr>
    </w:p>
    <w:p w14:paraId="052300A7" w14:textId="77777777" w:rsidR="00037DE1" w:rsidRDefault="00037DE1" w:rsidP="002021D2">
      <w:pPr>
        <w:rPr>
          <w:rFonts w:asciiTheme="minorHAnsi" w:hAnsiTheme="minorHAnsi"/>
          <w:b/>
          <w:bCs/>
          <w:lang w:val="es-ES"/>
        </w:rPr>
      </w:pPr>
    </w:p>
    <w:p w14:paraId="2ADCBEF1" w14:textId="77777777" w:rsidR="0045621B" w:rsidRDefault="0045621B" w:rsidP="002021D2">
      <w:pPr>
        <w:rPr>
          <w:rFonts w:asciiTheme="minorHAnsi" w:hAnsiTheme="minorHAnsi"/>
          <w:b/>
          <w:bCs/>
          <w:lang w:val="es-ES"/>
        </w:rPr>
      </w:pPr>
    </w:p>
    <w:p w14:paraId="7195E6D5" w14:textId="77777777" w:rsidR="0045621B" w:rsidRDefault="0045621B" w:rsidP="002021D2">
      <w:pPr>
        <w:rPr>
          <w:rFonts w:asciiTheme="minorHAnsi" w:hAnsiTheme="minorHAnsi"/>
          <w:b/>
          <w:bCs/>
          <w:lang w:val="es-ES"/>
        </w:rPr>
      </w:pPr>
    </w:p>
    <w:p w14:paraId="1EC57DEE" w14:textId="77777777" w:rsidR="0045621B" w:rsidRDefault="0045621B" w:rsidP="002021D2">
      <w:pPr>
        <w:rPr>
          <w:rFonts w:asciiTheme="minorHAnsi" w:hAnsiTheme="minorHAnsi"/>
          <w:b/>
          <w:bCs/>
          <w:lang w:val="es-ES"/>
        </w:rPr>
      </w:pPr>
    </w:p>
    <w:p w14:paraId="197CD361" w14:textId="77777777" w:rsidR="0045621B" w:rsidRDefault="0045621B" w:rsidP="002021D2">
      <w:pPr>
        <w:rPr>
          <w:rFonts w:asciiTheme="minorHAnsi" w:hAnsiTheme="minorHAnsi"/>
          <w:b/>
          <w:bCs/>
          <w:lang w:val="es-ES"/>
        </w:rPr>
      </w:pPr>
    </w:p>
    <w:p w14:paraId="64C5E164" w14:textId="77777777" w:rsidR="00037DE1" w:rsidRDefault="00037DE1" w:rsidP="002021D2">
      <w:pPr>
        <w:rPr>
          <w:rFonts w:asciiTheme="minorHAnsi" w:hAnsiTheme="minorHAnsi"/>
          <w:b/>
          <w:bCs/>
          <w:lang w:val="es-ES"/>
        </w:rPr>
      </w:pPr>
    </w:p>
    <w:p w14:paraId="1664992A" w14:textId="77777777" w:rsidR="006E0108" w:rsidRDefault="006E0108" w:rsidP="002021D2">
      <w:pPr>
        <w:rPr>
          <w:rFonts w:asciiTheme="minorHAnsi" w:hAnsiTheme="minorHAnsi"/>
          <w:b/>
          <w:bCs/>
          <w:lang w:val="es-ES"/>
        </w:rPr>
      </w:pPr>
    </w:p>
    <w:p w14:paraId="2C549FF3" w14:textId="77777777" w:rsidR="006E0108" w:rsidRDefault="006E0108" w:rsidP="002021D2">
      <w:pPr>
        <w:rPr>
          <w:rFonts w:asciiTheme="minorHAnsi" w:hAnsiTheme="minorHAnsi"/>
          <w:b/>
          <w:bCs/>
          <w:lang w:val="es-ES"/>
        </w:rPr>
      </w:pPr>
    </w:p>
    <w:p w14:paraId="4588EFE3" w14:textId="76B26A52" w:rsidR="002C49C5" w:rsidRDefault="002C49C5" w:rsidP="007F0B73">
      <w:pPr>
        <w:jc w:val="center"/>
        <w:rPr>
          <w:rFonts w:asciiTheme="minorHAnsi" w:hAnsiTheme="minorHAnsi"/>
          <w:b/>
          <w:bCs/>
          <w:sz w:val="60"/>
          <w:szCs w:val="60"/>
        </w:rPr>
      </w:pPr>
    </w:p>
    <w:p w14:paraId="35A5C493" w14:textId="33730DC0" w:rsidR="00643B81" w:rsidRDefault="00643B81" w:rsidP="007F0B73">
      <w:pPr>
        <w:jc w:val="center"/>
        <w:rPr>
          <w:rFonts w:asciiTheme="minorHAnsi" w:hAnsiTheme="minorHAnsi"/>
          <w:b/>
          <w:bCs/>
          <w:sz w:val="60"/>
          <w:szCs w:val="60"/>
        </w:rPr>
      </w:pPr>
    </w:p>
    <w:p w14:paraId="5FE34A20" w14:textId="77777777" w:rsidR="00643B81" w:rsidRDefault="00643B81" w:rsidP="007F0B73">
      <w:pPr>
        <w:jc w:val="center"/>
        <w:rPr>
          <w:rFonts w:asciiTheme="minorHAnsi" w:hAnsiTheme="minorHAnsi"/>
          <w:b/>
          <w:bCs/>
          <w:sz w:val="60"/>
          <w:szCs w:val="60"/>
        </w:rPr>
      </w:pPr>
    </w:p>
    <w:p w14:paraId="3167C3AA"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4CA0F52" w14:textId="77777777" w:rsidR="00AD5A14" w:rsidRPr="00037DE1" w:rsidRDefault="00AD5A14" w:rsidP="007F0B73">
      <w:pPr>
        <w:jc w:val="center"/>
        <w:rPr>
          <w:rFonts w:asciiTheme="minorHAnsi" w:hAnsiTheme="minorHAnsi"/>
          <w:b/>
          <w:bCs/>
          <w:sz w:val="24"/>
          <w:szCs w:val="24"/>
        </w:rPr>
      </w:pPr>
    </w:p>
    <w:p w14:paraId="06BAB055" w14:textId="77777777" w:rsidR="00AB7D71" w:rsidRPr="0078059E" w:rsidRDefault="00AB7D7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0B63F4" w14:textId="77777777" w:rsidR="00AB7D71" w:rsidRPr="0078059E" w:rsidRDefault="00AB7D71" w:rsidP="00AB7D71">
      <w:pPr>
        <w:tabs>
          <w:tab w:val="left" w:pos="284"/>
        </w:tabs>
        <w:ind w:right="-1"/>
        <w:jc w:val="both"/>
        <w:rPr>
          <w:rFonts w:asciiTheme="minorHAnsi" w:hAnsiTheme="minorHAnsi" w:cs="Arial"/>
        </w:rPr>
      </w:pPr>
    </w:p>
    <w:p w14:paraId="27064E86" w14:textId="377DD54B"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641E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14:paraId="37FF3E13" w14:textId="588C038E"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641E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14:paraId="55FD3F1C" w14:textId="77777777" w:rsidR="00A62BF8" w:rsidRPr="00FE4C20"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FE4C20">
        <w:rPr>
          <w:rFonts w:asciiTheme="minorHAnsi" w:hAnsiTheme="minorHAnsi" w:cs="Arial"/>
          <w:color w:val="auto"/>
          <w:sz w:val="20"/>
          <w:szCs w:val="20"/>
          <w:lang w:val="es-ES_tradnl" w:eastAsia="es-ES"/>
        </w:rPr>
        <w:t>La Participación de los licitantes para la presente</w:t>
      </w:r>
      <w:r w:rsidR="00A62BF8" w:rsidRPr="00FE4C20">
        <w:rPr>
          <w:rFonts w:asciiTheme="minorHAnsi" w:hAnsiTheme="minorHAnsi" w:cs="Arial"/>
          <w:color w:val="auto"/>
          <w:sz w:val="20"/>
          <w:szCs w:val="20"/>
          <w:lang w:val="es-ES_tradnl" w:eastAsia="es-ES"/>
        </w:rPr>
        <w:t xml:space="preserve"> </w:t>
      </w:r>
      <w:r w:rsidR="00CE2E1F" w:rsidRPr="00FE4C20">
        <w:rPr>
          <w:rFonts w:asciiTheme="minorHAnsi" w:hAnsiTheme="minorHAnsi" w:cs="Arial"/>
          <w:color w:val="auto"/>
          <w:sz w:val="20"/>
          <w:szCs w:val="20"/>
          <w:lang w:val="es-ES_tradnl" w:eastAsia="es-ES"/>
        </w:rPr>
        <w:t>Licitación Pública s</w:t>
      </w:r>
      <w:r w:rsidRPr="00FE4C20">
        <w:rPr>
          <w:rFonts w:asciiTheme="minorHAnsi" w:hAnsiTheme="minorHAnsi" w:cs="Arial"/>
          <w:color w:val="auto"/>
          <w:sz w:val="20"/>
          <w:szCs w:val="20"/>
          <w:lang w:val="es-ES_tradnl" w:eastAsia="es-ES"/>
        </w:rPr>
        <w:t xml:space="preserve">erá </w:t>
      </w:r>
      <w:r w:rsidR="00A62BF8" w:rsidRPr="00FE4C20">
        <w:rPr>
          <w:rFonts w:asciiTheme="minorHAnsi" w:hAnsiTheme="minorHAnsi" w:cs="Arial"/>
          <w:color w:val="auto"/>
          <w:sz w:val="20"/>
          <w:szCs w:val="20"/>
          <w:lang w:val="es-ES_tradnl" w:eastAsia="es-ES"/>
        </w:rPr>
        <w:t xml:space="preserve">de forma </w:t>
      </w:r>
      <w:r w:rsidR="00CE2E1F" w:rsidRPr="00FE4C20">
        <w:rPr>
          <w:rFonts w:asciiTheme="minorHAnsi" w:hAnsiTheme="minorHAnsi" w:cs="Arial"/>
          <w:color w:val="auto"/>
          <w:sz w:val="20"/>
          <w:szCs w:val="20"/>
          <w:lang w:val="es-ES_tradnl" w:eastAsia="es-ES"/>
        </w:rPr>
        <w:t>presencial</w:t>
      </w:r>
      <w:r w:rsidR="0098036D" w:rsidRPr="00FE4C20">
        <w:rPr>
          <w:rFonts w:asciiTheme="minorHAnsi" w:hAnsiTheme="minorHAnsi" w:cs="Arial"/>
          <w:color w:val="auto"/>
          <w:sz w:val="20"/>
          <w:szCs w:val="20"/>
          <w:lang w:val="es-ES_tradnl" w:eastAsia="es-ES"/>
        </w:rPr>
        <w:t>.</w:t>
      </w:r>
      <w:r w:rsidR="00A62BF8" w:rsidRPr="00FE4C20">
        <w:rPr>
          <w:rFonts w:asciiTheme="minorHAnsi" w:hAnsiTheme="minorHAnsi" w:cs="Arial"/>
          <w:color w:val="auto"/>
          <w:sz w:val="20"/>
          <w:szCs w:val="20"/>
          <w:lang w:val="es-ES_tradnl" w:eastAsia="es-ES"/>
        </w:rPr>
        <w:t xml:space="preserve"> Será identificada con car</w:t>
      </w:r>
      <w:r w:rsidR="00CE2E1F" w:rsidRPr="00FE4C20">
        <w:rPr>
          <w:rFonts w:asciiTheme="minorHAnsi" w:hAnsiTheme="minorHAnsi" w:cs="Arial"/>
          <w:color w:val="auto"/>
          <w:sz w:val="20"/>
          <w:szCs w:val="20"/>
          <w:lang w:val="es-ES_tradnl" w:eastAsia="es-ES"/>
        </w:rPr>
        <w:t>ácter Nacional. En la presente licitación</w:t>
      </w:r>
      <w:r w:rsidR="00A62BF8" w:rsidRPr="00FE4C20">
        <w:rPr>
          <w:rFonts w:asciiTheme="minorHAnsi" w:hAnsiTheme="minorHAnsi" w:cs="Arial"/>
          <w:color w:val="auto"/>
          <w:sz w:val="20"/>
          <w:szCs w:val="20"/>
          <w:lang w:val="es-ES_tradnl" w:eastAsia="es-ES"/>
        </w:rPr>
        <w:t xml:space="preserve"> no se recibirán proposiciones a través de servicio postal o de mensajería. </w:t>
      </w:r>
    </w:p>
    <w:p w14:paraId="6F6AF7B3" w14:textId="39B72E46" w:rsidR="00A62BF8" w:rsidRPr="00FE4C20" w:rsidRDefault="00267C25"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presente </w:t>
      </w:r>
      <w:r w:rsidR="00CE2E1F" w:rsidRPr="00FE4C20">
        <w:rPr>
          <w:rFonts w:asciiTheme="minorHAnsi" w:hAnsiTheme="minorHAnsi" w:cs="Arial"/>
        </w:rPr>
        <w:t>Licitación Pública Nacional Presencial</w:t>
      </w:r>
      <w:r w:rsidRPr="00FE4C20">
        <w:rPr>
          <w:rFonts w:asciiTheme="minorHAnsi" w:hAnsiTheme="minorHAnsi" w:cs="Arial"/>
        </w:rPr>
        <w:t xml:space="preserve"> será identificada por el No</w:t>
      </w:r>
      <w:r w:rsidR="001A0EBB" w:rsidRPr="00FE4C20">
        <w:rPr>
          <w:rFonts w:asciiTheme="minorHAnsi" w:hAnsiTheme="minorHAnsi" w:cs="Arial"/>
        </w:rPr>
        <w:t>.</w:t>
      </w:r>
      <w:r w:rsidRPr="00FE4C20">
        <w:rPr>
          <w:rFonts w:asciiTheme="minorHAnsi" w:hAnsiTheme="minorHAnsi" w:cs="Arial"/>
        </w:rPr>
        <w:t xml:space="preserve"> </w:t>
      </w:r>
      <w:r w:rsidR="00641EDC" w:rsidRPr="00FE4C20">
        <w:rPr>
          <w:rFonts w:asciiTheme="minorHAnsi" w:hAnsiTheme="minorHAnsi" w:cs="Arial"/>
        </w:rPr>
        <w:t>LP-919044992-N49-2022</w:t>
      </w:r>
      <w:r w:rsidR="00FE4C20" w:rsidRPr="00FE4C20">
        <w:rPr>
          <w:rFonts w:asciiTheme="minorHAnsi" w:hAnsiTheme="minorHAnsi" w:cs="Arial"/>
        </w:rPr>
        <w:t>.</w:t>
      </w:r>
    </w:p>
    <w:p w14:paraId="75AD88C2" w14:textId="28D8E6CC" w:rsidR="00F63839" w:rsidRPr="00FE4C20" w:rsidRDefault="00B64229"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adquisición de los </w:t>
      </w:r>
      <w:r w:rsidR="00F63839" w:rsidRPr="00FE4C20">
        <w:rPr>
          <w:rFonts w:asciiTheme="minorHAnsi" w:hAnsiTheme="minorHAnsi" w:cs="Arial"/>
        </w:rPr>
        <w:t>insumos</w:t>
      </w:r>
      <w:r w:rsidRPr="00FE4C20">
        <w:rPr>
          <w:rFonts w:asciiTheme="minorHAnsi" w:hAnsiTheme="minorHAnsi" w:cs="Arial"/>
        </w:rPr>
        <w:t xml:space="preserve"> incluidos en esta </w:t>
      </w:r>
      <w:r w:rsidR="00B82FB5" w:rsidRPr="00FE4C20">
        <w:rPr>
          <w:rFonts w:asciiTheme="minorHAnsi" w:hAnsiTheme="minorHAnsi" w:cs="Arial"/>
        </w:rPr>
        <w:t>Convocatoria</w:t>
      </w:r>
      <w:r w:rsidRPr="00FE4C20">
        <w:rPr>
          <w:rFonts w:asciiTheme="minorHAnsi" w:hAnsiTheme="minorHAnsi" w:cs="Arial"/>
        </w:rPr>
        <w:t xml:space="preserve"> cor</w:t>
      </w:r>
      <w:r w:rsidR="002C49C5" w:rsidRPr="00FE4C20">
        <w:rPr>
          <w:rFonts w:asciiTheme="minorHAnsi" w:hAnsiTheme="minorHAnsi" w:cs="Arial"/>
        </w:rPr>
        <w:t>r</w:t>
      </w:r>
      <w:r w:rsidR="0045621B" w:rsidRPr="00FE4C20">
        <w:rPr>
          <w:rFonts w:asciiTheme="minorHAnsi" w:hAnsiTheme="minorHAnsi" w:cs="Arial"/>
        </w:rPr>
        <w:t xml:space="preserve">esponde al </w:t>
      </w:r>
      <w:r w:rsidR="00FE4C20" w:rsidRPr="00FE4C20">
        <w:rPr>
          <w:rFonts w:asciiTheme="minorHAnsi" w:hAnsiTheme="minorHAnsi" w:cs="Arial"/>
        </w:rPr>
        <w:t>ejercicio fiscal 2023</w:t>
      </w:r>
      <w:r w:rsidRPr="00FE4C20">
        <w:rPr>
          <w:rFonts w:asciiTheme="minorHAnsi" w:hAnsiTheme="minorHAnsi" w:cs="Arial"/>
        </w:rPr>
        <w:t>.</w:t>
      </w:r>
    </w:p>
    <w:p w14:paraId="1D6468B3" w14:textId="77777777"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Las proposiciones, registros sanitarios u otra información de los medicamentos que se presenten deberán ser en idioma español. En caso de que los últimos sean en idioma diferente, deberán presentarse con traducción simple al español.</w:t>
      </w:r>
    </w:p>
    <w:p w14:paraId="301155FF" w14:textId="41019E50" w:rsidR="00B64229" w:rsidRPr="00242216" w:rsidRDefault="001A0EBB" w:rsidP="00E41B32">
      <w:pPr>
        <w:pStyle w:val="Prrafodelista"/>
        <w:numPr>
          <w:ilvl w:val="0"/>
          <w:numId w:val="8"/>
        </w:numPr>
        <w:tabs>
          <w:tab w:val="left" w:pos="284"/>
        </w:tabs>
        <w:ind w:right="51"/>
        <w:jc w:val="both"/>
        <w:rPr>
          <w:rFonts w:asciiTheme="minorHAnsi" w:hAnsiTheme="minorHAnsi" w:cs="Arial"/>
        </w:rPr>
      </w:pPr>
      <w:r w:rsidRPr="00242216">
        <w:rPr>
          <w:rFonts w:asciiTheme="minorHAnsi" w:hAnsiTheme="minorHAnsi" w:cs="Arial"/>
        </w:rPr>
        <w:t xml:space="preserve">La adquisición del medicamento </w:t>
      </w:r>
      <w:r w:rsidR="00B64229" w:rsidRPr="00242216">
        <w:rPr>
          <w:rFonts w:asciiTheme="minorHAnsi" w:hAnsiTheme="minorHAnsi" w:cs="Arial"/>
        </w:rPr>
        <w:t>requerido</w:t>
      </w:r>
      <w:r w:rsidR="00F63839" w:rsidRPr="00242216">
        <w:rPr>
          <w:rFonts w:asciiTheme="minorHAnsi" w:hAnsiTheme="minorHAnsi" w:cs="Arial"/>
        </w:rPr>
        <w:t>s</w:t>
      </w:r>
      <w:r w:rsidR="00B64229" w:rsidRPr="00242216">
        <w:rPr>
          <w:rFonts w:asciiTheme="minorHAnsi" w:hAnsiTheme="minorHAnsi" w:cs="Arial"/>
        </w:rPr>
        <w:t xml:space="preserve"> por </w:t>
      </w:r>
      <w:r w:rsidR="00B64229" w:rsidRPr="00242216">
        <w:rPr>
          <w:rFonts w:asciiTheme="minorHAnsi" w:hAnsiTheme="minorHAnsi" w:cs="Arial"/>
          <w:b/>
          <w:bCs/>
        </w:rPr>
        <w:t>L</w:t>
      </w:r>
      <w:r w:rsidR="00B64229" w:rsidRPr="00242216">
        <w:rPr>
          <w:rFonts w:asciiTheme="minorHAnsi" w:hAnsiTheme="minorHAnsi" w:cs="Arial"/>
          <w:b/>
        </w:rPr>
        <w:t>a</w:t>
      </w:r>
      <w:r w:rsidR="00B64229" w:rsidRPr="00242216">
        <w:rPr>
          <w:rFonts w:asciiTheme="minorHAnsi" w:hAnsiTheme="minorHAnsi" w:cs="Arial"/>
        </w:rPr>
        <w:t xml:space="preserve"> </w:t>
      </w:r>
      <w:r w:rsidR="00B64229" w:rsidRPr="00242216">
        <w:rPr>
          <w:rFonts w:asciiTheme="minorHAnsi" w:hAnsiTheme="minorHAnsi" w:cs="Arial"/>
          <w:b/>
          <w:bCs/>
        </w:rPr>
        <w:t>C</w:t>
      </w:r>
      <w:r w:rsidR="00B64229" w:rsidRPr="00242216">
        <w:rPr>
          <w:rFonts w:asciiTheme="minorHAnsi" w:hAnsiTheme="minorHAnsi" w:cs="Arial"/>
          <w:b/>
        </w:rPr>
        <w:t xml:space="preserve">onvocante, </w:t>
      </w:r>
      <w:r w:rsidR="00B64229" w:rsidRPr="00242216">
        <w:rPr>
          <w:rFonts w:asciiTheme="minorHAnsi" w:hAnsiTheme="minorHAnsi" w:cs="Arial"/>
        </w:rPr>
        <w:t xml:space="preserve">se realizará con recursos del tipo de presupuesto </w:t>
      </w:r>
      <w:r w:rsidR="00242216" w:rsidRPr="00242216">
        <w:rPr>
          <w:rFonts w:asciiTheme="minorHAnsi" w:hAnsiTheme="minorHAnsi" w:cs="Arial"/>
        </w:rPr>
        <w:t>110101 y 12200</w:t>
      </w:r>
      <w:r w:rsidR="00924CF0" w:rsidRPr="00242216">
        <w:rPr>
          <w:rFonts w:asciiTheme="minorHAnsi" w:hAnsiTheme="minorHAnsi" w:cs="Arial"/>
        </w:rPr>
        <w:t>2</w:t>
      </w:r>
      <w:r w:rsidR="00B64229" w:rsidRPr="00242216">
        <w:rPr>
          <w:rFonts w:asciiTheme="minorHAnsi" w:hAnsiTheme="minorHAnsi" w:cs="Arial"/>
        </w:rPr>
        <w:t xml:space="preserve">,  </w:t>
      </w:r>
      <w:r w:rsidR="002247C9" w:rsidRPr="00242216">
        <w:rPr>
          <w:rFonts w:asciiTheme="minorHAnsi" w:hAnsiTheme="minorHAnsi" w:cs="Arial"/>
        </w:rPr>
        <w:t>diversos programas</w:t>
      </w:r>
      <w:r w:rsidR="00B64229" w:rsidRPr="00242216">
        <w:rPr>
          <w:rFonts w:asciiTheme="minorHAnsi" w:hAnsiTheme="minorHAnsi" w:cs="Arial"/>
        </w:rPr>
        <w:t>, Partida</w:t>
      </w:r>
      <w:r w:rsidR="00F4072C" w:rsidRPr="00242216">
        <w:rPr>
          <w:rFonts w:asciiTheme="minorHAnsi" w:hAnsiTheme="minorHAnsi" w:cs="Arial"/>
        </w:rPr>
        <w:t>s</w:t>
      </w:r>
      <w:r w:rsidR="00B64229" w:rsidRPr="00242216">
        <w:rPr>
          <w:rFonts w:asciiTheme="minorHAnsi" w:hAnsiTheme="minorHAnsi" w:cs="Arial"/>
        </w:rPr>
        <w:t xml:space="preserve"> </w:t>
      </w:r>
      <w:r w:rsidR="00A91686" w:rsidRPr="00242216">
        <w:rPr>
          <w:rFonts w:asciiTheme="minorHAnsi" w:hAnsiTheme="minorHAnsi" w:cs="Arial"/>
        </w:rPr>
        <w:t>25301</w:t>
      </w:r>
      <w:r w:rsidR="00CF4B92" w:rsidRPr="00242216">
        <w:rPr>
          <w:rFonts w:asciiTheme="minorHAnsi" w:hAnsiTheme="minorHAnsi" w:cs="Arial"/>
        </w:rPr>
        <w:t xml:space="preserve"> y 34701.</w:t>
      </w:r>
      <w:r w:rsidR="00242216">
        <w:rPr>
          <w:rFonts w:asciiTheme="minorHAnsi" w:hAnsiTheme="minorHAnsi" w:cs="Arial"/>
        </w:rPr>
        <w:t xml:space="preserve"> Cuentas 1172544550 y 1174177541.</w:t>
      </w:r>
    </w:p>
    <w:p w14:paraId="241CEF9B" w14:textId="77777777"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14:paraId="0520CA3B" w14:textId="77777777"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14:paraId="55FAE065" w14:textId="77777777" w:rsidR="00AD5A14" w:rsidRDefault="00AD5A14" w:rsidP="00A91686">
      <w:pPr>
        <w:tabs>
          <w:tab w:val="left" w:pos="284"/>
        </w:tabs>
        <w:ind w:right="-1"/>
        <w:jc w:val="both"/>
        <w:rPr>
          <w:rFonts w:asciiTheme="minorHAnsi" w:hAnsiTheme="minorHAnsi" w:cs="Arial"/>
        </w:rPr>
      </w:pPr>
    </w:p>
    <w:p w14:paraId="147F6DEB" w14:textId="77777777"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14:paraId="77A88112" w14:textId="77777777" w:rsidR="00E518F6" w:rsidRPr="002F5444" w:rsidRDefault="00E518F6" w:rsidP="002B6BE9">
      <w:pPr>
        <w:ind w:left="284" w:right="-1"/>
        <w:jc w:val="both"/>
        <w:rPr>
          <w:rFonts w:asciiTheme="minorHAnsi" w:hAnsiTheme="minorHAnsi"/>
          <w:b/>
        </w:rPr>
      </w:pPr>
    </w:p>
    <w:p w14:paraId="166C924B" w14:textId="77777777"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C90011" w:rsidRPr="002F5444">
        <w:rPr>
          <w:rFonts w:asciiTheme="minorHAnsi" w:hAnsiTheme="minorHAnsi" w:cstheme="minorHAnsi"/>
        </w:rPr>
        <w:t>1</w:t>
      </w:r>
      <w:r w:rsidR="00103482">
        <w:rPr>
          <w:rFonts w:asciiTheme="minorHAnsi" w:hAnsiTheme="minorHAnsi" w:cstheme="minorHAnsi"/>
        </w:rPr>
        <w:t xml:space="preserve">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medicamentos requeridos por la Convocante, para atender las necesidades </w:t>
      </w:r>
      <w:r w:rsidR="00B26C15">
        <w:rPr>
          <w:rFonts w:asciiTheme="minorHAnsi" w:hAnsiTheme="minorHAnsi" w:cstheme="minorHAnsi"/>
        </w:rPr>
        <w:t>de las diversas unidades aplicativas de La Convocante.</w:t>
      </w:r>
    </w:p>
    <w:p w14:paraId="5E34F95F" w14:textId="77777777"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medicamentos objeto de esta licitación, </w:t>
      </w:r>
      <w:r w:rsidR="00F63839" w:rsidRPr="002F5444">
        <w:rPr>
          <w:rFonts w:asciiTheme="minorHAnsi" w:hAnsiTheme="minorHAnsi" w:cstheme="minorHAnsi"/>
        </w:rPr>
        <w:t xml:space="preserve">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w:t>
      </w:r>
      <w:r w:rsidR="00F63839" w:rsidRPr="002F5444">
        <w:rPr>
          <w:rFonts w:asciiTheme="minorHAnsi" w:hAnsiTheme="minorHAnsi" w:cstheme="minorHAnsi"/>
        </w:rPr>
        <w:lastRenderedPageBreak/>
        <w:t>de que se presenten proposiciones con características y presentación distintas a las señaladas en el anexo 1A, su aceptación dependerá del Comité Evaluador, reservándose la Convocante el derecho de rechazar las propuestas.</w:t>
      </w:r>
    </w:p>
    <w:p w14:paraId="314F9F35" w14:textId="77777777"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Los licitantes deberán presentar Licencia Sanitaria y Aviso de Funcionamiento a nombre del participante expedida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medicamentos e insumos objeto de la presente licitación y contar con almacén en el área metropolitana de la Ciudad de Monterrey, N. L</w:t>
      </w:r>
      <w:r w:rsidR="00A91686" w:rsidRPr="002F5444">
        <w:rPr>
          <w:rFonts w:asciiTheme="minorHAnsi" w:hAnsiTheme="minorHAnsi" w:cstheme="minorHAnsi"/>
        </w:rPr>
        <w:t>.</w:t>
      </w:r>
    </w:p>
    <w:p w14:paraId="569B8B18" w14:textId="77777777"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cotizar el 100% de los renglones que aparecen en los anexos </w:t>
      </w:r>
      <w:r w:rsidR="00B57546">
        <w:rPr>
          <w:rFonts w:asciiTheme="minorHAnsi" w:hAnsiTheme="minorHAnsi" w:cstheme="minorHAnsi"/>
        </w:rPr>
        <w:t>1</w:t>
      </w:r>
      <w:r w:rsidR="00C90011" w:rsidRPr="002F5444">
        <w:rPr>
          <w:rFonts w:asciiTheme="minorHAnsi" w:hAnsiTheme="minorHAnsi" w:cstheme="minorHAnsi"/>
        </w:rPr>
        <w:t xml:space="preserve"> </w:t>
      </w:r>
      <w:r w:rsidR="00477831">
        <w:rPr>
          <w:rFonts w:asciiTheme="minorHAnsi" w:hAnsiTheme="minorHAnsi" w:cstheme="minorHAnsi"/>
        </w:rPr>
        <w:t xml:space="preserve">y </w:t>
      </w:r>
      <w:r w:rsidR="00171F39" w:rsidRPr="002F5444">
        <w:rPr>
          <w:rFonts w:asciiTheme="minorHAnsi" w:hAnsiTheme="minorHAnsi" w:cstheme="minorHAnsi"/>
        </w:rPr>
        <w:t>1</w:t>
      </w:r>
      <w:r w:rsidR="00C90011" w:rsidRPr="002F5444">
        <w:rPr>
          <w:rFonts w:asciiTheme="minorHAnsi" w:hAnsiTheme="minorHAnsi" w:cstheme="minorHAnsi"/>
        </w:rPr>
        <w:t>A</w:t>
      </w:r>
      <w:r w:rsidRPr="002F5444">
        <w:rPr>
          <w:rFonts w:asciiTheme="minorHAnsi" w:hAnsiTheme="minorHAnsi" w:cstheme="minorHAnsi"/>
        </w:rPr>
        <w:t xml:space="preserve">. La Convocante se reserva el derecho de rechazar las propuestas presentadas, si no cumplen con este punto. </w:t>
      </w:r>
    </w:p>
    <w:p w14:paraId="28340591" w14:textId="77777777" w:rsidR="00A22278" w:rsidRPr="00613F40" w:rsidRDefault="00F63839" w:rsidP="00E41B32">
      <w:pPr>
        <w:pStyle w:val="Prrafodelista"/>
        <w:numPr>
          <w:ilvl w:val="2"/>
          <w:numId w:val="22"/>
        </w:numPr>
        <w:ind w:left="1418" w:hanging="567"/>
        <w:jc w:val="both"/>
        <w:rPr>
          <w:rFonts w:asciiTheme="minorHAnsi" w:hAnsiTheme="minorHAnsi" w:cstheme="minorHAnsi"/>
        </w:rPr>
      </w:pPr>
      <w:r w:rsidRPr="00613F40">
        <w:rPr>
          <w:rFonts w:asciiTheme="minorHAnsi" w:hAnsiTheme="minorHAnsi" w:cstheme="minorHAnsi"/>
        </w:rPr>
        <w:t xml:space="preserve">La Convocante en base a la disposición presupuestal autorizada y a las cantidades </w:t>
      </w:r>
      <w:r w:rsidR="00B26C15" w:rsidRPr="00613F40">
        <w:rPr>
          <w:rFonts w:asciiTheme="minorHAnsi" w:hAnsiTheme="minorHAnsi" w:cstheme="minorHAnsi"/>
        </w:rPr>
        <w:t>requeridas por las unidades aplicativas</w:t>
      </w:r>
      <w:r w:rsidRPr="00613F40">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sidR="00B57546" w:rsidRPr="00613F40">
        <w:rPr>
          <w:rFonts w:asciiTheme="minorHAnsi" w:hAnsiTheme="minorHAnsi" w:cstheme="minorHAnsi"/>
        </w:rPr>
        <w:t>s</w:t>
      </w:r>
      <w:r w:rsidRPr="00613F40">
        <w:rPr>
          <w:rFonts w:asciiTheme="minorHAnsi" w:hAnsiTheme="minorHAnsi" w:cstheme="minorHAnsi"/>
        </w:rPr>
        <w:t xml:space="preserve">. </w:t>
      </w:r>
      <w:r w:rsidR="00477831" w:rsidRPr="00613F40">
        <w:rPr>
          <w:rFonts w:asciiTheme="minorHAnsi" w:hAnsiTheme="minorHAnsi" w:cstheme="minorHAnsi"/>
        </w:rPr>
        <w:t>1 y</w:t>
      </w:r>
      <w:r w:rsidR="00C90011" w:rsidRPr="00613F40">
        <w:rPr>
          <w:rFonts w:asciiTheme="minorHAnsi" w:hAnsiTheme="minorHAnsi" w:cstheme="minorHAnsi"/>
        </w:rPr>
        <w:t xml:space="preserve"> 1A </w:t>
      </w:r>
      <w:r w:rsidR="00CF4B92" w:rsidRPr="00613F40">
        <w:rPr>
          <w:rFonts w:asciiTheme="minorHAnsi" w:hAnsiTheme="minorHAnsi" w:cstheme="minorHAnsi"/>
        </w:rPr>
        <w:t>y en base a las partidas,</w:t>
      </w:r>
      <w:r w:rsidRPr="00613F40">
        <w:rPr>
          <w:rFonts w:asciiTheme="minorHAnsi" w:hAnsiTheme="minorHAnsi" w:cstheme="minorHAnsi"/>
        </w:rPr>
        <w:t xml:space="preserve"> renglones y cantidades establecidas por la Convocante, estas cantidades son referenciales y pueden variar seg</w:t>
      </w:r>
      <w:r w:rsidR="00113DC1" w:rsidRPr="00613F40">
        <w:rPr>
          <w:rFonts w:asciiTheme="minorHAnsi" w:hAnsiTheme="minorHAnsi" w:cstheme="minorHAnsi"/>
        </w:rPr>
        <w:t xml:space="preserve">ún las necesidades </w:t>
      </w:r>
      <w:r w:rsidR="001519C0" w:rsidRPr="00613F40">
        <w:rPr>
          <w:rFonts w:asciiTheme="minorHAnsi" w:hAnsiTheme="minorHAnsi" w:cstheme="minorHAnsi"/>
        </w:rPr>
        <w:t>de las unidades aplicativas</w:t>
      </w:r>
      <w:r w:rsidRPr="00613F40">
        <w:rPr>
          <w:rFonts w:asciiTheme="minorHAnsi" w:hAnsiTheme="minorHAnsi" w:cstheme="minorHAnsi"/>
        </w:rPr>
        <w:t xml:space="preserve"> y presupuestos autorizados</w:t>
      </w:r>
      <w:r w:rsidR="00A91686" w:rsidRPr="00613F40">
        <w:rPr>
          <w:rFonts w:asciiTheme="minorHAnsi" w:hAnsiTheme="minorHAnsi" w:cstheme="minorHAnsi"/>
        </w:rPr>
        <w:t>.</w:t>
      </w:r>
      <w:r w:rsidRPr="00613F40">
        <w:rPr>
          <w:rFonts w:asciiTheme="minorHAnsi" w:hAnsiTheme="minorHAnsi"/>
        </w:rPr>
        <w:t xml:space="preserve"> </w:t>
      </w:r>
    </w:p>
    <w:p w14:paraId="6EC64A17" w14:textId="77777777" w:rsidR="00217232" w:rsidRPr="00613F40"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que resulte adjudicado</w:t>
      </w:r>
      <w:r w:rsidRPr="00217232">
        <w:rPr>
          <w:rFonts w:asciiTheme="minorHAnsi" w:hAnsiTheme="minorHAnsi"/>
        </w:rPr>
        <w:t xml:space="preserve"> deberá presentar</w:t>
      </w:r>
      <w:r w:rsidR="00D266A3">
        <w:rPr>
          <w:rFonts w:asciiTheme="minorHAnsi" w:hAnsiTheme="minorHAnsi"/>
        </w:rPr>
        <w:t>, previo a la firma del contrato</w:t>
      </w:r>
      <w:r w:rsidRPr="00217232">
        <w:rPr>
          <w:rFonts w:asciiTheme="minorHAnsi" w:hAnsiTheme="minorHAnsi"/>
        </w:rPr>
        <w:t xml:space="preserve"> copia simple completa (anverso </w:t>
      </w:r>
      <w:r w:rsidRPr="00613F40">
        <w:rPr>
          <w:rFonts w:asciiTheme="minorHAnsi" w:hAnsiTheme="minorHAnsi"/>
        </w:rPr>
        <w:t xml:space="preserve">y reverso) y legible del registro </w:t>
      </w:r>
      <w:r w:rsidR="00217232" w:rsidRPr="00613F40">
        <w:rPr>
          <w:rFonts w:asciiTheme="minorHAnsi" w:hAnsiTheme="minorHAnsi"/>
        </w:rPr>
        <w:t xml:space="preserve">sanitario del 100% </w:t>
      </w:r>
      <w:r w:rsidR="002C49C5" w:rsidRPr="00613F40">
        <w:rPr>
          <w:rFonts w:asciiTheme="minorHAnsi" w:hAnsiTheme="minorHAnsi"/>
        </w:rPr>
        <w:t>de los Medicamentos</w:t>
      </w:r>
      <w:r w:rsidRPr="00613F40">
        <w:rPr>
          <w:rFonts w:asciiTheme="minorHAnsi" w:hAnsiTheme="minorHAnsi"/>
        </w:rPr>
        <w:t xml:space="preserve"> </w:t>
      </w:r>
      <w:r w:rsidR="00D266A3" w:rsidRPr="00613F40">
        <w:rPr>
          <w:rFonts w:asciiTheme="minorHAnsi" w:hAnsiTheme="minorHAnsi"/>
        </w:rPr>
        <w:t>ofertados</w:t>
      </w:r>
      <w:r w:rsidR="00FB14A7" w:rsidRPr="00613F40">
        <w:rPr>
          <w:rFonts w:asciiTheme="minorHAnsi" w:hAnsiTheme="minorHAnsi"/>
        </w:rPr>
        <w:t xml:space="preserve"> </w:t>
      </w:r>
      <w:r w:rsidRPr="00613F40">
        <w:rPr>
          <w:rFonts w:asciiTheme="minorHAnsi" w:hAnsiTheme="minorHAnsi"/>
        </w:rPr>
        <w:t xml:space="preserve">en el cual se mencione el nombre del fabricante y la descripción técnica del bien ofertado, referenciando el número de renglón y clave. </w:t>
      </w:r>
    </w:p>
    <w:p w14:paraId="481539F5" w14:textId="77777777" w:rsidR="00D61C5C" w:rsidRPr="00613F40" w:rsidRDefault="00244BDE" w:rsidP="00E41B32">
      <w:pPr>
        <w:pStyle w:val="Prrafodelista"/>
        <w:numPr>
          <w:ilvl w:val="2"/>
          <w:numId w:val="22"/>
        </w:numPr>
        <w:ind w:left="1418" w:hanging="567"/>
        <w:jc w:val="both"/>
        <w:rPr>
          <w:rFonts w:asciiTheme="minorHAnsi" w:hAnsiTheme="minorHAnsi"/>
        </w:rPr>
      </w:pPr>
      <w:r w:rsidRPr="00613F40">
        <w:rPr>
          <w:rFonts w:asciiTheme="minorHAnsi" w:hAnsiTheme="minorHAnsi"/>
        </w:rPr>
        <w:t>Los</w:t>
      </w:r>
      <w:r w:rsidR="00ED695B" w:rsidRPr="00613F40">
        <w:rPr>
          <w:rFonts w:asciiTheme="minorHAnsi" w:hAnsiTheme="minorHAnsi"/>
        </w:rPr>
        <w:t xml:space="preserve"> licitante</w:t>
      </w:r>
      <w:r w:rsidRPr="00613F40">
        <w:rPr>
          <w:rFonts w:asciiTheme="minorHAnsi" w:hAnsiTheme="minorHAnsi"/>
        </w:rPr>
        <w:t>s</w:t>
      </w:r>
      <w:r w:rsidR="00ED695B" w:rsidRPr="00613F40">
        <w:rPr>
          <w:rFonts w:asciiTheme="minorHAnsi" w:hAnsiTheme="minorHAnsi"/>
        </w:rPr>
        <w:t xml:space="preserve"> deberá</w:t>
      </w:r>
      <w:r w:rsidRPr="00613F40">
        <w:rPr>
          <w:rFonts w:asciiTheme="minorHAnsi" w:hAnsiTheme="minorHAnsi"/>
        </w:rPr>
        <w:t>n</w:t>
      </w:r>
      <w:r w:rsidR="00ED695B" w:rsidRPr="00613F40">
        <w:rPr>
          <w:rFonts w:asciiTheme="minorHAnsi" w:hAnsiTheme="minorHAnsi"/>
        </w:rPr>
        <w:t xml:space="preserve"> ser compañía</w:t>
      </w:r>
      <w:r w:rsidRPr="00613F40">
        <w:rPr>
          <w:rFonts w:asciiTheme="minorHAnsi" w:hAnsiTheme="minorHAnsi"/>
        </w:rPr>
        <w:t>s</w:t>
      </w:r>
      <w:r w:rsidR="00ED695B" w:rsidRPr="00613F40">
        <w:rPr>
          <w:rFonts w:asciiTheme="minorHAnsi" w:hAnsiTheme="minorHAnsi"/>
        </w:rPr>
        <w:t xml:space="preserve"> legalmente constituida</w:t>
      </w:r>
      <w:r w:rsidRPr="00613F40">
        <w:rPr>
          <w:rFonts w:asciiTheme="minorHAnsi" w:hAnsiTheme="minorHAnsi"/>
        </w:rPr>
        <w:t>s</w:t>
      </w:r>
      <w:r w:rsidR="00ED695B" w:rsidRPr="00613F40">
        <w:rPr>
          <w:rFonts w:asciiTheme="minorHAnsi" w:hAnsiTheme="minorHAnsi"/>
        </w:rPr>
        <w:t xml:space="preserve">, con personal calificado y capacitado que garantice el cumplimiento de las Normas Oficiales Mexicanas y Normas de Calidad Internacional Aplicables, incluyendo la NOM-168-SSA para la prestación del servicio de Farmacéuticos Clínicos para el aseguramiento de la calidad del tratamiento Fármaco terapéutico requerido por la convocante con un número de </w:t>
      </w:r>
      <w:r w:rsidR="00547311" w:rsidRPr="00613F40">
        <w:rPr>
          <w:rFonts w:asciiTheme="minorHAnsi" w:hAnsiTheme="minorHAnsi"/>
        </w:rPr>
        <w:t>8</w:t>
      </w:r>
      <w:r w:rsidR="00202AD4" w:rsidRPr="00613F40">
        <w:rPr>
          <w:rFonts w:asciiTheme="minorHAnsi" w:hAnsiTheme="minorHAnsi"/>
        </w:rPr>
        <w:t xml:space="preserve"> (</w:t>
      </w:r>
      <w:r w:rsidR="00547311" w:rsidRPr="00613F40">
        <w:rPr>
          <w:rFonts w:asciiTheme="minorHAnsi" w:hAnsiTheme="minorHAnsi"/>
        </w:rPr>
        <w:t>ocho</w:t>
      </w:r>
      <w:r w:rsidR="00202AD4" w:rsidRPr="00613F40">
        <w:rPr>
          <w:rFonts w:asciiTheme="minorHAnsi" w:hAnsiTheme="minorHAnsi"/>
        </w:rPr>
        <w:t>)</w:t>
      </w:r>
      <w:r w:rsidRPr="00613F40">
        <w:rPr>
          <w:rFonts w:asciiTheme="minorHAnsi" w:hAnsiTheme="minorHAnsi"/>
        </w:rPr>
        <w:t xml:space="preserve"> personas que presten este </w:t>
      </w:r>
      <w:r w:rsidR="00ED695B" w:rsidRPr="00613F40">
        <w:rPr>
          <w:rFonts w:asciiTheme="minorHAnsi" w:hAnsiTheme="minorHAnsi"/>
        </w:rPr>
        <w:t>servicio</w:t>
      </w:r>
      <w:r w:rsidR="00B26C15" w:rsidRPr="00613F40">
        <w:rPr>
          <w:rFonts w:asciiTheme="minorHAnsi" w:hAnsiTheme="minorHAnsi"/>
        </w:rPr>
        <w:t xml:space="preserve"> para la partida 1, Hospital Metropolitano y 18 (dieciocho) para </w:t>
      </w:r>
      <w:r w:rsidRPr="00613F40">
        <w:rPr>
          <w:rFonts w:asciiTheme="minorHAnsi" w:hAnsiTheme="minorHAnsi"/>
        </w:rPr>
        <w:t xml:space="preserve">la partida </w:t>
      </w:r>
      <w:r w:rsidRPr="00613F40">
        <w:rPr>
          <w:rFonts w:asciiTheme="minorHAnsi" w:hAnsiTheme="minorHAnsi"/>
        </w:rPr>
        <w:br/>
        <w:t xml:space="preserve">No. 2, </w:t>
      </w:r>
      <w:r w:rsidR="00B26C15" w:rsidRPr="00613F40">
        <w:rPr>
          <w:rFonts w:asciiTheme="minorHAnsi" w:hAnsiTheme="minorHAnsi"/>
        </w:rPr>
        <w:t>Hospital Regional Materno Infantil</w:t>
      </w:r>
      <w:r w:rsidR="00F63839" w:rsidRPr="00613F40">
        <w:rPr>
          <w:rFonts w:asciiTheme="minorHAnsi" w:hAnsiTheme="minorHAnsi"/>
        </w:rPr>
        <w:t>.</w:t>
      </w:r>
    </w:p>
    <w:p w14:paraId="715D5187" w14:textId="77777777" w:rsidR="00A22278" w:rsidRPr="00777D45" w:rsidRDefault="00202AD4" w:rsidP="00E41B32">
      <w:pPr>
        <w:pStyle w:val="Prrafodelista"/>
        <w:numPr>
          <w:ilvl w:val="2"/>
          <w:numId w:val="22"/>
        </w:numPr>
        <w:ind w:left="1418" w:hanging="567"/>
        <w:jc w:val="both"/>
        <w:rPr>
          <w:rFonts w:asciiTheme="minorHAnsi" w:hAnsiTheme="minorHAnsi"/>
        </w:rPr>
      </w:pPr>
      <w:r w:rsidRPr="00EE37D3">
        <w:rPr>
          <w:rFonts w:asciiTheme="minorHAnsi" w:hAnsiTheme="minorHAnsi"/>
        </w:rPr>
        <w:t>El</w:t>
      </w:r>
      <w:r w:rsidR="004B482B">
        <w:rPr>
          <w:rFonts w:asciiTheme="minorHAnsi" w:hAnsiTheme="minorHAnsi"/>
        </w:rPr>
        <w:t>(los)</w:t>
      </w:r>
      <w:r w:rsidRPr="00EE37D3">
        <w:rPr>
          <w:rFonts w:asciiTheme="minorHAnsi" w:hAnsiTheme="minorHAnsi"/>
        </w:rPr>
        <w:t xml:space="preserve"> licitante</w:t>
      </w:r>
      <w:r w:rsidR="004B482B">
        <w:rPr>
          <w:rFonts w:asciiTheme="minorHAnsi" w:hAnsiTheme="minorHAnsi"/>
        </w:rPr>
        <w:t>(s) que resulte (n)</w:t>
      </w:r>
      <w:r w:rsidRPr="00EE37D3">
        <w:rPr>
          <w:rFonts w:asciiTheme="minorHAnsi" w:hAnsiTheme="minorHAnsi"/>
        </w:rPr>
        <w:t xml:space="preserve"> adjudicado</w:t>
      </w:r>
      <w:r w:rsidR="004B482B">
        <w:rPr>
          <w:rFonts w:asciiTheme="minorHAnsi" w:hAnsiTheme="minorHAnsi"/>
        </w:rPr>
        <w:t>(s) para las partidas 1 y 2</w:t>
      </w:r>
      <w:r w:rsidRPr="00EE37D3">
        <w:rPr>
          <w:rFonts w:asciiTheme="minorHAnsi" w:hAnsiTheme="minorHAnsi"/>
        </w:rPr>
        <w:t xml:space="preserve"> deberá</w:t>
      </w:r>
      <w:r w:rsidR="004B482B">
        <w:rPr>
          <w:rFonts w:asciiTheme="minorHAnsi" w:hAnsiTheme="minorHAnsi"/>
        </w:rPr>
        <w:t>n</w:t>
      </w:r>
      <w:r w:rsidRPr="00EE37D3">
        <w:rPr>
          <w:rFonts w:asciiTheme="minorHAnsi" w:hAnsiTheme="minorHAnsi"/>
        </w:rPr>
        <w:t xml:space="preserve"> contar con </w:t>
      </w:r>
      <w:r w:rsidRPr="00777D45">
        <w:rPr>
          <w:rFonts w:asciiTheme="minorHAnsi" w:hAnsiTheme="minorHAnsi"/>
        </w:rPr>
        <w:t>personal apto que cuente con conocimientos de áreas farmacéuticas de nivel profesional, tales como Químico Farmacéutico Industrial y Químico Farmacéutico Biólogo, los cuales deberán estar respaldados con la documentación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r w:rsidR="00F63839" w:rsidRPr="00777D45">
        <w:rPr>
          <w:rFonts w:asciiTheme="minorHAnsi" w:hAnsiTheme="minorHAnsi"/>
        </w:rPr>
        <w:t xml:space="preserve">. </w:t>
      </w:r>
    </w:p>
    <w:p w14:paraId="240DACF8" w14:textId="77777777" w:rsidR="00D61C5C" w:rsidRPr="00777D45" w:rsidRDefault="00202AD4" w:rsidP="00E41B32">
      <w:pPr>
        <w:pStyle w:val="Prrafodelista"/>
        <w:numPr>
          <w:ilvl w:val="2"/>
          <w:numId w:val="22"/>
        </w:numPr>
        <w:ind w:left="1418" w:hanging="567"/>
        <w:jc w:val="both"/>
        <w:rPr>
          <w:rFonts w:asciiTheme="minorHAnsi" w:hAnsiTheme="minorHAnsi"/>
        </w:rPr>
      </w:pPr>
      <w:r w:rsidRPr="00777D45">
        <w:rPr>
          <w:rFonts w:asciiTheme="minorHAnsi" w:hAnsiTheme="minorHAnsi"/>
        </w:rPr>
        <w:t>El proveedor que resulte adjudicado, contará con un plazo máximo de 15 días naturales para iniciar la prestación de los servicios debiendo tener disponible el 100% de los renglones</w:t>
      </w:r>
      <w:r w:rsidR="00B57546">
        <w:rPr>
          <w:rFonts w:asciiTheme="minorHAnsi" w:hAnsiTheme="minorHAnsi"/>
        </w:rPr>
        <w:t>,</w:t>
      </w:r>
      <w:r w:rsidRPr="00777D45">
        <w:rPr>
          <w:rFonts w:asciiTheme="minorHAnsi" w:hAnsiTheme="minorHAnsi"/>
        </w:rPr>
        <w:t xml:space="preserve"> a</w:t>
      </w:r>
      <w:r w:rsidR="001457CC" w:rsidRPr="00777D45">
        <w:rPr>
          <w:rFonts w:asciiTheme="minorHAnsi" w:hAnsiTheme="minorHAnsi"/>
        </w:rPr>
        <w:t>sí como el personal que prestará</w:t>
      </w:r>
      <w:r w:rsidRPr="00777D45">
        <w:rPr>
          <w:rFonts w:asciiTheme="minorHAnsi" w:hAnsiTheme="minorHAnsi"/>
        </w:rPr>
        <w:t xml:space="preserve"> el Servicio Integral de Administración y Abasto de Medicamentos Intrahospitalarios y la prestación del Servicio de Farmacéuticos Clínicos para el Aseguramiento de la Calidad del Tratamiento fármaco terapéutico</w:t>
      </w:r>
      <w:r w:rsidR="004B482B">
        <w:rPr>
          <w:rFonts w:asciiTheme="minorHAnsi" w:hAnsiTheme="minorHAnsi"/>
        </w:rPr>
        <w:t xml:space="preserve"> para las partidas 1 y 2</w:t>
      </w:r>
      <w:r w:rsidR="00F63839" w:rsidRPr="00777D45">
        <w:rPr>
          <w:rFonts w:asciiTheme="minorHAnsi" w:hAnsiTheme="minorHAnsi"/>
        </w:rPr>
        <w:t>.</w:t>
      </w:r>
    </w:p>
    <w:p w14:paraId="3BB16290" w14:textId="77777777" w:rsidR="00D61C5C" w:rsidRPr="00D61C5C" w:rsidRDefault="00697379" w:rsidP="00E41B32">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4B482B">
        <w:rPr>
          <w:rFonts w:asciiTheme="minorHAnsi" w:hAnsiTheme="minorHAnsi" w:cstheme="minorHAnsi"/>
        </w:rPr>
        <w:t>El criterio de adjudicación en la presente licitación</w:t>
      </w:r>
      <w:r w:rsidR="00DA6342">
        <w:rPr>
          <w:rFonts w:asciiTheme="minorHAnsi" w:hAnsiTheme="minorHAnsi" w:cstheme="minorHAnsi"/>
        </w:rPr>
        <w:t xml:space="preserve"> </w:t>
      </w:r>
      <w:r w:rsidR="00DA6342" w:rsidRPr="007F1AE6">
        <w:rPr>
          <w:rFonts w:asciiTheme="minorHAnsi" w:hAnsiTheme="minorHAnsi" w:cstheme="minorHAnsi"/>
        </w:rPr>
        <w:t xml:space="preserve">será </w:t>
      </w:r>
      <w:r w:rsidR="004B482B">
        <w:rPr>
          <w:rFonts w:asciiTheme="minorHAnsi" w:hAnsiTheme="minorHAnsi" w:cstheme="minorHAnsi"/>
          <w:b/>
        </w:rPr>
        <w:t>por partida</w:t>
      </w:r>
      <w:r w:rsidR="00F63839" w:rsidRPr="002F5444">
        <w:rPr>
          <w:rFonts w:asciiTheme="minorHAnsi" w:hAnsiTheme="minorHAnsi" w:cstheme="minorHAnsi"/>
        </w:rPr>
        <w:t xml:space="preserve">; por lo que los licitantes participantes deberán cotizar el 100% de los renglones </w:t>
      </w:r>
      <w:r w:rsidR="004B482B">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086A95">
        <w:rPr>
          <w:rFonts w:asciiTheme="minorHAnsi" w:hAnsiTheme="minorHAnsi" w:cstheme="minorHAnsi"/>
        </w:rPr>
        <w:t>1</w:t>
      </w:r>
      <w:r w:rsidR="00477831">
        <w:rPr>
          <w:rFonts w:asciiTheme="minorHAnsi" w:hAnsiTheme="minorHAnsi" w:cstheme="minorHAnsi"/>
        </w:rPr>
        <w:t xml:space="preserve">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14:paraId="1F1EF832" w14:textId="77777777" w:rsidR="00D61C5C" w:rsidRPr="004B482B" w:rsidRDefault="00697379" w:rsidP="00E41B32">
      <w:pPr>
        <w:pStyle w:val="Prrafodelista"/>
        <w:numPr>
          <w:ilvl w:val="2"/>
          <w:numId w:val="22"/>
        </w:numPr>
        <w:ind w:left="1418" w:hanging="567"/>
        <w:jc w:val="both"/>
        <w:rPr>
          <w:rFonts w:asciiTheme="minorHAnsi" w:hAnsiTheme="minorHAnsi"/>
        </w:rPr>
      </w:pPr>
      <w:r>
        <w:rPr>
          <w:rFonts w:ascii="Calibri" w:hAnsi="Calibri"/>
          <w:lang w:val="es-ES"/>
        </w:rPr>
        <w:t xml:space="preserve"> </w:t>
      </w:r>
      <w:r w:rsidR="00383B73" w:rsidRPr="004B482B">
        <w:rPr>
          <w:rFonts w:ascii="Calibri" w:hAnsi="Calibri"/>
          <w:lang w:val="es-ES"/>
        </w:rPr>
        <w:t xml:space="preserve">Los licitantes deberán realizar la diferenciación del precio del medicamento de cualquier otro costo adicional, es decir, el costo </w:t>
      </w:r>
      <w:r w:rsidR="00383B73" w:rsidRPr="004B482B">
        <w:rPr>
          <w:rFonts w:asciiTheme="minorHAnsi" w:hAnsiTheme="minorHAnsi" w:cstheme="minorHAnsi"/>
        </w:rPr>
        <w:t>de administración consistente en distribución a farmacia y entrega personalizada</w:t>
      </w:r>
      <w:r w:rsidR="00383B73" w:rsidRPr="004B482B">
        <w:rPr>
          <w:rFonts w:ascii="Calibri" w:hAnsi="Calibri"/>
          <w:lang w:val="es-ES"/>
        </w:rPr>
        <w:t>;</w:t>
      </w:r>
      <w:r w:rsidR="00945A29" w:rsidRPr="004B482B">
        <w:rPr>
          <w:rFonts w:ascii="Calibri" w:hAnsi="Calibri"/>
          <w:lang w:val="es-ES"/>
        </w:rPr>
        <w:t xml:space="preserve"> </w:t>
      </w:r>
      <w:r w:rsidR="001457CC" w:rsidRPr="004B482B">
        <w:rPr>
          <w:rFonts w:ascii="Calibri" w:hAnsi="Calibri"/>
          <w:lang w:val="es-ES"/>
        </w:rPr>
        <w:t>dic</w:t>
      </w:r>
      <w:r w:rsidR="004C1994" w:rsidRPr="004B482B">
        <w:rPr>
          <w:rFonts w:ascii="Calibri" w:hAnsi="Calibri"/>
          <w:lang w:val="es-ES"/>
        </w:rPr>
        <w:t>ho costo no podrá exceder del 17</w:t>
      </w:r>
      <w:r w:rsidR="00945A29" w:rsidRPr="004B482B">
        <w:rPr>
          <w:rFonts w:ascii="Calibri" w:hAnsi="Calibri"/>
          <w:lang w:val="es-ES"/>
        </w:rPr>
        <w:t>% del valor del medicamento, sin incluir el I.V.A. correspondiente.</w:t>
      </w:r>
    </w:p>
    <w:p w14:paraId="02244D64" w14:textId="395428B4" w:rsidR="00697379" w:rsidRPr="00273BE3"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w:t>
      </w:r>
      <w:r w:rsidRPr="00DA391A">
        <w:rPr>
          <w:rFonts w:asciiTheme="minorHAnsi" w:hAnsiTheme="minorHAnsi"/>
        </w:rPr>
        <w:lastRenderedPageBreak/>
        <w:t xml:space="preserve">Estado y/o el Órgano de Control Interno, a través de auditorías, visitas o inspecciones que se practiquen de conformidad con el artículo 78 de la Ley de Adquisiciones, Arrendamientos y Contratación de Servicios del Estado </w:t>
      </w:r>
      <w:r w:rsidRPr="00273BE3">
        <w:rPr>
          <w:rFonts w:asciiTheme="minorHAnsi" w:hAnsiTheme="minorHAnsi"/>
        </w:rPr>
        <w:t>de Nuevo León y del 120 del Reglamento de la misma ley.</w:t>
      </w:r>
    </w:p>
    <w:p w14:paraId="6CAA4EB7" w14:textId="5C9AADB4" w:rsidR="00976CFE" w:rsidRPr="00273BE3" w:rsidRDefault="00976CFE" w:rsidP="00E41B32">
      <w:pPr>
        <w:pStyle w:val="Prrafodelista"/>
        <w:numPr>
          <w:ilvl w:val="2"/>
          <w:numId w:val="22"/>
        </w:numPr>
        <w:ind w:left="1418" w:hanging="567"/>
        <w:jc w:val="both"/>
        <w:rPr>
          <w:rFonts w:asciiTheme="minorHAnsi" w:hAnsiTheme="minorHAnsi"/>
        </w:rPr>
      </w:pPr>
      <w:r w:rsidRPr="00273BE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5B9A3C9" w14:textId="2D9FA37D" w:rsidR="00D61C5C" w:rsidRDefault="00D61C5C" w:rsidP="00D61C5C">
      <w:pPr>
        <w:pStyle w:val="Prrafodelista"/>
        <w:rPr>
          <w:rFonts w:asciiTheme="minorHAnsi" w:hAnsiTheme="minorHAnsi"/>
        </w:rPr>
      </w:pPr>
    </w:p>
    <w:p w14:paraId="68B204C2" w14:textId="77777777" w:rsidR="00643B81" w:rsidRPr="00D61C5C" w:rsidRDefault="00643B81" w:rsidP="00D61C5C">
      <w:pPr>
        <w:pStyle w:val="Prrafodelista"/>
        <w:rPr>
          <w:rFonts w:asciiTheme="minorHAnsi" w:hAnsiTheme="minorHAnsi"/>
        </w:rPr>
      </w:pPr>
    </w:p>
    <w:p w14:paraId="7DCD212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16279">
        <w:rPr>
          <w:rFonts w:asciiTheme="minorHAnsi" w:hAnsiTheme="minorHAnsi"/>
          <w:b/>
          <w:u w:val="single"/>
        </w:rPr>
        <w:t>Medicamentos</w:t>
      </w:r>
      <w:r w:rsidRPr="001A154A">
        <w:rPr>
          <w:rFonts w:asciiTheme="minorHAnsi" w:hAnsiTheme="minorHAnsi"/>
          <w:b/>
          <w:u w:val="single"/>
        </w:rPr>
        <w:t>.</w:t>
      </w:r>
    </w:p>
    <w:p w14:paraId="417E8CF2" w14:textId="77777777" w:rsidR="00A1692B" w:rsidRPr="00037DE1" w:rsidRDefault="00A1692B" w:rsidP="00A1692B">
      <w:pPr>
        <w:tabs>
          <w:tab w:val="left" w:pos="851"/>
        </w:tabs>
        <w:ind w:right="-1"/>
        <w:jc w:val="both"/>
        <w:rPr>
          <w:rFonts w:asciiTheme="minorHAnsi" w:hAnsiTheme="minorHAnsi"/>
          <w:b/>
        </w:rPr>
      </w:pPr>
    </w:p>
    <w:p w14:paraId="2EF1F269" w14:textId="77777777"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suministro de los medicamentos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14:paraId="12ED7F76" w14:textId="77777777" w:rsidR="00F63839" w:rsidRPr="004B482B"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medicamentos deberán estar disponibles en el almacén y farmacia de la convocante.</w:t>
      </w:r>
    </w:p>
    <w:p w14:paraId="3C3F9920" w14:textId="6CD1CFE2" w:rsidR="00F63839" w:rsidRPr="00EC06CC"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El período de suministro de medicamentos</w:t>
      </w:r>
      <w:r w:rsidR="002D792D" w:rsidRPr="004B482B">
        <w:rPr>
          <w:rFonts w:asciiTheme="minorHAnsi" w:hAnsiTheme="minorHAnsi" w:cstheme="minorHAnsi"/>
        </w:rPr>
        <w:t xml:space="preserve"> </w:t>
      </w:r>
      <w:r w:rsidR="00F81B2B" w:rsidRPr="004B482B">
        <w:rPr>
          <w:rFonts w:asciiTheme="minorHAnsi" w:hAnsiTheme="minorHAnsi" w:cstheme="minorHAnsi"/>
        </w:rPr>
        <w:t xml:space="preserve">será </w:t>
      </w:r>
      <w:r w:rsidR="00F81B2B" w:rsidRPr="00EC06CC">
        <w:rPr>
          <w:rFonts w:asciiTheme="minorHAnsi" w:hAnsiTheme="minorHAnsi" w:cstheme="minorHAnsi"/>
        </w:rPr>
        <w:t xml:space="preserve">del </w:t>
      </w:r>
      <w:r w:rsidR="00EC06CC" w:rsidRPr="00EC06CC">
        <w:rPr>
          <w:rFonts w:asciiTheme="minorHAnsi" w:hAnsiTheme="minorHAnsi" w:cstheme="minorHAnsi"/>
        </w:rPr>
        <w:t>01</w:t>
      </w:r>
      <w:r w:rsidRPr="00EC06CC">
        <w:rPr>
          <w:rFonts w:asciiTheme="minorHAnsi" w:hAnsiTheme="minorHAnsi" w:cstheme="minorHAnsi"/>
        </w:rPr>
        <w:t xml:space="preserve"> de </w:t>
      </w:r>
      <w:r w:rsidR="00EC06CC" w:rsidRPr="00EC06CC">
        <w:rPr>
          <w:rFonts w:asciiTheme="minorHAnsi" w:hAnsiTheme="minorHAnsi" w:cstheme="minorHAnsi"/>
        </w:rPr>
        <w:t>e</w:t>
      </w:r>
      <w:r w:rsidRPr="00EC06CC">
        <w:rPr>
          <w:rFonts w:asciiTheme="minorHAnsi" w:hAnsiTheme="minorHAnsi" w:cstheme="minorHAnsi"/>
        </w:rPr>
        <w:t>nero</w:t>
      </w:r>
      <w:r w:rsidR="00EC06CC" w:rsidRPr="00EC06CC">
        <w:rPr>
          <w:rFonts w:asciiTheme="minorHAnsi" w:hAnsiTheme="minorHAnsi" w:cstheme="minorHAnsi"/>
        </w:rPr>
        <w:t xml:space="preserve"> del 2023 al 31 de diciembre del 2023</w:t>
      </w:r>
      <w:r w:rsidRPr="00EC06CC">
        <w:rPr>
          <w:rFonts w:asciiTheme="minorHAnsi" w:hAnsiTheme="minorHAnsi" w:cstheme="minorHAnsi"/>
        </w:rPr>
        <w:t>.</w:t>
      </w:r>
    </w:p>
    <w:p w14:paraId="6EE2307F" w14:textId="77777777" w:rsidR="003F11C4" w:rsidRPr="004B482B" w:rsidRDefault="003F11C4"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w:t>
      </w:r>
      <w:r w:rsidR="00AF01D0" w:rsidRPr="004B482B">
        <w:rPr>
          <w:rFonts w:asciiTheme="minorHAnsi" w:hAnsiTheme="minorHAnsi" w:cstheme="minorHAnsi"/>
        </w:rPr>
        <w:t>os se entregarán dentro de los 14</w:t>
      </w:r>
      <w:r w:rsidRPr="004B482B">
        <w:rPr>
          <w:rFonts w:asciiTheme="minorHAnsi" w:hAnsiTheme="minorHAnsi" w:cstheme="minorHAnsi"/>
        </w:rPr>
        <w:t xml:space="preserve"> días naturales posteriores a la recepción de la Orden de Envío por parte del proveedor que resulte con adjudicación y se hará en </w:t>
      </w:r>
      <w:r w:rsidR="00231603" w:rsidRPr="004B482B">
        <w:rPr>
          <w:rFonts w:asciiTheme="minorHAnsi" w:hAnsiTheme="minorHAnsi" w:cstheme="minorHAnsi"/>
        </w:rPr>
        <w:t>la Unidad Aplicativa</w:t>
      </w:r>
      <w:r w:rsidRPr="004B482B">
        <w:rPr>
          <w:rFonts w:asciiTheme="minorHAnsi" w:hAnsiTheme="minorHAnsi" w:cstheme="minorHAnsi"/>
        </w:rPr>
        <w:t xml:space="preserve"> de la Convocante y conforme al contrato que se celebre (No se recibirá medicamentos los días sábado, domingo y días de descanso obligatorio, a excepción de que sea solicitado por la Unidad).</w:t>
      </w:r>
    </w:p>
    <w:p w14:paraId="766B6A1A" w14:textId="77777777"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embargo cuando se requieran solicitudes de urgencia éstas deberán de cubrirse las 24:00 horas del día los 365 días del año.    </w:t>
      </w:r>
    </w:p>
    <w:p w14:paraId="11D24BED" w14:textId="77777777" w:rsidR="00D16279" w:rsidRPr="00780E06"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Los licitantes participantes presentarán dentro de su propuesta técnica un escrito en el cual garanticen que se comprometen a atender este horario, además deberá de comprobar anexando a su propuesta técnica Alta de Hacienda que cuenta con Almacén y Farmacia</w:t>
      </w:r>
      <w:r w:rsidR="007A6AF8">
        <w:rPr>
          <w:rFonts w:asciiTheme="minorHAnsi" w:hAnsiTheme="minorHAnsi" w:cstheme="minorHAnsi"/>
        </w:rPr>
        <w:t xml:space="preserve"> </w:t>
      </w:r>
      <w:r w:rsidRPr="00EE37D3">
        <w:rPr>
          <w:rFonts w:asciiTheme="minorHAnsi" w:hAnsiTheme="minorHAnsi" w:cstheme="minorHAnsi"/>
        </w:rPr>
        <w:t>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w:t>
      </w:r>
      <w:r w:rsidR="007A6AF8">
        <w:rPr>
          <w:rFonts w:asciiTheme="minorHAnsi" w:hAnsiTheme="minorHAnsi" w:cstheme="minorHAnsi"/>
        </w:rPr>
        <w:t>, para medicamento,</w:t>
      </w:r>
      <w:r w:rsidRPr="00EE37D3">
        <w:rPr>
          <w:rFonts w:asciiTheme="minorHAnsi" w:hAnsiTheme="minorHAnsi" w:cstheme="minorHAnsi"/>
        </w:rPr>
        <w:t xml:space="preserve"> dentro de sus líneas de distribución autorizada la de psicotrópicos (Grupo I, II y III) y estupefacientes</w:t>
      </w:r>
      <w:r w:rsidR="00F81B2B">
        <w:rPr>
          <w:rFonts w:asciiTheme="minorHAnsi" w:hAnsiTheme="minorHAnsi" w:cstheme="minorHAnsi"/>
        </w:rPr>
        <w:t>.</w:t>
      </w:r>
      <w:r w:rsidR="00D16279" w:rsidRPr="00780E06">
        <w:rPr>
          <w:rFonts w:asciiTheme="minorHAnsi" w:hAnsiTheme="minorHAnsi" w:cstheme="minorHAnsi"/>
        </w:rPr>
        <w:t xml:space="preserve">   </w:t>
      </w:r>
    </w:p>
    <w:p w14:paraId="4BB78CE7" w14:textId="77777777" w:rsidR="00A1692B" w:rsidRPr="00A16B2E" w:rsidRDefault="00A1692B" w:rsidP="002B6BE9">
      <w:pPr>
        <w:pStyle w:val="BlockText1"/>
        <w:ind w:left="709" w:right="49" w:firstLine="0"/>
        <w:rPr>
          <w:rFonts w:asciiTheme="minorHAnsi" w:hAnsiTheme="minorHAnsi"/>
          <w:sz w:val="20"/>
        </w:rPr>
      </w:pPr>
    </w:p>
    <w:p w14:paraId="5BA55089"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p>
    <w:p w14:paraId="700F70B5" w14:textId="77777777" w:rsidR="003E6595" w:rsidRDefault="003E6595" w:rsidP="00A83A41">
      <w:pPr>
        <w:ind w:left="709" w:right="-1"/>
        <w:jc w:val="both"/>
        <w:rPr>
          <w:rFonts w:asciiTheme="minorHAnsi" w:hAnsiTheme="minorHAnsi"/>
          <w:b/>
        </w:rPr>
      </w:pPr>
    </w:p>
    <w:p w14:paraId="1B63C0E6" w14:textId="77777777"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EE37D3">
        <w:rPr>
          <w:rFonts w:asciiTheme="minorHAnsi" w:hAnsiTheme="minorHAnsi" w:cstheme="minorHAnsi"/>
          <w:b w:val="0"/>
          <w:sz w:val="20"/>
        </w:rPr>
        <w:t xml:space="preserve">será en </w:t>
      </w:r>
      <w:r>
        <w:rPr>
          <w:rFonts w:asciiTheme="minorHAnsi" w:hAnsiTheme="minorHAnsi" w:cstheme="minorHAnsi"/>
          <w:b w:val="0"/>
          <w:sz w:val="20"/>
        </w:rPr>
        <w:t>el almacén</w:t>
      </w:r>
      <w:r w:rsidRPr="00EE37D3">
        <w:rPr>
          <w:rFonts w:asciiTheme="minorHAnsi" w:hAnsiTheme="minorHAnsi" w:cstheme="minorHAnsi"/>
          <w:b w:val="0"/>
          <w:sz w:val="20"/>
        </w:rPr>
        <w:t xml:space="preserve"> </w:t>
      </w:r>
      <w:r w:rsidR="001519C0">
        <w:rPr>
          <w:rFonts w:asciiTheme="minorHAnsi" w:hAnsiTheme="minorHAnsi" w:cstheme="minorHAnsi"/>
          <w:b w:val="0"/>
          <w:sz w:val="20"/>
        </w:rPr>
        <w:t>de las siguientes unidades</w:t>
      </w:r>
      <w:r w:rsidRPr="00EE37D3">
        <w:rPr>
          <w:rFonts w:asciiTheme="minorHAnsi" w:hAnsiTheme="minorHAnsi" w:cstheme="minorHAnsi"/>
          <w:b w:val="0"/>
          <w:sz w:val="20"/>
        </w:rPr>
        <w:t>:</w:t>
      </w:r>
    </w:p>
    <w:p w14:paraId="5CEBF5D2" w14:textId="77777777" w:rsidR="00F63839" w:rsidRDefault="00F63839" w:rsidP="00F63839">
      <w:pPr>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8080"/>
      </w:tblGrid>
      <w:tr w:rsidR="004B482B" w:rsidRPr="00780E06" w14:paraId="68EC2FF4" w14:textId="77777777" w:rsidTr="0010633F">
        <w:trPr>
          <w:trHeight w:val="166"/>
          <w:jc w:val="center"/>
        </w:trPr>
        <w:tc>
          <w:tcPr>
            <w:tcW w:w="3114" w:type="dxa"/>
            <w:shd w:val="clear" w:color="auto" w:fill="00B0F0"/>
            <w:vAlign w:val="center"/>
          </w:tcPr>
          <w:p w14:paraId="634250F4"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8080" w:type="dxa"/>
            <w:shd w:val="clear" w:color="auto" w:fill="00B0F0"/>
            <w:vAlign w:val="center"/>
          </w:tcPr>
          <w:p w14:paraId="02288E6A"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56439C" w14:paraId="281A0A91"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7F88D5E"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55424F1" w14:textId="77777777" w:rsidR="004B482B" w:rsidRPr="0056439C" w:rsidRDefault="004B482B" w:rsidP="00FB39BB">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4B482B" w:rsidRPr="0056439C" w14:paraId="66BA2252"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A142E6D"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Jurisdicción Sanitaria No. 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345C598"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Félix U. Gómez Y Rafael Nájera, No. 1700 Col. Terminal, Monterrey, N. L. C.P. 64580.</w:t>
            </w:r>
          </w:p>
        </w:tc>
      </w:tr>
      <w:tr w:rsidR="004B482B" w:rsidRPr="0056439C" w14:paraId="10AF2351"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DC39648"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Jurisdicción Sanitaria No. 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369109D"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Elvira Rentaría No. 900, Colonia Arturo B. de la Garza, Monterrey, N.L..</w:t>
            </w:r>
          </w:p>
        </w:tc>
      </w:tr>
      <w:tr w:rsidR="004B482B" w:rsidRPr="0056439C" w14:paraId="7B737B45"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9EA8A75"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5CE6E8A"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4B482B" w:rsidRPr="0056439C" w14:paraId="035EB1E9" w14:textId="77777777" w:rsidTr="0010633F">
        <w:trPr>
          <w:trHeight w:val="47"/>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84D0FCA"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F636676"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Alberto Chapa No. 550, Col. Bella Vista, Sabinas Hidalgo, N. L.</w:t>
            </w:r>
          </w:p>
        </w:tc>
      </w:tr>
      <w:tr w:rsidR="004B482B" w:rsidRPr="0056439C" w14:paraId="2D284EB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DBE07B"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83FA84D"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Zaragoza No. 500, Esq. con Martín de Zavala, Cadereyta Jiménez, N. L.</w:t>
            </w:r>
          </w:p>
        </w:tc>
      </w:tr>
      <w:tr w:rsidR="004B482B" w:rsidRPr="0056439C" w14:paraId="68F84810"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E618E69"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7</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FA1459B" w14:textId="77777777" w:rsidR="004B482B" w:rsidRPr="0056439C" w:rsidRDefault="009F5CA1" w:rsidP="009F5CA1">
            <w:pPr>
              <w:spacing w:before="100" w:beforeAutospacing="1" w:after="100" w:afterAutospacing="1"/>
              <w:rPr>
                <w:rFonts w:ascii="Century Gothic" w:hAnsi="Century Gothic" w:cstheme="minorHAnsi"/>
                <w:sz w:val="14"/>
                <w:szCs w:val="14"/>
              </w:rPr>
            </w:pPr>
            <w:r w:rsidRPr="009F5CA1">
              <w:rPr>
                <w:rFonts w:ascii="Century Gothic" w:hAnsi="Century Gothic" w:cstheme="minorHAnsi"/>
                <w:sz w:val="14"/>
                <w:szCs w:val="14"/>
              </w:rPr>
              <w:t xml:space="preserve">Av. Libertad S/N, Colonia </w:t>
            </w:r>
            <w:r>
              <w:rPr>
                <w:rFonts w:ascii="Century Gothic" w:hAnsi="Century Gothic" w:cstheme="minorHAnsi"/>
                <w:sz w:val="14"/>
                <w:szCs w:val="14"/>
              </w:rPr>
              <w:t>Barrio Paras, Montemorelos, N.L.</w:t>
            </w:r>
          </w:p>
        </w:tc>
      </w:tr>
      <w:tr w:rsidR="004B482B" w:rsidRPr="0056439C" w14:paraId="158E0DB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F1784A"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8</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5A066A2"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S/No., Carretera A Matehuala, Dr. Arroyo, N. L.</w:t>
            </w:r>
          </w:p>
        </w:tc>
      </w:tr>
      <w:tr w:rsidR="004B482B" w:rsidRPr="0056439C" w14:paraId="732793D6"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5B146E1"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UNEME Pediátrica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CF8E2F4"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Isabel La Católica No. 1100 Col. Centro, Monterrey, N.L. C.P. 64720.</w:t>
            </w:r>
          </w:p>
        </w:tc>
      </w:tr>
      <w:tr w:rsidR="004B482B" w:rsidRPr="0056439C" w14:paraId="0EF30372"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05F79D8"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Psiquiátrico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9D22C1B"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Capitán Mariano Azueta No. 680, Col. Buenos Aires, Monterrey, N. L.</w:t>
            </w:r>
          </w:p>
        </w:tc>
      </w:tr>
      <w:tr w:rsidR="004B482B" w:rsidRPr="0056439C" w14:paraId="51057312" w14:textId="77777777" w:rsidTr="0010633F">
        <w:trPr>
          <w:trHeight w:val="53"/>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BD7D4CE"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 xml:space="preserve">Hospital General de </w:t>
            </w:r>
            <w:proofErr w:type="spellStart"/>
            <w:r w:rsidRPr="0056439C">
              <w:rPr>
                <w:rFonts w:ascii="Century Gothic" w:hAnsi="Century Gothic" w:cstheme="minorHAnsi"/>
                <w:sz w:val="14"/>
                <w:szCs w:val="14"/>
              </w:rPr>
              <w:t>Cerralvo</w:t>
            </w:r>
            <w:proofErr w:type="spellEnd"/>
            <w:r w:rsidRPr="0056439C">
              <w:rPr>
                <w:rFonts w:ascii="Century Gothic" w:hAnsi="Century Gothic" w:cstheme="minorHAnsi"/>
                <w:sz w:val="14"/>
                <w:szCs w:val="14"/>
              </w:rPr>
              <w:t>,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20B92A4"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 xml:space="preserve">Dr. Cornelio González Ramos No. 400, Libramiento Carretera Monterrey-Miguel Alemán en </w:t>
            </w:r>
            <w:proofErr w:type="spellStart"/>
            <w:r w:rsidRPr="0056439C">
              <w:rPr>
                <w:rFonts w:ascii="Century Gothic" w:hAnsi="Century Gothic" w:cstheme="minorHAnsi"/>
                <w:sz w:val="14"/>
                <w:szCs w:val="14"/>
              </w:rPr>
              <w:t>Cerralvo</w:t>
            </w:r>
            <w:proofErr w:type="spellEnd"/>
            <w:r w:rsidRPr="0056439C">
              <w:rPr>
                <w:rFonts w:ascii="Century Gothic" w:hAnsi="Century Gothic" w:cstheme="minorHAnsi"/>
                <w:sz w:val="14"/>
                <w:szCs w:val="14"/>
              </w:rPr>
              <w:t>, N. L. C.P. 65900.</w:t>
            </w:r>
          </w:p>
        </w:tc>
      </w:tr>
      <w:tr w:rsidR="004B482B" w:rsidRPr="0056439C" w14:paraId="627AFCE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91C5D0B"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Montemorelos,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02A513A"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Capitán Alonso de León Km 4, Comunidad la Parrita, Montemorelos, N.L.</w:t>
            </w:r>
          </w:p>
        </w:tc>
      </w:tr>
      <w:tr w:rsidR="004B482B" w:rsidRPr="0056439C" w14:paraId="724618BC"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460EA7"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Linares,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1ACEE7D"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 xml:space="preserve">Ave. </w:t>
            </w:r>
            <w:proofErr w:type="spellStart"/>
            <w:r w:rsidRPr="0056439C">
              <w:rPr>
                <w:rFonts w:ascii="Century Gothic" w:hAnsi="Century Gothic" w:cstheme="minorHAnsi"/>
                <w:sz w:val="14"/>
                <w:szCs w:val="14"/>
              </w:rPr>
              <w:t>Alamo</w:t>
            </w:r>
            <w:proofErr w:type="spellEnd"/>
            <w:r w:rsidRPr="0056439C">
              <w:rPr>
                <w:rFonts w:ascii="Century Gothic" w:hAnsi="Century Gothic" w:cstheme="minorHAnsi"/>
                <w:sz w:val="14"/>
                <w:szCs w:val="14"/>
              </w:rPr>
              <w:t xml:space="preserve"> y Naranjo S/N Col. </w:t>
            </w:r>
            <w:proofErr w:type="spellStart"/>
            <w:r w:rsidRPr="0056439C">
              <w:rPr>
                <w:rFonts w:ascii="Century Gothic" w:hAnsi="Century Gothic" w:cstheme="minorHAnsi"/>
                <w:sz w:val="14"/>
                <w:szCs w:val="14"/>
              </w:rPr>
              <w:t>Provileon</w:t>
            </w:r>
            <w:proofErr w:type="spellEnd"/>
            <w:r w:rsidRPr="0056439C">
              <w:rPr>
                <w:rFonts w:ascii="Century Gothic" w:hAnsi="Century Gothic" w:cstheme="minorHAnsi"/>
                <w:sz w:val="14"/>
                <w:szCs w:val="14"/>
              </w:rPr>
              <w:t xml:space="preserve"> Linares, Linares, N.L..</w:t>
            </w:r>
          </w:p>
        </w:tc>
      </w:tr>
      <w:tr w:rsidR="004B482B" w:rsidRPr="0056439C" w14:paraId="61C39816"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62FD0A6"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lastRenderedPageBreak/>
              <w:t>Hospital General de Galeana,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73641697"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Carretera a Galeana-Linares Km 1, Galeana, N. L. C.P. 67850.</w:t>
            </w:r>
          </w:p>
        </w:tc>
      </w:tr>
      <w:tr w:rsidR="004B482B" w:rsidRPr="0056439C" w14:paraId="0A73BFD2"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7AE804D"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Dr. Arroyo,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C7CCA8F"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 Dr. Arroyo, N. L. C.P. 67900.</w:t>
            </w:r>
          </w:p>
        </w:tc>
      </w:tr>
      <w:tr w:rsidR="004B482B" w:rsidRPr="0056439C" w14:paraId="087DE20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592961C" w14:textId="77777777" w:rsidR="004B482B" w:rsidRPr="0056439C" w:rsidRDefault="004F046A" w:rsidP="00FB39BB">
            <w:pPr>
              <w:rPr>
                <w:rFonts w:ascii="Century Gothic" w:hAnsi="Century Gothic" w:cstheme="minorHAnsi"/>
                <w:sz w:val="14"/>
                <w:szCs w:val="14"/>
              </w:rPr>
            </w:pPr>
            <w:r>
              <w:rPr>
                <w:rFonts w:ascii="Century Gothic" w:hAnsi="Century Gothic" w:cstheme="minorHAnsi"/>
                <w:sz w:val="14"/>
                <w:szCs w:val="14"/>
              </w:rPr>
              <w:t>UNEME</w:t>
            </w:r>
            <w:r w:rsidR="004B482B" w:rsidRPr="0056439C">
              <w:rPr>
                <w:rFonts w:ascii="Century Gothic" w:hAnsi="Century Gothic" w:cstheme="minorHAnsi"/>
                <w:sz w:val="14"/>
                <w:szCs w:val="14"/>
              </w:rPr>
              <w:t xml:space="preserve"> Shock Trauma (Galeana,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3957A34"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Carretera Federal No. 57 Km 180, San Rafael, N.L.</w:t>
            </w:r>
          </w:p>
        </w:tc>
      </w:tr>
      <w:tr w:rsidR="004B482B" w:rsidRPr="0056439C" w14:paraId="7B3FAD49"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055D94C"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UNEME Pesquería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87E2AE0"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José López Portillo No. 100, Esquina Batallón de San Blas, Col. Centro, Pesquería, N.L.</w:t>
            </w:r>
          </w:p>
        </w:tc>
      </w:tr>
      <w:tr w:rsidR="004B482B" w:rsidRPr="0056439C" w14:paraId="5962C5BF"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4E7C886"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UNEME Escobedo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B049206"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Constitución y Artículo 72 S/N Col. Privadas de Camino Real II, Escobedo, N.L.</w:t>
            </w:r>
          </w:p>
        </w:tc>
      </w:tr>
      <w:tr w:rsidR="004B482B" w:rsidRPr="0056439C" w14:paraId="45103A24"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D491ADC"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Centro Regulador de Urgencias Médicas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8984808"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Chapultepec No. 1836, Col. Jardín Español, Monterrey, N.:</w:t>
            </w:r>
          </w:p>
        </w:tc>
      </w:tr>
      <w:tr w:rsidR="004B482B" w:rsidRPr="0056439C" w14:paraId="339709E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A934BC0"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Centro de Especialidades Dentales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FCDC1F8"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Baja California No. 356, Colonia Independencia, Monterrey, Nuevo León</w:t>
            </w:r>
          </w:p>
        </w:tc>
      </w:tr>
      <w:tr w:rsidR="004B482B" w:rsidRPr="0056439C" w14:paraId="4E546A05"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464CA33" w14:textId="77777777" w:rsidR="004B482B" w:rsidRPr="0056439C" w:rsidRDefault="004B482B" w:rsidP="00FB39BB">
            <w:pPr>
              <w:rPr>
                <w:rFonts w:ascii="Century Gothic" w:hAnsi="Century Gothic" w:cstheme="minorHAnsi"/>
                <w:sz w:val="14"/>
                <w:szCs w:val="14"/>
              </w:rPr>
            </w:pPr>
            <w:r>
              <w:rPr>
                <w:rFonts w:ascii="Century Gothic" w:hAnsi="Century Gothic" w:cstheme="minorHAnsi"/>
                <w:sz w:val="14"/>
                <w:szCs w:val="14"/>
              </w:rPr>
              <w:t>Hospital General de Juá</w:t>
            </w:r>
            <w:r w:rsidRPr="0056439C">
              <w:rPr>
                <w:rFonts w:ascii="Century Gothic" w:hAnsi="Century Gothic" w:cstheme="minorHAnsi"/>
                <w:sz w:val="14"/>
                <w:szCs w:val="14"/>
              </w:rPr>
              <w:t>rez</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9ADDF17" w14:textId="77777777" w:rsidR="004B482B" w:rsidRPr="0056439C" w:rsidRDefault="004B482B" w:rsidP="0052795B">
            <w:pPr>
              <w:jc w:val="both"/>
              <w:rPr>
                <w:rFonts w:ascii="Century Gothic" w:hAnsi="Century Gothic" w:cstheme="minorHAnsi"/>
                <w:sz w:val="14"/>
                <w:szCs w:val="14"/>
              </w:rPr>
            </w:pPr>
            <w:r w:rsidRPr="0056439C">
              <w:rPr>
                <w:rFonts w:ascii="Century Gothic" w:hAnsi="Century Gothic" w:cstheme="minorHAnsi"/>
                <w:sz w:val="14"/>
                <w:szCs w:val="14"/>
              </w:rPr>
              <w:t>Teófilo Salinas Garza 62</w:t>
            </w:r>
            <w:r w:rsidR="0052795B">
              <w:rPr>
                <w:rFonts w:ascii="Century Gothic" w:hAnsi="Century Gothic" w:cstheme="minorHAnsi"/>
                <w:sz w:val="14"/>
                <w:szCs w:val="14"/>
              </w:rPr>
              <w:t>2</w:t>
            </w:r>
            <w:r w:rsidRPr="0056439C">
              <w:rPr>
                <w:rFonts w:ascii="Century Gothic" w:hAnsi="Century Gothic" w:cstheme="minorHAnsi"/>
                <w:sz w:val="14"/>
                <w:szCs w:val="14"/>
              </w:rPr>
              <w:t>, Col. Ciudadela, Juarez, Nuevo León.</w:t>
            </w:r>
          </w:p>
        </w:tc>
      </w:tr>
      <w:tr w:rsidR="004B482B" w:rsidRPr="0056439C" w14:paraId="76A0002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74148A"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General Tierra y Libertad</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B44B9FD" w14:textId="77777777" w:rsidR="004B482B" w:rsidRPr="0056439C" w:rsidRDefault="004B482B" w:rsidP="00FB39BB">
            <w:pPr>
              <w:rPr>
                <w:rFonts w:ascii="Century Gothic" w:hAnsi="Century Gothic" w:cstheme="minorHAnsi"/>
                <w:sz w:val="14"/>
                <w:szCs w:val="14"/>
              </w:rPr>
            </w:pPr>
            <w:r w:rsidRPr="004B482B">
              <w:rPr>
                <w:rFonts w:ascii="Century Gothic" w:hAnsi="Century Gothic" w:cstheme="minorHAnsi"/>
                <w:sz w:val="14"/>
                <w:szCs w:val="14"/>
              </w:rPr>
              <w:t>Ave. Almazán esquina con Rodrigo Gómez S/n Monterrey, N.L.</w:t>
            </w:r>
          </w:p>
        </w:tc>
      </w:tr>
      <w:tr w:rsidR="004B482B" w:rsidRPr="0056439C" w14:paraId="6E68FB5E"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333429E"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General de Sabinas Hidalgo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08F8EE1"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Carretera Nacional No, 1084,Col. Hacienda Floreña, Sabinas Hidalgo, N.L.</w:t>
            </w:r>
          </w:p>
        </w:tc>
      </w:tr>
      <w:tr w:rsidR="004B482B" w:rsidRPr="0056439C" w14:paraId="1A41C9DC"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C8036BD"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UNEME DEDICAM</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DC0D895"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Ignacio Morones Prieto S/N, Col. Azteca, Guadalupe, N.L.</w:t>
            </w:r>
          </w:p>
        </w:tc>
      </w:tr>
      <w:tr w:rsidR="004B482B" w:rsidRPr="0056439C" w14:paraId="16DE1E5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8E9CEF7"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Metropolitano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CB5D5F6"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 xml:space="preserve">Ave. Adolfo López Mateos No. 4600, Col. Bosques del </w:t>
            </w:r>
            <w:proofErr w:type="spellStart"/>
            <w:r w:rsidRPr="0056439C">
              <w:rPr>
                <w:rFonts w:ascii="Century Gothic" w:hAnsi="Century Gothic" w:cstheme="minorHAnsi"/>
                <w:sz w:val="14"/>
                <w:szCs w:val="14"/>
              </w:rPr>
              <w:t>Nogalar</w:t>
            </w:r>
            <w:proofErr w:type="spellEnd"/>
            <w:r w:rsidRPr="0056439C">
              <w:rPr>
                <w:rFonts w:ascii="Century Gothic" w:hAnsi="Century Gothic" w:cstheme="minorHAnsi"/>
                <w:sz w:val="14"/>
                <w:szCs w:val="14"/>
              </w:rPr>
              <w:t>, San Nicolás de los Garza, Nuevo León.</w:t>
            </w:r>
          </w:p>
        </w:tc>
      </w:tr>
      <w:tr w:rsidR="004B482B" w:rsidRPr="00780E06" w14:paraId="37D43727"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3F3065"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 xml:space="preserve">Hospital </w:t>
            </w:r>
            <w:r>
              <w:rPr>
                <w:rFonts w:ascii="Century Gothic" w:hAnsi="Century Gothic" w:cstheme="minorHAnsi"/>
                <w:sz w:val="14"/>
                <w:szCs w:val="14"/>
              </w:rPr>
              <w:t xml:space="preserve">Regional </w:t>
            </w:r>
            <w:r w:rsidRPr="0056439C">
              <w:rPr>
                <w:rFonts w:ascii="Century Gothic" w:hAnsi="Century Gothic" w:cstheme="minorHAnsi"/>
                <w:sz w:val="14"/>
                <w:szCs w:val="14"/>
              </w:rPr>
              <w:t>Materno Infantil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D307A65"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Calle Aldama No. 460 entre Independencia y 18 de Marzo, Colonia San Rafael, Guadalupe, N.L.</w:t>
            </w:r>
          </w:p>
        </w:tc>
      </w:tr>
    </w:tbl>
    <w:p w14:paraId="6354B16D" w14:textId="77777777" w:rsidR="00F63839" w:rsidRDefault="00F63839" w:rsidP="00F63839">
      <w:pPr>
        <w:ind w:right="-1"/>
        <w:jc w:val="both"/>
        <w:rPr>
          <w:rFonts w:asciiTheme="minorHAnsi" w:hAnsiTheme="minorHAnsi" w:cs="Arial"/>
        </w:rPr>
      </w:pPr>
    </w:p>
    <w:p w14:paraId="43278FC5" w14:textId="77777777" w:rsidR="001C147E" w:rsidRDefault="004B482B" w:rsidP="00F63839">
      <w:pPr>
        <w:ind w:left="709" w:right="-1"/>
        <w:jc w:val="both"/>
        <w:rPr>
          <w:rFonts w:asciiTheme="minorHAnsi" w:hAnsiTheme="minorHAnsi"/>
        </w:rPr>
      </w:pPr>
      <w:r>
        <w:rPr>
          <w:rFonts w:asciiTheme="minorHAnsi" w:hAnsiTheme="minorHAnsi"/>
        </w:rPr>
        <w:t>Para las partidas 1 y 2 el (los) licitante(s) que resulte(n)</w:t>
      </w:r>
      <w:r w:rsidR="00F63839" w:rsidRPr="00EE37D3">
        <w:rPr>
          <w:rFonts w:asciiTheme="minorHAnsi" w:hAnsiTheme="minorHAnsi"/>
        </w:rPr>
        <w:t xml:space="preserve"> adjudicado</w:t>
      </w:r>
      <w:r>
        <w:rPr>
          <w:rFonts w:asciiTheme="minorHAnsi" w:hAnsiTheme="minorHAnsi"/>
        </w:rPr>
        <w:t>(s)</w:t>
      </w:r>
      <w:r w:rsidR="00F63839" w:rsidRPr="00EE37D3">
        <w:rPr>
          <w:rFonts w:asciiTheme="minorHAnsi" w:hAnsiTheme="minorHAnsi"/>
        </w:rPr>
        <w:t xml:space="preserve"> deberá</w:t>
      </w:r>
      <w:r>
        <w:rPr>
          <w:rFonts w:asciiTheme="minorHAnsi" w:hAnsiTheme="minorHAnsi"/>
        </w:rPr>
        <w:t>(n)</w:t>
      </w:r>
      <w:r w:rsidR="00F63839" w:rsidRPr="00EE37D3">
        <w:rPr>
          <w:rFonts w:asciiTheme="minorHAnsi" w:hAnsiTheme="minorHAnsi"/>
        </w:rPr>
        <w:t xml:space="preserve">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 las 24 horas durante la vigencia del contrato, y deberá asegurar contar con la plantilla de personal necesaria para otorgar un servicio eficiente y de calidad.</w:t>
      </w:r>
    </w:p>
    <w:p w14:paraId="5FC344FE" w14:textId="77777777" w:rsidR="00F63839" w:rsidRDefault="00F63839" w:rsidP="00F63839">
      <w:pPr>
        <w:ind w:left="709" w:right="-1"/>
        <w:jc w:val="both"/>
        <w:rPr>
          <w:rFonts w:asciiTheme="minorHAnsi" w:hAnsiTheme="minorHAnsi"/>
        </w:rPr>
      </w:pPr>
    </w:p>
    <w:p w14:paraId="613AA89A"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de medicamentos:</w:t>
      </w:r>
    </w:p>
    <w:p w14:paraId="2262FE1A" w14:textId="77777777" w:rsidR="00F63839" w:rsidRPr="00EE37D3" w:rsidRDefault="00F63839" w:rsidP="00E41B32">
      <w:pPr>
        <w:pStyle w:val="Prrafodelista"/>
        <w:numPr>
          <w:ilvl w:val="0"/>
          <w:numId w:val="24"/>
        </w:numPr>
        <w:ind w:left="1276" w:right="49" w:hanging="284"/>
        <w:jc w:val="both"/>
        <w:rPr>
          <w:rFonts w:asciiTheme="minorHAnsi" w:hAnsiTheme="minorHAnsi" w:cstheme="minorHAnsi"/>
        </w:rPr>
      </w:pPr>
      <w:r w:rsidRPr="00EE37D3">
        <w:rPr>
          <w:rFonts w:asciiTheme="minorHAnsi" w:hAnsiTheme="minorHAnsi" w:cstheme="minorHAnsi"/>
          <w:i/>
        </w:rPr>
        <w:t>Entrega personalizada.</w:t>
      </w:r>
      <w:r w:rsidRPr="00EE37D3">
        <w:rPr>
          <w:rFonts w:asciiTheme="minorHAnsi" w:hAnsiTheme="minorHAnsi" w:cstheme="minorHAnsi"/>
        </w:rPr>
        <w:t xml:space="preserve"> Las entregas de los medicamentos serán personalizadas, </w:t>
      </w:r>
      <w:r w:rsidR="004B482B">
        <w:rPr>
          <w:rFonts w:asciiTheme="minorHAnsi" w:hAnsiTheme="minorHAnsi" w:cstheme="minorHAnsi"/>
        </w:rPr>
        <w:t xml:space="preserve">para las partidas 1 y 2 </w:t>
      </w:r>
      <w:r w:rsidRPr="00EE37D3">
        <w:rPr>
          <w:rFonts w:asciiTheme="minorHAnsi" w:hAnsiTheme="minorHAnsi" w:cstheme="minorHAnsi"/>
        </w:rPr>
        <w:t>por medio del Servicio Integral de Administración mediante la prestación de Farmacéuticos Clínicos para el Aseguramiento de la Calidad del Tratamiento fármaco terapéutico.</w:t>
      </w:r>
    </w:p>
    <w:p w14:paraId="4ABB0356" w14:textId="77777777"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Patentes</w:t>
      </w:r>
      <w:r w:rsidRPr="00EE37D3">
        <w:rPr>
          <w:rFonts w:asciiTheme="minorHAnsi" w:hAnsiTheme="minorHAnsi" w:cstheme="minorHAnsi"/>
        </w:rPr>
        <w:t>. El Licitante ganador asumirá totalmente la responsabilidad legal en el caso de que al suministrar los medicamentos o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medicamento(s) a surtir.</w:t>
      </w:r>
    </w:p>
    <w:p w14:paraId="037BD68F" w14:textId="77777777"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medicamentos hasta </w:t>
      </w:r>
      <w:r w:rsidR="00231603">
        <w:rPr>
          <w:rFonts w:asciiTheme="minorHAnsi" w:hAnsiTheme="minorHAnsi" w:cstheme="minorHAnsi"/>
        </w:rPr>
        <w:t>el lugar de entrega señalado</w:t>
      </w:r>
      <w:r w:rsidRPr="00EE37D3">
        <w:rPr>
          <w:rFonts w:asciiTheme="minorHAnsi" w:hAnsiTheme="minorHAnsi" w:cstheme="minorHAnsi"/>
        </w:rPr>
        <w:t xml:space="preserve"> por La Convocante en el medio de transporte y en las condiciones adecuadas de acuerdo a las características de los medicamentos o insumos de que se trate. </w:t>
      </w:r>
    </w:p>
    <w:p w14:paraId="40E2D709" w14:textId="77777777"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medicamentos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00477831" w:rsidRPr="00945A29">
        <w:rPr>
          <w:rFonts w:asciiTheme="minorHAnsi" w:hAnsiTheme="minorHAnsi" w:cstheme="minorHAnsi"/>
        </w:rPr>
        <w:t>A</w:t>
      </w:r>
      <w:r w:rsidRPr="00945A29">
        <w:rPr>
          <w:rFonts w:asciiTheme="minorHAnsi" w:hAnsiTheme="minorHAnsi" w:cstheme="minorHAnsi"/>
        </w:rPr>
        <w:t xml:space="preserve">. </w:t>
      </w:r>
    </w:p>
    <w:p w14:paraId="596038C1" w14:textId="77777777" w:rsidR="00F63839" w:rsidRDefault="00F63839" w:rsidP="00E41B32">
      <w:pPr>
        <w:pStyle w:val="Prrafodelista"/>
        <w:numPr>
          <w:ilvl w:val="0"/>
          <w:numId w:val="24"/>
        </w:numPr>
        <w:tabs>
          <w:tab w:val="left" w:pos="8640"/>
        </w:tabs>
        <w:ind w:left="1276" w:right="49" w:hanging="284"/>
        <w:jc w:val="both"/>
        <w:rPr>
          <w:rFonts w:asciiTheme="minorHAnsi" w:hAnsiTheme="minorHAnsi" w:cstheme="minorHAnsi"/>
        </w:rPr>
      </w:pPr>
      <w:r w:rsidRPr="00D8666B">
        <w:rPr>
          <w:rFonts w:asciiTheme="minorHAnsi" w:hAnsiTheme="minorHAnsi" w:cstheme="minorHAnsi"/>
          <w:i/>
        </w:rPr>
        <w:t>Requerimiento.</w:t>
      </w:r>
      <w:r w:rsidRPr="00D8666B">
        <w:rPr>
          <w:rFonts w:asciiTheme="minorHAnsi" w:hAnsiTheme="minorHAnsi" w:cstheme="minorHAnsi"/>
        </w:rPr>
        <w:t xml:space="preserve"> Deberán surtirse los medicamentos mediante la presentación de la receta electrónica emitida por el sistema del expediente electrónico exclusivamente y tratándose de medicamento intrahospitalario mediante la presentación del colectivo de cada una de las áreas. </w:t>
      </w:r>
    </w:p>
    <w:p w14:paraId="5B6E1EB3" w14:textId="77777777"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w:t>
      </w:r>
      <w:r w:rsidRPr="00780E06">
        <w:rPr>
          <w:rFonts w:asciiTheme="minorHAnsi" w:hAnsiTheme="minorHAnsi" w:cstheme="minorHAnsi"/>
        </w:rPr>
        <w:lastRenderedPageBreak/>
        <w:t>estos, será tomada en cuenta por la Unidad Aplicativa como fecha de acuse el día en que se elabore la Orden de Envío para el cálculo y elaboración de sanción por el atraso en la entrega de medicamentos.</w:t>
      </w:r>
    </w:p>
    <w:p w14:paraId="2A9CAA05" w14:textId="77777777"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de cada unidad aplicativa</w:t>
      </w:r>
      <w:r w:rsidR="00F63839" w:rsidRPr="00296CA2">
        <w:rPr>
          <w:rFonts w:asciiTheme="minorHAnsi" w:hAnsiTheme="minorHAnsi" w:cstheme="minorHAnsi"/>
        </w:rPr>
        <w:t xml:space="preserve">. No se aceptarán entregas de más de tres lotes en cada producto. </w:t>
      </w:r>
    </w:p>
    <w:p w14:paraId="5733585C"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medicamentos hasta su aplicación o uso de los medicamentos. La Convocante podrá aplicar las medidas de control de calidad que considere convenientes y aquellas requeridas por la normatividad vigente.</w:t>
      </w:r>
    </w:p>
    <w:p w14:paraId="67D19364"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medicamentos </w:t>
      </w:r>
      <w:r w:rsidRPr="00EE37D3">
        <w:rPr>
          <w:rFonts w:asciiTheme="minorHAnsi" w:hAnsiTheme="minorHAnsi" w:cstheme="minorHAnsi"/>
        </w:rPr>
        <w:t xml:space="preserve">deberá ser de 1 (un) año, como mínimo, contado a partir de la recepción en la Unidad Aplicativa de la Convocante, en caso de suministrar medicamentos con menor caducidad a la establecida, se podrán devolver los mismos a juicio y responsabilidad de la Unidad Aplicativa.  </w:t>
      </w:r>
    </w:p>
    <w:p w14:paraId="6E105897"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medicamentos que por algún motivo no fueren consumidos, tres meses antes de su caducidad de acuerdo a los lotes entregados en sus facturas.</w:t>
      </w:r>
    </w:p>
    <w:p w14:paraId="04237CF7" w14:textId="77777777"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14:paraId="607DB69E"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14:paraId="51D3AFA7"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14:paraId="410674DB"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14:paraId="2FBDD192"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201DA9F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2D0EB0C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27A10E79"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68B510AC" w14:textId="77777777"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054D72BA" w14:textId="77777777"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medicamentos, en la Unidad Aplicativa, deberán contener lo siguiente: </w:t>
      </w:r>
    </w:p>
    <w:p w14:paraId="0736EDB1"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6149418B"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52644BB5" w14:textId="77777777"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6CB95344" w14:textId="77777777"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1CBC42DA" w14:textId="77777777"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14:paraId="7D5D7571"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14:paraId="056F5E80"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14:paraId="1C88FE16" w14:textId="77777777"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14:paraId="4E886490" w14:textId="77777777"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6186C898"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0ACA58B9"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0FBA5B18" w14:textId="77777777"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7B456FCC" w14:textId="77777777"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selladas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14:paraId="31DEDB46" w14:textId="77777777"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lastRenderedPageBreak/>
        <w:t>La Convocante se reserva la potestad de efectuar modificaciones al proceso de pago.</w:t>
      </w:r>
    </w:p>
    <w:p w14:paraId="4D8ED123" w14:textId="77777777"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medicamentos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 xml:space="preserve">los siguientes datos.- </w:t>
      </w:r>
    </w:p>
    <w:p w14:paraId="7AFA1B34" w14:textId="77777777"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14:paraId="67F2A4E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14:paraId="62AC49D7"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14:paraId="0699B1D9"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14:paraId="51488528"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14:paraId="662939A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14:paraId="5694B71E" w14:textId="77777777"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medicamentos de tal forma que se asegure la preservación y </w:t>
      </w:r>
      <w:r w:rsidRPr="00EE37D3">
        <w:rPr>
          <w:rFonts w:asciiTheme="minorHAnsi" w:hAnsiTheme="minorHAnsi" w:cstheme="minorHAnsi"/>
        </w:rPr>
        <w:t>características originales durante el flete, las maniobras de estiba y almacenaje.</w:t>
      </w:r>
    </w:p>
    <w:p w14:paraId="2241EDBD"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medicamentos entregados imputables al proveedor. La devolución de los medicamentos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14:paraId="564A3E74"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Servicio Farmacéutico Clínico:</w:t>
      </w:r>
      <w:r w:rsidRPr="00EE37D3">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14:paraId="794ADD53" w14:textId="77777777" w:rsidR="00F63839" w:rsidRPr="00EE37D3" w:rsidRDefault="00F63839" w:rsidP="00F63839">
      <w:pPr>
        <w:pStyle w:val="Prrafodelista"/>
        <w:tabs>
          <w:tab w:val="left" w:pos="851"/>
        </w:tabs>
        <w:ind w:left="1276" w:right="49"/>
        <w:jc w:val="both"/>
        <w:rPr>
          <w:rFonts w:asciiTheme="minorHAnsi" w:hAnsiTheme="minorHAnsi" w:cstheme="minorHAnsi"/>
          <w:u w:val="single"/>
        </w:rPr>
      </w:pPr>
      <w:r w:rsidRPr="00EE37D3">
        <w:rPr>
          <w:rFonts w:asciiTheme="minorHAnsi" w:hAnsiTheme="minorHAnsi" w:cstheme="minorHAnsi"/>
          <w:u w:val="single"/>
        </w:rPr>
        <w:t xml:space="preserve">Fines principales: </w:t>
      </w:r>
    </w:p>
    <w:p w14:paraId="4819BCA7" w14:textId="77777777" w:rsidR="00F63839" w:rsidRPr="00EE37D3" w:rsidRDefault="00F63839" w:rsidP="00E41B32">
      <w:pPr>
        <w:pStyle w:val="NormalWeb"/>
        <w:numPr>
          <w:ilvl w:val="0"/>
          <w:numId w:val="29"/>
        </w:numPr>
        <w:spacing w:before="0" w:beforeAutospacing="0" w:after="0" w:afterAutospacing="0"/>
        <w:ind w:left="2410"/>
        <w:jc w:val="both"/>
        <w:rPr>
          <w:rFonts w:asciiTheme="minorHAnsi" w:hAnsiTheme="minorHAnsi"/>
          <w:sz w:val="20"/>
          <w:szCs w:val="18"/>
        </w:rPr>
      </w:pPr>
      <w:r w:rsidRPr="00EE37D3">
        <w:rPr>
          <w:rFonts w:asciiTheme="minorHAnsi" w:hAnsiTheme="minorHAnsi" w:cs="Arial"/>
          <w:sz w:val="20"/>
          <w:szCs w:val="18"/>
        </w:rPr>
        <w:t>Detección de problemas relacionados con medicamentos (PRM), para la prevención, y resolución de Resultados Negativos Asociados a Medicamentos.</w:t>
      </w:r>
    </w:p>
    <w:p w14:paraId="1E67241E"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Prevenir y analizar eventos de seguridad al paciente en conjunto con personal médico, de enfermería y demás personal involucrado.</w:t>
      </w:r>
    </w:p>
    <w:p w14:paraId="75E15761"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Revisión del expediente clínico para evaluar</w:t>
      </w:r>
      <w:r w:rsidR="001519C0">
        <w:rPr>
          <w:rFonts w:asciiTheme="minorHAnsi" w:hAnsiTheme="minorHAnsi" w:cs="Arial"/>
          <w:sz w:val="20"/>
          <w:szCs w:val="18"/>
        </w:rPr>
        <w:t xml:space="preserve"> la</w:t>
      </w:r>
      <w:r w:rsidRPr="00EE37D3">
        <w:rPr>
          <w:rFonts w:asciiTheme="minorHAnsi" w:hAnsiTheme="minorHAnsi" w:cs="Arial"/>
          <w:sz w:val="20"/>
          <w:szCs w:val="18"/>
        </w:rPr>
        <w:t xml:space="preserve"> aplicación correcta de los procedimientos establecidos.</w:t>
      </w:r>
    </w:p>
    <w:p w14:paraId="60E22530" w14:textId="77777777" w:rsidR="00F63839" w:rsidRPr="00EE37D3" w:rsidRDefault="00F63839" w:rsidP="00F63839">
      <w:pPr>
        <w:ind w:left="1276" w:right="-232"/>
        <w:jc w:val="both"/>
        <w:rPr>
          <w:rFonts w:asciiTheme="minorHAnsi" w:hAnsiTheme="minorHAnsi" w:cstheme="minorHAnsi"/>
        </w:rPr>
      </w:pPr>
      <w:r w:rsidRPr="00EE37D3">
        <w:rPr>
          <w:rFonts w:asciiTheme="minorHAnsi" w:hAnsiTheme="minorHAnsi" w:cstheme="minorHAnsi"/>
          <w:u w:val="single"/>
        </w:rPr>
        <w:t>Funciones requeridas</w:t>
      </w:r>
      <w:r w:rsidRPr="00EE37D3">
        <w:rPr>
          <w:rFonts w:asciiTheme="minorHAnsi" w:hAnsiTheme="minorHAnsi" w:cstheme="minorHAnsi"/>
        </w:rPr>
        <w:t>:</w:t>
      </w:r>
    </w:p>
    <w:p w14:paraId="5EB99381"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105C9961"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4B74C5BA"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14:paraId="59D23FD8" w14:textId="77777777" w:rsidR="00F63839" w:rsidRPr="00EE37D3" w:rsidRDefault="00F63839" w:rsidP="00E41B32">
      <w:pPr>
        <w:pStyle w:val="Sangra3detindependiente3"/>
        <w:numPr>
          <w:ilvl w:val="2"/>
          <w:numId w:val="30"/>
        </w:numPr>
        <w:spacing w:after="0" w:line="240" w:lineRule="auto"/>
        <w:ind w:left="2410"/>
        <w:jc w:val="both"/>
        <w:rPr>
          <w:rFonts w:asciiTheme="minorHAnsi" w:hAnsiTheme="minorHAnsi" w:cs="Arial"/>
          <w:sz w:val="22"/>
          <w:szCs w:val="18"/>
        </w:rPr>
      </w:pPr>
      <w:r w:rsidRPr="00EE37D3">
        <w:rPr>
          <w:rFonts w:asciiTheme="minorHAnsi" w:hAnsiTheme="minorHAnsi" w:cs="Arial"/>
          <w:sz w:val="20"/>
          <w:szCs w:val="18"/>
        </w:rPr>
        <w:t>Asesoría farmacéutica: Asesorar a los profesionales de la salud con información clínica farmacéutica para apoyo en la buena medicación.</w:t>
      </w:r>
    </w:p>
    <w:p w14:paraId="71E8220C" w14:textId="77777777" w:rsidR="00F63839" w:rsidRPr="00EE37D3" w:rsidRDefault="00F63839" w:rsidP="00F63839">
      <w:pPr>
        <w:ind w:left="1276"/>
        <w:jc w:val="both"/>
        <w:rPr>
          <w:rFonts w:asciiTheme="minorHAnsi" w:hAnsiTheme="minorHAnsi" w:cstheme="minorHAnsi"/>
          <w:u w:val="single"/>
        </w:rPr>
      </w:pPr>
      <w:r w:rsidRPr="00EE37D3">
        <w:rPr>
          <w:rFonts w:asciiTheme="minorHAnsi" w:hAnsiTheme="minorHAnsi" w:cstheme="minorHAnsi"/>
          <w:u w:val="single"/>
        </w:rPr>
        <w:t>Departamentos que debe cubrir el servicio:</w:t>
      </w:r>
    </w:p>
    <w:p w14:paraId="716F2BBB"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neonatal</w:t>
      </w:r>
    </w:p>
    <w:p w14:paraId="50ED8B0F"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pediátricos</w:t>
      </w:r>
    </w:p>
    <w:p w14:paraId="43FCAE78"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adulto</w:t>
      </w:r>
    </w:p>
    <w:p w14:paraId="4FBDFA46"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Urgencias pediátricas</w:t>
      </w:r>
    </w:p>
    <w:p w14:paraId="4637309D" w14:textId="77777777" w:rsidR="00F63839" w:rsidRPr="00EE37D3" w:rsidRDefault="00F63839" w:rsidP="00F63839">
      <w:pPr>
        <w:ind w:left="1276"/>
        <w:jc w:val="both"/>
        <w:rPr>
          <w:rFonts w:asciiTheme="minorHAnsi" w:hAnsiTheme="minorHAnsi" w:cs="Arial"/>
          <w:szCs w:val="18"/>
          <w:u w:val="single"/>
        </w:rPr>
      </w:pPr>
      <w:r w:rsidRPr="00EE37D3">
        <w:rPr>
          <w:rFonts w:asciiTheme="minorHAnsi" w:hAnsiTheme="minorHAnsi" w:cs="Arial"/>
          <w:szCs w:val="18"/>
          <w:u w:val="single"/>
        </w:rPr>
        <w:lastRenderedPageBreak/>
        <w:t>Horario de cobertura del servicio</w:t>
      </w:r>
    </w:p>
    <w:p w14:paraId="4E50C110" w14:textId="77777777" w:rsidR="00F63839" w:rsidRPr="00EE37D3" w:rsidRDefault="00F63839" w:rsidP="00E41B32">
      <w:pPr>
        <w:pStyle w:val="Prrafodelista"/>
        <w:numPr>
          <w:ilvl w:val="0"/>
          <w:numId w:val="32"/>
        </w:numPr>
        <w:ind w:left="2410"/>
        <w:jc w:val="both"/>
        <w:rPr>
          <w:rFonts w:asciiTheme="minorHAnsi" w:hAnsiTheme="minorHAnsi" w:cs="Arial"/>
          <w:szCs w:val="18"/>
        </w:rPr>
      </w:pPr>
      <w:r w:rsidRPr="00EE37D3">
        <w:rPr>
          <w:rFonts w:asciiTheme="minorHAnsi" w:hAnsiTheme="minorHAnsi" w:cs="Arial"/>
          <w:szCs w:val="18"/>
        </w:rPr>
        <w:t>24 Horas, de Lunes a Domingo.</w:t>
      </w:r>
    </w:p>
    <w:p w14:paraId="0B0B6E57" w14:textId="77777777" w:rsidR="00F63839" w:rsidRPr="00EE37D3" w:rsidRDefault="00F63839" w:rsidP="00F63839">
      <w:pPr>
        <w:ind w:left="1276"/>
        <w:jc w:val="both"/>
        <w:rPr>
          <w:rFonts w:asciiTheme="minorHAnsi" w:hAnsiTheme="minorHAnsi" w:cs="Arial"/>
          <w:szCs w:val="18"/>
          <w:u w:val="single"/>
          <w:lang w:val="es-MX"/>
        </w:rPr>
      </w:pPr>
      <w:r w:rsidRPr="00EE37D3">
        <w:rPr>
          <w:rFonts w:asciiTheme="minorHAnsi" w:hAnsiTheme="minorHAnsi" w:cs="Arial"/>
          <w:szCs w:val="18"/>
          <w:u w:val="single"/>
        </w:rPr>
        <w:t>Actividades a realizar:</w:t>
      </w:r>
    </w:p>
    <w:p w14:paraId="5094A5D1" w14:textId="77777777" w:rsidR="00F63839" w:rsidRPr="00EE37D3" w:rsidRDefault="00F63839" w:rsidP="00E41B32">
      <w:pPr>
        <w:pStyle w:val="Prrafodelista"/>
        <w:numPr>
          <w:ilvl w:val="0"/>
          <w:numId w:val="33"/>
        </w:numPr>
        <w:ind w:left="2410"/>
        <w:jc w:val="both"/>
        <w:rPr>
          <w:rFonts w:asciiTheme="minorHAnsi" w:hAnsiTheme="minorHAnsi" w:cs="Arial"/>
          <w:szCs w:val="18"/>
        </w:rPr>
      </w:pPr>
      <w:r w:rsidRPr="00EE37D3">
        <w:rPr>
          <w:rFonts w:asciiTheme="minorHAnsi" w:hAnsiTheme="minorHAnsi" w:cs="Arial"/>
          <w:szCs w:val="18"/>
          <w:lang w:val="es-MX"/>
        </w:rPr>
        <w:t>Consultar perfil farmacéutico clínico</w:t>
      </w:r>
      <w:r w:rsidR="00054323">
        <w:rPr>
          <w:rFonts w:asciiTheme="minorHAnsi" w:hAnsiTheme="minorHAnsi" w:cs="Arial"/>
          <w:szCs w:val="18"/>
          <w:lang w:val="es-MX"/>
        </w:rPr>
        <w:t>.</w:t>
      </w:r>
    </w:p>
    <w:p w14:paraId="71AA3530" w14:textId="77777777" w:rsidR="00F63839" w:rsidRDefault="00F63839" w:rsidP="00F63839">
      <w:pPr>
        <w:ind w:left="1276"/>
        <w:jc w:val="both"/>
        <w:rPr>
          <w:rFonts w:asciiTheme="minorHAnsi" w:hAnsiTheme="minorHAnsi" w:cs="Arial"/>
          <w:szCs w:val="18"/>
          <w:u w:val="single"/>
        </w:rPr>
      </w:pPr>
      <w:r w:rsidRPr="00E94FB6">
        <w:rPr>
          <w:rFonts w:asciiTheme="minorHAnsi" w:hAnsiTheme="minorHAnsi" w:cs="Arial"/>
          <w:szCs w:val="18"/>
          <w:u w:val="single"/>
        </w:rPr>
        <w:t xml:space="preserve">Personal requerido: </w:t>
      </w:r>
    </w:p>
    <w:p w14:paraId="29C772B7" w14:textId="77777777" w:rsidR="004B482B" w:rsidRPr="00E94FB6" w:rsidRDefault="004B482B" w:rsidP="00F63839">
      <w:pPr>
        <w:ind w:left="1276"/>
        <w:jc w:val="both"/>
        <w:rPr>
          <w:rFonts w:asciiTheme="minorHAnsi" w:hAnsiTheme="minorHAnsi" w:cs="Arial"/>
          <w:szCs w:val="18"/>
          <w:u w:val="single"/>
        </w:rPr>
      </w:pPr>
      <w:r>
        <w:rPr>
          <w:rFonts w:asciiTheme="minorHAnsi" w:hAnsiTheme="minorHAnsi" w:cs="Arial"/>
          <w:szCs w:val="18"/>
          <w:u w:val="single"/>
        </w:rPr>
        <w:t>Para la partida 1</w:t>
      </w:r>
    </w:p>
    <w:p w14:paraId="6388AF1E" w14:textId="77777777" w:rsidR="00F63839"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6</w:t>
      </w:r>
      <w:r w:rsidR="00E94FB6" w:rsidRPr="00447EF4">
        <w:rPr>
          <w:rFonts w:asciiTheme="minorHAnsi" w:hAnsiTheme="minorHAnsi" w:cs="Arial"/>
          <w:szCs w:val="18"/>
        </w:rPr>
        <w:t xml:space="preserve"> </w:t>
      </w:r>
      <w:r w:rsidR="0023049A" w:rsidRPr="00447EF4">
        <w:rPr>
          <w:rFonts w:asciiTheme="minorHAnsi" w:hAnsiTheme="minorHAnsi" w:cs="Arial"/>
          <w:szCs w:val="18"/>
        </w:rPr>
        <w:t xml:space="preserve">Químico Farmacéutico Biólogo o </w:t>
      </w:r>
      <w:r w:rsidR="000E640F" w:rsidRPr="00447EF4">
        <w:rPr>
          <w:rFonts w:asciiTheme="minorHAnsi" w:hAnsiTheme="minorHAnsi" w:cs="Arial"/>
          <w:szCs w:val="18"/>
        </w:rPr>
        <w:t xml:space="preserve">Industrial </w:t>
      </w:r>
      <w:proofErr w:type="spellStart"/>
      <w:r w:rsidR="000E640F" w:rsidRPr="00447EF4">
        <w:rPr>
          <w:rFonts w:asciiTheme="minorHAnsi" w:hAnsiTheme="minorHAnsi" w:cs="Arial"/>
          <w:szCs w:val="18"/>
        </w:rPr>
        <w:t>ó</w:t>
      </w:r>
      <w:proofErr w:type="spellEnd"/>
      <w:r w:rsidR="000E640F" w:rsidRPr="00447EF4">
        <w:rPr>
          <w:rFonts w:asciiTheme="minorHAnsi" w:hAnsiTheme="minorHAnsi" w:cs="Arial"/>
          <w:szCs w:val="18"/>
        </w:rPr>
        <w:t xml:space="preserve"> </w:t>
      </w:r>
      <w:proofErr w:type="spellStart"/>
      <w:r w:rsidR="000E640F" w:rsidRPr="00447EF4">
        <w:rPr>
          <w:rFonts w:asciiTheme="minorHAnsi" w:hAnsiTheme="minorHAnsi" w:cs="Arial"/>
          <w:szCs w:val="18"/>
        </w:rPr>
        <w:t>Biotecnólogo</w:t>
      </w:r>
      <w:proofErr w:type="spellEnd"/>
      <w:r w:rsidR="0023049A" w:rsidRPr="00447EF4">
        <w:rPr>
          <w:rFonts w:asciiTheme="minorHAnsi" w:hAnsiTheme="minorHAnsi" w:cs="Arial"/>
          <w:szCs w:val="18"/>
        </w:rPr>
        <w:t xml:space="preserve"> </w:t>
      </w:r>
      <w:r w:rsidR="00F63839" w:rsidRPr="00447EF4">
        <w:rPr>
          <w:rFonts w:asciiTheme="minorHAnsi" w:hAnsiTheme="minorHAnsi" w:cs="Arial"/>
          <w:szCs w:val="18"/>
        </w:rPr>
        <w:t>con título y cédula profesional.</w:t>
      </w:r>
    </w:p>
    <w:p w14:paraId="0DB30D89" w14:textId="77777777"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r w:rsidR="00447EF4" w:rsidRPr="00447EF4">
        <w:rPr>
          <w:rFonts w:asciiTheme="minorHAnsi" w:hAnsiTheme="minorHAnsi" w:cs="Arial"/>
          <w:szCs w:val="18"/>
        </w:rPr>
        <w:t>P</w:t>
      </w:r>
      <w:r w:rsidR="0023049A" w:rsidRPr="00447EF4">
        <w:rPr>
          <w:rFonts w:asciiTheme="minorHAnsi" w:hAnsiTheme="minorHAnsi" w:cs="Arial"/>
          <w:szCs w:val="18"/>
        </w:rPr>
        <w:t>ersonal administrativo.</w:t>
      </w:r>
    </w:p>
    <w:p w14:paraId="291AE902" w14:textId="77777777"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r w:rsidR="00CF4B92" w:rsidRPr="00447EF4">
        <w:rPr>
          <w:rFonts w:asciiTheme="minorHAnsi" w:hAnsiTheme="minorHAnsi" w:cs="Arial"/>
          <w:szCs w:val="18"/>
        </w:rPr>
        <w:t>Dispensador</w:t>
      </w:r>
      <w:r w:rsidR="0023049A" w:rsidRPr="00447EF4">
        <w:rPr>
          <w:rFonts w:asciiTheme="minorHAnsi" w:hAnsiTheme="minorHAnsi" w:cs="Arial"/>
          <w:szCs w:val="18"/>
        </w:rPr>
        <w:t xml:space="preserve"> de Farmacia.</w:t>
      </w:r>
    </w:p>
    <w:p w14:paraId="0869B9F6" w14:textId="77777777" w:rsidR="00447EF4" w:rsidRPr="00447EF4" w:rsidRDefault="00447EF4" w:rsidP="00447EF4">
      <w:pPr>
        <w:ind w:left="1276"/>
        <w:jc w:val="both"/>
        <w:rPr>
          <w:rFonts w:asciiTheme="minorHAnsi" w:hAnsiTheme="minorHAnsi" w:cs="Arial"/>
          <w:szCs w:val="18"/>
          <w:u w:val="single"/>
        </w:rPr>
      </w:pPr>
      <w:r w:rsidRPr="00447EF4">
        <w:rPr>
          <w:rFonts w:asciiTheme="minorHAnsi" w:hAnsiTheme="minorHAnsi" w:cs="Arial"/>
          <w:szCs w:val="18"/>
          <w:u w:val="single"/>
        </w:rPr>
        <w:t>Para la partida 2</w:t>
      </w:r>
    </w:p>
    <w:p w14:paraId="5B0FC9BD" w14:textId="77777777"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 xml:space="preserve">14 Químico Farmacéutico Biólogo o Industrial </w:t>
      </w:r>
      <w:proofErr w:type="spellStart"/>
      <w:r w:rsidRPr="00447EF4">
        <w:rPr>
          <w:rFonts w:asciiTheme="minorHAnsi" w:hAnsiTheme="minorHAnsi" w:cs="Arial"/>
          <w:szCs w:val="18"/>
        </w:rPr>
        <w:t>ó</w:t>
      </w:r>
      <w:proofErr w:type="spellEnd"/>
      <w:r w:rsidRPr="00447EF4">
        <w:rPr>
          <w:rFonts w:asciiTheme="minorHAnsi" w:hAnsiTheme="minorHAnsi" w:cs="Arial"/>
          <w:szCs w:val="18"/>
        </w:rPr>
        <w:t xml:space="preserve"> </w:t>
      </w:r>
      <w:proofErr w:type="spellStart"/>
      <w:r w:rsidRPr="00447EF4">
        <w:rPr>
          <w:rFonts w:asciiTheme="minorHAnsi" w:hAnsiTheme="minorHAnsi" w:cs="Arial"/>
          <w:szCs w:val="18"/>
        </w:rPr>
        <w:t>Biotecnólogo</w:t>
      </w:r>
      <w:proofErr w:type="spellEnd"/>
      <w:r w:rsidRPr="00447EF4">
        <w:rPr>
          <w:rFonts w:asciiTheme="minorHAnsi" w:hAnsiTheme="minorHAnsi" w:cs="Arial"/>
          <w:szCs w:val="18"/>
        </w:rPr>
        <w:t xml:space="preserve"> con título y cédula profesional.</w:t>
      </w:r>
    </w:p>
    <w:p w14:paraId="07BB3A6B" w14:textId="77777777"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 Personal administrativo.</w:t>
      </w:r>
    </w:p>
    <w:p w14:paraId="34BCDDC8" w14:textId="77777777"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3 Dispensador de Farmacia.</w:t>
      </w:r>
    </w:p>
    <w:p w14:paraId="4C95235D" w14:textId="77777777" w:rsidR="00F63839" w:rsidRPr="00EE37D3" w:rsidRDefault="00F63839" w:rsidP="00F63839">
      <w:pPr>
        <w:ind w:left="1276"/>
        <w:jc w:val="both"/>
        <w:rPr>
          <w:rFonts w:asciiTheme="minorHAnsi" w:hAnsiTheme="minorHAnsi" w:cs="Arial"/>
          <w:szCs w:val="18"/>
        </w:rPr>
      </w:pPr>
      <w:r w:rsidRPr="00EE37D3">
        <w:rPr>
          <w:rFonts w:asciiTheme="minorHAnsi" w:hAnsiTheme="minorHAnsi" w:cs="Arial"/>
          <w:szCs w:val="18"/>
          <w:u w:val="single"/>
        </w:rPr>
        <w:t>Horario del personal:</w:t>
      </w:r>
      <w:r w:rsidRPr="00EE37D3">
        <w:rPr>
          <w:rFonts w:asciiTheme="minorHAnsi" w:hAnsiTheme="minorHAnsi" w:cs="Arial"/>
          <w:szCs w:val="18"/>
        </w:rPr>
        <w:t xml:space="preserve"> 12 horas de trabajo por 24 de descanso en:</w:t>
      </w:r>
    </w:p>
    <w:p w14:paraId="107A7B3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matutino de 8:00 a 20:00 horas.</w:t>
      </w:r>
    </w:p>
    <w:p w14:paraId="45D6551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nocturno de 20:00 a 8:00 horas.</w:t>
      </w:r>
    </w:p>
    <w:p w14:paraId="4A8BE25F" w14:textId="77777777" w:rsidR="000348C5" w:rsidRPr="00780E06" w:rsidRDefault="000348C5" w:rsidP="000348C5">
      <w:pPr>
        <w:tabs>
          <w:tab w:val="left" w:pos="851"/>
        </w:tabs>
        <w:ind w:left="284" w:right="49"/>
        <w:jc w:val="both"/>
        <w:rPr>
          <w:rFonts w:asciiTheme="minorHAnsi" w:hAnsiTheme="minorHAnsi"/>
          <w:b/>
        </w:rPr>
      </w:pPr>
    </w:p>
    <w:p w14:paraId="73783020" w14:textId="77777777"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AB7FB6" w:rsidRPr="00AB7FB6">
        <w:rPr>
          <w:rFonts w:asciiTheme="minorHAnsi" w:hAnsiTheme="minorHAnsi"/>
        </w:rPr>
        <w:t>medicamentos a los que hace referencia la presente convocatoria cumplen con los estándares de calidad o unidades de medida requeridas.</w:t>
      </w:r>
    </w:p>
    <w:p w14:paraId="64DB1EC1" w14:textId="77777777" w:rsidR="003C1B00" w:rsidRDefault="003C1B00" w:rsidP="002B6BE9">
      <w:pPr>
        <w:ind w:left="284"/>
        <w:jc w:val="both"/>
        <w:rPr>
          <w:rFonts w:asciiTheme="minorHAnsi" w:hAnsiTheme="minorHAnsi" w:cs="Arial"/>
        </w:rPr>
      </w:pPr>
    </w:p>
    <w:p w14:paraId="686857CE" w14:textId="77777777" w:rsidR="002D792D" w:rsidRDefault="002D792D" w:rsidP="002B6BE9">
      <w:pPr>
        <w:ind w:left="284"/>
        <w:jc w:val="both"/>
        <w:rPr>
          <w:rFonts w:asciiTheme="minorHAnsi" w:hAnsiTheme="minorHAnsi" w:cs="Arial"/>
        </w:rPr>
      </w:pPr>
    </w:p>
    <w:p w14:paraId="05FD77F2" w14:textId="77777777" w:rsidR="007F0B73" w:rsidRPr="00037DE1" w:rsidRDefault="00A83A41" w:rsidP="00EC06C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7EF26EC" w14:textId="77777777" w:rsidR="00435E03" w:rsidRDefault="00435E03" w:rsidP="007F0B73">
      <w:pPr>
        <w:jc w:val="both"/>
        <w:rPr>
          <w:rFonts w:asciiTheme="minorHAnsi" w:hAnsiTheme="minorHAnsi"/>
          <w:b/>
        </w:rPr>
      </w:pPr>
    </w:p>
    <w:p w14:paraId="4D004D01" w14:textId="77777777" w:rsidR="00F36F73" w:rsidRDefault="00F36F73" w:rsidP="00F36F73">
      <w:pPr>
        <w:ind w:left="284" w:hanging="284"/>
        <w:jc w:val="both"/>
        <w:rPr>
          <w:rFonts w:asciiTheme="minorHAnsi" w:hAnsiTheme="minorHAnsi"/>
          <w:b/>
          <w:u w:val="single"/>
        </w:rPr>
      </w:pPr>
      <w:bookmarkStart w:id="1" w:name="_Hlk120531275"/>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F96EE44" w14:textId="77777777" w:rsidR="00F36F73" w:rsidRPr="0066516D" w:rsidRDefault="00F36F73" w:rsidP="00F36F73">
      <w:pPr>
        <w:ind w:left="284" w:hanging="284"/>
        <w:jc w:val="both"/>
        <w:rPr>
          <w:rFonts w:asciiTheme="minorHAnsi" w:hAnsiTheme="minorHAnsi"/>
          <w:b/>
          <w:u w:val="single"/>
        </w:rPr>
      </w:pPr>
    </w:p>
    <w:p w14:paraId="7C3F6471" w14:textId="04669FD6" w:rsidR="00F36F73" w:rsidRPr="00447EF4"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 xml:space="preserve">Información sobre la </w:t>
      </w:r>
      <w:r w:rsidR="00EC06CC">
        <w:rPr>
          <w:rFonts w:ascii="Calibri" w:hAnsi="Calibri"/>
          <w:sz w:val="18"/>
          <w:szCs w:val="18"/>
        </w:rPr>
        <w:t xml:space="preserve">compañía Anexo 8 de las bases; </w:t>
      </w:r>
      <w:r w:rsidRPr="00447EF4">
        <w:rPr>
          <w:rFonts w:ascii="Calibri" w:hAnsi="Calibri"/>
          <w:sz w:val="18"/>
          <w:szCs w:val="18"/>
        </w:rPr>
        <w:t>se deberá anexar copia simple legible de todas las actas, reformas y poderes.</w:t>
      </w:r>
    </w:p>
    <w:p w14:paraId="26FD36AB" w14:textId="42A20C60" w:rsidR="00F36F73"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Monto de ventas totales del Ejercicio Fiscal 202</w:t>
      </w:r>
      <w:r>
        <w:rPr>
          <w:rFonts w:ascii="Calibri" w:hAnsi="Calibri"/>
          <w:sz w:val="18"/>
          <w:szCs w:val="18"/>
        </w:rPr>
        <w:t>1</w:t>
      </w:r>
      <w:r w:rsidRPr="00447EF4">
        <w:rPr>
          <w:rFonts w:ascii="Calibri" w:hAnsi="Calibri"/>
          <w:sz w:val="18"/>
          <w:szCs w:val="18"/>
        </w:rPr>
        <w:t>: deberá acreditarse con la declaración correspondiente al ejercicio fiscal del 202</w:t>
      </w:r>
      <w:r>
        <w:rPr>
          <w:rFonts w:ascii="Calibri" w:hAnsi="Calibri"/>
          <w:sz w:val="18"/>
          <w:szCs w:val="18"/>
        </w:rPr>
        <w:t>1</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1</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B26FC16"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1A1BA27"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w:t>
      </w:r>
      <w:r w:rsidRPr="00AC087B">
        <w:rPr>
          <w:rFonts w:ascii="Calibri" w:hAnsi="Calibri"/>
          <w:sz w:val="18"/>
          <w:szCs w:val="18"/>
        </w:rPr>
        <w:lastRenderedPageBreak/>
        <w:t>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46F1BB2" w14:textId="77777777" w:rsidR="00F36F73" w:rsidRPr="0072502C" w:rsidRDefault="00F36F73" w:rsidP="00F36F73">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8657FB" w14:textId="77777777" w:rsidR="00F36F73" w:rsidRPr="00EB3AC9" w:rsidRDefault="00F36F73" w:rsidP="00F36F7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DE9EEC5" w14:textId="77777777" w:rsidR="00F36F73" w:rsidRPr="002F7789" w:rsidRDefault="00F36F73" w:rsidP="00F36F7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79CEB4" w14:textId="77777777" w:rsidR="00F36F73" w:rsidRPr="0066516D" w:rsidRDefault="00F36F73" w:rsidP="00F36F73">
      <w:pPr>
        <w:ind w:left="284"/>
        <w:jc w:val="both"/>
        <w:rPr>
          <w:rFonts w:asciiTheme="minorHAnsi" w:hAnsiTheme="minorHAnsi"/>
          <w:b/>
          <w:lang w:val="es-MX"/>
        </w:rPr>
      </w:pPr>
    </w:p>
    <w:p w14:paraId="15FB8408" w14:textId="77777777" w:rsidR="00F36F73" w:rsidRDefault="00F36F73" w:rsidP="00F36F73">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6D04DE51" w14:textId="77777777" w:rsidR="00F36F73" w:rsidRDefault="00F36F73" w:rsidP="00F36F73">
      <w:pPr>
        <w:ind w:left="284" w:right="-1"/>
        <w:jc w:val="both"/>
        <w:rPr>
          <w:rFonts w:ascii="Calibri" w:hAnsi="Calibri"/>
          <w:b/>
          <w:u w:val="single"/>
        </w:rPr>
      </w:pPr>
    </w:p>
    <w:p w14:paraId="6ED1B37C" w14:textId="624DC501" w:rsidR="00F36F73" w:rsidRPr="0039320A" w:rsidRDefault="00F36F73" w:rsidP="00F36F73">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5E767C5" w14:textId="77777777" w:rsidR="005E6330" w:rsidRPr="0039320A" w:rsidRDefault="005E6330" w:rsidP="00F36F73">
      <w:pPr>
        <w:ind w:right="-1"/>
        <w:jc w:val="both"/>
        <w:rPr>
          <w:rFonts w:ascii="Calibri" w:hAnsi="Calibri"/>
        </w:rPr>
      </w:pPr>
    </w:p>
    <w:bookmarkEnd w:id="1"/>
    <w:p w14:paraId="0984BE0C" w14:textId="77777777" w:rsidR="004067B7" w:rsidRDefault="004067B7" w:rsidP="005E6330">
      <w:pPr>
        <w:ind w:left="284"/>
        <w:jc w:val="both"/>
        <w:rPr>
          <w:rFonts w:ascii="Calibri" w:hAnsi="Calibri"/>
        </w:rPr>
      </w:pPr>
    </w:p>
    <w:p w14:paraId="447B7ECB" w14:textId="77777777" w:rsidR="007F0B73" w:rsidRPr="00037DE1"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BC0092" w14:textId="77777777" w:rsidR="00A16B2E" w:rsidRPr="00037DE1" w:rsidRDefault="00A16B2E" w:rsidP="007F0B73">
      <w:pPr>
        <w:ind w:right="49"/>
        <w:jc w:val="both"/>
        <w:rPr>
          <w:rFonts w:asciiTheme="minorHAnsi" w:hAnsiTheme="minorHAnsi"/>
          <w:b/>
        </w:rPr>
      </w:pPr>
    </w:p>
    <w:p w14:paraId="576EBE2C"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8295B8"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B697BA"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1E772EB"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lastRenderedPageBreak/>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17306BA1" w14:textId="77777777" w:rsidR="00E101E9" w:rsidRDefault="00E101E9" w:rsidP="00EC225E">
      <w:pPr>
        <w:pStyle w:val="Prrafodelista"/>
        <w:ind w:left="426"/>
        <w:rPr>
          <w:rFonts w:asciiTheme="minorHAnsi" w:hAnsiTheme="minorHAnsi"/>
        </w:rPr>
      </w:pPr>
    </w:p>
    <w:p w14:paraId="379DCA31"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B629750" w14:textId="77777777"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5053A5EA"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410D148" w14:textId="77777777" w:rsidR="000B78E5" w:rsidRDefault="000B78E5" w:rsidP="00EC225E">
      <w:pPr>
        <w:pStyle w:val="Prrafodelista"/>
        <w:tabs>
          <w:tab w:val="left" w:pos="720"/>
          <w:tab w:val="left" w:pos="9639"/>
        </w:tabs>
        <w:ind w:left="426"/>
        <w:jc w:val="both"/>
        <w:rPr>
          <w:rFonts w:asciiTheme="minorHAnsi" w:hAnsiTheme="minorHAnsi"/>
        </w:rPr>
      </w:pPr>
    </w:p>
    <w:p w14:paraId="043997B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07F0CAC" w14:textId="77777777" w:rsidR="00E101E9" w:rsidRPr="00AB7D71" w:rsidRDefault="00E101E9" w:rsidP="007A1C0C">
      <w:pPr>
        <w:pStyle w:val="Prrafodelista"/>
        <w:ind w:left="426" w:right="49"/>
        <w:jc w:val="both"/>
        <w:rPr>
          <w:rFonts w:asciiTheme="minorHAnsi" w:hAnsiTheme="minorHAnsi"/>
          <w:b/>
          <w:bCs/>
        </w:rPr>
      </w:pPr>
    </w:p>
    <w:p w14:paraId="1515E240" w14:textId="77777777"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3957AD5" w14:textId="77777777"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1895FF18" w14:textId="77777777" w:rsidR="003E6595" w:rsidRPr="007E5216"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14:paraId="4D67FAA8" w14:textId="77777777" w:rsidR="0023049A" w:rsidRDefault="00447EF4" w:rsidP="00E41B32">
      <w:pPr>
        <w:pStyle w:val="Prrafodelista4"/>
        <w:numPr>
          <w:ilvl w:val="0"/>
          <w:numId w:val="7"/>
        </w:numPr>
        <w:tabs>
          <w:tab w:val="left" w:pos="1134"/>
        </w:tabs>
        <w:ind w:right="49"/>
        <w:jc w:val="both"/>
        <w:rPr>
          <w:rFonts w:ascii="Calibri" w:hAnsi="Calibri"/>
        </w:rPr>
      </w:pPr>
      <w:r>
        <w:rPr>
          <w:rFonts w:ascii="Calibri" w:hAnsi="Calibri" w:cs="Calibri"/>
          <w:bCs/>
        </w:rPr>
        <w:t>Para las partidas 1 y 2 c</w:t>
      </w:r>
      <w:r w:rsidR="0023049A" w:rsidRPr="00B63CD0">
        <w:rPr>
          <w:rFonts w:ascii="Calibri" w:hAnsi="Calibri" w:cs="Calibri"/>
          <w:bCs/>
        </w:rPr>
        <w:t xml:space="preserve">urrículum </w:t>
      </w:r>
      <w:r w:rsidR="00AB7FB6">
        <w:rPr>
          <w:rFonts w:ascii="Calibri" w:hAnsi="Calibri" w:cs="Calibri"/>
          <w:bCs/>
        </w:rPr>
        <w:t xml:space="preserve">del </w:t>
      </w:r>
      <w:r w:rsidR="0023049A" w:rsidRPr="00B63CD0">
        <w:rPr>
          <w:rFonts w:ascii="Calibri" w:hAnsi="Calibri" w:cs="Calibri"/>
          <w:bCs/>
        </w:rPr>
        <w:t xml:space="preserve">personal </w:t>
      </w:r>
      <w:r w:rsidR="0023049A">
        <w:rPr>
          <w:rFonts w:ascii="Calibri" w:hAnsi="Calibri" w:cs="Calibri"/>
          <w:bCs/>
        </w:rPr>
        <w:t>profesionista</w:t>
      </w:r>
      <w:r w:rsidR="0023049A" w:rsidRPr="00B63CD0">
        <w:rPr>
          <w:rFonts w:ascii="Calibri" w:hAnsi="Calibri" w:cs="Calibri"/>
          <w:bCs/>
        </w:rPr>
        <w:t xml:space="preserve"> </w:t>
      </w:r>
      <w:r w:rsidR="00AB7FB6">
        <w:rPr>
          <w:rFonts w:ascii="Calibri" w:hAnsi="Calibri" w:cs="Calibri"/>
          <w:bCs/>
        </w:rPr>
        <w:t xml:space="preserve">que prestará el servicio como </w:t>
      </w:r>
      <w:r w:rsidR="00385897">
        <w:rPr>
          <w:rFonts w:ascii="Calibri" w:hAnsi="Calibri" w:cs="Calibri"/>
          <w:bCs/>
        </w:rPr>
        <w:t>Químico</w:t>
      </w:r>
      <w:r w:rsidR="00AB7FB6">
        <w:rPr>
          <w:rFonts w:ascii="Calibri" w:hAnsi="Calibri" w:cs="Calibri"/>
          <w:bCs/>
        </w:rPr>
        <w:t xml:space="preserve"> Farmacéutico </w:t>
      </w:r>
      <w:r w:rsidR="00385897">
        <w:rPr>
          <w:rFonts w:ascii="Calibri" w:hAnsi="Calibri" w:cs="Calibri"/>
          <w:bCs/>
        </w:rPr>
        <w:t>Biólogo</w:t>
      </w:r>
      <w:r w:rsidR="00AB7FB6">
        <w:rPr>
          <w:rFonts w:ascii="Calibri" w:hAnsi="Calibri" w:cs="Calibri"/>
          <w:bCs/>
        </w:rPr>
        <w:t xml:space="preserve"> o Químico Farmacéutico </w:t>
      </w:r>
      <w:proofErr w:type="spellStart"/>
      <w:r w:rsidR="00AB7FB6">
        <w:rPr>
          <w:rFonts w:ascii="Calibri" w:hAnsi="Calibri" w:cs="Calibri"/>
          <w:bCs/>
        </w:rPr>
        <w:t>Biotecnólogo</w:t>
      </w:r>
      <w:proofErr w:type="spellEnd"/>
      <w:r w:rsidR="00AB7FB6">
        <w:rPr>
          <w:rFonts w:ascii="Calibri" w:hAnsi="Calibri" w:cs="Calibri"/>
          <w:bCs/>
        </w:rPr>
        <w:t>, c</w:t>
      </w:r>
      <w:r w:rsidR="00071E7A">
        <w:rPr>
          <w:rFonts w:ascii="Calibri" w:hAnsi="Calibri" w:cs="Calibri"/>
          <w:bCs/>
        </w:rPr>
        <w:t xml:space="preserve">on experiencia demostrable en la </w:t>
      </w:r>
      <w:r w:rsidR="0023049A" w:rsidRPr="00B63CD0">
        <w:rPr>
          <w:rFonts w:ascii="Calibri" w:hAnsi="Calibri" w:cs="Calibri"/>
          <w:bCs/>
        </w:rPr>
        <w:t>prestación del servicio solicitado para atender las necesidades de l</w:t>
      </w:r>
      <w:r w:rsidR="00071E7A">
        <w:rPr>
          <w:rFonts w:ascii="Calibri" w:hAnsi="Calibri" w:cs="Calibri"/>
          <w:bCs/>
        </w:rPr>
        <w:t xml:space="preserve">a Convocante, incluyendo copia de título y de cédula profesional. </w:t>
      </w:r>
    </w:p>
    <w:p w14:paraId="2907EF0D" w14:textId="77777777"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306A8E68" w14:textId="77777777"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02E5E69B"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48CC6BF9"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rPr>
        <w:t>Escrito en el cual garanticen que se comprometen a atender las solicitudes de urgencia de medicamento las 24 horas del día, por lo que además deberán detallar el (los) nombre (s) y teléfono (s) del personal que atenderá dichas solicitudes.</w:t>
      </w:r>
    </w:p>
    <w:p w14:paraId="65571AFB" w14:textId="77777777"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medicamentos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A </w:t>
      </w:r>
      <w:r w:rsidRPr="00DD19CD">
        <w:rPr>
          <w:rFonts w:asciiTheme="minorHAnsi" w:hAnsiTheme="minorHAnsi" w:cstheme="minorHAnsi"/>
          <w:color w:val="000000"/>
        </w:rPr>
        <w:t>de estas bases en la cual describan las partidas, marcas y cantidades ofertadas.</w:t>
      </w:r>
    </w:p>
    <w:p w14:paraId="59B2F2C3" w14:textId="77777777" w:rsidR="006E0108" w:rsidRPr="00154C1D" w:rsidRDefault="006E0108" w:rsidP="00E41B32">
      <w:pPr>
        <w:numPr>
          <w:ilvl w:val="0"/>
          <w:numId w:val="7"/>
        </w:numPr>
        <w:tabs>
          <w:tab w:val="left" w:pos="851"/>
          <w:tab w:val="left" w:pos="1134"/>
          <w:tab w:val="right" w:pos="1276"/>
        </w:tabs>
        <w:ind w:right="11"/>
        <w:jc w:val="both"/>
        <w:rPr>
          <w:rFonts w:asciiTheme="minorHAnsi" w:hAnsiTheme="minorHAnsi" w:cstheme="minorHAnsi"/>
        </w:rPr>
      </w:pPr>
      <w:r w:rsidRPr="00DD19CD">
        <w:rPr>
          <w:rFonts w:asciiTheme="minorHAnsi" w:hAnsiTheme="minorHAnsi" w:cstheme="minorHAnsi"/>
          <w:color w:val="000000"/>
        </w:rPr>
        <w:lastRenderedPageBreak/>
        <w:t>Escrito de manifestación de que el período de caducidad de los medicamentos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los lotes entregados en sus facturas.</w:t>
      </w:r>
    </w:p>
    <w:p w14:paraId="41180C0A" w14:textId="77777777" w:rsidR="006E0108" w:rsidRPr="00DD19CD" w:rsidRDefault="006E0108" w:rsidP="00E41B32">
      <w:pPr>
        <w:pStyle w:val="Prrafodelista"/>
        <w:numPr>
          <w:ilvl w:val="0"/>
          <w:numId w:val="7"/>
        </w:numPr>
        <w:tabs>
          <w:tab w:val="right" w:pos="1276"/>
        </w:tabs>
        <w:jc w:val="both"/>
        <w:rPr>
          <w:rFonts w:asciiTheme="minorHAnsi" w:hAnsiTheme="minorHAnsi" w:cstheme="minorHAnsi"/>
        </w:rPr>
      </w:pPr>
      <w:r w:rsidRPr="00907397">
        <w:rPr>
          <w:rFonts w:asciiTheme="minorHAnsi" w:hAnsiTheme="minorHAnsi" w:cstheme="minorHAnsi"/>
        </w:rPr>
        <w:t>Alta de Hacienda que demuestre que cuenta con Almacén y Farmacia</w:t>
      </w:r>
      <w:r w:rsidR="007A6AF8">
        <w:rPr>
          <w:rFonts w:asciiTheme="minorHAnsi" w:hAnsiTheme="minorHAnsi" w:cstheme="minorHAnsi"/>
        </w:rPr>
        <w:t xml:space="preserve"> </w:t>
      </w:r>
      <w:r w:rsidRPr="00907397">
        <w:rPr>
          <w:rFonts w:asciiTheme="minorHAnsi" w:hAnsiTheme="minorHAnsi" w:cstheme="minorHAnsi"/>
        </w:rPr>
        <w:t xml:space="preserve">dentro del área metropolitana de la </w:t>
      </w:r>
      <w:r>
        <w:rPr>
          <w:rFonts w:asciiTheme="minorHAnsi" w:hAnsiTheme="minorHAnsi" w:cstheme="minorHAnsi"/>
        </w:rPr>
        <w:t>C</w:t>
      </w:r>
      <w:r w:rsidRPr="00907397">
        <w:rPr>
          <w:rFonts w:asciiTheme="minorHAnsi" w:hAnsiTheme="minorHAnsi" w:cstheme="minorHAnsi"/>
        </w:rPr>
        <w:t xml:space="preserve">iudad de Monterrey, Nuevo León, para atender las peticiones de urgencia las 24 horas del día; asimismo presentará Licencia Sanitaria </w:t>
      </w:r>
      <w:r>
        <w:rPr>
          <w:rFonts w:asciiTheme="minorHAnsi" w:hAnsiTheme="minorHAnsi" w:cstheme="minorHAnsi"/>
        </w:rPr>
        <w:t xml:space="preserve">y Aviso de Funcionamiento </w:t>
      </w:r>
      <w:r w:rsidRPr="00907397">
        <w:rPr>
          <w:rFonts w:asciiTheme="minorHAnsi" w:hAnsiTheme="minorHAnsi" w:cstheme="minorHAnsi"/>
        </w:rPr>
        <w:t xml:space="preserve">a nombre del licitante expedida por la </w:t>
      </w:r>
      <w:r w:rsidRPr="00DD19CD">
        <w:rPr>
          <w:rFonts w:asciiTheme="minorHAnsi" w:hAnsiTheme="minorHAnsi" w:cstheme="minorHAnsi"/>
        </w:rPr>
        <w:t>Secretaría de Salud con autorización para comercialización al por mayor de productos químicos farmacéuticos y que incluya</w:t>
      </w:r>
      <w:r w:rsidR="007A6AF8">
        <w:rPr>
          <w:rFonts w:asciiTheme="minorHAnsi" w:hAnsiTheme="minorHAnsi" w:cstheme="minorHAnsi"/>
        </w:rPr>
        <w:t>, para medicamento,</w:t>
      </w:r>
      <w:r w:rsidRPr="00DD19CD">
        <w:rPr>
          <w:rFonts w:asciiTheme="minorHAnsi" w:hAnsiTheme="minorHAnsi" w:cstheme="minorHAnsi"/>
        </w:rPr>
        <w:t xml:space="preserve"> dentro de sus líneas de distribución autorizada la de psicotrópicos (Grupo I, II y III) y estupefacientes.</w:t>
      </w:r>
    </w:p>
    <w:p w14:paraId="5292B65F" w14:textId="77777777" w:rsidR="00D266A3" w:rsidRPr="00D266A3" w:rsidRDefault="006E0108" w:rsidP="00E41B32">
      <w:pPr>
        <w:pStyle w:val="Prrafodelista"/>
        <w:numPr>
          <w:ilvl w:val="0"/>
          <w:numId w:val="7"/>
        </w:numPr>
        <w:tabs>
          <w:tab w:val="right" w:pos="1276"/>
        </w:tabs>
        <w:jc w:val="both"/>
        <w:rPr>
          <w:rFonts w:asciiTheme="minorHAnsi" w:hAnsiTheme="minorHAnsi" w:cstheme="minorHAnsi"/>
        </w:rPr>
      </w:pPr>
      <w:r w:rsidRPr="00DD19CD">
        <w:rPr>
          <w:rFonts w:asciiTheme="minorHAnsi" w:hAnsiTheme="minorHAnsi"/>
          <w:bCs/>
          <w:color w:val="000000"/>
        </w:rPr>
        <w:t>Carta bajo protesta de decir verdad que cuentan con la capacidad para</w:t>
      </w:r>
      <w:r w:rsidRPr="00DD19CD">
        <w:rPr>
          <w:rFonts w:asciiTheme="minorHAnsi" w:hAnsiTheme="minorHAnsi"/>
          <w:bCs/>
        </w:rPr>
        <w:t xml:space="preserve"> la distribución del </w:t>
      </w:r>
      <w:r w:rsidR="006E6D30">
        <w:rPr>
          <w:rFonts w:asciiTheme="minorHAnsi" w:hAnsiTheme="minorHAnsi"/>
          <w:bCs/>
        </w:rPr>
        <w:t>medicamento</w:t>
      </w:r>
      <w:r w:rsidRPr="00DD19CD">
        <w:rPr>
          <w:rFonts w:asciiTheme="minorHAnsi" w:hAnsiTheme="minorHAnsi"/>
          <w:bCs/>
        </w:rPr>
        <w:t>, necesaria para atender los requerimientos establecidos en estas bases, indicando el equipo actual de distribución, asimismo deberá incluir copias de las tarjetas de circulación de toda la flota propia o arrendada (si es el caso, incluir</w:t>
      </w:r>
      <w:r w:rsidRPr="00AC59C7">
        <w:rPr>
          <w:rFonts w:asciiTheme="minorHAnsi" w:hAnsiTheme="minorHAnsi"/>
          <w:bCs/>
        </w:rPr>
        <w:t xml:space="preserve"> copia del contrato de arrendamiento) y certificado de fumigación de los vehículos, lo cual la Convocante se reserva el derecho de revisar, verificar y evaluar.  </w:t>
      </w:r>
    </w:p>
    <w:p w14:paraId="616B3313" w14:textId="77777777" w:rsidR="00D266A3" w:rsidRPr="00D266A3" w:rsidRDefault="00D266A3" w:rsidP="00E41B32">
      <w:pPr>
        <w:pStyle w:val="Prrafodelista"/>
        <w:numPr>
          <w:ilvl w:val="0"/>
          <w:numId w:val="7"/>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ofertado, referenciando el número de renglón y clave. </w:t>
      </w:r>
    </w:p>
    <w:p w14:paraId="68935490" w14:textId="50D540EC" w:rsidR="006E0108" w:rsidRPr="00777D45" w:rsidRDefault="006E0108" w:rsidP="00E41B32">
      <w:pPr>
        <w:pStyle w:val="Prrafodelista"/>
        <w:numPr>
          <w:ilvl w:val="0"/>
          <w:numId w:val="7"/>
        </w:numPr>
        <w:tabs>
          <w:tab w:val="right" w:pos="1276"/>
        </w:tabs>
        <w:jc w:val="both"/>
        <w:rPr>
          <w:rFonts w:asciiTheme="minorHAnsi" w:hAnsiTheme="minorHAnsi"/>
        </w:rPr>
      </w:pPr>
      <w:r w:rsidRPr="00DD19CD">
        <w:rPr>
          <w:rFonts w:asciiTheme="minorHAnsi" w:hAnsiTheme="minorHAnsi"/>
        </w:rPr>
        <w:t xml:space="preserve">Carta compromiso de que en caso de resultar adjudicado contará con un plazo máximo de 15 días naturales con lo necesario para iniciar la prestación de los servicios y tendrá disponible el 100% de los renglones, así como el personal que </w:t>
      </w:r>
      <w:r w:rsidR="00643B81" w:rsidRPr="00DD19CD">
        <w:rPr>
          <w:rFonts w:asciiTheme="minorHAnsi" w:hAnsiTheme="minorHAnsi"/>
        </w:rPr>
        <w:t>prestará</w:t>
      </w:r>
      <w:r w:rsidRPr="00DD19CD">
        <w:rPr>
          <w:rFonts w:asciiTheme="minorHAnsi" w:hAnsiTheme="minorHAnsi"/>
        </w:rPr>
        <w:t xml:space="preserve"> el Servicio Integral de </w:t>
      </w:r>
      <w:r w:rsidRPr="00777D45">
        <w:rPr>
          <w:rFonts w:asciiTheme="minorHAnsi" w:hAnsiTheme="minorHAnsi"/>
        </w:rPr>
        <w:t>Administración y Abasto de M</w:t>
      </w:r>
      <w:r w:rsidR="00071B78">
        <w:rPr>
          <w:rFonts w:asciiTheme="minorHAnsi" w:hAnsiTheme="minorHAnsi"/>
        </w:rPr>
        <w:t xml:space="preserve">edicamentos Intrahospitalarios </w:t>
      </w:r>
      <w:r w:rsidRPr="00777D45">
        <w:rPr>
          <w:rFonts w:asciiTheme="minorHAnsi" w:hAnsiTheme="minorHAnsi"/>
        </w:rPr>
        <w:t xml:space="preserve">y la prestación del Servicio de Farmacéuticos Clínicos para el Aseguramiento de la Calidad del </w:t>
      </w:r>
      <w:r w:rsidR="00447EF4">
        <w:rPr>
          <w:rFonts w:asciiTheme="minorHAnsi" w:hAnsiTheme="minorHAnsi"/>
        </w:rPr>
        <w:t>Tratamiento fármaco terapéutico, para las partidas 1 y 2.</w:t>
      </w:r>
    </w:p>
    <w:p w14:paraId="77201165" w14:textId="77777777" w:rsidR="006E0108" w:rsidRPr="00777D45"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6E2D38" w:rsidRPr="00777D45">
        <w:rPr>
          <w:rFonts w:asciiTheme="minorHAnsi" w:hAnsiTheme="minorHAnsi"/>
          <w:bCs/>
          <w:color w:val="000000"/>
        </w:rPr>
        <w:t xml:space="preserve">medicamentos </w:t>
      </w:r>
      <w:r w:rsidRPr="00777D45">
        <w:rPr>
          <w:rFonts w:asciiTheme="minorHAnsi" w:hAnsiTheme="minorHAnsi"/>
          <w:bCs/>
        </w:rPr>
        <w:t>que ofertan cumplen y reúnen todos los requisitos de la legislación sanitaria vigente.</w:t>
      </w:r>
    </w:p>
    <w:p w14:paraId="24483DEA" w14:textId="2FB37BEB" w:rsidR="009A49D6" w:rsidRPr="00447EF4" w:rsidRDefault="004277E6" w:rsidP="00E41B32">
      <w:pPr>
        <w:numPr>
          <w:ilvl w:val="0"/>
          <w:numId w:val="7"/>
        </w:numPr>
        <w:ind w:right="49"/>
        <w:jc w:val="both"/>
        <w:rPr>
          <w:rFonts w:asciiTheme="minorHAnsi" w:hAnsiTheme="minorHAnsi" w:cstheme="minorHAnsi"/>
        </w:rPr>
      </w:pPr>
      <w:r w:rsidRPr="00447EF4">
        <w:rPr>
          <w:rFonts w:asciiTheme="minorHAnsi" w:hAnsiTheme="minorHAnsi"/>
        </w:rPr>
        <w:t>De</w:t>
      </w:r>
      <w:r w:rsidR="006E0108" w:rsidRPr="00447EF4">
        <w:rPr>
          <w:rFonts w:asciiTheme="minorHAnsi" w:hAnsiTheme="minorHAnsi"/>
        </w:rPr>
        <w:t>berá presentar como mínimo cuatro cart</w:t>
      </w:r>
      <w:r w:rsidR="009A49D6" w:rsidRPr="00447EF4">
        <w:rPr>
          <w:rFonts w:asciiTheme="minorHAnsi" w:hAnsiTheme="minorHAnsi"/>
        </w:rPr>
        <w:t>as de clientes</w:t>
      </w:r>
      <w:r w:rsidR="00EC06CC">
        <w:rPr>
          <w:rFonts w:asciiTheme="minorHAnsi" w:hAnsiTheme="minorHAnsi"/>
        </w:rPr>
        <w:t>,</w:t>
      </w:r>
      <w:r w:rsidR="00447EF4">
        <w:rPr>
          <w:rFonts w:asciiTheme="minorHAnsi" w:hAnsiTheme="minorHAnsi"/>
        </w:rPr>
        <w:t xml:space="preserve"> </w:t>
      </w:r>
      <w:r w:rsidR="00EC06CC" w:rsidRPr="0032596F">
        <w:rPr>
          <w:rFonts w:ascii="Calibri" w:hAnsi="Calibri" w:cs="Arial"/>
        </w:rPr>
        <w:t>emitidas</w:t>
      </w:r>
      <w:r w:rsidR="00EC06CC" w:rsidRPr="0032596F">
        <w:rPr>
          <w:rFonts w:asciiTheme="minorHAnsi" w:hAnsiTheme="minorHAnsi"/>
        </w:rPr>
        <w:t xml:space="preserve"> en un período máximo de 12 meses previos a la fecha de la apertura de proposiciones técnicas por clientes</w:t>
      </w:r>
      <w:r w:rsidR="009A49D6" w:rsidRPr="00447EF4">
        <w:rPr>
          <w:rFonts w:asciiTheme="minorHAnsi" w:hAnsiTheme="minorHAnsi"/>
        </w:rPr>
        <w:t xml:space="preserve"> </w:t>
      </w:r>
      <w:r w:rsidR="00447EF4" w:rsidRPr="00447EF4">
        <w:rPr>
          <w:rFonts w:asciiTheme="minorHAnsi" w:hAnsiTheme="minorHAnsi"/>
        </w:rPr>
        <w:t xml:space="preserve">del sector salud </w:t>
      </w:r>
      <w:r w:rsidR="009A49D6" w:rsidRPr="00447EF4">
        <w:rPr>
          <w:rFonts w:asciiTheme="minorHAnsi" w:hAnsiTheme="minorHAnsi"/>
        </w:rPr>
        <w:t>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14:paraId="027BF4FB"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Escrito en el cual garanticen </w:t>
      </w:r>
      <w:r>
        <w:rPr>
          <w:rFonts w:asciiTheme="minorHAnsi" w:hAnsiTheme="minorHAnsi"/>
        </w:rPr>
        <w:t>su</w:t>
      </w:r>
      <w:r w:rsidRPr="00B036E8">
        <w:rPr>
          <w:rFonts w:asciiTheme="minorHAnsi" w:hAnsiTheme="minorHAnsi"/>
        </w:rPr>
        <w:t xml:space="preserve"> comprom</w:t>
      </w:r>
      <w:r>
        <w:rPr>
          <w:rFonts w:asciiTheme="minorHAnsi" w:hAnsiTheme="minorHAnsi"/>
        </w:rPr>
        <w:t>iso de cumplir con los horarios del servicio integral de administración, las 24 horas del día, así como atender las peticiones de urgencia por el personal designado a la unidad.</w:t>
      </w:r>
    </w:p>
    <w:p w14:paraId="6871F2C9"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Licencia Sanitaria y Aviso de Funcionamiento a nombre del participante expedida por la Secretaría de Salud con autorización para comercializar los insumos objeto de la presente licitación dentro del área metropolitana de la ciudad de Monterrey, N. L.</w:t>
      </w:r>
    </w:p>
    <w:p w14:paraId="767BEC4D" w14:textId="77777777" w:rsidR="006E0108" w:rsidRPr="00217232" w:rsidRDefault="006E0108" w:rsidP="00E41B32">
      <w:pPr>
        <w:pStyle w:val="Prrafodelista"/>
        <w:numPr>
          <w:ilvl w:val="0"/>
          <w:numId w:val="7"/>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w:t>
      </w:r>
      <w:r w:rsidR="00217232" w:rsidRPr="00217232">
        <w:rPr>
          <w:rFonts w:asciiTheme="minorHAnsi" w:hAnsiTheme="minorHAnsi"/>
        </w:rPr>
        <w:t xml:space="preserve"> o Certificado ISO 9001:2015</w:t>
      </w:r>
      <w:r w:rsidRPr="00217232">
        <w:rPr>
          <w:rFonts w:asciiTheme="minorHAnsi" w:hAnsiTheme="minorHAnsi"/>
        </w:rPr>
        <w:t>.</w:t>
      </w:r>
    </w:p>
    <w:p w14:paraId="0B252A4E" w14:textId="77777777"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r w:rsidR="00FF38A5" w:rsidRPr="00835FDB">
        <w:rPr>
          <w:rFonts w:asciiTheme="minorHAnsi" w:hAnsiTheme="minorHAnsi"/>
          <w:bCs/>
        </w:rPr>
        <w:t xml:space="preserve"> </w:t>
      </w:r>
    </w:p>
    <w:p w14:paraId="2BD4AE35"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192BDFC1" w14:textId="77777777" w:rsidR="00835FDB" w:rsidRPr="00835FDB" w:rsidRDefault="00835FDB"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4333A0F1"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lastRenderedPageBreak/>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2EB20F60" w14:textId="77777777"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EC5902">
        <w:rPr>
          <w:rFonts w:asciiTheme="minorHAnsi" w:hAnsiTheme="minorHAnsi"/>
        </w:rPr>
        <w:t>medicamentos</w:t>
      </w:r>
      <w:r w:rsidR="002F4109" w:rsidRPr="00835FDB">
        <w:rPr>
          <w:rFonts w:asciiTheme="minorHAnsi" w:hAnsiTheme="minorHAnsi"/>
        </w:rPr>
        <w:t xml:space="preserve"> que oferta y entregará en caso de resultar adjudicado, serán producidos en México. </w:t>
      </w:r>
    </w:p>
    <w:p w14:paraId="000496D8"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4B1B7C17"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78744ADB"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068ACB8"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AB6DDBE" w14:textId="77777777" w:rsidR="00602657" w:rsidRPr="00A3373D"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602657">
        <w:rPr>
          <w:rFonts w:asciiTheme="minorHAnsi" w:hAnsiTheme="minorHAnsi" w:cs="Arial"/>
          <w:i/>
        </w:rPr>
        <w:t>Artículo 33 Bis</w:t>
      </w:r>
      <w:r w:rsidRPr="00602657">
        <w:rPr>
          <w:rFonts w:asciiTheme="minorHAnsi" w:hAnsiTheme="minorHAnsi" w:cs="Arial"/>
        </w:rPr>
        <w:t xml:space="preserve"> del Código Fiscal del Estado de Nuevo León, siendo los siguientes: el documento actualizado expedido por el S.A.T., en el que se emita opinión </w:t>
      </w:r>
      <w:r w:rsidR="00090BB6">
        <w:rPr>
          <w:rFonts w:asciiTheme="minorHAnsi" w:hAnsiTheme="minorHAnsi" w:cs="Arial"/>
        </w:rPr>
        <w:t xml:space="preserve">positiva y </w:t>
      </w:r>
      <w:r w:rsidR="00090BB6" w:rsidRPr="00814EFE">
        <w:rPr>
          <w:rFonts w:asciiTheme="minorHAnsi" w:hAnsiTheme="minorHAnsi" w:cs="Arial"/>
        </w:rPr>
        <w:t xml:space="preserve">vigente </w:t>
      </w:r>
      <w:r w:rsidRPr="00814EFE">
        <w:rPr>
          <w:rFonts w:asciiTheme="minorHAnsi" w:hAnsiTheme="minorHAnsi" w:cs="Arial"/>
        </w:rPr>
        <w:t xml:space="preserve">sobre el cumplimiento de sus obligaciones fiscales, </w:t>
      </w:r>
      <w:r w:rsidR="00501025" w:rsidRPr="00814EFE">
        <w:rPr>
          <w:rFonts w:asciiTheme="minorHAnsi" w:hAnsiTheme="minorHAnsi" w:cs="Arial"/>
        </w:rPr>
        <w:t>c</w:t>
      </w:r>
      <w:r w:rsidR="00602657" w:rsidRPr="00814EFE">
        <w:rPr>
          <w:rFonts w:asciiTheme="minorHAnsi" w:hAnsiTheme="minorHAnsi" w:cs="Arial"/>
        </w:rPr>
        <w:t>omprobante del último pago de: Impuesto sobre Nóminas, Refrendo y/o Tenencia de los vehículos de su propiedad e Impuesto predial del domicilio fiscal del licitante, en caso de ser propietario</w:t>
      </w:r>
      <w:r w:rsidR="00814EFE" w:rsidRPr="00814EFE">
        <w:rPr>
          <w:rFonts w:asciiTheme="minorHAnsi" w:hAnsiTheme="minorHAnsi" w:cs="Arial"/>
        </w:rPr>
        <w:t>,</w:t>
      </w:r>
      <w:r w:rsidR="00814EFE">
        <w:rPr>
          <w:rFonts w:asciiTheme="minorHAnsi" w:hAnsiTheme="minorHAnsi" w:cs="Arial"/>
        </w:rPr>
        <w:t xml:space="preserve"> </w:t>
      </w:r>
      <w:r w:rsidR="00814EFE" w:rsidRPr="003E15CC">
        <w:rPr>
          <w:rFonts w:asciiTheme="minorHAnsi" w:hAnsiTheme="minorHAnsi" w:cs="Arial"/>
        </w:rPr>
        <w:t>este último (predial) en caso de ser propiet</w:t>
      </w:r>
      <w:r w:rsidR="00814EFE">
        <w:rPr>
          <w:rFonts w:asciiTheme="minorHAnsi" w:hAnsiTheme="minorHAnsi" w:cs="Arial"/>
        </w:rPr>
        <w:t xml:space="preserve">ario, </w:t>
      </w:r>
      <w:r w:rsidR="00814EFE" w:rsidRPr="00D36040">
        <w:rPr>
          <w:rFonts w:asciiTheme="minorHAnsi" w:hAnsiTheme="minorHAnsi" w:cstheme="minorHAnsi"/>
        </w:rPr>
        <w:t>de  lo contrario, contrato de arrendamiento o figura legal con la que se sustente la propiedad del domicilio fiscal</w:t>
      </w:r>
      <w:r w:rsidR="00814EFE">
        <w:rPr>
          <w:rFonts w:asciiTheme="minorHAnsi" w:hAnsiTheme="minorHAnsi" w:cstheme="minorHAnsi"/>
        </w:rPr>
        <w:t>.</w:t>
      </w:r>
    </w:p>
    <w:p w14:paraId="0465A622" w14:textId="77777777" w:rsidR="005E6330" w:rsidRPr="00602657"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lang w:val="es-MX"/>
        </w:rPr>
        <w:t xml:space="preserve">Carta mediante la cual manifieste que su giro comercial comprende la venta de los </w:t>
      </w:r>
      <w:r w:rsidR="00CF4B92">
        <w:rPr>
          <w:rFonts w:asciiTheme="minorHAnsi" w:hAnsiTheme="minorHAnsi" w:cs="Arial"/>
          <w:lang w:val="es-MX"/>
        </w:rPr>
        <w:t>medicamentos y servicios</w:t>
      </w:r>
      <w:r w:rsidRPr="00602657">
        <w:rPr>
          <w:rFonts w:asciiTheme="minorHAnsi" w:hAnsiTheme="minorHAnsi" w:cs="Arial"/>
          <w:lang w:val="es-MX"/>
        </w:rPr>
        <w:t xml:space="preserve"> a que se refiere el anexo 1 de esta convocatoria.</w:t>
      </w:r>
    </w:p>
    <w:p w14:paraId="4AA30D3D" w14:textId="77777777"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3FC169" w14:textId="77777777"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B36399">
        <w:rPr>
          <w:rFonts w:asciiTheme="minorHAnsi" w:hAnsiTheme="minorHAns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64EBDAB2" w14:textId="77777777" w:rsidR="00DB7B88" w:rsidRPr="00A16B2E" w:rsidRDefault="00DB7B88" w:rsidP="00311634">
      <w:pPr>
        <w:rPr>
          <w:rFonts w:asciiTheme="minorHAnsi" w:hAnsiTheme="minorHAnsi" w:cs="Arial"/>
          <w:lang w:val="es-MX"/>
        </w:rPr>
      </w:pPr>
    </w:p>
    <w:p w14:paraId="4731BAC0" w14:textId="77777777"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59D63AA7" w14:textId="77777777" w:rsidR="000B78E5" w:rsidRPr="00A16B2E" w:rsidRDefault="000B78E5" w:rsidP="000B78E5">
      <w:pPr>
        <w:ind w:left="720" w:right="180"/>
        <w:jc w:val="both"/>
        <w:outlineLvl w:val="0"/>
        <w:rPr>
          <w:rFonts w:ascii="Calibri" w:hAnsi="Calibri"/>
          <w:b/>
          <w:bCs/>
        </w:rPr>
      </w:pPr>
    </w:p>
    <w:p w14:paraId="0A950FE2" w14:textId="77777777"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14:paraId="70A11415" w14:textId="7143C555" w:rsidR="00323471" w:rsidRPr="00F36F73" w:rsidRDefault="00FF38A5" w:rsidP="00FE4C20">
      <w:pPr>
        <w:numPr>
          <w:ilvl w:val="0"/>
          <w:numId w:val="10"/>
        </w:numPr>
        <w:ind w:left="1418" w:right="180" w:hanging="284"/>
        <w:jc w:val="both"/>
        <w:rPr>
          <w:rFonts w:asciiTheme="minorHAnsi" w:hAnsiTheme="minorHAnsi"/>
          <w:bCs/>
        </w:rPr>
      </w:pPr>
      <w:r w:rsidRPr="00F36F73">
        <w:rPr>
          <w:rFonts w:asciiTheme="minorHAnsi" w:hAnsiTheme="minorHAnsi"/>
          <w:bCs/>
        </w:rPr>
        <w:t>CD o USB que contenga el desglose de la oferta económica en formato Excel.</w:t>
      </w:r>
    </w:p>
    <w:p w14:paraId="56CE3790" w14:textId="77777777" w:rsidR="00F36F73" w:rsidRPr="00323471" w:rsidRDefault="00F36F73" w:rsidP="00F36F73">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FF63A39" w14:textId="77777777" w:rsidR="00F36F73" w:rsidRPr="00F36F73" w:rsidRDefault="00F36F73" w:rsidP="00F36F73">
      <w:pPr>
        <w:ind w:left="1418" w:right="180"/>
        <w:jc w:val="both"/>
        <w:rPr>
          <w:rFonts w:asciiTheme="minorHAnsi" w:hAnsiTheme="minorHAnsi"/>
          <w:bCs/>
        </w:rPr>
      </w:pPr>
    </w:p>
    <w:p w14:paraId="6E8C579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90A617B" w14:textId="77777777" w:rsidR="000B78E5" w:rsidRPr="00A16B2E" w:rsidRDefault="000B78E5" w:rsidP="000B78E5">
      <w:pPr>
        <w:jc w:val="both"/>
        <w:rPr>
          <w:rFonts w:ascii="Calibri" w:hAnsi="Calibri"/>
        </w:rPr>
      </w:pPr>
    </w:p>
    <w:p w14:paraId="3E4A62C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6BB735C"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04563D2"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32923" w14:textId="77777777" w:rsidR="000B78E5" w:rsidRPr="000B78E5" w:rsidRDefault="000B78E5" w:rsidP="000B78E5">
      <w:pPr>
        <w:pStyle w:val="Prrafodelista"/>
        <w:ind w:left="360"/>
        <w:jc w:val="both"/>
        <w:rPr>
          <w:rFonts w:asciiTheme="minorHAnsi" w:hAnsiTheme="minorHAnsi"/>
        </w:rPr>
      </w:pPr>
    </w:p>
    <w:p w14:paraId="771DDFE1"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022B578" w14:textId="77777777" w:rsidR="008D763A" w:rsidRPr="000B78E5" w:rsidRDefault="008D763A" w:rsidP="000B78E5">
      <w:pPr>
        <w:tabs>
          <w:tab w:val="left" w:pos="10064"/>
        </w:tabs>
        <w:ind w:right="-1"/>
        <w:jc w:val="both"/>
        <w:rPr>
          <w:rFonts w:asciiTheme="minorHAnsi" w:hAnsiTheme="minorHAnsi"/>
          <w:b/>
        </w:rPr>
      </w:pPr>
    </w:p>
    <w:p w14:paraId="5E98AAD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1DDCED2" w14:textId="77777777" w:rsidR="000B78E5" w:rsidRPr="000B78E5" w:rsidRDefault="000B78E5" w:rsidP="000B78E5">
      <w:pPr>
        <w:tabs>
          <w:tab w:val="left" w:pos="9923"/>
        </w:tabs>
        <w:ind w:right="-1"/>
        <w:jc w:val="both"/>
        <w:rPr>
          <w:rFonts w:asciiTheme="minorHAnsi" w:hAnsiTheme="minorHAnsi"/>
          <w:b/>
        </w:rPr>
      </w:pPr>
    </w:p>
    <w:p w14:paraId="55541F49" w14:textId="77777777"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7411AEC" w14:textId="77777777"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37B29CB0" w14:textId="77777777"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Las propuestas económicas serán cotizadas en Pesos Mexicanos.</w:t>
      </w:r>
    </w:p>
    <w:p w14:paraId="5A31D451" w14:textId="77777777"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4AB1319" w14:textId="77777777" w:rsidR="00325647" w:rsidRDefault="00325647" w:rsidP="00325647">
      <w:pPr>
        <w:pStyle w:val="Prrafodelista"/>
        <w:rPr>
          <w:rFonts w:asciiTheme="minorHAnsi" w:hAnsiTheme="minorHAnsi" w:cstheme="minorHAnsi"/>
        </w:rPr>
      </w:pPr>
    </w:p>
    <w:p w14:paraId="72088098"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A313E" w14:textId="77777777" w:rsidR="000B78E5" w:rsidRPr="00A16B2E" w:rsidRDefault="000B78E5" w:rsidP="000B78E5">
      <w:pPr>
        <w:ind w:left="567" w:right="-1" w:hanging="567"/>
        <w:jc w:val="both"/>
        <w:rPr>
          <w:rFonts w:ascii="Calibri" w:hAnsi="Calibri"/>
          <w:b/>
        </w:rPr>
      </w:pPr>
    </w:p>
    <w:p w14:paraId="127FF244"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17DCCE8"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22AAE94" w14:textId="77777777"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A785CDA" w14:textId="77777777"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68EDF0E" w14:textId="77777777"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20FD6FC" w14:textId="77777777"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4B72C2F" w14:textId="77777777"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14:paraId="7226C81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4D7E47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lastRenderedPageBreak/>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14:paraId="7965753C" w14:textId="2028806B" w:rsidR="000B78E5" w:rsidRDefault="000B78E5" w:rsidP="000B78E5">
      <w:pPr>
        <w:tabs>
          <w:tab w:val="left" w:pos="10064"/>
        </w:tabs>
        <w:ind w:right="-1"/>
        <w:jc w:val="both"/>
        <w:rPr>
          <w:rFonts w:ascii="Calibri" w:hAnsi="Calibri"/>
        </w:rPr>
      </w:pPr>
    </w:p>
    <w:p w14:paraId="4CD344D0" w14:textId="77777777" w:rsidR="00643B81" w:rsidRDefault="00643B81" w:rsidP="000B78E5">
      <w:pPr>
        <w:tabs>
          <w:tab w:val="left" w:pos="10064"/>
        </w:tabs>
        <w:ind w:right="-1"/>
        <w:jc w:val="both"/>
        <w:rPr>
          <w:rFonts w:ascii="Calibri" w:hAnsi="Calibri"/>
        </w:rPr>
      </w:pPr>
    </w:p>
    <w:p w14:paraId="444F793B"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7EA9EC8" w14:textId="77777777" w:rsidR="000B78E5" w:rsidRPr="0039320A" w:rsidRDefault="000B78E5" w:rsidP="000B78E5">
      <w:pPr>
        <w:ind w:right="-1"/>
        <w:jc w:val="both"/>
        <w:rPr>
          <w:rFonts w:ascii="Calibri" w:hAnsi="Calibri"/>
          <w:b/>
        </w:rPr>
      </w:pPr>
    </w:p>
    <w:p w14:paraId="3EDA2A09"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28B6AC5" w14:textId="77777777" w:rsidR="000B78E5" w:rsidRPr="0039320A" w:rsidRDefault="000B78E5" w:rsidP="000B78E5">
      <w:pPr>
        <w:ind w:right="-1"/>
        <w:jc w:val="both"/>
        <w:rPr>
          <w:rFonts w:ascii="Calibri" w:hAnsi="Calibri"/>
        </w:rPr>
      </w:pPr>
    </w:p>
    <w:p w14:paraId="498BD6B1"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4B816F3"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55292A" w14:textId="77777777" w:rsidR="00325647" w:rsidRPr="00A16B2E" w:rsidRDefault="00325647" w:rsidP="000B78E5">
      <w:pPr>
        <w:pStyle w:val="Textoindependiente26"/>
        <w:tabs>
          <w:tab w:val="clear" w:pos="1276"/>
        </w:tabs>
        <w:ind w:right="-1"/>
        <w:rPr>
          <w:rFonts w:ascii="Calibri" w:hAnsi="Calibri"/>
          <w:b w:val="0"/>
          <w:sz w:val="20"/>
        </w:rPr>
      </w:pPr>
    </w:p>
    <w:p w14:paraId="5F1915A2"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05FDEE9" w14:textId="6003C563" w:rsidR="00A16B2E" w:rsidRDefault="00A16B2E" w:rsidP="000B78E5">
      <w:pPr>
        <w:tabs>
          <w:tab w:val="left" w:pos="705"/>
        </w:tabs>
        <w:ind w:right="-1"/>
        <w:jc w:val="both"/>
        <w:rPr>
          <w:rFonts w:ascii="Calibri" w:hAnsi="Calibri"/>
        </w:rPr>
      </w:pPr>
    </w:p>
    <w:p w14:paraId="0BB86167" w14:textId="77777777" w:rsidR="00643B81" w:rsidRDefault="00643B81" w:rsidP="000B78E5">
      <w:pPr>
        <w:tabs>
          <w:tab w:val="left" w:pos="705"/>
        </w:tabs>
        <w:ind w:right="-1"/>
        <w:jc w:val="both"/>
        <w:rPr>
          <w:rFonts w:ascii="Calibri" w:hAnsi="Calibri"/>
        </w:rPr>
      </w:pPr>
    </w:p>
    <w:p w14:paraId="58F78289"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A579F35" w14:textId="77777777" w:rsidR="000B78E5" w:rsidRPr="0039320A" w:rsidRDefault="000B78E5" w:rsidP="000B78E5">
      <w:pPr>
        <w:pStyle w:val="Textoindependiente26"/>
        <w:tabs>
          <w:tab w:val="clear" w:pos="1276"/>
        </w:tabs>
        <w:ind w:right="-1"/>
        <w:rPr>
          <w:rFonts w:ascii="Calibri" w:hAnsi="Calibri"/>
          <w:sz w:val="20"/>
        </w:rPr>
      </w:pPr>
    </w:p>
    <w:p w14:paraId="7E837B2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17C11D" w14:textId="3B7D5840" w:rsidR="000B78E5" w:rsidRDefault="000B78E5" w:rsidP="000B78E5">
      <w:pPr>
        <w:pStyle w:val="Textoindependiente26"/>
        <w:tabs>
          <w:tab w:val="clear" w:pos="1276"/>
        </w:tabs>
        <w:ind w:right="-1"/>
        <w:rPr>
          <w:rFonts w:ascii="Calibri" w:hAnsi="Calibri"/>
          <w:b w:val="0"/>
          <w:sz w:val="20"/>
        </w:rPr>
      </w:pPr>
    </w:p>
    <w:p w14:paraId="52AF730E" w14:textId="77777777" w:rsidR="00643B81" w:rsidRDefault="00643B81" w:rsidP="000B78E5">
      <w:pPr>
        <w:pStyle w:val="Textoindependiente26"/>
        <w:tabs>
          <w:tab w:val="clear" w:pos="1276"/>
        </w:tabs>
        <w:ind w:right="-1"/>
        <w:rPr>
          <w:rFonts w:ascii="Calibri" w:hAnsi="Calibri"/>
          <w:b w:val="0"/>
          <w:sz w:val="20"/>
        </w:rPr>
      </w:pPr>
    </w:p>
    <w:p w14:paraId="4B582F74"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1215EA5" w14:textId="77777777" w:rsidR="000B78E5" w:rsidRPr="0039320A" w:rsidRDefault="000B78E5" w:rsidP="000B78E5">
      <w:pPr>
        <w:pStyle w:val="Textoindependiente26"/>
        <w:tabs>
          <w:tab w:val="clear" w:pos="1276"/>
        </w:tabs>
        <w:ind w:right="-1"/>
        <w:rPr>
          <w:rFonts w:ascii="Calibri" w:hAnsi="Calibri"/>
          <w:b w:val="0"/>
          <w:sz w:val="20"/>
        </w:rPr>
      </w:pPr>
    </w:p>
    <w:p w14:paraId="483889D3"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3C0C5219" w14:textId="77777777" w:rsidR="00CE6525" w:rsidRPr="0039320A" w:rsidRDefault="00CE6525" w:rsidP="000B78E5">
      <w:pPr>
        <w:pStyle w:val="BodyText21"/>
        <w:ind w:right="-1"/>
        <w:rPr>
          <w:rFonts w:ascii="Calibri" w:hAnsi="Calibri"/>
          <w:b/>
          <w:sz w:val="20"/>
        </w:rPr>
      </w:pPr>
    </w:p>
    <w:p w14:paraId="3FB658E2"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17C9ABC" w14:textId="77777777" w:rsidR="000B78E5" w:rsidRPr="0039320A" w:rsidRDefault="000B78E5" w:rsidP="000B78E5">
      <w:pPr>
        <w:pStyle w:val="Textoindependiente26"/>
        <w:tabs>
          <w:tab w:val="clear" w:pos="1276"/>
        </w:tabs>
        <w:ind w:right="-1"/>
        <w:rPr>
          <w:rFonts w:ascii="Calibri" w:hAnsi="Calibri"/>
          <w:b w:val="0"/>
          <w:sz w:val="20"/>
        </w:rPr>
      </w:pPr>
    </w:p>
    <w:p w14:paraId="344906D3"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0978F09" w14:textId="2FDDB7D4" w:rsidR="000B78E5" w:rsidRDefault="000B78E5" w:rsidP="00311634">
      <w:pPr>
        <w:rPr>
          <w:rFonts w:asciiTheme="minorHAnsi" w:hAnsiTheme="minorHAnsi" w:cs="Arial"/>
        </w:rPr>
      </w:pPr>
    </w:p>
    <w:p w14:paraId="700E95DA" w14:textId="77777777" w:rsidR="00EC06CC" w:rsidRDefault="00EC06CC" w:rsidP="00311634">
      <w:pPr>
        <w:rPr>
          <w:rFonts w:asciiTheme="minorHAnsi" w:hAnsiTheme="minorHAnsi" w:cs="Arial"/>
        </w:rPr>
      </w:pPr>
    </w:p>
    <w:p w14:paraId="67E20E63" w14:textId="77777777" w:rsidR="00643B81" w:rsidRDefault="00643B81" w:rsidP="00311634">
      <w:pPr>
        <w:rPr>
          <w:rFonts w:asciiTheme="minorHAnsi" w:hAnsiTheme="minorHAnsi" w:cs="Arial"/>
        </w:rPr>
      </w:pPr>
    </w:p>
    <w:p w14:paraId="015749EE"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0CBBD41B" w14:textId="77777777" w:rsidR="000B78E5" w:rsidRPr="0039320A" w:rsidRDefault="000B78E5" w:rsidP="000B78E5">
      <w:pPr>
        <w:ind w:right="-1"/>
        <w:jc w:val="both"/>
        <w:rPr>
          <w:rFonts w:ascii="Calibri" w:hAnsi="Calibri"/>
          <w:b/>
        </w:rPr>
      </w:pPr>
    </w:p>
    <w:p w14:paraId="1CC4BC7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27F1076" w14:textId="77777777" w:rsidR="000B78E5" w:rsidRDefault="000B78E5" w:rsidP="000B78E5">
      <w:pPr>
        <w:ind w:right="-1"/>
        <w:jc w:val="both"/>
        <w:rPr>
          <w:rFonts w:ascii="Calibri" w:hAnsi="Calibri"/>
        </w:rPr>
      </w:pPr>
    </w:p>
    <w:p w14:paraId="1FA75E4A"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2D90FC0" w14:textId="77777777" w:rsidR="000B78E5" w:rsidRPr="0039320A" w:rsidRDefault="000B78E5" w:rsidP="000B78E5">
      <w:pPr>
        <w:ind w:right="-1"/>
        <w:jc w:val="both"/>
        <w:rPr>
          <w:rFonts w:ascii="Calibri" w:hAnsi="Calibri"/>
        </w:rPr>
      </w:pPr>
    </w:p>
    <w:p w14:paraId="0C3E34E9" w14:textId="77777777"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325647" w:rsidRPr="00EC5DE0">
        <w:rPr>
          <w:rFonts w:ascii="Calibri" w:hAnsi="Calibri"/>
        </w:rPr>
        <w:t>medicamentos</w:t>
      </w:r>
      <w:r w:rsidRPr="00EC5DE0">
        <w:rPr>
          <w:rFonts w:ascii="Calibri" w:hAnsi="Calibri"/>
        </w:rPr>
        <w:t xml:space="preserve">, serán a nombre de Servicios de Salud de Nuevo León, O.P.D,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por el Administrador y/o Director de la unidad aplicativa</w:t>
      </w:r>
      <w:r w:rsidRPr="00EC5DE0">
        <w:rPr>
          <w:rFonts w:ascii="Calibri" w:hAnsi="Calibri"/>
        </w:rPr>
        <w:t xml:space="preserve">, </w:t>
      </w:r>
      <w:r w:rsidR="005C3279" w:rsidRPr="00EC5DE0">
        <w:rPr>
          <w:rFonts w:ascii="Calibri" w:hAnsi="Calibri"/>
        </w:rPr>
        <w:t>dicha factura deberá especificar el número del contrato del que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14:paraId="4980815F" w14:textId="77777777" w:rsidR="000B78E5" w:rsidRPr="00EC5DE0" w:rsidRDefault="000B78E5" w:rsidP="000B78E5">
      <w:pPr>
        <w:ind w:right="-1"/>
        <w:jc w:val="both"/>
        <w:rPr>
          <w:rFonts w:ascii="Calibri" w:hAnsi="Calibri"/>
        </w:rPr>
      </w:pPr>
    </w:p>
    <w:p w14:paraId="61EFF23A" w14:textId="77777777"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2C774E" w14:textId="77777777" w:rsidR="0024022F" w:rsidRPr="00EC5DE0" w:rsidRDefault="0024022F" w:rsidP="000B78E5">
      <w:pPr>
        <w:ind w:right="-1"/>
        <w:jc w:val="both"/>
        <w:rPr>
          <w:rFonts w:ascii="Calibri" w:hAnsi="Calibri"/>
        </w:rPr>
      </w:pPr>
    </w:p>
    <w:p w14:paraId="3DE9DC2E" w14:textId="77777777"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14:paraId="4FB09951" w14:textId="77777777" w:rsidR="000B78E5" w:rsidRPr="0090500C" w:rsidRDefault="000B78E5" w:rsidP="000B78E5">
      <w:pPr>
        <w:ind w:right="49"/>
        <w:jc w:val="both"/>
        <w:rPr>
          <w:rFonts w:ascii="Calibri" w:hAnsi="Calibri"/>
        </w:rPr>
      </w:pPr>
    </w:p>
    <w:p w14:paraId="44F692A4"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EC5DE0">
        <w:rPr>
          <w:rFonts w:ascii="Calibri" w:hAnsi="Calibri"/>
        </w:rPr>
        <w:t>medicamentos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42646BBA" w14:textId="77777777" w:rsidR="000B78E5" w:rsidRPr="0090500C" w:rsidRDefault="000B78E5" w:rsidP="000B78E5">
      <w:pPr>
        <w:ind w:right="51"/>
        <w:jc w:val="both"/>
        <w:rPr>
          <w:rFonts w:ascii="Calibri" w:hAnsi="Calibri"/>
        </w:rPr>
      </w:pPr>
    </w:p>
    <w:p w14:paraId="2185A9B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FCCC7F2" w14:textId="77777777" w:rsidR="000B78E5" w:rsidRPr="0090500C" w:rsidRDefault="000B78E5" w:rsidP="000B78E5">
      <w:pPr>
        <w:ind w:right="51"/>
        <w:jc w:val="both"/>
        <w:rPr>
          <w:rFonts w:ascii="Calibri" w:hAnsi="Calibri"/>
        </w:rPr>
      </w:pPr>
    </w:p>
    <w:p w14:paraId="0E1F49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429C7D" w14:textId="77777777" w:rsidR="000B78E5" w:rsidRPr="0039320A" w:rsidRDefault="000B78E5" w:rsidP="000B78E5">
      <w:pPr>
        <w:ind w:right="-1"/>
        <w:jc w:val="both"/>
        <w:rPr>
          <w:rFonts w:ascii="Calibri" w:hAnsi="Calibri"/>
        </w:rPr>
      </w:pPr>
    </w:p>
    <w:p w14:paraId="537A51A8"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169B899A" w14:textId="77777777" w:rsidR="00661318" w:rsidRDefault="00661318" w:rsidP="00661318">
      <w:pPr>
        <w:ind w:right="-1"/>
        <w:jc w:val="both"/>
        <w:rPr>
          <w:rFonts w:ascii="Calibri" w:hAnsi="Calibri"/>
        </w:rPr>
      </w:pPr>
    </w:p>
    <w:p w14:paraId="67FA9E2D"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931E42" w14:textId="77777777" w:rsidR="000B78E5" w:rsidRDefault="000B78E5" w:rsidP="000B78E5">
      <w:pPr>
        <w:ind w:right="-1"/>
        <w:jc w:val="both"/>
        <w:rPr>
          <w:rFonts w:ascii="Calibri" w:hAnsi="Calibri"/>
        </w:rPr>
      </w:pPr>
    </w:p>
    <w:p w14:paraId="6AFC91C1" w14:textId="77777777" w:rsidR="000B78E5" w:rsidRPr="0039320A" w:rsidRDefault="000B78E5" w:rsidP="000B78E5">
      <w:pPr>
        <w:ind w:right="-1"/>
        <w:jc w:val="both"/>
        <w:rPr>
          <w:rFonts w:ascii="Calibri" w:hAnsi="Calibri"/>
        </w:rPr>
      </w:pPr>
    </w:p>
    <w:p w14:paraId="767099C3"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58C7C965" w14:textId="77777777" w:rsidR="000B78E5" w:rsidRPr="0039320A" w:rsidRDefault="000B78E5" w:rsidP="000B78E5">
      <w:pPr>
        <w:ind w:right="-1"/>
        <w:jc w:val="both"/>
        <w:rPr>
          <w:rFonts w:ascii="Calibri" w:hAnsi="Calibri"/>
        </w:rPr>
      </w:pPr>
    </w:p>
    <w:p w14:paraId="038615C4"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217232">
        <w:rPr>
          <w:rFonts w:ascii="Calibri" w:hAnsi="Calibri"/>
        </w:rPr>
        <w:t>p</w:t>
      </w:r>
      <w:r w:rsidR="00830F61" w:rsidRPr="00217232">
        <w:rPr>
          <w:rFonts w:ascii="Calibri" w:hAnsi="Calibri"/>
        </w:rPr>
        <w:t>ena convencional (Sanción) del 2</w:t>
      </w:r>
      <w:r w:rsidRPr="00217232">
        <w:rPr>
          <w:rFonts w:ascii="Calibri" w:hAnsi="Calibri"/>
        </w:rPr>
        <w:t xml:space="preserve">% por cada día hábil de retraso sobre el monto </w:t>
      </w:r>
      <w:r w:rsidR="00661318" w:rsidRPr="00217232">
        <w:rPr>
          <w:rFonts w:ascii="Calibri" w:hAnsi="Calibri"/>
        </w:rPr>
        <w:t>del suministro de los medicamentos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9FDAD29" w14:textId="77777777" w:rsidR="00D8666B" w:rsidRDefault="00D8666B" w:rsidP="000B78E5">
      <w:pPr>
        <w:ind w:right="51"/>
        <w:jc w:val="both"/>
        <w:rPr>
          <w:rFonts w:ascii="Calibri" w:hAnsi="Calibri"/>
        </w:rPr>
      </w:pPr>
    </w:p>
    <w:p w14:paraId="23E8D723"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6921A01" w14:textId="77777777" w:rsidR="000B78E5" w:rsidRDefault="000B78E5" w:rsidP="000B78E5">
      <w:pPr>
        <w:pStyle w:val="Continuarlista"/>
        <w:spacing w:after="0"/>
        <w:ind w:left="0"/>
        <w:jc w:val="both"/>
        <w:rPr>
          <w:rFonts w:ascii="Calibri" w:hAnsi="Calibri" w:cs="Arial"/>
        </w:rPr>
      </w:pPr>
    </w:p>
    <w:p w14:paraId="1DFC6C5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77D5D0A6" w14:textId="77777777" w:rsidR="000B78E5" w:rsidRPr="000B78E5" w:rsidRDefault="000B78E5" w:rsidP="000B78E5">
      <w:pPr>
        <w:pStyle w:val="BodyText21"/>
        <w:ind w:right="-1"/>
        <w:rPr>
          <w:rFonts w:ascii="Calibri" w:hAnsi="Calibri"/>
          <w:sz w:val="20"/>
        </w:rPr>
      </w:pPr>
    </w:p>
    <w:p w14:paraId="60B2583B" w14:textId="77777777"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4EFA6E0" w14:textId="77777777" w:rsidR="00E07663" w:rsidRPr="000B78E5" w:rsidRDefault="00E07663" w:rsidP="006E0108">
      <w:pPr>
        <w:pStyle w:val="BodyText21"/>
        <w:ind w:right="-1"/>
        <w:jc w:val="both"/>
        <w:rPr>
          <w:rFonts w:ascii="Calibri" w:hAnsi="Calibri"/>
          <w:sz w:val="20"/>
        </w:rPr>
      </w:pPr>
    </w:p>
    <w:p w14:paraId="68E1B83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665E656" w14:textId="77777777" w:rsidR="00661318" w:rsidRDefault="00661318" w:rsidP="00661318">
      <w:pPr>
        <w:ind w:right="-1"/>
        <w:jc w:val="both"/>
        <w:rPr>
          <w:rFonts w:ascii="Calibri" w:hAnsi="Calibri"/>
        </w:rPr>
      </w:pPr>
    </w:p>
    <w:p w14:paraId="7E42337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CBDBF0A" w14:textId="77777777" w:rsidR="00661318" w:rsidRDefault="00661318" w:rsidP="000B78E5">
      <w:pPr>
        <w:ind w:right="-1"/>
        <w:jc w:val="both"/>
        <w:rPr>
          <w:rFonts w:ascii="Calibri" w:hAnsi="Calibri"/>
        </w:rPr>
      </w:pPr>
    </w:p>
    <w:p w14:paraId="2656B5E1" w14:textId="77777777" w:rsidR="000B78E5" w:rsidRPr="0039320A" w:rsidRDefault="000B78E5" w:rsidP="000B78E5">
      <w:pPr>
        <w:ind w:right="-1"/>
        <w:jc w:val="both"/>
        <w:rPr>
          <w:rFonts w:ascii="Calibri" w:hAnsi="Calibri"/>
        </w:rPr>
      </w:pPr>
    </w:p>
    <w:p w14:paraId="678C4B02"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C267681" w14:textId="77777777" w:rsidR="00190C8C" w:rsidRDefault="00190C8C" w:rsidP="000B78E5">
      <w:pPr>
        <w:ind w:right="-1"/>
        <w:jc w:val="both"/>
        <w:rPr>
          <w:rFonts w:ascii="Calibri" w:hAnsi="Calibri"/>
          <w:b/>
        </w:rPr>
      </w:pPr>
    </w:p>
    <w:p w14:paraId="3A9CE01F" w14:textId="77777777"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4ED403" w14:textId="77777777" w:rsidR="000310C8" w:rsidRPr="0039320A" w:rsidRDefault="000310C8" w:rsidP="000310C8">
      <w:pPr>
        <w:ind w:right="-1"/>
        <w:jc w:val="both"/>
        <w:rPr>
          <w:rFonts w:ascii="Calibri" w:hAnsi="Calibri"/>
        </w:rPr>
      </w:pPr>
    </w:p>
    <w:p w14:paraId="7E284D41" w14:textId="77777777"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B28B278" w14:textId="77777777" w:rsidR="000310C8" w:rsidRPr="00173E15" w:rsidRDefault="000310C8" w:rsidP="000310C8">
      <w:pPr>
        <w:tabs>
          <w:tab w:val="left" w:pos="3969"/>
          <w:tab w:val="left" w:pos="8080"/>
        </w:tabs>
        <w:ind w:right="1"/>
        <w:jc w:val="center"/>
        <w:rPr>
          <w:rFonts w:ascii="Calibri" w:hAnsi="Calibri" w:cs="Arial"/>
          <w:b/>
          <w:u w:val="single"/>
        </w:rPr>
      </w:pPr>
    </w:p>
    <w:p w14:paraId="1353892D"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C24643"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9E19505" w14:textId="4CE4D86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3F43F9" w14:textId="1C6A58D7"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4BAA528A" w14:textId="5D63D445"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6D981AE" w14:textId="513CEA00"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55F28D" w14:textId="3F1612A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643B81">
        <w:rPr>
          <w:rFonts w:ascii="Calibri" w:eastAsia="Times New Roman" w:hAnsi="Calibri" w:cs="Times New Roman"/>
          <w:sz w:val="20"/>
          <w:szCs w:val="20"/>
          <w:lang w:val="es-ES_tradnl"/>
        </w:rPr>
        <w:t> </w:t>
      </w:r>
    </w:p>
    <w:p w14:paraId="094CE2CC" w14:textId="4CD6DBCC" w:rsidR="000310C8" w:rsidRPr="00173E15" w:rsidRDefault="000310C8" w:rsidP="00643B81">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w:t>
      </w:r>
    </w:p>
    <w:p w14:paraId="15D1FDD6" w14:textId="47AF91A0" w:rsidR="000310C8" w:rsidRPr="00173E15" w:rsidRDefault="000310C8" w:rsidP="00643B81">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403C4FF" w14:textId="77777777"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A944B4" w14:textId="77777777"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BD6D9A" w14:textId="77777777"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D22A055" w14:textId="77777777" w:rsidR="000B78E5" w:rsidRDefault="000B78E5" w:rsidP="000B78E5">
      <w:pPr>
        <w:pStyle w:val="Textoindependiente2"/>
        <w:ind w:right="-1"/>
        <w:rPr>
          <w:rFonts w:ascii="Calibri" w:hAnsi="Calibri"/>
          <w:sz w:val="20"/>
        </w:rPr>
      </w:pPr>
    </w:p>
    <w:p w14:paraId="146DD298" w14:textId="77777777" w:rsidR="00435577" w:rsidRPr="00661318" w:rsidRDefault="00435577" w:rsidP="000B78E5">
      <w:pPr>
        <w:pStyle w:val="Textoindependiente2"/>
        <w:ind w:right="-1"/>
        <w:rPr>
          <w:rFonts w:ascii="Calibri" w:hAnsi="Calibri"/>
          <w:sz w:val="20"/>
        </w:rPr>
      </w:pPr>
    </w:p>
    <w:p w14:paraId="5434D268" w14:textId="77777777" w:rsidR="009020F6"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14:paraId="0978BAAC" w14:textId="77777777" w:rsidR="009020F6" w:rsidRPr="0039320A" w:rsidRDefault="009020F6" w:rsidP="009020F6">
      <w:pPr>
        <w:ind w:right="-1"/>
        <w:jc w:val="both"/>
        <w:rPr>
          <w:rFonts w:ascii="Calibri" w:hAnsi="Calibri"/>
        </w:rPr>
      </w:pPr>
    </w:p>
    <w:p w14:paraId="779E189F" w14:textId="337F0E3B"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el</w:t>
      </w:r>
      <w:r w:rsidR="00EB0797">
        <w:rPr>
          <w:rFonts w:asciiTheme="minorHAnsi" w:hAnsiTheme="minorHAnsi"/>
          <w:color w:val="auto"/>
          <w:sz w:val="20"/>
          <w:szCs w:val="20"/>
        </w:rPr>
        <w:t xml:space="preserve"> 28</w:t>
      </w:r>
      <w:r w:rsidRPr="00EC5DE0">
        <w:rPr>
          <w:rFonts w:asciiTheme="minorHAnsi" w:hAnsiTheme="minorHAnsi"/>
          <w:color w:val="auto"/>
          <w:sz w:val="20"/>
          <w:szCs w:val="20"/>
        </w:rPr>
        <w:t xml:space="preserve"> de </w:t>
      </w:r>
      <w:r w:rsidR="00EB0797">
        <w:rPr>
          <w:rFonts w:asciiTheme="minorHAnsi" w:hAnsiTheme="minorHAnsi"/>
          <w:color w:val="auto"/>
          <w:sz w:val="20"/>
          <w:szCs w:val="20"/>
        </w:rPr>
        <w:t>noviembre</w:t>
      </w:r>
      <w:r w:rsidR="00EC5DE0" w:rsidRPr="00EC5DE0">
        <w:rPr>
          <w:rFonts w:asciiTheme="minorHAnsi" w:hAnsiTheme="minorHAnsi"/>
          <w:color w:val="auto"/>
          <w:sz w:val="20"/>
          <w:szCs w:val="20"/>
        </w:rPr>
        <w:t xml:space="preserve"> del 2022</w:t>
      </w:r>
      <w:r w:rsidRPr="00EC5DE0">
        <w:rPr>
          <w:rFonts w:asciiTheme="minorHAnsi" w:hAnsiTheme="minorHAnsi"/>
          <w:color w:val="auto"/>
          <w:sz w:val="20"/>
          <w:szCs w:val="20"/>
        </w:rPr>
        <w:t xml:space="preserve">. </w:t>
      </w:r>
    </w:p>
    <w:p w14:paraId="2B7E882F" w14:textId="77777777" w:rsidR="00EB0797" w:rsidRPr="00EC5DE0" w:rsidRDefault="009020F6" w:rsidP="00EB0797">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EC5DE0">
        <w:rPr>
          <w:rFonts w:asciiTheme="minorHAnsi" w:hAnsiTheme="minorHAnsi"/>
          <w:color w:val="auto"/>
          <w:sz w:val="20"/>
          <w:szCs w:val="20"/>
        </w:rPr>
        <w:t xml:space="preserve">el </w:t>
      </w:r>
      <w:r w:rsidR="00EB0797">
        <w:rPr>
          <w:rFonts w:asciiTheme="minorHAnsi" w:hAnsiTheme="minorHAnsi"/>
          <w:color w:val="auto"/>
          <w:sz w:val="20"/>
          <w:szCs w:val="20"/>
        </w:rPr>
        <w:t>28</w:t>
      </w:r>
      <w:r w:rsidR="00EB0797" w:rsidRPr="00EC5DE0">
        <w:rPr>
          <w:rFonts w:asciiTheme="minorHAnsi" w:hAnsiTheme="minorHAnsi"/>
          <w:color w:val="auto"/>
          <w:sz w:val="20"/>
          <w:szCs w:val="20"/>
        </w:rPr>
        <w:t xml:space="preserve"> de </w:t>
      </w:r>
      <w:r w:rsidR="00EB0797">
        <w:rPr>
          <w:rFonts w:asciiTheme="minorHAnsi" w:hAnsiTheme="minorHAnsi"/>
          <w:color w:val="auto"/>
          <w:sz w:val="20"/>
          <w:szCs w:val="20"/>
        </w:rPr>
        <w:t>noviembre</w:t>
      </w:r>
      <w:r w:rsidR="00EB0797" w:rsidRPr="00EC5DE0">
        <w:rPr>
          <w:rFonts w:asciiTheme="minorHAnsi" w:hAnsiTheme="minorHAnsi"/>
          <w:color w:val="auto"/>
          <w:sz w:val="20"/>
          <w:szCs w:val="20"/>
        </w:rPr>
        <w:t xml:space="preserve"> del 2022. </w:t>
      </w:r>
    </w:p>
    <w:p w14:paraId="76C6769E" w14:textId="77777777"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14:paraId="117DEAE2" w14:textId="77777777" w:rsidTr="00613F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6C1798B" w14:textId="4B7B6B05"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641EDC">
              <w:rPr>
                <w:rFonts w:ascii="Century Gothic" w:hAnsi="Century Gothic" w:cs="Arial"/>
                <w:b/>
                <w:color w:val="000000"/>
                <w:sz w:val="18"/>
              </w:rPr>
              <w:t>LP-919044992-N49-2022</w:t>
            </w:r>
          </w:p>
          <w:p w14:paraId="3760A3EF" w14:textId="77777777"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r w:rsidR="00924CF0">
              <w:rPr>
                <w:rFonts w:ascii="Century Gothic" w:hAnsi="Century Gothic" w:cs="Arial"/>
                <w:b/>
                <w:color w:val="000000"/>
                <w:sz w:val="18"/>
              </w:rPr>
              <w:t>MEDICAMENTOS</w:t>
            </w:r>
            <w:r w:rsidR="00E96781">
              <w:rPr>
                <w:rFonts w:ascii="Century Gothic" w:hAnsi="Century Gothic" w:cs="Arial"/>
                <w:b/>
                <w:color w:val="000000"/>
                <w:sz w:val="18"/>
              </w:rPr>
              <w:t xml:space="preserve"> </w:t>
            </w:r>
            <w:r>
              <w:rPr>
                <w:rFonts w:ascii="Century Gothic" w:hAnsi="Century Gothic" w:cs="Arial"/>
                <w:b/>
                <w:color w:val="000000"/>
                <w:sz w:val="18"/>
              </w:rPr>
              <w:t>”</w:t>
            </w:r>
          </w:p>
        </w:tc>
      </w:tr>
      <w:tr w:rsidR="009020F6" w:rsidRPr="004A4FC1" w14:paraId="376C6AE0" w14:textId="77777777" w:rsidTr="00613F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26A89886"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2CF01DE7"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12B7FCDD"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14:paraId="416F3BE5" w14:textId="77777777"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DCE1"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C284D9" w14:textId="77777777"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14:paraId="41FCCD6F"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59897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CFBBE9F"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0CCC788" w14:textId="73C05359" w:rsidR="00EC5DE0" w:rsidRPr="00EC5DE0" w:rsidRDefault="00EB0797" w:rsidP="00EC5DE0">
            <w:pPr>
              <w:jc w:val="center"/>
              <w:rPr>
                <w:rFonts w:ascii="Century Gothic" w:hAnsi="Century Gothic" w:cs="Arial"/>
                <w:color w:val="000000"/>
                <w:sz w:val="16"/>
                <w:szCs w:val="18"/>
              </w:rPr>
            </w:pPr>
            <w:r>
              <w:rPr>
                <w:rFonts w:ascii="Century Gothic" w:hAnsi="Century Gothic" w:cs="Arial"/>
                <w:color w:val="000000"/>
                <w:sz w:val="16"/>
                <w:szCs w:val="18"/>
              </w:rPr>
              <w:t>06</w:t>
            </w:r>
            <w:r w:rsidR="00EC5DE0" w:rsidRPr="00EC5DE0">
              <w:rPr>
                <w:rFonts w:ascii="Century Gothic" w:hAnsi="Century Gothic" w:cs="Arial"/>
                <w:color w:val="000000"/>
                <w:sz w:val="16"/>
                <w:szCs w:val="18"/>
              </w:rPr>
              <w:t>/</w:t>
            </w:r>
            <w:r>
              <w:rPr>
                <w:rFonts w:ascii="Century Gothic" w:hAnsi="Century Gothic" w:cs="Arial"/>
                <w:color w:val="000000"/>
                <w:sz w:val="16"/>
                <w:szCs w:val="18"/>
              </w:rPr>
              <w:t>12</w:t>
            </w:r>
            <w:r w:rsidR="00EC5DE0" w:rsidRPr="00EC5DE0">
              <w:rPr>
                <w:rFonts w:ascii="Century Gothic" w:hAnsi="Century Gothic" w:cs="Arial"/>
                <w:color w:val="000000"/>
                <w:sz w:val="16"/>
                <w:szCs w:val="18"/>
              </w:rPr>
              <w:t>/2022</w:t>
            </w:r>
          </w:p>
          <w:p w14:paraId="2B0F8A4B" w14:textId="77777777"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392994" w14:textId="77777777"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xml:space="preserve">, segundo y tercer </w:t>
            </w:r>
            <w:r w:rsidRPr="00566EE4">
              <w:rPr>
                <w:rFonts w:ascii="Century Gothic" w:hAnsi="Century Gothic" w:cs="Arial"/>
                <w:color w:val="000000"/>
                <w:sz w:val="16"/>
                <w:szCs w:val="18"/>
              </w:rPr>
              <w:lastRenderedPageBreak/>
              <w:t>piso, respectivamente, Centro de Monterrey, Nuevo León, C.P. 64000</w:t>
            </w:r>
          </w:p>
        </w:tc>
      </w:tr>
      <w:tr w:rsidR="009020F6" w:rsidRPr="00566EE4" w14:paraId="0C92D322"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61FDC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C51AF0F"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4B59E47" w14:textId="2D33FAA3" w:rsidR="00EC5DE0"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EB0797">
              <w:rPr>
                <w:rFonts w:ascii="Century Gothic" w:hAnsi="Century Gothic" w:cs="Arial"/>
                <w:color w:val="000000"/>
                <w:sz w:val="16"/>
                <w:szCs w:val="18"/>
              </w:rPr>
              <w:t>3</w:t>
            </w:r>
            <w:r w:rsidRPr="00EC5DE0">
              <w:rPr>
                <w:rFonts w:ascii="Century Gothic" w:hAnsi="Century Gothic" w:cs="Arial"/>
                <w:color w:val="000000"/>
                <w:sz w:val="16"/>
                <w:szCs w:val="18"/>
              </w:rPr>
              <w:t>/</w:t>
            </w:r>
            <w:r w:rsidR="00EB0797">
              <w:rPr>
                <w:rFonts w:ascii="Century Gothic" w:hAnsi="Century Gothic" w:cs="Arial"/>
                <w:color w:val="000000"/>
                <w:sz w:val="16"/>
                <w:szCs w:val="18"/>
              </w:rPr>
              <w:t>12</w:t>
            </w:r>
            <w:r w:rsidRPr="00EC5DE0">
              <w:rPr>
                <w:rFonts w:ascii="Century Gothic" w:hAnsi="Century Gothic" w:cs="Arial"/>
                <w:color w:val="000000"/>
                <w:sz w:val="16"/>
                <w:szCs w:val="18"/>
              </w:rPr>
              <w:t>/2022</w:t>
            </w:r>
          </w:p>
          <w:p w14:paraId="6685DCBD" w14:textId="77777777"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14:paraId="38721B6C" w14:textId="77777777" w:rsidR="009020F6" w:rsidRPr="00566EE4" w:rsidRDefault="009020F6" w:rsidP="00FD5A69">
            <w:pPr>
              <w:jc w:val="both"/>
              <w:rPr>
                <w:rFonts w:ascii="Century Gothic" w:hAnsi="Century Gothic" w:cs="Arial"/>
                <w:color w:val="000000"/>
                <w:sz w:val="16"/>
                <w:szCs w:val="18"/>
              </w:rPr>
            </w:pPr>
          </w:p>
        </w:tc>
      </w:tr>
      <w:tr w:rsidR="009020F6" w:rsidRPr="00566EE4" w14:paraId="639117D9"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7BA6B1B"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5ABEE02"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6FD69EA9" w14:textId="3C0EC13E" w:rsidR="00EC5DE0" w:rsidRPr="00EC5DE0" w:rsidRDefault="00EB0797" w:rsidP="00EC5DE0">
            <w:pPr>
              <w:jc w:val="center"/>
              <w:rPr>
                <w:rFonts w:ascii="Century Gothic" w:hAnsi="Century Gothic" w:cs="Arial"/>
                <w:color w:val="000000"/>
                <w:sz w:val="16"/>
                <w:szCs w:val="18"/>
              </w:rPr>
            </w:pPr>
            <w:r>
              <w:rPr>
                <w:rFonts w:ascii="Century Gothic" w:hAnsi="Century Gothic" w:cs="Arial"/>
                <w:color w:val="000000"/>
                <w:sz w:val="16"/>
                <w:szCs w:val="18"/>
              </w:rPr>
              <w:t>14</w:t>
            </w:r>
            <w:r w:rsidR="00EC5DE0" w:rsidRPr="00EC5DE0">
              <w:rPr>
                <w:rFonts w:ascii="Century Gothic" w:hAnsi="Century Gothic" w:cs="Arial"/>
                <w:color w:val="000000"/>
                <w:sz w:val="16"/>
                <w:szCs w:val="18"/>
              </w:rPr>
              <w:t>/</w:t>
            </w:r>
            <w:r>
              <w:rPr>
                <w:rFonts w:ascii="Century Gothic" w:hAnsi="Century Gothic" w:cs="Arial"/>
                <w:color w:val="000000"/>
                <w:sz w:val="16"/>
                <w:szCs w:val="18"/>
              </w:rPr>
              <w:t>12</w:t>
            </w:r>
            <w:r w:rsidR="00EC5DE0" w:rsidRPr="00EC5DE0">
              <w:rPr>
                <w:rFonts w:ascii="Century Gothic" w:hAnsi="Century Gothic" w:cs="Arial"/>
                <w:color w:val="000000"/>
                <w:sz w:val="16"/>
                <w:szCs w:val="18"/>
              </w:rPr>
              <w:t>/2022</w:t>
            </w:r>
          </w:p>
          <w:p w14:paraId="1791B4BB" w14:textId="71665900"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EB0797">
              <w:rPr>
                <w:rFonts w:ascii="Century Gothic" w:hAnsi="Century Gothic" w:cs="Arial"/>
                <w:color w:val="000000"/>
                <w:sz w:val="16"/>
                <w:szCs w:val="18"/>
              </w:rPr>
              <w:t>1</w:t>
            </w:r>
            <w:r w:rsidRPr="00EC5DE0">
              <w:rPr>
                <w:rFonts w:ascii="Century Gothic" w:hAnsi="Century Gothic" w:cs="Arial"/>
                <w:color w:val="000000"/>
                <w:sz w:val="16"/>
                <w:szCs w:val="18"/>
              </w:rPr>
              <w:t>:</w:t>
            </w:r>
            <w:r w:rsidR="00EB0797">
              <w:rPr>
                <w:rFonts w:ascii="Century Gothic" w:hAnsi="Century Gothic" w:cs="Arial"/>
                <w:color w:val="000000"/>
                <w:sz w:val="16"/>
                <w:szCs w:val="18"/>
              </w:rPr>
              <w:t>30</w:t>
            </w:r>
            <w:r w:rsidRPr="00EC5DE0">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BCF1CCF"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290396A3"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4CDA30"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lastRenderedPageBreak/>
              <w:t>11.1.4</w:t>
            </w:r>
          </w:p>
        </w:tc>
        <w:tc>
          <w:tcPr>
            <w:tcW w:w="3686" w:type="dxa"/>
            <w:tcBorders>
              <w:top w:val="single" w:sz="4" w:space="0" w:color="auto"/>
              <w:left w:val="single" w:sz="4" w:space="0" w:color="auto"/>
              <w:bottom w:val="single" w:sz="4" w:space="0" w:color="auto"/>
              <w:right w:val="single" w:sz="4" w:space="0" w:color="auto"/>
            </w:tcBorders>
            <w:vAlign w:val="center"/>
          </w:tcPr>
          <w:p w14:paraId="2F5B550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DD9D578" w14:textId="18841330" w:rsidR="00EC5DE0" w:rsidRPr="00EC5DE0" w:rsidRDefault="00EB0797" w:rsidP="00EC5DE0">
            <w:pPr>
              <w:jc w:val="center"/>
              <w:rPr>
                <w:rFonts w:ascii="Century Gothic" w:hAnsi="Century Gothic" w:cs="Arial"/>
                <w:color w:val="000000"/>
                <w:sz w:val="16"/>
                <w:szCs w:val="18"/>
              </w:rPr>
            </w:pPr>
            <w:r>
              <w:rPr>
                <w:rFonts w:ascii="Century Gothic" w:hAnsi="Century Gothic" w:cs="Arial"/>
                <w:color w:val="000000"/>
                <w:sz w:val="16"/>
                <w:szCs w:val="18"/>
              </w:rPr>
              <w:t>14</w:t>
            </w:r>
            <w:r w:rsidR="00EC5DE0" w:rsidRPr="00EC5DE0">
              <w:rPr>
                <w:rFonts w:ascii="Century Gothic" w:hAnsi="Century Gothic" w:cs="Arial"/>
                <w:color w:val="000000"/>
                <w:sz w:val="16"/>
                <w:szCs w:val="18"/>
              </w:rPr>
              <w:t>/</w:t>
            </w:r>
            <w:r>
              <w:rPr>
                <w:rFonts w:ascii="Century Gothic" w:hAnsi="Century Gothic" w:cs="Arial"/>
                <w:color w:val="000000"/>
                <w:sz w:val="16"/>
                <w:szCs w:val="18"/>
              </w:rPr>
              <w:t>12</w:t>
            </w:r>
            <w:r w:rsidR="00EC5DE0" w:rsidRPr="00EC5DE0">
              <w:rPr>
                <w:rFonts w:ascii="Century Gothic" w:hAnsi="Century Gothic" w:cs="Arial"/>
                <w:color w:val="000000"/>
                <w:sz w:val="16"/>
                <w:szCs w:val="18"/>
              </w:rPr>
              <w:t>/2022</w:t>
            </w:r>
          </w:p>
          <w:p w14:paraId="08DF33F7" w14:textId="5C49045C"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EB0797">
              <w:rPr>
                <w:rFonts w:ascii="Century Gothic" w:hAnsi="Century Gothic" w:cs="Arial"/>
                <w:color w:val="000000"/>
                <w:sz w:val="16"/>
                <w:szCs w:val="18"/>
              </w:rPr>
              <w:t>2</w:t>
            </w:r>
            <w:r w:rsidRPr="00EC5DE0">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75D93643"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11F708E8"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B6AD15"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1AA52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93E3DDA" w14:textId="13544246" w:rsidR="00EC5DE0" w:rsidRPr="00EC5DE0" w:rsidRDefault="00EB0797" w:rsidP="00EC5DE0">
            <w:pPr>
              <w:jc w:val="center"/>
              <w:rPr>
                <w:rFonts w:ascii="Century Gothic" w:hAnsi="Century Gothic" w:cs="Arial"/>
                <w:color w:val="000000"/>
                <w:sz w:val="16"/>
                <w:szCs w:val="18"/>
              </w:rPr>
            </w:pPr>
            <w:r>
              <w:rPr>
                <w:rFonts w:ascii="Century Gothic" w:hAnsi="Century Gothic" w:cs="Arial"/>
                <w:color w:val="000000"/>
                <w:sz w:val="16"/>
                <w:szCs w:val="18"/>
              </w:rPr>
              <w:t>14</w:t>
            </w:r>
            <w:r w:rsidR="00EC5DE0" w:rsidRPr="00EC5DE0">
              <w:rPr>
                <w:rFonts w:ascii="Century Gothic" w:hAnsi="Century Gothic" w:cs="Arial"/>
                <w:color w:val="000000"/>
                <w:sz w:val="16"/>
                <w:szCs w:val="18"/>
              </w:rPr>
              <w:t>/</w:t>
            </w:r>
            <w:r>
              <w:rPr>
                <w:rFonts w:ascii="Century Gothic" w:hAnsi="Century Gothic" w:cs="Arial"/>
                <w:color w:val="000000"/>
                <w:sz w:val="16"/>
                <w:szCs w:val="18"/>
              </w:rPr>
              <w:t>12</w:t>
            </w:r>
            <w:r w:rsidR="00EC5DE0" w:rsidRPr="00EC5DE0">
              <w:rPr>
                <w:rFonts w:ascii="Century Gothic" w:hAnsi="Century Gothic" w:cs="Arial"/>
                <w:color w:val="000000"/>
                <w:sz w:val="16"/>
                <w:szCs w:val="18"/>
              </w:rPr>
              <w:t>/2022</w:t>
            </w:r>
          </w:p>
          <w:p w14:paraId="43D7C3FD" w14:textId="2B6BBA23"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w:t>
            </w:r>
            <w:r w:rsidR="00EB0797">
              <w:rPr>
                <w:rFonts w:ascii="Century Gothic" w:hAnsi="Century Gothic" w:cs="Arial"/>
                <w:color w:val="000000"/>
                <w:sz w:val="16"/>
                <w:szCs w:val="18"/>
              </w:rPr>
              <w:t>2</w:t>
            </w:r>
            <w:r w:rsidRPr="00EC5DE0">
              <w:rPr>
                <w:rFonts w:ascii="Century Gothic" w:hAnsi="Century Gothic" w:cs="Arial"/>
                <w:color w:val="000000"/>
                <w:sz w:val="16"/>
                <w:szCs w:val="18"/>
              </w:rPr>
              <w:t>:</w:t>
            </w:r>
            <w:r w:rsidR="00EB0797">
              <w:rPr>
                <w:rFonts w:ascii="Century Gothic" w:hAnsi="Century Gothic" w:cs="Arial"/>
                <w:color w:val="000000"/>
                <w:sz w:val="16"/>
                <w:szCs w:val="18"/>
              </w:rPr>
              <w:t>30</w:t>
            </w:r>
            <w:r w:rsidRPr="00EC5DE0">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7869B0C"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7FFF42EC" w14:textId="77777777"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D7530"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258228" w14:textId="715F18B4"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Pr>
                <w:rFonts w:ascii="Century Gothic" w:hAnsi="Century Gothic" w:cs="Arial"/>
                <w:sz w:val="16"/>
                <w:szCs w:val="18"/>
              </w:rPr>
              <w:t>día</w:t>
            </w:r>
            <w:r w:rsidR="00EB0797">
              <w:rPr>
                <w:rFonts w:ascii="Century Gothic" w:hAnsi="Century Gothic" w:cs="Arial"/>
                <w:sz w:val="16"/>
                <w:szCs w:val="18"/>
              </w:rPr>
              <w:t xml:space="preserve"> 28</w:t>
            </w:r>
            <w:r w:rsidR="00EC5DE0">
              <w:rPr>
                <w:rFonts w:ascii="Century Gothic" w:hAnsi="Century Gothic" w:cs="Arial"/>
                <w:sz w:val="16"/>
                <w:szCs w:val="18"/>
              </w:rPr>
              <w:t xml:space="preserve"> de </w:t>
            </w:r>
            <w:r w:rsidR="00EB0797">
              <w:rPr>
                <w:rFonts w:ascii="Century Gothic" w:hAnsi="Century Gothic" w:cs="Arial"/>
                <w:sz w:val="16"/>
                <w:szCs w:val="18"/>
              </w:rPr>
              <w:t>Diciembre</w:t>
            </w:r>
            <w:r w:rsidR="00EC5DE0">
              <w:rPr>
                <w:rFonts w:ascii="Century Gothic" w:hAnsi="Century Gothic" w:cs="Arial"/>
                <w:sz w:val="16"/>
                <w:szCs w:val="18"/>
              </w:rPr>
              <w:t xml:space="preserve"> del 2022</w:t>
            </w:r>
            <w:r w:rsidR="009020F6" w:rsidRPr="00217232">
              <w:rPr>
                <w:rFonts w:ascii="Century Gothic" w:hAnsi="Century Gothic" w:cs="Arial"/>
                <w:sz w:val="16"/>
                <w:szCs w:val="18"/>
              </w:rPr>
              <w:t xml:space="preserve"> en </w:t>
            </w:r>
            <w:r w:rsidR="00477BEE" w:rsidRPr="00217232">
              <w:rPr>
                <w:rFonts w:ascii="Century Gothic" w:hAnsi="Century Gothic" w:cs="Arial"/>
                <w:color w:val="000000"/>
                <w:sz w:val="16"/>
                <w:szCs w:val="18"/>
              </w:rPr>
              <w:t>el Departamento de Contratos ubicado</w:t>
            </w:r>
            <w:r w:rsidR="009020F6" w:rsidRPr="00217232">
              <w:rPr>
                <w:rFonts w:ascii="Century Gothic" w:hAnsi="Century Gothic" w:cs="Arial"/>
                <w:color w:val="000000"/>
                <w:sz w:val="16"/>
                <w:szCs w:val="18"/>
              </w:rPr>
              <w:t xml:space="preserve"> en Matamoros 520 </w:t>
            </w:r>
            <w:proofErr w:type="spellStart"/>
            <w:r w:rsidR="009020F6" w:rsidRPr="00217232">
              <w:rPr>
                <w:rFonts w:ascii="Century Gothic" w:hAnsi="Century Gothic" w:cs="Arial"/>
                <w:color w:val="000000"/>
                <w:sz w:val="16"/>
                <w:szCs w:val="18"/>
              </w:rPr>
              <w:t>Ote</w:t>
            </w:r>
            <w:proofErr w:type="spellEnd"/>
            <w:r w:rsidR="009020F6" w:rsidRPr="00217232">
              <w:rPr>
                <w:rFonts w:ascii="Century Gothic" w:hAnsi="Century Gothic" w:cs="Arial"/>
                <w:color w:val="000000"/>
                <w:sz w:val="16"/>
                <w:szCs w:val="18"/>
              </w:rPr>
              <w:t>,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14:paraId="7C441CAE" w14:textId="77777777"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7447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7CA058F" w14:textId="77777777"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C0D4854" w14:textId="77777777" w:rsidR="009020F6" w:rsidRDefault="009020F6" w:rsidP="009020F6">
      <w:pPr>
        <w:ind w:right="51"/>
        <w:jc w:val="both"/>
        <w:rPr>
          <w:rFonts w:ascii="Calibri" w:hAnsi="Calibri"/>
        </w:rPr>
      </w:pPr>
    </w:p>
    <w:p w14:paraId="049CA7F2" w14:textId="77777777" w:rsidR="009020F6" w:rsidRDefault="009020F6" w:rsidP="009020F6">
      <w:pPr>
        <w:ind w:right="51"/>
        <w:jc w:val="both"/>
        <w:rPr>
          <w:rFonts w:ascii="Calibri" w:hAnsi="Calibri"/>
        </w:rPr>
      </w:pPr>
      <w:r>
        <w:rPr>
          <w:rFonts w:ascii="Calibri" w:hAnsi="Calibri"/>
        </w:rPr>
        <w:t>Los eventos se llevarán bajo las siguientes condiciones:</w:t>
      </w:r>
    </w:p>
    <w:p w14:paraId="08E391D6" w14:textId="12611D60"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EB0797">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5E6495" w14:textId="77777777"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45778D" w14:textId="77777777"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9084ABF" w14:textId="77777777"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E2831CB" w14:textId="77777777"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70AF943" w14:textId="77777777" w:rsidR="009020F6" w:rsidRPr="009A3619" w:rsidRDefault="009020F6" w:rsidP="009020F6">
      <w:pPr>
        <w:pStyle w:val="Prrafodelista"/>
        <w:rPr>
          <w:rFonts w:asciiTheme="minorHAnsi" w:hAnsiTheme="minorHAnsi"/>
        </w:rPr>
      </w:pPr>
    </w:p>
    <w:p w14:paraId="4B0941E0" w14:textId="77777777"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D31139B" w14:textId="77777777" w:rsidR="000B78E5" w:rsidRDefault="000B78E5" w:rsidP="000B78E5">
      <w:pPr>
        <w:ind w:right="-1"/>
        <w:jc w:val="both"/>
        <w:rPr>
          <w:rFonts w:ascii="Calibri" w:hAnsi="Calibri" w:cs="Arial"/>
          <w:sz w:val="16"/>
        </w:rPr>
      </w:pPr>
    </w:p>
    <w:p w14:paraId="1EC9E3FF" w14:textId="77777777" w:rsidR="001C1B8F" w:rsidRPr="00813E12" w:rsidRDefault="001C1B8F" w:rsidP="000B78E5">
      <w:pPr>
        <w:ind w:right="-1"/>
        <w:jc w:val="both"/>
        <w:rPr>
          <w:rFonts w:ascii="Calibri" w:hAnsi="Calibri" w:cs="Arial"/>
          <w:sz w:val="16"/>
        </w:rPr>
      </w:pPr>
    </w:p>
    <w:p w14:paraId="423C7A70" w14:textId="77777777" w:rsidR="000B78E5" w:rsidRPr="0039320A" w:rsidRDefault="000B78E5"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531FB7F" w14:textId="77777777" w:rsidR="000B78E5" w:rsidRPr="0039320A" w:rsidRDefault="000B78E5" w:rsidP="000B78E5">
      <w:pPr>
        <w:ind w:right="-1"/>
        <w:jc w:val="both"/>
        <w:rPr>
          <w:rFonts w:ascii="Calibri" w:hAnsi="Calibri"/>
        </w:rPr>
      </w:pPr>
    </w:p>
    <w:p w14:paraId="098A04B1"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EC5DE0">
        <w:rPr>
          <w:rFonts w:ascii="Calibri" w:hAnsi="Calibri"/>
        </w:rPr>
        <w:t>por partida,</w:t>
      </w:r>
      <w:r w:rsidRPr="00EC5DE0">
        <w:rPr>
          <w:rFonts w:ascii="Calibri" w:hAnsi="Calibri"/>
        </w:rPr>
        <w:t xml:space="preserve"> </w:t>
      </w:r>
      <w:r w:rsidR="00EC5DE0" w:rsidRPr="00EC5DE0">
        <w:rPr>
          <w:rFonts w:ascii="Calibri" w:hAnsi="Calibri"/>
        </w:rPr>
        <w:t xml:space="preserve">cada una </w:t>
      </w:r>
      <w:r>
        <w:rPr>
          <w:rFonts w:ascii="Calibri" w:hAnsi="Calibri"/>
        </w:rPr>
        <w:t>incluye</w:t>
      </w:r>
      <w:r w:rsidR="000B78E5">
        <w:rPr>
          <w:rFonts w:ascii="Calibri" w:hAnsi="Calibri"/>
        </w:rPr>
        <w:t xml:space="preserve"> </w:t>
      </w:r>
      <w:r w:rsidR="009E04A4">
        <w:rPr>
          <w:rFonts w:ascii="Calibri" w:hAnsi="Calibri"/>
        </w:rPr>
        <w:t>el suministro</w:t>
      </w:r>
      <w:r w:rsidR="000B78E5">
        <w:rPr>
          <w:rFonts w:ascii="Calibri" w:hAnsi="Calibri"/>
        </w:rPr>
        <w:t xml:space="preserve"> de los </w:t>
      </w:r>
      <w:r w:rsidR="009E04A4">
        <w:rPr>
          <w:rFonts w:ascii="Calibri" w:hAnsi="Calibri"/>
        </w:rPr>
        <w:t>medicamentos</w:t>
      </w:r>
      <w:r w:rsidR="005E531C">
        <w:rPr>
          <w:rFonts w:ascii="Calibri" w:hAnsi="Calibri"/>
        </w:rPr>
        <w:t xml:space="preserve"> </w:t>
      </w:r>
      <w:r w:rsidR="005C3279">
        <w:rPr>
          <w:rFonts w:ascii="Calibri" w:hAnsi="Calibri"/>
        </w:rPr>
        <w:t xml:space="preserve">y el servicio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0EE2ADB4" w14:textId="357292B9" w:rsidR="00B73968" w:rsidRDefault="00B73968" w:rsidP="007F0B73">
      <w:pPr>
        <w:ind w:right="51"/>
        <w:jc w:val="both"/>
        <w:rPr>
          <w:rFonts w:asciiTheme="minorHAnsi" w:hAnsiTheme="minorHAnsi"/>
        </w:rPr>
      </w:pPr>
    </w:p>
    <w:p w14:paraId="077396C1" w14:textId="786B31E4" w:rsidR="00643B81" w:rsidRDefault="00643B81" w:rsidP="007F0B73">
      <w:pPr>
        <w:ind w:right="51"/>
        <w:jc w:val="both"/>
        <w:rPr>
          <w:rFonts w:asciiTheme="minorHAnsi" w:hAnsiTheme="minorHAnsi"/>
        </w:rPr>
      </w:pPr>
    </w:p>
    <w:p w14:paraId="4365F87B" w14:textId="77777777" w:rsidR="00643B81" w:rsidRDefault="00643B81" w:rsidP="007F0B73">
      <w:pPr>
        <w:ind w:right="51"/>
        <w:jc w:val="both"/>
        <w:rPr>
          <w:rFonts w:asciiTheme="minorHAnsi" w:hAnsiTheme="minorHAnsi"/>
        </w:rPr>
      </w:pPr>
    </w:p>
    <w:p w14:paraId="292E9D19" w14:textId="77777777" w:rsidR="005E531C" w:rsidRPr="0039320A" w:rsidRDefault="009020F6"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C4D7F3A" w14:textId="77777777" w:rsidR="005E531C" w:rsidRPr="0039320A" w:rsidRDefault="005E531C" w:rsidP="005E531C">
      <w:pPr>
        <w:ind w:right="-1"/>
        <w:jc w:val="both"/>
        <w:rPr>
          <w:rFonts w:ascii="Calibri" w:hAnsi="Calibri"/>
        </w:rPr>
      </w:pPr>
    </w:p>
    <w:p w14:paraId="4416C849"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90E67DF"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8B39732"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CBC5A6B" w14:textId="77777777"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0E57B17"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EAFC804"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14:paraId="3899372B" w14:textId="77777777"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8E6396C" w14:textId="77777777"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335C50A" w14:textId="77777777"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20D5048D" w14:textId="77777777"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1C48A0" w14:textId="77777777" w:rsidR="005E531C" w:rsidRPr="0039320A" w:rsidRDefault="005E531C" w:rsidP="005E531C">
      <w:pPr>
        <w:ind w:right="-1"/>
        <w:jc w:val="both"/>
        <w:rPr>
          <w:rFonts w:ascii="Calibri" w:hAnsi="Calibri"/>
        </w:rPr>
      </w:pPr>
    </w:p>
    <w:p w14:paraId="031AECD5"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AFC5E87" w14:textId="39FA5BE1" w:rsidR="00084D95" w:rsidRDefault="00084D95" w:rsidP="005E531C">
      <w:pPr>
        <w:pStyle w:val="Textoindependiente3"/>
        <w:ind w:right="-1"/>
        <w:rPr>
          <w:rFonts w:ascii="Calibri" w:hAnsi="Calibri"/>
          <w:b w:val="0"/>
          <w:sz w:val="20"/>
        </w:rPr>
      </w:pPr>
    </w:p>
    <w:p w14:paraId="1D7061A6" w14:textId="77777777" w:rsidR="00643B81" w:rsidRPr="009E04A4" w:rsidRDefault="00643B81" w:rsidP="005E531C">
      <w:pPr>
        <w:pStyle w:val="Textoindependiente3"/>
        <w:ind w:right="-1"/>
        <w:rPr>
          <w:rFonts w:ascii="Calibri" w:hAnsi="Calibri"/>
          <w:b w:val="0"/>
          <w:sz w:val="20"/>
        </w:rPr>
      </w:pPr>
    </w:p>
    <w:p w14:paraId="7EC32EE4"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0EAED79" w14:textId="77777777" w:rsidR="005E531C" w:rsidRPr="0039320A" w:rsidRDefault="005E531C" w:rsidP="005E531C">
      <w:pPr>
        <w:ind w:right="-1"/>
        <w:jc w:val="both"/>
        <w:rPr>
          <w:rFonts w:ascii="Calibri" w:hAnsi="Calibri"/>
        </w:rPr>
      </w:pPr>
    </w:p>
    <w:p w14:paraId="6FA4EC2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505ADE1" w14:textId="77777777" w:rsidR="00CA02D2" w:rsidRDefault="00CA02D2" w:rsidP="005E531C">
      <w:pPr>
        <w:ind w:right="-1"/>
        <w:jc w:val="both"/>
        <w:rPr>
          <w:rFonts w:ascii="Calibri" w:hAnsi="Calibri"/>
        </w:rPr>
      </w:pPr>
    </w:p>
    <w:p w14:paraId="65EC4C4E" w14:textId="77777777"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353835B0" w14:textId="77777777" w:rsidR="00361F9C" w:rsidRDefault="00361F9C" w:rsidP="005E531C">
      <w:pPr>
        <w:ind w:right="-1"/>
        <w:jc w:val="both"/>
        <w:rPr>
          <w:rFonts w:ascii="Calibri" w:hAnsi="Calibri"/>
        </w:rPr>
      </w:pPr>
    </w:p>
    <w:p w14:paraId="48706340" w14:textId="77777777" w:rsidR="00361F9C" w:rsidRDefault="00361F9C" w:rsidP="00361F9C">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1A9C5E93" w14:textId="77777777" w:rsidR="00361F9C" w:rsidRDefault="00361F9C" w:rsidP="005E531C">
      <w:pPr>
        <w:ind w:right="-1"/>
        <w:jc w:val="both"/>
        <w:rPr>
          <w:rFonts w:ascii="Calibri" w:hAnsi="Calibri"/>
        </w:rPr>
      </w:pPr>
    </w:p>
    <w:p w14:paraId="443EEA2D" w14:textId="77777777" w:rsidR="00613F40" w:rsidRPr="0039320A" w:rsidRDefault="00613F40" w:rsidP="005E531C">
      <w:pPr>
        <w:ind w:right="-1"/>
        <w:jc w:val="both"/>
        <w:rPr>
          <w:rFonts w:ascii="Calibri" w:hAnsi="Calibri"/>
        </w:rPr>
      </w:pPr>
    </w:p>
    <w:p w14:paraId="7BE4FC7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lastRenderedPageBreak/>
        <w:t>1</w:t>
      </w:r>
      <w:r w:rsidR="009020F6">
        <w:rPr>
          <w:rFonts w:ascii="Calibri" w:hAnsi="Calibri"/>
          <w:b/>
          <w:u w:val="single"/>
        </w:rPr>
        <w:t>4</w:t>
      </w:r>
      <w:r w:rsidRPr="00E1107E">
        <w:rPr>
          <w:rFonts w:ascii="Calibri" w:hAnsi="Calibri"/>
          <w:b/>
          <w:u w:val="single"/>
        </w:rPr>
        <w:t>.1. Modificación al contrato.</w:t>
      </w:r>
    </w:p>
    <w:p w14:paraId="1AB5B9D2" w14:textId="77777777" w:rsidR="005E531C" w:rsidRPr="0039320A" w:rsidRDefault="005E531C" w:rsidP="005E531C">
      <w:pPr>
        <w:ind w:left="284" w:right="-1"/>
        <w:jc w:val="both"/>
        <w:rPr>
          <w:rFonts w:ascii="Calibri" w:hAnsi="Calibri"/>
        </w:rPr>
      </w:pPr>
    </w:p>
    <w:p w14:paraId="48A6727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481725B" w14:textId="77777777" w:rsidR="005E531C" w:rsidRPr="0039320A" w:rsidRDefault="005E531C" w:rsidP="005E531C">
      <w:pPr>
        <w:ind w:left="284" w:right="-1"/>
        <w:jc w:val="both"/>
        <w:rPr>
          <w:rFonts w:ascii="Calibri" w:hAnsi="Calibri"/>
        </w:rPr>
      </w:pPr>
    </w:p>
    <w:p w14:paraId="650CD8F6"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8EC2F48" w14:textId="77777777" w:rsidR="0093321E" w:rsidRPr="0039320A" w:rsidRDefault="0093321E" w:rsidP="005E531C">
      <w:pPr>
        <w:ind w:left="284" w:right="-1"/>
        <w:jc w:val="both"/>
        <w:rPr>
          <w:rFonts w:ascii="Calibri" w:hAnsi="Calibri"/>
          <w:b/>
        </w:rPr>
      </w:pPr>
    </w:p>
    <w:p w14:paraId="57DEB5CC" w14:textId="77777777"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5F12861" w14:textId="77777777" w:rsidR="005E531C" w:rsidRPr="0039320A" w:rsidRDefault="005E531C" w:rsidP="005E531C">
      <w:pPr>
        <w:ind w:left="284" w:right="-1"/>
        <w:jc w:val="both"/>
        <w:rPr>
          <w:rFonts w:ascii="Calibri" w:hAnsi="Calibri"/>
          <w:b/>
        </w:rPr>
      </w:pPr>
    </w:p>
    <w:p w14:paraId="5FA6DFD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FE60357" w14:textId="77777777" w:rsidR="00A16B2E" w:rsidRPr="0039320A" w:rsidRDefault="00A16B2E" w:rsidP="005E531C">
      <w:pPr>
        <w:ind w:left="284" w:right="-1"/>
        <w:jc w:val="both"/>
        <w:rPr>
          <w:rFonts w:ascii="Calibri" w:hAnsi="Calibri"/>
        </w:rPr>
      </w:pPr>
    </w:p>
    <w:p w14:paraId="561AD7FA" w14:textId="77777777"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14:paraId="5EDC7493" w14:textId="77777777" w:rsidR="004D02F7" w:rsidRPr="00E1107E" w:rsidRDefault="004D02F7" w:rsidP="005E531C">
      <w:pPr>
        <w:ind w:left="284" w:right="-1"/>
        <w:jc w:val="both"/>
        <w:rPr>
          <w:rFonts w:ascii="Calibri" w:hAnsi="Calibri"/>
          <w:b/>
          <w:u w:val="single"/>
        </w:rPr>
      </w:pPr>
    </w:p>
    <w:p w14:paraId="4A7114AD"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F33128D" w14:textId="77777777" w:rsidR="005E531C" w:rsidRDefault="005E531C" w:rsidP="005E531C">
      <w:pPr>
        <w:ind w:left="284" w:right="-1"/>
        <w:jc w:val="both"/>
        <w:rPr>
          <w:rFonts w:ascii="Calibri" w:hAnsi="Calibri"/>
          <w:b/>
        </w:rPr>
      </w:pPr>
    </w:p>
    <w:p w14:paraId="155BA608"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14:paraId="77FD4FA7" w14:textId="77777777" w:rsidR="005E531C" w:rsidRPr="00933CEB" w:rsidRDefault="005E531C" w:rsidP="005E531C">
      <w:pPr>
        <w:ind w:left="284" w:right="-1"/>
        <w:jc w:val="both"/>
        <w:rPr>
          <w:rFonts w:ascii="Calibri" w:hAnsi="Calibri"/>
          <w:iCs/>
        </w:rPr>
      </w:pPr>
    </w:p>
    <w:p w14:paraId="4BE5B633" w14:textId="18312E99"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del </w:t>
      </w:r>
      <w:r w:rsidR="00613F40" w:rsidRPr="00613F40">
        <w:rPr>
          <w:rFonts w:ascii="Calibri" w:hAnsi="Calibri"/>
          <w:sz w:val="20"/>
        </w:rPr>
        <w:t>01</w:t>
      </w:r>
      <w:r w:rsidRPr="00613F40">
        <w:rPr>
          <w:rFonts w:ascii="Calibri" w:hAnsi="Calibri"/>
          <w:sz w:val="20"/>
        </w:rPr>
        <w:t xml:space="preserve"> de </w:t>
      </w:r>
      <w:r w:rsidR="004D02F7" w:rsidRPr="00613F40">
        <w:rPr>
          <w:rFonts w:ascii="Calibri" w:hAnsi="Calibri"/>
          <w:sz w:val="20"/>
        </w:rPr>
        <w:t>e</w:t>
      </w:r>
      <w:r w:rsidR="00991DE3" w:rsidRPr="00613F40">
        <w:rPr>
          <w:rFonts w:ascii="Calibri" w:hAnsi="Calibri"/>
          <w:sz w:val="20"/>
        </w:rPr>
        <w:t>nero</w:t>
      </w:r>
      <w:r w:rsidR="00613F40" w:rsidRPr="00613F40">
        <w:rPr>
          <w:rFonts w:ascii="Calibri" w:hAnsi="Calibri"/>
          <w:sz w:val="20"/>
        </w:rPr>
        <w:t xml:space="preserve"> del 2023</w:t>
      </w:r>
      <w:r w:rsidRPr="00613F40">
        <w:rPr>
          <w:rFonts w:ascii="Calibri" w:hAnsi="Calibri"/>
          <w:sz w:val="20"/>
        </w:rPr>
        <w:t xml:space="preserve"> al </w:t>
      </w:r>
      <w:r w:rsidR="006F697A" w:rsidRPr="00613F40">
        <w:rPr>
          <w:rFonts w:ascii="Calibri" w:hAnsi="Calibri"/>
          <w:sz w:val="20"/>
        </w:rPr>
        <w:t>3</w:t>
      </w:r>
      <w:r w:rsidR="009E04A4" w:rsidRPr="00613F40">
        <w:rPr>
          <w:rFonts w:ascii="Calibri" w:hAnsi="Calibri"/>
          <w:sz w:val="20"/>
        </w:rPr>
        <w:t>1</w:t>
      </w:r>
      <w:r w:rsidRPr="00613F40">
        <w:rPr>
          <w:rFonts w:ascii="Calibri" w:hAnsi="Calibri"/>
          <w:sz w:val="20"/>
        </w:rPr>
        <w:t xml:space="preserve"> de </w:t>
      </w:r>
      <w:r w:rsidR="004D02F7" w:rsidRPr="00613F40">
        <w:rPr>
          <w:rFonts w:ascii="Calibri" w:hAnsi="Calibri"/>
          <w:sz w:val="20"/>
        </w:rPr>
        <w:t>d</w:t>
      </w:r>
      <w:r w:rsidR="006F697A" w:rsidRPr="00613F40">
        <w:rPr>
          <w:rFonts w:ascii="Calibri" w:hAnsi="Calibri"/>
          <w:sz w:val="20"/>
        </w:rPr>
        <w:t>iciembre</w:t>
      </w:r>
      <w:r w:rsidR="001C1B8F" w:rsidRPr="00613F40">
        <w:rPr>
          <w:rFonts w:ascii="Calibri" w:hAnsi="Calibri"/>
          <w:sz w:val="20"/>
        </w:rPr>
        <w:t xml:space="preserve"> del 202</w:t>
      </w:r>
      <w:r w:rsidR="00613F40" w:rsidRPr="00613F40">
        <w:rPr>
          <w:rFonts w:ascii="Calibri" w:hAnsi="Calibri"/>
          <w:sz w:val="20"/>
        </w:rPr>
        <w:t>3</w:t>
      </w:r>
      <w:r w:rsidRPr="00613F40">
        <w:rPr>
          <w:rFonts w:ascii="Calibri" w:hAnsi="Calibri"/>
          <w:sz w:val="20"/>
        </w:rPr>
        <w:t>.</w:t>
      </w:r>
      <w:r w:rsidRPr="00EC5DE0">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14:paraId="468B982C" w14:textId="77777777" w:rsidR="005E531C" w:rsidRDefault="005E531C" w:rsidP="005E531C">
      <w:pPr>
        <w:ind w:right="-1"/>
        <w:jc w:val="both"/>
        <w:rPr>
          <w:rFonts w:ascii="Calibri" w:hAnsi="Calibri"/>
          <w:b/>
        </w:rPr>
      </w:pPr>
    </w:p>
    <w:p w14:paraId="31D57242" w14:textId="77777777" w:rsidR="00613F40" w:rsidRPr="0039320A" w:rsidRDefault="00613F40" w:rsidP="005E531C">
      <w:pPr>
        <w:ind w:right="-1"/>
        <w:jc w:val="both"/>
        <w:rPr>
          <w:rFonts w:ascii="Calibri" w:hAnsi="Calibri"/>
          <w:b/>
        </w:rPr>
      </w:pPr>
    </w:p>
    <w:p w14:paraId="74599B0F"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C9E8ECE" w14:textId="77777777" w:rsidR="005E531C" w:rsidRPr="0039320A" w:rsidRDefault="005E531C" w:rsidP="005E531C">
      <w:pPr>
        <w:ind w:right="-1"/>
        <w:jc w:val="both"/>
        <w:rPr>
          <w:rFonts w:ascii="Calibri" w:hAnsi="Calibri"/>
        </w:rPr>
      </w:pPr>
    </w:p>
    <w:p w14:paraId="59D92E28"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BCC8CA5" w14:textId="7B5EDD37" w:rsidR="005E531C" w:rsidRDefault="005E531C" w:rsidP="005E531C">
      <w:pPr>
        <w:ind w:right="-1"/>
        <w:jc w:val="both"/>
        <w:rPr>
          <w:rFonts w:ascii="Calibri" w:hAnsi="Calibri"/>
        </w:rPr>
      </w:pPr>
    </w:p>
    <w:p w14:paraId="648D1D2D" w14:textId="77777777" w:rsidR="00613F40" w:rsidRDefault="00613F40" w:rsidP="005E531C">
      <w:pPr>
        <w:ind w:right="-1"/>
        <w:jc w:val="both"/>
        <w:rPr>
          <w:rFonts w:ascii="Calibri" w:hAnsi="Calibri"/>
        </w:rPr>
      </w:pPr>
    </w:p>
    <w:p w14:paraId="015984DD" w14:textId="77777777" w:rsidR="00643B81" w:rsidRDefault="00643B81" w:rsidP="005E531C">
      <w:pPr>
        <w:ind w:right="-1"/>
        <w:jc w:val="both"/>
        <w:rPr>
          <w:rFonts w:ascii="Calibri" w:hAnsi="Calibri"/>
        </w:rPr>
      </w:pPr>
    </w:p>
    <w:p w14:paraId="713C8728"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A19F50E" w14:textId="77777777" w:rsidR="005E531C" w:rsidRPr="0039320A" w:rsidRDefault="005E531C" w:rsidP="005E531C">
      <w:pPr>
        <w:ind w:right="-1"/>
        <w:jc w:val="both"/>
        <w:rPr>
          <w:rFonts w:ascii="Calibri" w:hAnsi="Calibri"/>
        </w:rPr>
      </w:pPr>
    </w:p>
    <w:p w14:paraId="10DAE6B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8D2B388" w14:textId="77777777"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3E3E34" w14:textId="77777777"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CE5038B" w14:textId="77777777" w:rsidR="005E531C" w:rsidRDefault="005E531C" w:rsidP="00E41B32">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4A520F7" w14:textId="77777777" w:rsidR="00613F40" w:rsidRDefault="00613F40" w:rsidP="00613F40">
      <w:pPr>
        <w:ind w:left="720" w:right="-1"/>
        <w:jc w:val="both"/>
        <w:rPr>
          <w:rFonts w:ascii="Calibri" w:hAnsi="Calibri"/>
        </w:rPr>
      </w:pPr>
    </w:p>
    <w:p w14:paraId="18C5BD3F" w14:textId="77777777" w:rsidR="009E04A4" w:rsidRDefault="009E04A4" w:rsidP="005E531C">
      <w:pPr>
        <w:ind w:right="-1"/>
        <w:jc w:val="both"/>
        <w:rPr>
          <w:rFonts w:ascii="Calibri" w:hAnsi="Calibri"/>
          <w:b/>
        </w:rPr>
      </w:pPr>
    </w:p>
    <w:p w14:paraId="74F9D3E1"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F424F35" w14:textId="77777777" w:rsidR="005E531C" w:rsidRPr="0039320A" w:rsidRDefault="005E531C" w:rsidP="005E531C">
      <w:pPr>
        <w:ind w:right="-1"/>
        <w:jc w:val="both"/>
        <w:rPr>
          <w:rFonts w:ascii="Calibri" w:hAnsi="Calibri"/>
        </w:rPr>
      </w:pPr>
    </w:p>
    <w:p w14:paraId="1DE57075"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1807EF"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62F4FD9D"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6BB26D2A" w14:textId="77777777"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3712CB23"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707C053" w14:textId="77777777"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F6A1C5A"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4CE6743" w14:textId="77777777"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D5C4284"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67709F3D"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6699C678"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345FC53B" w14:textId="77777777" w:rsidR="005E531C" w:rsidRPr="00DB6160" w:rsidRDefault="005E531C" w:rsidP="005E531C">
      <w:pPr>
        <w:ind w:right="-1"/>
        <w:jc w:val="both"/>
        <w:rPr>
          <w:rFonts w:ascii="Calibri" w:hAnsi="Calibri"/>
        </w:rPr>
      </w:pPr>
    </w:p>
    <w:p w14:paraId="591E47E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9B8DF66" w14:textId="624ACBC1" w:rsidR="005E531C" w:rsidRDefault="005E531C" w:rsidP="005E531C">
      <w:pPr>
        <w:ind w:right="-1"/>
        <w:jc w:val="both"/>
        <w:rPr>
          <w:rFonts w:ascii="Calibri" w:hAnsi="Calibri"/>
        </w:rPr>
      </w:pPr>
    </w:p>
    <w:p w14:paraId="6A77912A" w14:textId="77777777" w:rsidR="00643B81" w:rsidRDefault="00643B81" w:rsidP="005E531C">
      <w:pPr>
        <w:ind w:right="-1"/>
        <w:jc w:val="both"/>
        <w:rPr>
          <w:rFonts w:ascii="Calibri" w:hAnsi="Calibri"/>
        </w:rPr>
      </w:pPr>
    </w:p>
    <w:p w14:paraId="445F49A2"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698B62D" w14:textId="77777777" w:rsidR="005E531C" w:rsidRPr="0039320A" w:rsidRDefault="005E531C" w:rsidP="005E531C">
      <w:pPr>
        <w:ind w:right="-1"/>
        <w:jc w:val="both"/>
        <w:rPr>
          <w:rFonts w:ascii="Calibri" w:hAnsi="Calibri"/>
        </w:rPr>
      </w:pPr>
    </w:p>
    <w:p w14:paraId="7B91AC85"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E9451CB" w14:textId="77777777" w:rsidR="005E531C" w:rsidRPr="00DB6160" w:rsidRDefault="005E531C" w:rsidP="005E531C">
      <w:pPr>
        <w:ind w:right="-1"/>
        <w:jc w:val="both"/>
        <w:rPr>
          <w:rFonts w:ascii="Calibri" w:hAnsi="Calibri"/>
        </w:rPr>
      </w:pPr>
    </w:p>
    <w:p w14:paraId="3B12ACB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679C040" w14:textId="0808ECB3" w:rsidR="005E531C" w:rsidRDefault="005E531C" w:rsidP="005E531C">
      <w:pPr>
        <w:ind w:right="-1"/>
        <w:jc w:val="both"/>
        <w:rPr>
          <w:rFonts w:ascii="Calibri" w:hAnsi="Calibri"/>
          <w:b/>
        </w:rPr>
      </w:pPr>
    </w:p>
    <w:p w14:paraId="596D4CD8" w14:textId="77777777" w:rsidR="00643B81" w:rsidRDefault="00643B81" w:rsidP="005E531C">
      <w:pPr>
        <w:ind w:right="-1"/>
        <w:jc w:val="both"/>
        <w:rPr>
          <w:rFonts w:ascii="Calibri" w:hAnsi="Calibri"/>
          <w:b/>
        </w:rPr>
      </w:pPr>
    </w:p>
    <w:p w14:paraId="17D13F2E"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17178B7" w14:textId="77777777" w:rsidR="005E531C" w:rsidRPr="0039320A" w:rsidRDefault="005E531C" w:rsidP="005E531C">
      <w:pPr>
        <w:ind w:right="-1"/>
        <w:jc w:val="both"/>
        <w:rPr>
          <w:rFonts w:ascii="Calibri" w:hAnsi="Calibri"/>
          <w:b/>
        </w:rPr>
      </w:pPr>
    </w:p>
    <w:p w14:paraId="0930D661"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19D0F2C" w14:textId="77777777" w:rsidR="005E531C" w:rsidRPr="00DB6160" w:rsidRDefault="005E531C" w:rsidP="00E41B32">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15BCCD8" w14:textId="77777777"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9CE6DB5" w14:textId="77777777"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2F53A0AE" w14:textId="5129CEB0" w:rsidR="005E531C" w:rsidRDefault="005E531C" w:rsidP="005E531C">
      <w:pPr>
        <w:ind w:right="-1"/>
        <w:jc w:val="both"/>
        <w:rPr>
          <w:rFonts w:ascii="Calibri" w:hAnsi="Calibri"/>
          <w:b/>
        </w:rPr>
      </w:pPr>
    </w:p>
    <w:p w14:paraId="4BEB1612" w14:textId="77777777" w:rsidR="00643B81" w:rsidRDefault="00643B81" w:rsidP="005E531C">
      <w:pPr>
        <w:ind w:right="-1"/>
        <w:jc w:val="both"/>
        <w:rPr>
          <w:rFonts w:ascii="Calibri" w:hAnsi="Calibri"/>
          <w:b/>
        </w:rPr>
      </w:pPr>
    </w:p>
    <w:p w14:paraId="36480A94" w14:textId="77777777" w:rsidR="005E531C" w:rsidRDefault="00477831" w:rsidP="00613F4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4CAA1AB" w14:textId="77777777" w:rsidR="005E531C" w:rsidRDefault="005E531C" w:rsidP="005E531C">
      <w:pPr>
        <w:ind w:right="-1"/>
        <w:jc w:val="both"/>
        <w:rPr>
          <w:rFonts w:ascii="Calibri" w:hAnsi="Calibri"/>
          <w:b/>
        </w:rPr>
      </w:pPr>
    </w:p>
    <w:p w14:paraId="6CA8BEB0"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A84E2A" w14:textId="77777777"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73CB6E35" w14:textId="77777777"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E4FD5FF" w14:textId="77777777"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7D18376" w14:textId="14BA8C1B" w:rsidR="005E531C" w:rsidRDefault="005E531C" w:rsidP="005E531C">
      <w:pPr>
        <w:ind w:right="-1"/>
        <w:jc w:val="both"/>
        <w:rPr>
          <w:rFonts w:ascii="Calibri" w:hAnsi="Calibri"/>
          <w:b/>
        </w:rPr>
      </w:pPr>
    </w:p>
    <w:p w14:paraId="539D99EF" w14:textId="77777777" w:rsidR="00643B81" w:rsidRDefault="00643B81" w:rsidP="005E531C">
      <w:pPr>
        <w:ind w:right="-1"/>
        <w:jc w:val="both"/>
        <w:rPr>
          <w:rFonts w:ascii="Calibri" w:hAnsi="Calibri"/>
          <w:b/>
        </w:rPr>
      </w:pPr>
    </w:p>
    <w:p w14:paraId="7BAD07F3"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816FD6C" w14:textId="77777777" w:rsidR="005E531C" w:rsidRPr="0039320A" w:rsidRDefault="005E531C" w:rsidP="005E531C">
      <w:pPr>
        <w:ind w:right="-1"/>
        <w:jc w:val="both"/>
        <w:rPr>
          <w:rFonts w:ascii="Calibri" w:hAnsi="Calibri"/>
          <w:b/>
        </w:rPr>
      </w:pPr>
    </w:p>
    <w:p w14:paraId="6504F3B8" w14:textId="77777777"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06D1BC" w14:textId="77777777" w:rsidR="00572D88" w:rsidRDefault="00572D88" w:rsidP="00572D88">
      <w:pPr>
        <w:jc w:val="center"/>
        <w:rPr>
          <w:rFonts w:ascii="Corbel" w:hAnsi="Corbel" w:cs="Arial"/>
          <w:b/>
        </w:rPr>
      </w:pPr>
      <w:r w:rsidRPr="00AF06AE">
        <w:rPr>
          <w:rFonts w:ascii="Corbel" w:hAnsi="Corbel" w:cs="Arial"/>
          <w:b/>
        </w:rPr>
        <w:t>ATENTAMENTE</w:t>
      </w:r>
    </w:p>
    <w:p w14:paraId="42A8BE63" w14:textId="77777777" w:rsidR="00A91551" w:rsidRDefault="00A91551" w:rsidP="00572D88">
      <w:pPr>
        <w:jc w:val="center"/>
        <w:rPr>
          <w:rFonts w:ascii="Corbel" w:hAnsi="Corbel" w:cs="Arial"/>
          <w:b/>
        </w:rPr>
      </w:pPr>
    </w:p>
    <w:p w14:paraId="5E9CB26E" w14:textId="77777777" w:rsidR="00572D88" w:rsidRPr="00AF06AE" w:rsidRDefault="004D02F7" w:rsidP="00572D88">
      <w:pPr>
        <w:jc w:val="center"/>
        <w:rPr>
          <w:rFonts w:ascii="Corbel" w:hAnsi="Corbel" w:cs="Arial"/>
          <w:b/>
        </w:rPr>
      </w:pPr>
      <w:r>
        <w:rPr>
          <w:rFonts w:ascii="Corbel" w:hAnsi="Corbel" w:cs="Arial"/>
          <w:b/>
        </w:rPr>
        <w:t>LIC. VICENTE ARTURO LÓPEZ LIMÓN</w:t>
      </w:r>
    </w:p>
    <w:p w14:paraId="3C761754"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969C48A"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09A59F81" w14:textId="60275385"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643B81">
        <w:rPr>
          <w:rFonts w:asciiTheme="minorHAnsi" w:hAnsiTheme="minorHAnsi"/>
          <w:b/>
        </w:rPr>
        <w:t>28</w:t>
      </w:r>
      <w:r w:rsidR="00EC5DE0">
        <w:rPr>
          <w:rFonts w:asciiTheme="minorHAnsi" w:hAnsiTheme="minorHAnsi"/>
          <w:b/>
        </w:rPr>
        <w:t xml:space="preserve"> DE </w:t>
      </w:r>
      <w:r w:rsidR="00643B81">
        <w:rPr>
          <w:rFonts w:asciiTheme="minorHAnsi" w:hAnsiTheme="minorHAnsi"/>
          <w:b/>
        </w:rPr>
        <w:t>NOVIEMBRE</w:t>
      </w:r>
      <w:r w:rsidR="00EC5DE0">
        <w:rPr>
          <w:rFonts w:asciiTheme="minorHAnsi" w:hAnsiTheme="minorHAnsi"/>
          <w:b/>
        </w:rPr>
        <w:t xml:space="preserve"> DEL 2022</w:t>
      </w:r>
    </w:p>
    <w:p w14:paraId="5FBBEC28" w14:textId="475FA860" w:rsidR="00643B81" w:rsidRDefault="00643B81" w:rsidP="007F0B73">
      <w:pPr>
        <w:ind w:right="284"/>
        <w:jc w:val="center"/>
        <w:rPr>
          <w:rFonts w:asciiTheme="minorHAnsi" w:hAnsiTheme="minorHAnsi"/>
          <w:b/>
        </w:rPr>
      </w:pPr>
    </w:p>
    <w:p w14:paraId="3BCB4FA7" w14:textId="01BB9F46" w:rsidR="00643B81" w:rsidRDefault="00643B81" w:rsidP="007F0B73">
      <w:pPr>
        <w:ind w:right="284"/>
        <w:jc w:val="center"/>
        <w:rPr>
          <w:rFonts w:asciiTheme="minorHAnsi" w:hAnsiTheme="minorHAnsi"/>
          <w:b/>
        </w:rPr>
      </w:pPr>
    </w:p>
    <w:p w14:paraId="15D9FF99" w14:textId="672F48C7" w:rsidR="00643B81" w:rsidRDefault="00643B81" w:rsidP="007F0B73">
      <w:pPr>
        <w:ind w:right="284"/>
        <w:jc w:val="center"/>
        <w:rPr>
          <w:rFonts w:asciiTheme="minorHAnsi" w:hAnsiTheme="minorHAnsi"/>
          <w:b/>
        </w:rPr>
      </w:pPr>
    </w:p>
    <w:p w14:paraId="1C07F3FB" w14:textId="7827970F" w:rsidR="00643B81" w:rsidRDefault="00643B81" w:rsidP="007F0B73">
      <w:pPr>
        <w:ind w:right="284"/>
        <w:jc w:val="center"/>
        <w:rPr>
          <w:rFonts w:asciiTheme="minorHAnsi" w:hAnsiTheme="minorHAnsi"/>
          <w:b/>
        </w:rPr>
      </w:pPr>
    </w:p>
    <w:p w14:paraId="21DB011A" w14:textId="69C61696" w:rsidR="00643B81" w:rsidRDefault="00643B81" w:rsidP="007F0B73">
      <w:pPr>
        <w:ind w:right="284"/>
        <w:jc w:val="center"/>
        <w:rPr>
          <w:rFonts w:asciiTheme="minorHAnsi" w:hAnsiTheme="minorHAnsi"/>
          <w:b/>
        </w:rPr>
      </w:pPr>
    </w:p>
    <w:p w14:paraId="6F5D7804" w14:textId="6FD2377F" w:rsidR="00643B81" w:rsidRDefault="00643B81" w:rsidP="007F0B73">
      <w:pPr>
        <w:ind w:right="284"/>
        <w:jc w:val="center"/>
        <w:rPr>
          <w:rFonts w:asciiTheme="minorHAnsi" w:hAnsiTheme="minorHAnsi"/>
          <w:b/>
        </w:rPr>
      </w:pPr>
    </w:p>
    <w:p w14:paraId="6EA801B0" w14:textId="3E55B533" w:rsidR="00643B81" w:rsidRDefault="00643B81" w:rsidP="007F0B73">
      <w:pPr>
        <w:ind w:right="284"/>
        <w:jc w:val="center"/>
        <w:rPr>
          <w:rFonts w:asciiTheme="minorHAnsi" w:hAnsiTheme="minorHAnsi"/>
          <w:b/>
        </w:rPr>
      </w:pPr>
    </w:p>
    <w:p w14:paraId="79152D88" w14:textId="3C80A99A" w:rsidR="00643B81" w:rsidRDefault="00643B81" w:rsidP="007F0B73">
      <w:pPr>
        <w:ind w:right="284"/>
        <w:jc w:val="center"/>
        <w:rPr>
          <w:rFonts w:asciiTheme="minorHAnsi" w:hAnsiTheme="minorHAnsi"/>
          <w:b/>
        </w:rPr>
      </w:pPr>
    </w:p>
    <w:p w14:paraId="2EF741B4" w14:textId="5EA0582D" w:rsidR="00643B81" w:rsidRDefault="00643B81" w:rsidP="007F0B73">
      <w:pPr>
        <w:ind w:right="284"/>
        <w:jc w:val="center"/>
        <w:rPr>
          <w:rFonts w:asciiTheme="minorHAnsi" w:hAnsiTheme="minorHAnsi"/>
          <w:b/>
        </w:rPr>
      </w:pPr>
    </w:p>
    <w:p w14:paraId="31E4C246" w14:textId="77777777" w:rsidR="00FE283B" w:rsidRPr="00AB7D71" w:rsidRDefault="00934D52"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242216">
        <w:rPr>
          <w:rFonts w:asciiTheme="minorHAnsi" w:hAnsiTheme="minorHAnsi"/>
          <w:b/>
        </w:rPr>
        <w:lastRenderedPageBreak/>
        <w:t>A</w:t>
      </w:r>
      <w:r w:rsidR="00D51B7C" w:rsidRPr="00242216">
        <w:rPr>
          <w:rFonts w:asciiTheme="minorHAnsi" w:hAnsiTheme="minorHAnsi"/>
          <w:b/>
        </w:rPr>
        <w:t>NEXO 1</w:t>
      </w:r>
    </w:p>
    <w:p w14:paraId="2FFDC9ED"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4"/>
        <w:gridCol w:w="2270"/>
        <w:gridCol w:w="1086"/>
        <w:gridCol w:w="776"/>
        <w:gridCol w:w="6029"/>
      </w:tblGrid>
      <w:tr w:rsidR="008D763A" w:rsidRPr="007F04BE" w14:paraId="2C8BF8D9" w14:textId="77777777" w:rsidTr="009C0543">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14:paraId="3638626A"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C2443C4"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14:paraId="06488615"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74C78DF"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602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3BC5C10E"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6D96806F" w14:textId="77777777" w:rsidTr="00071B78">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0D6709B" w14:textId="77777777" w:rsidR="00FA4A0F" w:rsidRPr="008D763A" w:rsidRDefault="0093321E" w:rsidP="00B03EC4">
            <w:pPr>
              <w:jc w:val="center"/>
              <w:rPr>
                <w:rFonts w:asciiTheme="minorHAnsi" w:hAnsiTheme="minorHAnsi" w:cs="Arial"/>
                <w:b/>
                <w:bCs/>
                <w:color w:val="000000"/>
                <w:sz w:val="14"/>
              </w:rPr>
            </w:pPr>
            <w:r w:rsidRPr="008D763A">
              <w:rPr>
                <w:rFonts w:asciiTheme="minorHAnsi" w:hAnsiTheme="minorHAnsi" w:cs="Arial"/>
                <w:b/>
                <w:bCs/>
                <w:color w:val="000000"/>
                <w:sz w:val="14"/>
              </w:rPr>
              <w:t>1</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AAA0A3" w14:textId="77777777" w:rsidR="00FA4A0F" w:rsidRPr="008D763A" w:rsidRDefault="0093321E" w:rsidP="00CD1BAA">
            <w:pPr>
              <w:jc w:val="center"/>
              <w:rPr>
                <w:rFonts w:asciiTheme="minorHAnsi" w:hAnsiTheme="minorHAnsi" w:cs="Arial"/>
                <w:sz w:val="14"/>
              </w:rPr>
            </w:pPr>
            <w:r w:rsidRPr="008D763A">
              <w:rPr>
                <w:rFonts w:asciiTheme="minorHAnsi" w:hAnsiTheme="minorHAnsi" w:cs="Arial"/>
                <w:sz w:val="14"/>
              </w:rPr>
              <w:t xml:space="preserve">MEDICAMENTOS PARA </w:t>
            </w:r>
            <w:r w:rsidR="002C4DEC" w:rsidRPr="008D763A">
              <w:rPr>
                <w:rFonts w:asciiTheme="minorHAnsi" w:hAnsiTheme="minorHAnsi" w:cs="Arial"/>
                <w:sz w:val="14"/>
              </w:rPr>
              <w:t xml:space="preserve">EL HOSPITAL </w:t>
            </w:r>
            <w:r w:rsidR="00CD1BAA">
              <w:rPr>
                <w:rFonts w:asciiTheme="minorHAnsi" w:hAnsiTheme="minorHAnsi" w:cs="Arial"/>
                <w:sz w:val="14"/>
              </w:rPr>
              <w:t xml:space="preserve">METROPOLITANO </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E134C6"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B28C8A"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C6403B" w14:textId="77777777" w:rsidR="00FA4A0F" w:rsidRDefault="0093321E" w:rsidP="00B03EC4">
            <w:pPr>
              <w:jc w:val="center"/>
              <w:rPr>
                <w:rFonts w:asciiTheme="minorHAnsi" w:hAnsiTheme="minorHAnsi" w:cs="Arial"/>
                <w:iCs/>
                <w:color w:val="000000"/>
                <w:sz w:val="14"/>
              </w:rPr>
            </w:pPr>
            <w:r w:rsidRPr="008D763A">
              <w:rPr>
                <w:rFonts w:asciiTheme="minorHAnsi" w:hAnsiTheme="minorHAnsi" w:cs="Arial"/>
                <w:iCs/>
                <w:color w:val="000000"/>
                <w:sz w:val="14"/>
              </w:rPr>
              <w:t>LOS MEDICAMENTOS SOLICITADOS  SE REFERENCIAN EN EL ANEXO 1-A DE LAS BASES</w:t>
            </w:r>
          </w:p>
          <w:p w14:paraId="5F9AF6D1" w14:textId="77777777" w:rsidR="00EC5DE0" w:rsidRDefault="00EC5DE0" w:rsidP="00B03EC4">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14:paraId="56FB9288" w14:textId="77777777" w:rsidR="00EC5DE0" w:rsidRPr="00510269" w:rsidRDefault="00EC5DE0" w:rsidP="00EC5DE0">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14:paraId="0C3146BF"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El horario de cobertura del servicio deberá cubrir las 24 Horas, de Lunes a Domingo.</w:t>
            </w:r>
          </w:p>
          <w:p w14:paraId="5973D0F9"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14:paraId="4B24B427"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Fines principales: </w:t>
            </w:r>
          </w:p>
          <w:p w14:paraId="5A2011E2"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14:paraId="1B5B0384"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14:paraId="0DA28E76"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14:paraId="303FFE7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14:paraId="2212CF0A"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469D6D00"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206B85F3"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14:paraId="57FE72CC"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14:paraId="5786ECC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14:paraId="6E37558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14:paraId="5BD8185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14:paraId="0C29CF58"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14:paraId="3B04165F"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14:paraId="26DB0538"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14:paraId="3B63EC7E" w14:textId="77777777" w:rsidR="00EC5DE0" w:rsidRPr="00510269" w:rsidRDefault="00EC5DE0" w:rsidP="00EC5DE0">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24 Horas, de Lunes a Domingo.</w:t>
            </w:r>
          </w:p>
          <w:p w14:paraId="03746BA1"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14:paraId="2451A867" w14:textId="77777777" w:rsidR="00EC5DE0" w:rsidRPr="00510269"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14:paraId="6BB631A3" w14:textId="77777777" w:rsidR="00EC5DE0" w:rsidRPr="00EC5DE0" w:rsidRDefault="00EC5DE0" w:rsidP="00EC5DE0">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requerido: </w:t>
            </w:r>
          </w:p>
          <w:p w14:paraId="479B1939"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6 Químico Farmacéutico Biólogo o Industrial </w:t>
            </w:r>
            <w:proofErr w:type="spellStart"/>
            <w:r w:rsidRPr="00EC5DE0">
              <w:rPr>
                <w:rFonts w:asciiTheme="minorHAnsi" w:hAnsiTheme="minorHAnsi" w:cs="Arial"/>
                <w:iCs/>
                <w:color w:val="000000"/>
                <w:sz w:val="14"/>
                <w:szCs w:val="14"/>
              </w:rPr>
              <w:t>ó</w:t>
            </w:r>
            <w:proofErr w:type="spellEnd"/>
            <w:r w:rsidRPr="00EC5DE0">
              <w:rPr>
                <w:rFonts w:asciiTheme="minorHAnsi" w:hAnsiTheme="minorHAnsi" w:cs="Arial"/>
                <w:iCs/>
                <w:color w:val="000000"/>
                <w:sz w:val="14"/>
                <w:szCs w:val="14"/>
              </w:rPr>
              <w:t xml:space="preserve"> </w:t>
            </w:r>
            <w:proofErr w:type="spellStart"/>
            <w:r w:rsidRPr="00EC5DE0">
              <w:rPr>
                <w:rFonts w:asciiTheme="minorHAnsi" w:hAnsiTheme="minorHAnsi" w:cs="Arial"/>
                <w:iCs/>
                <w:color w:val="000000"/>
                <w:sz w:val="14"/>
                <w:szCs w:val="14"/>
              </w:rPr>
              <w:t>Biotecnólogo</w:t>
            </w:r>
            <w:proofErr w:type="spellEnd"/>
            <w:r w:rsidRPr="00EC5DE0">
              <w:rPr>
                <w:rFonts w:asciiTheme="minorHAnsi" w:hAnsiTheme="minorHAnsi" w:cs="Arial"/>
                <w:iCs/>
                <w:color w:val="000000"/>
                <w:sz w:val="14"/>
                <w:szCs w:val="14"/>
              </w:rPr>
              <w:t xml:space="preserve"> con título y cédula profesional.</w:t>
            </w:r>
          </w:p>
          <w:p w14:paraId="242385D6" w14:textId="77777777" w:rsidR="00EC5DE0" w:rsidRPr="00EC5DE0" w:rsidRDefault="00D87DD8" w:rsidP="00EC5DE0">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 xml:space="preserve">1 </w:t>
            </w:r>
            <w:r w:rsidR="00EC5DE0">
              <w:rPr>
                <w:rFonts w:asciiTheme="minorHAnsi" w:hAnsiTheme="minorHAnsi" w:cs="Arial"/>
                <w:iCs/>
                <w:color w:val="000000"/>
                <w:sz w:val="14"/>
                <w:szCs w:val="14"/>
              </w:rPr>
              <w:t>P</w:t>
            </w:r>
            <w:r w:rsidR="00EC5DE0" w:rsidRPr="00EC5DE0">
              <w:rPr>
                <w:rFonts w:asciiTheme="minorHAnsi" w:hAnsiTheme="minorHAnsi" w:cs="Arial"/>
                <w:iCs/>
                <w:color w:val="000000"/>
                <w:sz w:val="14"/>
                <w:szCs w:val="14"/>
              </w:rPr>
              <w:t>ersonal administrativo.</w:t>
            </w:r>
          </w:p>
          <w:p w14:paraId="01D22C53"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1 Dispensadores de Farmacia.</w:t>
            </w:r>
          </w:p>
          <w:p w14:paraId="76FB2DD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14:paraId="1D1B5C98" w14:textId="77777777" w:rsid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14:paraId="3DBBED97"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EC5DE0" w:rsidRPr="00037DE1" w14:paraId="3CEFD314" w14:textId="77777777" w:rsidTr="00FB39BB">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1CA2693" w14:textId="77777777" w:rsidR="00EC5DE0" w:rsidRPr="008D763A" w:rsidRDefault="00EC5DE0" w:rsidP="00FB39BB">
            <w:pPr>
              <w:jc w:val="center"/>
              <w:rPr>
                <w:rFonts w:asciiTheme="minorHAnsi" w:hAnsiTheme="minorHAnsi" w:cs="Arial"/>
                <w:b/>
                <w:bCs/>
                <w:color w:val="000000"/>
                <w:sz w:val="14"/>
              </w:rPr>
            </w:pPr>
            <w:r>
              <w:rPr>
                <w:rFonts w:asciiTheme="minorHAnsi" w:hAnsiTheme="minorHAnsi" w:cs="Arial"/>
                <w:b/>
                <w:bCs/>
                <w:color w:val="000000"/>
                <w:sz w:val="14"/>
              </w:rPr>
              <w:t>2</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369FCF" w14:textId="77777777" w:rsidR="00EC5DE0" w:rsidRPr="008D763A" w:rsidRDefault="00EC5DE0" w:rsidP="00EC5DE0">
            <w:pPr>
              <w:jc w:val="center"/>
              <w:rPr>
                <w:rFonts w:asciiTheme="minorHAnsi" w:hAnsiTheme="minorHAnsi" w:cs="Arial"/>
                <w:sz w:val="14"/>
              </w:rPr>
            </w:pPr>
            <w:r w:rsidRPr="008D763A">
              <w:rPr>
                <w:rFonts w:asciiTheme="minorHAnsi" w:hAnsiTheme="minorHAnsi" w:cs="Arial"/>
                <w:sz w:val="14"/>
              </w:rPr>
              <w:t xml:space="preserve">MEDICAMENTOS PARA EL HOSPITAL </w:t>
            </w:r>
            <w:r>
              <w:rPr>
                <w:rFonts w:asciiTheme="minorHAnsi" w:hAnsiTheme="minorHAnsi" w:cs="Arial"/>
                <w:sz w:val="14"/>
              </w:rPr>
              <w:t>REGIONAL MATERNO INFANTIL</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9D89D6" w14:textId="77777777"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BDB514" w14:textId="77777777"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D8A50B" w14:textId="77777777" w:rsidR="00EC5DE0" w:rsidRDefault="00EC5DE0" w:rsidP="00FB39BB">
            <w:pPr>
              <w:jc w:val="center"/>
              <w:rPr>
                <w:rFonts w:asciiTheme="minorHAnsi" w:hAnsiTheme="minorHAnsi" w:cs="Arial"/>
                <w:iCs/>
                <w:color w:val="000000"/>
                <w:sz w:val="14"/>
              </w:rPr>
            </w:pPr>
            <w:r w:rsidRPr="008D763A">
              <w:rPr>
                <w:rFonts w:asciiTheme="minorHAnsi" w:hAnsiTheme="minorHAnsi" w:cs="Arial"/>
                <w:iCs/>
                <w:color w:val="000000"/>
                <w:sz w:val="14"/>
              </w:rPr>
              <w:t>LOS MEDICAMENTOS SOLICITADOS  SE REFERENCIAN EN EL ANEXO 1-A DE LAS BASES</w:t>
            </w:r>
          </w:p>
          <w:p w14:paraId="45407CAC" w14:textId="77777777" w:rsidR="00EC5DE0" w:rsidRDefault="00EC5DE0" w:rsidP="00FB39BB">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14:paraId="55FBBEFB" w14:textId="77777777" w:rsidR="00EC5DE0" w:rsidRPr="00510269" w:rsidRDefault="00EC5DE0" w:rsidP="00FB39BB">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14:paraId="35DA7D9F"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El horario de cobertura del servicio deberá cubrir las 24 Horas, de Lunes a Domingo.</w:t>
            </w:r>
          </w:p>
          <w:p w14:paraId="1A121FD2"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14:paraId="445B73B6"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lastRenderedPageBreak/>
              <w:t xml:space="preserve">Fines principales: </w:t>
            </w:r>
          </w:p>
          <w:p w14:paraId="0372DE58" w14:textId="77777777"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14:paraId="68C8858C" w14:textId="77777777"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14:paraId="6FB832CF" w14:textId="77777777"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14:paraId="08821F12"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14:paraId="02EEB05D"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19F08374"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3AEFBE4D"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14:paraId="1A64738E"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14:paraId="1AB1D16D"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14:paraId="32BBF6F9"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14:paraId="6FFE8705"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14:paraId="128EBF7C"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14:paraId="0954A47C" w14:textId="77777777"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14:paraId="0F36D183"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14:paraId="4510455D" w14:textId="77777777" w:rsidR="00EC5DE0" w:rsidRPr="00510269" w:rsidRDefault="00EC5DE0" w:rsidP="00FB39BB">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24 Horas, de Lunes a Domingo.</w:t>
            </w:r>
          </w:p>
          <w:p w14:paraId="1C41D229"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14:paraId="24282C6A" w14:textId="77777777" w:rsidR="00EC5DE0" w:rsidRPr="00510269"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14:paraId="343C96DB" w14:textId="77777777" w:rsidR="00EC5DE0" w:rsidRPr="00EC5DE0" w:rsidRDefault="00EC5DE0" w:rsidP="00FB39BB">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requerido: </w:t>
            </w:r>
          </w:p>
          <w:p w14:paraId="137419D1" w14:textId="77777777"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14</w:t>
            </w:r>
            <w:r w:rsidRPr="00EC5DE0">
              <w:rPr>
                <w:rFonts w:asciiTheme="minorHAnsi" w:hAnsiTheme="minorHAnsi" w:cs="Arial"/>
                <w:iCs/>
                <w:color w:val="000000"/>
                <w:sz w:val="14"/>
                <w:szCs w:val="14"/>
              </w:rPr>
              <w:t xml:space="preserve"> Químico Farmacéutico Biólogo o Industrial </w:t>
            </w:r>
            <w:proofErr w:type="spellStart"/>
            <w:r w:rsidRPr="00EC5DE0">
              <w:rPr>
                <w:rFonts w:asciiTheme="minorHAnsi" w:hAnsiTheme="minorHAnsi" w:cs="Arial"/>
                <w:iCs/>
                <w:color w:val="000000"/>
                <w:sz w:val="14"/>
                <w:szCs w:val="14"/>
              </w:rPr>
              <w:t>ó</w:t>
            </w:r>
            <w:proofErr w:type="spellEnd"/>
            <w:r w:rsidRPr="00EC5DE0">
              <w:rPr>
                <w:rFonts w:asciiTheme="minorHAnsi" w:hAnsiTheme="minorHAnsi" w:cs="Arial"/>
                <w:iCs/>
                <w:color w:val="000000"/>
                <w:sz w:val="14"/>
                <w:szCs w:val="14"/>
              </w:rPr>
              <w:t xml:space="preserve"> </w:t>
            </w:r>
            <w:proofErr w:type="spellStart"/>
            <w:r w:rsidRPr="00EC5DE0">
              <w:rPr>
                <w:rFonts w:asciiTheme="minorHAnsi" w:hAnsiTheme="minorHAnsi" w:cs="Arial"/>
                <w:iCs/>
                <w:color w:val="000000"/>
                <w:sz w:val="14"/>
                <w:szCs w:val="14"/>
              </w:rPr>
              <w:t>Biotecnólogo</w:t>
            </w:r>
            <w:proofErr w:type="spellEnd"/>
            <w:r w:rsidRPr="00EC5DE0">
              <w:rPr>
                <w:rFonts w:asciiTheme="minorHAnsi" w:hAnsiTheme="minorHAnsi" w:cs="Arial"/>
                <w:iCs/>
                <w:color w:val="000000"/>
                <w:sz w:val="14"/>
                <w:szCs w:val="14"/>
              </w:rPr>
              <w:t xml:space="preserve"> con título y cédula profesional.</w:t>
            </w:r>
          </w:p>
          <w:p w14:paraId="680F1AA0" w14:textId="77777777"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 P</w:t>
            </w:r>
            <w:r w:rsidRPr="00EC5DE0">
              <w:rPr>
                <w:rFonts w:asciiTheme="minorHAnsi" w:hAnsiTheme="minorHAnsi" w:cs="Arial"/>
                <w:iCs/>
                <w:color w:val="000000"/>
                <w:sz w:val="14"/>
                <w:szCs w:val="14"/>
              </w:rPr>
              <w:t>ersonal administrativo.</w:t>
            </w:r>
          </w:p>
          <w:p w14:paraId="267D52B4" w14:textId="77777777"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3</w:t>
            </w:r>
            <w:r w:rsidRPr="00EC5DE0">
              <w:rPr>
                <w:rFonts w:asciiTheme="minorHAnsi" w:hAnsiTheme="minorHAnsi" w:cs="Arial"/>
                <w:iCs/>
                <w:color w:val="000000"/>
                <w:sz w:val="14"/>
                <w:szCs w:val="14"/>
              </w:rPr>
              <w:t xml:space="preserve"> Dispensadores de Farmacia.</w:t>
            </w:r>
          </w:p>
          <w:p w14:paraId="30DA906B" w14:textId="77777777"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14:paraId="4BE32838" w14:textId="77777777" w:rsid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14:paraId="648AD3E5" w14:textId="77777777"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EC5DE0" w:rsidRPr="00D81271" w14:paraId="6B4838F2" w14:textId="77777777" w:rsidTr="00613F40">
        <w:trPr>
          <w:trHeight w:val="50"/>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7818CC4" w14:textId="77777777" w:rsidR="00EC5DE0" w:rsidRPr="00D81271" w:rsidRDefault="00EC5DE0" w:rsidP="00EC5DE0">
            <w:pPr>
              <w:jc w:val="center"/>
              <w:rPr>
                <w:rFonts w:asciiTheme="minorHAnsi" w:hAnsiTheme="minorHAnsi" w:cs="Arial"/>
                <w:b/>
                <w:bCs/>
                <w:color w:val="000000"/>
                <w:sz w:val="14"/>
              </w:rPr>
            </w:pPr>
            <w:r w:rsidRPr="00D81271">
              <w:rPr>
                <w:rFonts w:asciiTheme="minorHAnsi" w:hAnsiTheme="minorHAnsi" w:cs="Arial"/>
                <w:b/>
                <w:bCs/>
                <w:color w:val="000000"/>
                <w:sz w:val="14"/>
              </w:rPr>
              <w:lastRenderedPageBreak/>
              <w:t>3</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00227A0" w14:textId="77777777"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MEDICAMENTOS PARA DIVERSAS UNIDADES.</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B6F899" w14:textId="77777777"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F6BC665" w14:textId="77777777"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A6EF1A" w14:textId="77777777"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LOS MEDICAMENTOS SOLICITADOS SE REFERENCIAN EN EL ANEXO 1-A DE LAS BASES.</w:t>
            </w:r>
          </w:p>
          <w:p w14:paraId="332F8D31" w14:textId="77777777"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DE ADMINISTRACIÓN EN DISTRIBUCIÓN AL ALMACÉN DE LA UNIDAD APLICATIVA</w:t>
            </w:r>
          </w:p>
          <w:p w14:paraId="424854FC" w14:textId="77777777"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INTEGRAL DE ADMINISTRACIÓN EN DISTRIBUCIÓN A FARMACIA Y ENTREGA PERSONALIZADA</w:t>
            </w:r>
          </w:p>
          <w:p w14:paraId="6BF12C9F" w14:textId="77777777"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LA PRESTACIÓN DEL SERVICIO DEBERÁ CONSTAR EN LA DISTRIBUCIÓN DE LOS MEDICAMENTOS MENCIONADOS EN EL ANEXO 1A DE LAS PRESENTES BASES A LOS ALMACENES DE LA UNIDADES APLICATIVAS.</w:t>
            </w:r>
          </w:p>
          <w:p w14:paraId="1E49D13D" w14:textId="77777777"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 xml:space="preserve">EL HORARIO DE ENTREGA DE LOS MEDICAMENTOS EN LAS UNIDADES DEBERÁ SER DE LUNES A VIERNES DE 9:00 A 14:00 HORAS. </w:t>
            </w:r>
          </w:p>
          <w:p w14:paraId="10ECE635" w14:textId="77777777" w:rsidR="00FF2ADA" w:rsidRPr="00D81271" w:rsidRDefault="00FF2ADA" w:rsidP="00D81271">
            <w:pPr>
              <w:jc w:val="center"/>
              <w:rPr>
                <w:rFonts w:asciiTheme="minorHAnsi" w:hAnsiTheme="minorHAnsi" w:cs="Arial"/>
                <w:b/>
                <w:bCs/>
                <w:color w:val="000000"/>
                <w:sz w:val="14"/>
              </w:rPr>
            </w:pPr>
            <w:r w:rsidRPr="00D81271">
              <w:rPr>
                <w:rFonts w:asciiTheme="minorHAnsi" w:hAnsiTheme="minorHAnsi" w:cs="Arial"/>
                <w:iCs/>
                <w:color w:val="000000"/>
                <w:sz w:val="14"/>
                <w:szCs w:val="14"/>
              </w:rPr>
              <w:t>CUANDO SE REQUIERAN SOLICITUDES DE URGENCIA ÉSTAS DEBERÁN DE ATENDERSE LAS 24:00 HORAS DEL DÍA LOS 365 DÍAS DEL AÑO.</w:t>
            </w:r>
          </w:p>
        </w:tc>
      </w:tr>
      <w:tr w:rsidR="00613F40" w:rsidRPr="00D81271" w14:paraId="07837B57" w14:textId="77777777" w:rsidTr="00071B78">
        <w:trPr>
          <w:trHeight w:val="50"/>
          <w:jc w:val="center"/>
        </w:trPr>
        <w:tc>
          <w:tcPr>
            <w:tcW w:w="944"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79C0578" w14:textId="5A1F705A" w:rsidR="00613F40" w:rsidRPr="00D81271" w:rsidRDefault="00613F40" w:rsidP="00EC5DE0">
            <w:pPr>
              <w:jc w:val="center"/>
              <w:rPr>
                <w:rFonts w:asciiTheme="minorHAnsi" w:hAnsiTheme="minorHAnsi" w:cs="Arial"/>
                <w:b/>
                <w:bCs/>
                <w:color w:val="000000"/>
                <w:sz w:val="14"/>
              </w:rPr>
            </w:pPr>
            <w:r>
              <w:rPr>
                <w:rFonts w:asciiTheme="minorHAnsi" w:hAnsiTheme="minorHAnsi" w:cs="Arial"/>
                <w:b/>
                <w:bCs/>
                <w:color w:val="000000"/>
                <w:sz w:val="14"/>
              </w:rPr>
              <w:t>4</w:t>
            </w:r>
          </w:p>
        </w:tc>
        <w:tc>
          <w:tcPr>
            <w:tcW w:w="227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78AAF92" w14:textId="72879B91" w:rsidR="00613F40" w:rsidRPr="00D81271" w:rsidRDefault="00613F40" w:rsidP="00EC5DE0">
            <w:pPr>
              <w:jc w:val="center"/>
              <w:rPr>
                <w:rFonts w:asciiTheme="minorHAnsi" w:hAnsiTheme="minorHAnsi" w:cs="Arial"/>
                <w:bCs/>
                <w:color w:val="000000"/>
                <w:sz w:val="14"/>
              </w:rPr>
            </w:pPr>
            <w:r w:rsidRPr="00D81271">
              <w:rPr>
                <w:rFonts w:asciiTheme="minorHAnsi" w:hAnsiTheme="minorHAnsi" w:cs="Arial"/>
                <w:bCs/>
                <w:color w:val="000000"/>
                <w:sz w:val="14"/>
              </w:rPr>
              <w:t>MEDICAMENTOS PARA DIVERSAS UNIDADES.</w:t>
            </w:r>
          </w:p>
        </w:tc>
        <w:tc>
          <w:tcPr>
            <w:tcW w:w="108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E7E7238" w14:textId="576809E1" w:rsidR="00613F40" w:rsidRPr="00D81271" w:rsidRDefault="00613F40" w:rsidP="00EC5DE0">
            <w:pPr>
              <w:jc w:val="center"/>
              <w:rPr>
                <w:rFonts w:asciiTheme="minorHAnsi" w:hAnsiTheme="minorHAnsi" w:cs="Arial"/>
                <w:bCs/>
                <w:color w:val="000000"/>
                <w:sz w:val="14"/>
              </w:rPr>
            </w:pPr>
            <w:r>
              <w:rPr>
                <w:rFonts w:asciiTheme="minorHAnsi" w:hAnsiTheme="minorHAnsi" w:cs="Arial"/>
                <w:bCs/>
                <w:color w:val="000000"/>
                <w:sz w:val="14"/>
              </w:rPr>
              <w:t>1</w:t>
            </w:r>
          </w:p>
        </w:tc>
        <w:tc>
          <w:tcPr>
            <w:tcW w:w="7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3F0A3AF" w14:textId="09B14B69" w:rsidR="00613F40" w:rsidRPr="00D81271" w:rsidRDefault="00613F40" w:rsidP="00EC5DE0">
            <w:pPr>
              <w:jc w:val="center"/>
              <w:rPr>
                <w:rFonts w:asciiTheme="minorHAnsi" w:hAnsiTheme="minorHAnsi" w:cs="Arial"/>
                <w:bCs/>
                <w:color w:val="000000"/>
                <w:sz w:val="14"/>
              </w:rPr>
            </w:pPr>
            <w:r>
              <w:rPr>
                <w:rFonts w:asciiTheme="minorHAnsi" w:hAnsiTheme="minorHAnsi" w:cs="Arial"/>
                <w:bCs/>
                <w:color w:val="000000"/>
                <w:sz w:val="14"/>
              </w:rPr>
              <w:t>PAQUETE</w:t>
            </w:r>
          </w:p>
        </w:tc>
        <w:tc>
          <w:tcPr>
            <w:tcW w:w="602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E6A217D"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LOS MEDICAMENTOS SOLICITADOS SE REFERENCIAN EN EL ANEXO 1-A DE LAS BASES.</w:t>
            </w:r>
          </w:p>
          <w:p w14:paraId="08938D15"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DE ADMINISTRACIÓN EN DISTRIBUCIÓN AL ALMACÉN DE LA UNIDAD APLICATIVA</w:t>
            </w:r>
          </w:p>
          <w:p w14:paraId="1F981BD9"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INTEGRAL DE ADMINISTRACIÓN EN DISTRIBUCIÓN A FARMACIA Y ENTREGA PERSONALIZADA</w:t>
            </w:r>
          </w:p>
          <w:p w14:paraId="297116AB"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LA PRESTACIÓN DEL SERVICIO DEBERÁ CONSTAR EN LA DISTRIBUCIÓN DE LOS MEDICAMENTOS MENCIONADOS EN EL ANEXO 1A DE LAS PRESENTES BASES A LOS ALMACENES DE LA UNIDADES APLICATIVAS.</w:t>
            </w:r>
          </w:p>
          <w:p w14:paraId="727F78DB" w14:textId="77777777"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 xml:space="preserve">EL HORARIO DE ENTREGA DE LOS MEDICAMENTOS EN LAS UNIDADES DEBERÁ SER DE LUNES A VIERNES DE 9:00 A 14:00 HORAS. </w:t>
            </w:r>
          </w:p>
          <w:p w14:paraId="21C46C82" w14:textId="1F4C687D" w:rsidR="00613F40" w:rsidRPr="00D81271" w:rsidRDefault="00613F40" w:rsidP="00613F40">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CUANDO SE REQUIERAN SOLICITUDES DE URGENCIA ÉSTAS DEBERÁN DE ATENDERSE LAS 24:00 HORAS DEL DÍA LOS 365 DÍAS DEL AÑO.</w:t>
            </w:r>
          </w:p>
        </w:tc>
      </w:tr>
    </w:tbl>
    <w:p w14:paraId="4CBD96DF" w14:textId="77777777" w:rsidR="00F0714E" w:rsidRDefault="00F0714E">
      <w:pPr>
        <w:rPr>
          <w:rFonts w:asciiTheme="minorHAnsi" w:hAnsiTheme="minorHAnsi"/>
        </w:rPr>
      </w:pPr>
    </w:p>
    <w:p w14:paraId="2051C5B3" w14:textId="77777777" w:rsidR="00071B78" w:rsidRDefault="00071B78">
      <w:pPr>
        <w:rPr>
          <w:rFonts w:asciiTheme="minorHAnsi" w:hAnsiTheme="minorHAnsi"/>
        </w:rPr>
      </w:pPr>
    </w:p>
    <w:p w14:paraId="7C1A31F3" w14:textId="77777777" w:rsidR="001C1B8F" w:rsidRDefault="001C1B8F">
      <w:pPr>
        <w:rPr>
          <w:rFonts w:asciiTheme="minorHAnsi" w:hAnsiTheme="minorHAnsi"/>
        </w:rPr>
      </w:pPr>
    </w:p>
    <w:p w14:paraId="7004A5CF" w14:textId="77777777" w:rsidR="0093321E" w:rsidRPr="00613F40" w:rsidRDefault="0093321E"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sz w:val="24"/>
          <w:szCs w:val="24"/>
        </w:rPr>
      </w:pPr>
      <w:r w:rsidRPr="00613F40">
        <w:rPr>
          <w:rFonts w:asciiTheme="minorHAnsi" w:hAnsiTheme="minorHAnsi"/>
          <w:b/>
          <w:sz w:val="24"/>
          <w:szCs w:val="24"/>
        </w:rPr>
        <w:t>ANEXO 1-A</w:t>
      </w:r>
    </w:p>
    <w:p w14:paraId="2A5D1511" w14:textId="77777777" w:rsidR="00613F40" w:rsidRDefault="00613F40" w:rsidP="006E0108">
      <w:pPr>
        <w:pStyle w:val="Default"/>
        <w:jc w:val="center"/>
        <w:rPr>
          <w:rFonts w:asciiTheme="minorHAnsi" w:hAnsiTheme="minorHAnsi" w:cstheme="minorHAnsi"/>
          <w:b/>
          <w:bCs/>
          <w:sz w:val="22"/>
          <w:szCs w:val="22"/>
        </w:rPr>
      </w:pPr>
    </w:p>
    <w:p w14:paraId="7D59EEC1" w14:textId="5D9CAA6D" w:rsidR="001320ED" w:rsidRDefault="00613F40"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No. 1 MEDICAMENTOS PARA EL HOSPITAL METROPOLITANO</w:t>
      </w:r>
    </w:p>
    <w:p w14:paraId="4FFDFB40" w14:textId="77777777" w:rsidR="00613F40" w:rsidRDefault="00613F40" w:rsidP="006E0108">
      <w:pPr>
        <w:pStyle w:val="Default"/>
        <w:jc w:val="center"/>
        <w:rPr>
          <w:rFonts w:asciiTheme="minorHAnsi" w:hAnsiTheme="minorHAnsi" w:cstheme="minorHAnsi"/>
          <w:b/>
          <w:bCs/>
          <w:sz w:val="22"/>
          <w:szCs w:val="22"/>
        </w:rPr>
      </w:pPr>
    </w:p>
    <w:tbl>
      <w:tblPr>
        <w:tblW w:w="11057" w:type="dxa"/>
        <w:tblInd w:w="-147" w:type="dxa"/>
        <w:tblCellMar>
          <w:left w:w="70" w:type="dxa"/>
          <w:right w:w="70" w:type="dxa"/>
        </w:tblCellMar>
        <w:tblLook w:val="04A0" w:firstRow="1" w:lastRow="0" w:firstColumn="1" w:lastColumn="0" w:noHBand="0" w:noVBand="1"/>
      </w:tblPr>
      <w:tblGrid>
        <w:gridCol w:w="867"/>
        <w:gridCol w:w="1402"/>
        <w:gridCol w:w="5246"/>
        <w:gridCol w:w="1276"/>
        <w:gridCol w:w="1274"/>
        <w:gridCol w:w="992"/>
      </w:tblGrid>
      <w:tr w:rsidR="00613F40" w:rsidRPr="00613F40" w14:paraId="758CC7AA" w14:textId="77777777" w:rsidTr="00424E1C">
        <w:trPr>
          <w:trHeight w:val="57"/>
        </w:trPr>
        <w:tc>
          <w:tcPr>
            <w:tcW w:w="867"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5FDC797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RENGLÓN</w:t>
            </w:r>
          </w:p>
        </w:tc>
        <w:tc>
          <w:tcPr>
            <w:tcW w:w="1402" w:type="dxa"/>
            <w:tcBorders>
              <w:top w:val="single" w:sz="4" w:space="0" w:color="auto"/>
              <w:left w:val="nil"/>
              <w:bottom w:val="single" w:sz="4" w:space="0" w:color="auto"/>
              <w:right w:val="single" w:sz="4" w:space="0" w:color="auto"/>
            </w:tcBorders>
            <w:shd w:val="clear" w:color="auto" w:fill="6DE3FF"/>
            <w:noWrap/>
            <w:vAlign w:val="center"/>
            <w:hideMark/>
          </w:tcPr>
          <w:p w14:paraId="282CC81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CLAVE</w:t>
            </w:r>
          </w:p>
        </w:tc>
        <w:tc>
          <w:tcPr>
            <w:tcW w:w="5246" w:type="dxa"/>
            <w:tcBorders>
              <w:top w:val="single" w:sz="4" w:space="0" w:color="auto"/>
              <w:left w:val="nil"/>
              <w:bottom w:val="single" w:sz="4" w:space="0" w:color="auto"/>
              <w:right w:val="single" w:sz="4" w:space="0" w:color="auto"/>
            </w:tcBorders>
            <w:shd w:val="clear" w:color="auto" w:fill="6DE3FF"/>
            <w:vAlign w:val="center"/>
            <w:hideMark/>
          </w:tcPr>
          <w:p w14:paraId="5905BA0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DESCRIPCIÓN</w:t>
            </w:r>
          </w:p>
        </w:tc>
        <w:tc>
          <w:tcPr>
            <w:tcW w:w="1276" w:type="dxa"/>
            <w:tcBorders>
              <w:top w:val="single" w:sz="4" w:space="0" w:color="auto"/>
              <w:left w:val="nil"/>
              <w:bottom w:val="single" w:sz="4" w:space="0" w:color="auto"/>
              <w:right w:val="single" w:sz="4" w:space="0" w:color="auto"/>
            </w:tcBorders>
            <w:shd w:val="clear" w:color="auto" w:fill="6DE3FF"/>
            <w:vAlign w:val="center"/>
            <w:hideMark/>
          </w:tcPr>
          <w:p w14:paraId="4BBD9E6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6DE3FF"/>
            <w:noWrap/>
            <w:vAlign w:val="center"/>
            <w:hideMark/>
          </w:tcPr>
          <w:p w14:paraId="447331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PRESENTACIÓN</w:t>
            </w:r>
          </w:p>
        </w:tc>
        <w:tc>
          <w:tcPr>
            <w:tcW w:w="992" w:type="dxa"/>
            <w:tcBorders>
              <w:top w:val="single" w:sz="4" w:space="0" w:color="auto"/>
              <w:left w:val="nil"/>
              <w:bottom w:val="single" w:sz="4" w:space="0" w:color="auto"/>
              <w:right w:val="single" w:sz="4" w:space="0" w:color="auto"/>
            </w:tcBorders>
            <w:shd w:val="clear" w:color="auto" w:fill="6DE3FF"/>
            <w:noWrap/>
            <w:vAlign w:val="center"/>
            <w:hideMark/>
          </w:tcPr>
          <w:p w14:paraId="123E27E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CANTIDAD</w:t>
            </w:r>
          </w:p>
        </w:tc>
      </w:tr>
      <w:tr w:rsidR="00613F40" w:rsidRPr="00613F40" w14:paraId="6089CFF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D4B84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w:t>
            </w:r>
          </w:p>
        </w:tc>
        <w:tc>
          <w:tcPr>
            <w:tcW w:w="1402" w:type="dxa"/>
            <w:tcBorders>
              <w:top w:val="nil"/>
              <w:left w:val="nil"/>
              <w:bottom w:val="single" w:sz="4" w:space="0" w:color="auto"/>
              <w:right w:val="single" w:sz="4" w:space="0" w:color="auto"/>
            </w:tcBorders>
            <w:shd w:val="clear" w:color="auto" w:fill="auto"/>
            <w:noWrap/>
            <w:vAlign w:val="center"/>
            <w:hideMark/>
          </w:tcPr>
          <w:p w14:paraId="5FAF190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2149.00</w:t>
            </w:r>
          </w:p>
        </w:tc>
        <w:tc>
          <w:tcPr>
            <w:tcW w:w="5246" w:type="dxa"/>
            <w:tcBorders>
              <w:top w:val="nil"/>
              <w:left w:val="nil"/>
              <w:bottom w:val="single" w:sz="4" w:space="0" w:color="auto"/>
              <w:right w:val="single" w:sz="4" w:space="0" w:color="auto"/>
            </w:tcBorders>
            <w:shd w:val="clear" w:color="auto" w:fill="auto"/>
            <w:vAlign w:val="bottom"/>
            <w:hideMark/>
          </w:tcPr>
          <w:p w14:paraId="5B60A83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MISOPROSTOL 200 MCG. TAB.                                                                                                                                                                                                                                                                                                                                                                                                                                                                                                                                                                                                                                                                                                                                                                                                                                                                                                                                                                                                                                                                                                                                                                                                                                                                                                                                                                                                                                                                                                                                                                                                                                                                                                                                                                                                                                                                                                                                                                                                                                                         </w:t>
            </w:r>
          </w:p>
        </w:tc>
        <w:tc>
          <w:tcPr>
            <w:tcW w:w="1276" w:type="dxa"/>
            <w:tcBorders>
              <w:top w:val="nil"/>
              <w:left w:val="nil"/>
              <w:bottom w:val="single" w:sz="4" w:space="0" w:color="auto"/>
              <w:right w:val="single" w:sz="4" w:space="0" w:color="auto"/>
            </w:tcBorders>
            <w:shd w:val="clear" w:color="auto" w:fill="auto"/>
            <w:noWrap/>
            <w:vAlign w:val="center"/>
            <w:hideMark/>
          </w:tcPr>
          <w:p w14:paraId="262325E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7288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1DEE784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w:t>
            </w:r>
          </w:p>
        </w:tc>
      </w:tr>
      <w:tr w:rsidR="00613F40" w:rsidRPr="00613F40" w14:paraId="0E712DA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FC97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w:t>
            </w:r>
          </w:p>
        </w:tc>
        <w:tc>
          <w:tcPr>
            <w:tcW w:w="1402" w:type="dxa"/>
            <w:tcBorders>
              <w:top w:val="nil"/>
              <w:left w:val="nil"/>
              <w:bottom w:val="single" w:sz="4" w:space="0" w:color="auto"/>
              <w:right w:val="single" w:sz="4" w:space="0" w:color="auto"/>
            </w:tcBorders>
            <w:shd w:val="clear" w:color="auto" w:fill="auto"/>
            <w:noWrap/>
            <w:vAlign w:val="center"/>
            <w:hideMark/>
          </w:tcPr>
          <w:p w14:paraId="725BD92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2621.00</w:t>
            </w:r>
          </w:p>
        </w:tc>
        <w:tc>
          <w:tcPr>
            <w:tcW w:w="5246" w:type="dxa"/>
            <w:tcBorders>
              <w:top w:val="nil"/>
              <w:left w:val="nil"/>
              <w:bottom w:val="single" w:sz="4" w:space="0" w:color="auto"/>
              <w:right w:val="single" w:sz="4" w:space="0" w:color="auto"/>
            </w:tcBorders>
            <w:shd w:val="clear" w:color="auto" w:fill="auto"/>
            <w:vAlign w:val="bottom"/>
            <w:hideMark/>
          </w:tcPr>
          <w:p w14:paraId="48A6600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VALPROICO JARABE 250 MG./5 ML                                                                                                                                                                                                                                                                                                                                                                                                                                                                                                                                                                                                                                                                                                                                                                                                                                                                                                                                                                                                                                                                                                                                                                                                                                                                                                                                                                                                                                                                                                                                                                                                                                                                                                                                                                                                                                                                                                                                                                                                                                               </w:t>
            </w:r>
          </w:p>
        </w:tc>
        <w:tc>
          <w:tcPr>
            <w:tcW w:w="1276" w:type="dxa"/>
            <w:tcBorders>
              <w:top w:val="nil"/>
              <w:left w:val="nil"/>
              <w:bottom w:val="single" w:sz="4" w:space="0" w:color="auto"/>
              <w:right w:val="single" w:sz="4" w:space="0" w:color="auto"/>
            </w:tcBorders>
            <w:shd w:val="clear" w:color="auto" w:fill="auto"/>
            <w:noWrap/>
            <w:vAlign w:val="center"/>
            <w:hideMark/>
          </w:tcPr>
          <w:p w14:paraId="31BF6C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BAD0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D0EF1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3A988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F159E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w:t>
            </w:r>
          </w:p>
        </w:tc>
        <w:tc>
          <w:tcPr>
            <w:tcW w:w="1402" w:type="dxa"/>
            <w:tcBorders>
              <w:top w:val="nil"/>
              <w:left w:val="nil"/>
              <w:bottom w:val="single" w:sz="4" w:space="0" w:color="auto"/>
              <w:right w:val="single" w:sz="4" w:space="0" w:color="auto"/>
            </w:tcBorders>
            <w:shd w:val="clear" w:color="auto" w:fill="auto"/>
            <w:noWrap/>
            <w:vAlign w:val="center"/>
            <w:hideMark/>
          </w:tcPr>
          <w:p w14:paraId="1411CA0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100000022.00</w:t>
            </w:r>
          </w:p>
        </w:tc>
        <w:tc>
          <w:tcPr>
            <w:tcW w:w="5246" w:type="dxa"/>
            <w:tcBorders>
              <w:top w:val="nil"/>
              <w:left w:val="nil"/>
              <w:bottom w:val="single" w:sz="4" w:space="0" w:color="auto"/>
              <w:right w:val="single" w:sz="4" w:space="0" w:color="auto"/>
            </w:tcBorders>
            <w:shd w:val="clear" w:color="auto" w:fill="auto"/>
            <w:vAlign w:val="bottom"/>
            <w:hideMark/>
          </w:tcPr>
          <w:p w14:paraId="09805EB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CASEINATO DE CALCIO. POLVO. PROTEINAS 86 A 90 G  Y  MINERALES 3.8 A 6 G EN L00 G. ENVASE CON 100 G.                                                                                                                                                                                                                                                                                                                                                                                                                                                                                                                                                                                                                                                                                                                                                                                                                                                                                                                                                                                                                                                                                                                                                                                                                                                                                                                                                                                                                                                                                                                                                                                                                                                                                                                                                                                                                                                                                                                                                                               </w:t>
            </w:r>
          </w:p>
        </w:tc>
        <w:tc>
          <w:tcPr>
            <w:tcW w:w="1276" w:type="dxa"/>
            <w:tcBorders>
              <w:top w:val="nil"/>
              <w:left w:val="nil"/>
              <w:bottom w:val="single" w:sz="4" w:space="0" w:color="auto"/>
              <w:right w:val="single" w:sz="4" w:space="0" w:color="auto"/>
            </w:tcBorders>
            <w:shd w:val="clear" w:color="auto" w:fill="auto"/>
            <w:noWrap/>
            <w:vAlign w:val="center"/>
            <w:hideMark/>
          </w:tcPr>
          <w:p w14:paraId="1CBE42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12FF3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D691F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202</w:t>
            </w:r>
          </w:p>
        </w:tc>
      </w:tr>
      <w:tr w:rsidR="00613F40" w:rsidRPr="00613F40" w14:paraId="483401F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ECD1D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w:t>
            </w:r>
          </w:p>
        </w:tc>
        <w:tc>
          <w:tcPr>
            <w:tcW w:w="1402" w:type="dxa"/>
            <w:tcBorders>
              <w:top w:val="nil"/>
              <w:left w:val="nil"/>
              <w:bottom w:val="single" w:sz="4" w:space="0" w:color="auto"/>
              <w:right w:val="single" w:sz="4" w:space="0" w:color="auto"/>
            </w:tcBorders>
            <w:shd w:val="clear" w:color="auto" w:fill="auto"/>
            <w:noWrap/>
            <w:vAlign w:val="center"/>
            <w:hideMark/>
          </w:tcPr>
          <w:p w14:paraId="4D3B67D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100000101.00</w:t>
            </w:r>
          </w:p>
        </w:tc>
        <w:tc>
          <w:tcPr>
            <w:tcW w:w="5246" w:type="dxa"/>
            <w:tcBorders>
              <w:top w:val="nil"/>
              <w:left w:val="nil"/>
              <w:bottom w:val="single" w:sz="4" w:space="0" w:color="auto"/>
              <w:right w:val="single" w:sz="4" w:space="0" w:color="auto"/>
            </w:tcBorders>
            <w:shd w:val="clear" w:color="auto" w:fill="auto"/>
            <w:vAlign w:val="bottom"/>
            <w:hideMark/>
          </w:tcPr>
          <w:p w14:paraId="7B0BA68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ACETILSALICILICO. TABLETA. 500 MG.                                                                                                                                                                                                                                                                                                                                                                                                                                                                                                                                                                                                                                                                                                                                                                                                                                                                                                                                                                                                                                                                                                                                                                                                                                                                                                                                                                                                                                                                                                                                                                                                                                                                                                                                                                                                                                                                                                                                                                                                                                          </w:t>
            </w:r>
          </w:p>
        </w:tc>
        <w:tc>
          <w:tcPr>
            <w:tcW w:w="1276" w:type="dxa"/>
            <w:tcBorders>
              <w:top w:val="nil"/>
              <w:left w:val="nil"/>
              <w:bottom w:val="single" w:sz="4" w:space="0" w:color="auto"/>
              <w:right w:val="single" w:sz="4" w:space="0" w:color="auto"/>
            </w:tcBorders>
            <w:shd w:val="clear" w:color="auto" w:fill="auto"/>
            <w:noWrap/>
            <w:vAlign w:val="center"/>
            <w:hideMark/>
          </w:tcPr>
          <w:p w14:paraId="090079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4DE2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0EE7CB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F148FE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3BB6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w:t>
            </w:r>
          </w:p>
        </w:tc>
        <w:tc>
          <w:tcPr>
            <w:tcW w:w="1402" w:type="dxa"/>
            <w:tcBorders>
              <w:top w:val="nil"/>
              <w:left w:val="nil"/>
              <w:bottom w:val="single" w:sz="4" w:space="0" w:color="auto"/>
              <w:right w:val="single" w:sz="4" w:space="0" w:color="auto"/>
            </w:tcBorders>
            <w:shd w:val="clear" w:color="auto" w:fill="auto"/>
            <w:noWrap/>
            <w:vAlign w:val="center"/>
            <w:hideMark/>
          </w:tcPr>
          <w:p w14:paraId="23CE48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100000103.00</w:t>
            </w:r>
          </w:p>
        </w:tc>
        <w:tc>
          <w:tcPr>
            <w:tcW w:w="5246" w:type="dxa"/>
            <w:tcBorders>
              <w:top w:val="nil"/>
              <w:left w:val="nil"/>
              <w:bottom w:val="single" w:sz="4" w:space="0" w:color="auto"/>
              <w:right w:val="single" w:sz="4" w:space="0" w:color="auto"/>
            </w:tcBorders>
            <w:shd w:val="clear" w:color="auto" w:fill="auto"/>
            <w:vAlign w:val="bottom"/>
            <w:hideMark/>
          </w:tcPr>
          <w:p w14:paraId="3BD2427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ACETILSALICILICO. TABLETA SOLUBLE O EFERVESCENTE. 300 MG.                                                                                                                                                                                                                                                                                                                                                                                                                                                                                                                                                                                                                                                                                                                                                                                                                                                                                                                                                                                                                                                                                                                                                                                                                                                                                                                                                                                                                                                                                                                                                                                                                                                                                                                                                                                                                                                                                                                                                                                                                   </w:t>
            </w:r>
          </w:p>
        </w:tc>
        <w:tc>
          <w:tcPr>
            <w:tcW w:w="1276" w:type="dxa"/>
            <w:tcBorders>
              <w:top w:val="nil"/>
              <w:left w:val="nil"/>
              <w:bottom w:val="single" w:sz="4" w:space="0" w:color="auto"/>
              <w:right w:val="single" w:sz="4" w:space="0" w:color="auto"/>
            </w:tcBorders>
            <w:shd w:val="clear" w:color="auto" w:fill="auto"/>
            <w:noWrap/>
            <w:vAlign w:val="center"/>
            <w:hideMark/>
          </w:tcPr>
          <w:p w14:paraId="0C4D7A9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63FF9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E521C4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179</w:t>
            </w:r>
          </w:p>
        </w:tc>
      </w:tr>
      <w:tr w:rsidR="00613F40" w:rsidRPr="00613F40" w14:paraId="1210D66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E0D01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w:t>
            </w:r>
          </w:p>
        </w:tc>
        <w:tc>
          <w:tcPr>
            <w:tcW w:w="1402" w:type="dxa"/>
            <w:tcBorders>
              <w:top w:val="nil"/>
              <w:left w:val="nil"/>
              <w:bottom w:val="single" w:sz="4" w:space="0" w:color="auto"/>
              <w:right w:val="single" w:sz="4" w:space="0" w:color="auto"/>
            </w:tcBorders>
            <w:shd w:val="clear" w:color="auto" w:fill="auto"/>
            <w:noWrap/>
            <w:vAlign w:val="center"/>
            <w:hideMark/>
          </w:tcPr>
          <w:p w14:paraId="459C711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100000104.00</w:t>
            </w:r>
          </w:p>
        </w:tc>
        <w:tc>
          <w:tcPr>
            <w:tcW w:w="5246" w:type="dxa"/>
            <w:tcBorders>
              <w:top w:val="nil"/>
              <w:left w:val="nil"/>
              <w:bottom w:val="single" w:sz="4" w:space="0" w:color="auto"/>
              <w:right w:val="single" w:sz="4" w:space="0" w:color="auto"/>
            </w:tcBorders>
            <w:shd w:val="clear" w:color="auto" w:fill="auto"/>
            <w:vAlign w:val="bottom"/>
            <w:hideMark/>
          </w:tcPr>
          <w:p w14:paraId="1DAADAD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PARACETAMOL. TABLETA. 500 MG.                                                                                                                                                                                                                                                                                                                                                                                                                                                                                                                                                                                                                                                                                                                                                                                                                                                                                                                                                                                                                                                                                                                                                                                                                                                                                                                                                                                                                                                                                                                                                                                                                                                                                                                                                                                                                                                                                                                                                                                                                                                     </w:t>
            </w:r>
          </w:p>
        </w:tc>
        <w:tc>
          <w:tcPr>
            <w:tcW w:w="1276" w:type="dxa"/>
            <w:tcBorders>
              <w:top w:val="nil"/>
              <w:left w:val="nil"/>
              <w:bottom w:val="single" w:sz="4" w:space="0" w:color="auto"/>
              <w:right w:val="single" w:sz="4" w:space="0" w:color="auto"/>
            </w:tcBorders>
            <w:shd w:val="clear" w:color="auto" w:fill="auto"/>
            <w:noWrap/>
            <w:vAlign w:val="center"/>
            <w:hideMark/>
          </w:tcPr>
          <w:p w14:paraId="3E9B3EE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C81B7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BD2D3B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15458</w:t>
            </w:r>
          </w:p>
        </w:tc>
      </w:tr>
      <w:tr w:rsidR="00613F40" w:rsidRPr="00613F40" w14:paraId="1BE800D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FD9C1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w:t>
            </w:r>
          </w:p>
        </w:tc>
        <w:tc>
          <w:tcPr>
            <w:tcW w:w="1402" w:type="dxa"/>
            <w:tcBorders>
              <w:top w:val="nil"/>
              <w:left w:val="nil"/>
              <w:bottom w:val="single" w:sz="4" w:space="0" w:color="auto"/>
              <w:right w:val="single" w:sz="4" w:space="0" w:color="auto"/>
            </w:tcBorders>
            <w:shd w:val="clear" w:color="auto" w:fill="auto"/>
            <w:noWrap/>
            <w:vAlign w:val="center"/>
            <w:hideMark/>
          </w:tcPr>
          <w:p w14:paraId="5E5AB99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100000105.00</w:t>
            </w:r>
          </w:p>
        </w:tc>
        <w:tc>
          <w:tcPr>
            <w:tcW w:w="5246" w:type="dxa"/>
            <w:tcBorders>
              <w:top w:val="nil"/>
              <w:left w:val="nil"/>
              <w:bottom w:val="single" w:sz="4" w:space="0" w:color="auto"/>
              <w:right w:val="single" w:sz="4" w:space="0" w:color="auto"/>
            </w:tcBorders>
            <w:shd w:val="clear" w:color="auto" w:fill="auto"/>
            <w:vAlign w:val="bottom"/>
            <w:hideMark/>
          </w:tcPr>
          <w:p w14:paraId="598E7A0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PARACETAMOL. SUPOSITORIO. 300 MG.                                                                                                                                                                                                                                                                                                                                                                                                                                                                                                                                                                                                                                                                                                                                                                                                                                                                                                                                                                                                                                                                                                                                                                                                                                                                                                                                                                                                                                                                                                                                                                                                                                                                                                                                                                                                                                                                                                                                                                                                                                                 </w:t>
            </w:r>
          </w:p>
        </w:tc>
        <w:tc>
          <w:tcPr>
            <w:tcW w:w="1276" w:type="dxa"/>
            <w:tcBorders>
              <w:top w:val="nil"/>
              <w:left w:val="nil"/>
              <w:bottom w:val="single" w:sz="4" w:space="0" w:color="auto"/>
              <w:right w:val="single" w:sz="4" w:space="0" w:color="auto"/>
            </w:tcBorders>
            <w:shd w:val="clear" w:color="auto" w:fill="auto"/>
            <w:noWrap/>
            <w:vAlign w:val="center"/>
            <w:hideMark/>
          </w:tcPr>
          <w:p w14:paraId="49ECEDE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70BFE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7D7F68E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w:t>
            </w:r>
          </w:p>
        </w:tc>
      </w:tr>
      <w:tr w:rsidR="00613F40" w:rsidRPr="00613F40" w14:paraId="724F9F1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7433D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w:t>
            </w:r>
          </w:p>
        </w:tc>
        <w:tc>
          <w:tcPr>
            <w:tcW w:w="1402" w:type="dxa"/>
            <w:tcBorders>
              <w:top w:val="nil"/>
              <w:left w:val="nil"/>
              <w:bottom w:val="single" w:sz="4" w:space="0" w:color="auto"/>
              <w:right w:val="single" w:sz="4" w:space="0" w:color="auto"/>
            </w:tcBorders>
            <w:shd w:val="clear" w:color="auto" w:fill="auto"/>
            <w:noWrap/>
            <w:vAlign w:val="center"/>
            <w:hideMark/>
          </w:tcPr>
          <w:p w14:paraId="3AF641E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100000106.00</w:t>
            </w:r>
          </w:p>
        </w:tc>
        <w:tc>
          <w:tcPr>
            <w:tcW w:w="5246" w:type="dxa"/>
            <w:tcBorders>
              <w:top w:val="nil"/>
              <w:left w:val="nil"/>
              <w:bottom w:val="single" w:sz="4" w:space="0" w:color="auto"/>
              <w:right w:val="single" w:sz="4" w:space="0" w:color="auto"/>
            </w:tcBorders>
            <w:shd w:val="clear" w:color="auto" w:fill="auto"/>
            <w:vAlign w:val="bottom"/>
            <w:hideMark/>
          </w:tcPr>
          <w:p w14:paraId="144B49F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PARACETAMOL. SOLUCION ORAL. 100 MG/ML. ENVASE CON GOTERO 15 ML.                                                                                                                                                                                                                                                                                                                                                                                                                                                                                                                                                                                                                                                                                                                                                                                                                                                                                                                                                                                                                                                                                                                                                                                                                                                                                                                                                                                                                                                                                                                                                                                                                                                                                                                                                                                                                                                                                                                                                                                                                   </w:t>
            </w:r>
          </w:p>
        </w:tc>
        <w:tc>
          <w:tcPr>
            <w:tcW w:w="1276" w:type="dxa"/>
            <w:tcBorders>
              <w:top w:val="nil"/>
              <w:left w:val="nil"/>
              <w:bottom w:val="single" w:sz="4" w:space="0" w:color="auto"/>
              <w:right w:val="single" w:sz="4" w:space="0" w:color="auto"/>
            </w:tcBorders>
            <w:shd w:val="clear" w:color="auto" w:fill="auto"/>
            <w:vAlign w:val="center"/>
            <w:hideMark/>
          </w:tcPr>
          <w:p w14:paraId="27610C5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5122C19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68A35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F98F80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9634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w:t>
            </w:r>
          </w:p>
        </w:tc>
        <w:tc>
          <w:tcPr>
            <w:tcW w:w="1402" w:type="dxa"/>
            <w:tcBorders>
              <w:top w:val="nil"/>
              <w:left w:val="nil"/>
              <w:bottom w:val="single" w:sz="4" w:space="0" w:color="auto"/>
              <w:right w:val="single" w:sz="4" w:space="0" w:color="auto"/>
            </w:tcBorders>
            <w:shd w:val="clear" w:color="auto" w:fill="auto"/>
            <w:noWrap/>
            <w:vAlign w:val="center"/>
            <w:hideMark/>
          </w:tcPr>
          <w:p w14:paraId="645C9CD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100000108.00</w:t>
            </w:r>
          </w:p>
        </w:tc>
        <w:tc>
          <w:tcPr>
            <w:tcW w:w="5246" w:type="dxa"/>
            <w:tcBorders>
              <w:top w:val="nil"/>
              <w:left w:val="nil"/>
              <w:bottom w:val="single" w:sz="4" w:space="0" w:color="auto"/>
              <w:right w:val="single" w:sz="4" w:space="0" w:color="auto"/>
            </w:tcBorders>
            <w:shd w:val="clear" w:color="auto" w:fill="auto"/>
            <w:vAlign w:val="bottom"/>
            <w:hideMark/>
          </w:tcPr>
          <w:p w14:paraId="4FFA56C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METAMIZOL SODICO. COMPRIMIDO. 500 MG.                                                                                                                                                                                                                                                                                                                                                                                                                                                                                                                                                                                                                                                                                                                                                                                                                                                                                                                                                                                                                                                                                                                                                                                                                                                                                                                                                                                                                                                                                                                                                                                                                                                                                                                                                                                                                                                                                                                                                                                                                                             </w:t>
            </w:r>
          </w:p>
        </w:tc>
        <w:tc>
          <w:tcPr>
            <w:tcW w:w="1276" w:type="dxa"/>
            <w:tcBorders>
              <w:top w:val="nil"/>
              <w:left w:val="nil"/>
              <w:bottom w:val="single" w:sz="4" w:space="0" w:color="auto"/>
              <w:right w:val="single" w:sz="4" w:space="0" w:color="auto"/>
            </w:tcBorders>
            <w:shd w:val="clear" w:color="auto" w:fill="auto"/>
            <w:noWrap/>
            <w:vAlign w:val="center"/>
            <w:hideMark/>
          </w:tcPr>
          <w:p w14:paraId="51E0B6C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D02A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1081E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FB4DC4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6FAF2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w:t>
            </w:r>
          </w:p>
        </w:tc>
        <w:tc>
          <w:tcPr>
            <w:tcW w:w="1402" w:type="dxa"/>
            <w:tcBorders>
              <w:top w:val="nil"/>
              <w:left w:val="nil"/>
              <w:bottom w:val="single" w:sz="4" w:space="0" w:color="auto"/>
              <w:right w:val="single" w:sz="4" w:space="0" w:color="auto"/>
            </w:tcBorders>
            <w:shd w:val="clear" w:color="auto" w:fill="auto"/>
            <w:noWrap/>
            <w:vAlign w:val="center"/>
            <w:hideMark/>
          </w:tcPr>
          <w:p w14:paraId="39A06F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100000109.00</w:t>
            </w:r>
          </w:p>
        </w:tc>
        <w:tc>
          <w:tcPr>
            <w:tcW w:w="5246" w:type="dxa"/>
            <w:tcBorders>
              <w:top w:val="nil"/>
              <w:left w:val="nil"/>
              <w:bottom w:val="single" w:sz="4" w:space="0" w:color="auto"/>
              <w:right w:val="single" w:sz="4" w:space="0" w:color="auto"/>
            </w:tcBorders>
            <w:shd w:val="clear" w:color="auto" w:fill="auto"/>
            <w:vAlign w:val="bottom"/>
            <w:hideMark/>
          </w:tcPr>
          <w:p w14:paraId="5AF46B6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METAMIZOL SODICO. SOLUCION INYECTABLE CADA AMPOLLETA CONTIENE: METAMIZOL SÓDICO 1 G. ENVASE CON 3 AMPOLLETAS CON 2 ML.                                                                                                                                                                                                                                                                                                                                                                                                                                                                                                                                                                                                                                                                                                                                                                                                                                                                                                                                                                                                                                                                                                                                                                                                                                                                                                                                                                                                                                                                                                                                                                                                                                                                                                                                                                                                                                                                                                                                                            </w:t>
            </w:r>
          </w:p>
        </w:tc>
        <w:tc>
          <w:tcPr>
            <w:tcW w:w="1276" w:type="dxa"/>
            <w:tcBorders>
              <w:top w:val="nil"/>
              <w:left w:val="nil"/>
              <w:bottom w:val="single" w:sz="4" w:space="0" w:color="auto"/>
              <w:right w:val="single" w:sz="4" w:space="0" w:color="auto"/>
            </w:tcBorders>
            <w:shd w:val="clear" w:color="auto" w:fill="auto"/>
            <w:noWrap/>
            <w:vAlign w:val="center"/>
            <w:hideMark/>
          </w:tcPr>
          <w:p w14:paraId="6DC89D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432D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603C2DC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795</w:t>
            </w:r>
          </w:p>
        </w:tc>
      </w:tr>
      <w:tr w:rsidR="00613F40" w:rsidRPr="00613F40" w14:paraId="2F6BF6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74218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w:t>
            </w:r>
          </w:p>
        </w:tc>
        <w:tc>
          <w:tcPr>
            <w:tcW w:w="1402" w:type="dxa"/>
            <w:tcBorders>
              <w:top w:val="nil"/>
              <w:left w:val="nil"/>
              <w:bottom w:val="single" w:sz="4" w:space="0" w:color="auto"/>
              <w:right w:val="single" w:sz="4" w:space="0" w:color="auto"/>
            </w:tcBorders>
            <w:shd w:val="clear" w:color="auto" w:fill="auto"/>
            <w:noWrap/>
            <w:vAlign w:val="center"/>
            <w:hideMark/>
          </w:tcPr>
          <w:p w14:paraId="7A36403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100000204.00</w:t>
            </w:r>
          </w:p>
        </w:tc>
        <w:tc>
          <w:tcPr>
            <w:tcW w:w="5246" w:type="dxa"/>
            <w:tcBorders>
              <w:top w:val="nil"/>
              <w:left w:val="nil"/>
              <w:bottom w:val="single" w:sz="4" w:space="0" w:color="auto"/>
              <w:right w:val="single" w:sz="4" w:space="0" w:color="auto"/>
            </w:tcBorders>
            <w:shd w:val="clear" w:color="auto" w:fill="auto"/>
            <w:vAlign w:val="bottom"/>
            <w:hideMark/>
          </w:tcPr>
          <w:p w14:paraId="0E4B06A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ATROPINA. SOLUCION INYECTABLE. 1 MG/ML. AMPOLLETAS CON 1 ML                                                                                                                                                                                                                                                                                                                                                                                                                                                                                                                                                                                                                                                                                                                                                                                                                                                                                                                                                                                                                                                                                                                                                                                                                                                                                                                                                                                                                                                                                                                                                                                                                                                                                                                                                                                                                                                                                                                                                                                                                       </w:t>
            </w:r>
          </w:p>
        </w:tc>
        <w:tc>
          <w:tcPr>
            <w:tcW w:w="1276" w:type="dxa"/>
            <w:tcBorders>
              <w:top w:val="nil"/>
              <w:left w:val="nil"/>
              <w:bottom w:val="single" w:sz="4" w:space="0" w:color="auto"/>
              <w:right w:val="single" w:sz="4" w:space="0" w:color="auto"/>
            </w:tcBorders>
            <w:shd w:val="clear" w:color="auto" w:fill="auto"/>
            <w:noWrap/>
            <w:vAlign w:val="center"/>
            <w:hideMark/>
          </w:tcPr>
          <w:p w14:paraId="6F4A173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6A8D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AC9EBE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20</w:t>
            </w:r>
          </w:p>
        </w:tc>
      </w:tr>
      <w:tr w:rsidR="00613F40" w:rsidRPr="00613F40" w14:paraId="215D97F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E60B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w:t>
            </w:r>
          </w:p>
        </w:tc>
        <w:tc>
          <w:tcPr>
            <w:tcW w:w="1402" w:type="dxa"/>
            <w:tcBorders>
              <w:top w:val="nil"/>
              <w:left w:val="nil"/>
              <w:bottom w:val="single" w:sz="4" w:space="0" w:color="auto"/>
              <w:right w:val="single" w:sz="4" w:space="0" w:color="auto"/>
            </w:tcBorders>
            <w:shd w:val="clear" w:color="auto" w:fill="auto"/>
            <w:noWrap/>
            <w:vAlign w:val="center"/>
            <w:hideMark/>
          </w:tcPr>
          <w:p w14:paraId="2343C44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100000233.00</w:t>
            </w:r>
          </w:p>
        </w:tc>
        <w:tc>
          <w:tcPr>
            <w:tcW w:w="5246" w:type="dxa"/>
            <w:tcBorders>
              <w:top w:val="nil"/>
              <w:left w:val="nil"/>
              <w:bottom w:val="single" w:sz="4" w:space="0" w:color="auto"/>
              <w:right w:val="single" w:sz="4" w:space="0" w:color="auto"/>
            </w:tcBorders>
            <w:shd w:val="clear" w:color="auto" w:fill="auto"/>
            <w:vAlign w:val="bottom"/>
            <w:hideMark/>
          </w:tcPr>
          <w:p w14:paraId="79CC97C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SEVOFLURANO. LIQUIDO. 250 ML. ENVASE CON 250 ML                                                                                                                                                                                                                                                                                                                                                                                                                                                                                                                                                                                                                                                                                                                                                                                                                                                                                                                                                                                                                                                                                                                                                                                                                                                                                                                                                                                                                                                                                                                                                                                                                                                                                                                                                                                                                                                                                                                                                                                                                                   </w:t>
            </w:r>
          </w:p>
        </w:tc>
        <w:tc>
          <w:tcPr>
            <w:tcW w:w="1276" w:type="dxa"/>
            <w:tcBorders>
              <w:top w:val="nil"/>
              <w:left w:val="nil"/>
              <w:bottom w:val="single" w:sz="4" w:space="0" w:color="auto"/>
              <w:right w:val="single" w:sz="4" w:space="0" w:color="auto"/>
            </w:tcBorders>
            <w:shd w:val="clear" w:color="auto" w:fill="auto"/>
            <w:noWrap/>
            <w:vAlign w:val="center"/>
            <w:hideMark/>
          </w:tcPr>
          <w:p w14:paraId="38E68C0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97866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0BA8F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427</w:t>
            </w:r>
          </w:p>
        </w:tc>
      </w:tr>
      <w:tr w:rsidR="00613F40" w:rsidRPr="00613F40" w14:paraId="73210FA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9AE9C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w:t>
            </w:r>
          </w:p>
        </w:tc>
        <w:tc>
          <w:tcPr>
            <w:tcW w:w="1402" w:type="dxa"/>
            <w:tcBorders>
              <w:top w:val="nil"/>
              <w:left w:val="nil"/>
              <w:bottom w:val="single" w:sz="4" w:space="0" w:color="auto"/>
              <w:right w:val="single" w:sz="4" w:space="0" w:color="auto"/>
            </w:tcBorders>
            <w:shd w:val="clear" w:color="auto" w:fill="auto"/>
            <w:noWrap/>
            <w:vAlign w:val="center"/>
            <w:hideMark/>
          </w:tcPr>
          <w:p w14:paraId="3806EFA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100000234.00</w:t>
            </w:r>
          </w:p>
        </w:tc>
        <w:tc>
          <w:tcPr>
            <w:tcW w:w="5246" w:type="dxa"/>
            <w:tcBorders>
              <w:top w:val="nil"/>
              <w:left w:val="nil"/>
              <w:bottom w:val="single" w:sz="4" w:space="0" w:color="auto"/>
              <w:right w:val="single" w:sz="4" w:space="0" w:color="auto"/>
            </w:tcBorders>
            <w:shd w:val="clear" w:color="auto" w:fill="auto"/>
            <w:vAlign w:val="bottom"/>
            <w:hideMark/>
          </w:tcPr>
          <w:p w14:paraId="7D249F4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DESFLURANO. LIQUIDO. 240 ML. ENVASE CON 240 ML.                                                                                                                                                                                                                                                                                                                                                                                                                                                                                                                                                                                                                                                                                                                                                                                                                                                                                                                                                                                                                                                                                                                                                                                                                                                                                                                                                                                                                                                                                                                                                                                                                                                                                                                                                                                                                                                                                                                                                                                                                                   </w:t>
            </w:r>
          </w:p>
        </w:tc>
        <w:tc>
          <w:tcPr>
            <w:tcW w:w="1276" w:type="dxa"/>
            <w:tcBorders>
              <w:top w:val="nil"/>
              <w:left w:val="nil"/>
              <w:bottom w:val="single" w:sz="4" w:space="0" w:color="auto"/>
              <w:right w:val="single" w:sz="4" w:space="0" w:color="auto"/>
            </w:tcBorders>
            <w:shd w:val="clear" w:color="auto" w:fill="auto"/>
            <w:noWrap/>
            <w:vAlign w:val="center"/>
            <w:hideMark/>
          </w:tcPr>
          <w:p w14:paraId="00FF36D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E6C9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CBB66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68</w:t>
            </w:r>
          </w:p>
        </w:tc>
      </w:tr>
      <w:tr w:rsidR="00613F40" w:rsidRPr="00613F40" w14:paraId="5362635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62D7D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w:t>
            </w:r>
          </w:p>
        </w:tc>
        <w:tc>
          <w:tcPr>
            <w:tcW w:w="1402" w:type="dxa"/>
            <w:tcBorders>
              <w:top w:val="nil"/>
              <w:left w:val="nil"/>
              <w:bottom w:val="single" w:sz="4" w:space="0" w:color="auto"/>
              <w:right w:val="single" w:sz="4" w:space="0" w:color="auto"/>
            </w:tcBorders>
            <w:shd w:val="clear" w:color="auto" w:fill="auto"/>
            <w:noWrap/>
            <w:vAlign w:val="center"/>
            <w:hideMark/>
          </w:tcPr>
          <w:p w14:paraId="28FECF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100000244.00</w:t>
            </w:r>
          </w:p>
        </w:tc>
        <w:tc>
          <w:tcPr>
            <w:tcW w:w="5246" w:type="dxa"/>
            <w:tcBorders>
              <w:top w:val="nil"/>
              <w:left w:val="nil"/>
              <w:bottom w:val="single" w:sz="4" w:space="0" w:color="auto"/>
              <w:right w:val="single" w:sz="4" w:space="0" w:color="auto"/>
            </w:tcBorders>
            <w:shd w:val="clear" w:color="auto" w:fill="auto"/>
            <w:vAlign w:val="bottom"/>
            <w:hideMark/>
          </w:tcPr>
          <w:p w14:paraId="526E72B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PROPOFOL. SOLUCION INYECTABLE. EN SOLUCION CON ACEITE DE SOYA, FOSFATIDO DE HUEVO Y GLICEROL. 200 MG/20 ML. AMPOLLETAS O FRASCOS AMPULA DE 20 ML.                                                                                                                                                                                                                                                                                                                                                                                                                                                                                                                                                                                                                                                                                                                                                                                                                                                                                                                                                                                                                                                                                                                                                                                                                                                                                                                                                                                                                                                                                                                                                                                                                                                                                                                                                                                                                                                                                                                                 </w:t>
            </w:r>
          </w:p>
        </w:tc>
        <w:tc>
          <w:tcPr>
            <w:tcW w:w="1276" w:type="dxa"/>
            <w:tcBorders>
              <w:top w:val="nil"/>
              <w:left w:val="nil"/>
              <w:bottom w:val="single" w:sz="4" w:space="0" w:color="auto"/>
              <w:right w:val="single" w:sz="4" w:space="0" w:color="auto"/>
            </w:tcBorders>
            <w:shd w:val="clear" w:color="auto" w:fill="auto"/>
            <w:noWrap/>
            <w:vAlign w:val="center"/>
            <w:hideMark/>
          </w:tcPr>
          <w:p w14:paraId="72341D1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4DCFA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82520A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14522</w:t>
            </w:r>
          </w:p>
        </w:tc>
      </w:tr>
      <w:tr w:rsidR="00613F40" w:rsidRPr="00613F40" w14:paraId="01BD6BE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8A9F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w:t>
            </w:r>
          </w:p>
        </w:tc>
        <w:tc>
          <w:tcPr>
            <w:tcW w:w="1402" w:type="dxa"/>
            <w:tcBorders>
              <w:top w:val="nil"/>
              <w:left w:val="nil"/>
              <w:bottom w:val="single" w:sz="4" w:space="0" w:color="auto"/>
              <w:right w:val="single" w:sz="4" w:space="0" w:color="auto"/>
            </w:tcBorders>
            <w:shd w:val="clear" w:color="auto" w:fill="auto"/>
            <w:noWrap/>
            <w:vAlign w:val="center"/>
            <w:hideMark/>
          </w:tcPr>
          <w:p w14:paraId="610A857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100000246.00</w:t>
            </w:r>
          </w:p>
        </w:tc>
        <w:tc>
          <w:tcPr>
            <w:tcW w:w="5246" w:type="dxa"/>
            <w:tcBorders>
              <w:top w:val="nil"/>
              <w:left w:val="nil"/>
              <w:bottom w:val="single" w:sz="4" w:space="0" w:color="auto"/>
              <w:right w:val="single" w:sz="4" w:space="0" w:color="auto"/>
            </w:tcBorders>
            <w:shd w:val="clear" w:color="auto" w:fill="auto"/>
            <w:vAlign w:val="bottom"/>
            <w:hideMark/>
          </w:tcPr>
          <w:p w14:paraId="6BAF6F4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PROPOFOL. EMULSION INYECTABLE. EN EMULSION CON EDETATO DISODICO DIHIDRATADO. 200 MG/20 ML. AMPOLLETAS O FRASCOS AMPULA DE 20 ML                                                                                                                                                                                                                                                                                                                                                                                                                                                                                                                                                                                                                                                                                                                                                                                                                                                                                                                                                                                                                                                                                                                                                                                                                                                                                                                                                                                                                                                                                                                                                                                                                                                                                                                                                                                                                                                                                                                                                   </w:t>
            </w:r>
          </w:p>
        </w:tc>
        <w:tc>
          <w:tcPr>
            <w:tcW w:w="1276" w:type="dxa"/>
            <w:tcBorders>
              <w:top w:val="nil"/>
              <w:left w:val="nil"/>
              <w:bottom w:val="single" w:sz="4" w:space="0" w:color="auto"/>
              <w:right w:val="single" w:sz="4" w:space="0" w:color="auto"/>
            </w:tcBorders>
            <w:shd w:val="clear" w:color="auto" w:fill="auto"/>
            <w:noWrap/>
            <w:vAlign w:val="center"/>
            <w:hideMark/>
          </w:tcPr>
          <w:p w14:paraId="444C4FC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9C87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5F5620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w:t>
            </w:r>
          </w:p>
        </w:tc>
      </w:tr>
      <w:tr w:rsidR="00613F40" w:rsidRPr="00613F40" w14:paraId="2E1EB37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E11E7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w:t>
            </w:r>
          </w:p>
        </w:tc>
        <w:tc>
          <w:tcPr>
            <w:tcW w:w="1402" w:type="dxa"/>
            <w:tcBorders>
              <w:top w:val="nil"/>
              <w:left w:val="nil"/>
              <w:bottom w:val="single" w:sz="4" w:space="0" w:color="auto"/>
              <w:right w:val="single" w:sz="4" w:space="0" w:color="auto"/>
            </w:tcBorders>
            <w:shd w:val="clear" w:color="auto" w:fill="auto"/>
            <w:noWrap/>
            <w:vAlign w:val="center"/>
            <w:hideMark/>
          </w:tcPr>
          <w:p w14:paraId="095B63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100000247.01</w:t>
            </w:r>
          </w:p>
        </w:tc>
        <w:tc>
          <w:tcPr>
            <w:tcW w:w="5246" w:type="dxa"/>
            <w:tcBorders>
              <w:top w:val="nil"/>
              <w:left w:val="nil"/>
              <w:bottom w:val="single" w:sz="4" w:space="0" w:color="auto"/>
              <w:right w:val="single" w:sz="4" w:space="0" w:color="auto"/>
            </w:tcBorders>
            <w:shd w:val="clear" w:color="auto" w:fill="auto"/>
            <w:vAlign w:val="bottom"/>
            <w:hideMark/>
          </w:tcPr>
          <w:p w14:paraId="11FC585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DEXMEDETOMIDINA. SOLUCION INYECTABLE. 200 MCG. FRASCOS AMPULA                                                                                                                                                                                                                                                                                                                                                                                                                                                                                                                                                                                                                                                                                                                                                                                                                                                                                                                                                                                                                                                                                                                                                                                                                                                                                                                                                                                                                                                                                                                                                                                                                                                                                                                                                                                                                                                                                                                                                                                                                     </w:t>
            </w:r>
          </w:p>
        </w:tc>
        <w:tc>
          <w:tcPr>
            <w:tcW w:w="1276" w:type="dxa"/>
            <w:tcBorders>
              <w:top w:val="nil"/>
              <w:left w:val="nil"/>
              <w:bottom w:val="single" w:sz="4" w:space="0" w:color="auto"/>
              <w:right w:val="single" w:sz="4" w:space="0" w:color="auto"/>
            </w:tcBorders>
            <w:shd w:val="clear" w:color="auto" w:fill="auto"/>
            <w:noWrap/>
            <w:vAlign w:val="center"/>
            <w:hideMark/>
          </w:tcPr>
          <w:p w14:paraId="18D4AD6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0D5F6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611A61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1904</w:t>
            </w:r>
          </w:p>
        </w:tc>
      </w:tr>
      <w:tr w:rsidR="00613F40" w:rsidRPr="00613F40" w14:paraId="1DC3EA2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D81C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w:t>
            </w:r>
          </w:p>
        </w:tc>
        <w:tc>
          <w:tcPr>
            <w:tcW w:w="1402" w:type="dxa"/>
            <w:tcBorders>
              <w:top w:val="nil"/>
              <w:left w:val="nil"/>
              <w:bottom w:val="single" w:sz="4" w:space="0" w:color="auto"/>
              <w:right w:val="single" w:sz="4" w:space="0" w:color="auto"/>
            </w:tcBorders>
            <w:shd w:val="clear" w:color="auto" w:fill="auto"/>
            <w:noWrap/>
            <w:vAlign w:val="center"/>
            <w:hideMark/>
          </w:tcPr>
          <w:p w14:paraId="7FC451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100000254.00</w:t>
            </w:r>
          </w:p>
        </w:tc>
        <w:tc>
          <w:tcPr>
            <w:tcW w:w="5246" w:type="dxa"/>
            <w:tcBorders>
              <w:top w:val="nil"/>
              <w:left w:val="nil"/>
              <w:bottom w:val="single" w:sz="4" w:space="0" w:color="auto"/>
              <w:right w:val="single" w:sz="4" w:space="0" w:color="auto"/>
            </w:tcBorders>
            <w:shd w:val="clear" w:color="auto" w:fill="auto"/>
            <w:vAlign w:val="bottom"/>
            <w:hideMark/>
          </w:tcPr>
          <w:p w14:paraId="297E67D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VECURONIO. SOLUCION INYECTABLE. 4 MG/1 ML. FRASCOS AMPULA CON LIOFILIZADO Y  AMPOLLETAS CON 1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71625EA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D6D5D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DD6353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F6EC44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FAA1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w:t>
            </w:r>
          </w:p>
        </w:tc>
        <w:tc>
          <w:tcPr>
            <w:tcW w:w="1402" w:type="dxa"/>
            <w:tcBorders>
              <w:top w:val="nil"/>
              <w:left w:val="nil"/>
              <w:bottom w:val="single" w:sz="4" w:space="0" w:color="auto"/>
              <w:right w:val="single" w:sz="4" w:space="0" w:color="auto"/>
            </w:tcBorders>
            <w:shd w:val="clear" w:color="auto" w:fill="auto"/>
            <w:noWrap/>
            <w:vAlign w:val="center"/>
            <w:hideMark/>
          </w:tcPr>
          <w:p w14:paraId="4D0422F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100000261.00</w:t>
            </w:r>
          </w:p>
        </w:tc>
        <w:tc>
          <w:tcPr>
            <w:tcW w:w="5246" w:type="dxa"/>
            <w:tcBorders>
              <w:top w:val="nil"/>
              <w:left w:val="nil"/>
              <w:bottom w:val="single" w:sz="4" w:space="0" w:color="auto"/>
              <w:right w:val="single" w:sz="4" w:space="0" w:color="auto"/>
            </w:tcBorders>
            <w:shd w:val="clear" w:color="auto" w:fill="auto"/>
            <w:vAlign w:val="bottom"/>
            <w:hideMark/>
          </w:tcPr>
          <w:p w14:paraId="32BF202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LIDOCAINA. SOLUCION INYECTABLE AL 1 %. 500 MG/50 ML. FRASCOS AMPULA CON 50 ML                                                                                                                                                                                                                                                                                                                                                                                                                                                                                                                                                                                                                                                                                                                                                                                                                                                                                                                                                                                                                                                                                                                                                                                                                                                                                                                                                                                                                                                                                                                                                                                                                                                                                                                                                                                                                                                                                                                                                                                      </w:t>
            </w:r>
          </w:p>
        </w:tc>
        <w:tc>
          <w:tcPr>
            <w:tcW w:w="1276" w:type="dxa"/>
            <w:tcBorders>
              <w:top w:val="nil"/>
              <w:left w:val="nil"/>
              <w:bottom w:val="single" w:sz="4" w:space="0" w:color="auto"/>
              <w:right w:val="single" w:sz="4" w:space="0" w:color="auto"/>
            </w:tcBorders>
            <w:shd w:val="clear" w:color="auto" w:fill="auto"/>
            <w:noWrap/>
            <w:vAlign w:val="center"/>
            <w:hideMark/>
          </w:tcPr>
          <w:p w14:paraId="69411C4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E6E52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1F0D6D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787F9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6BF3C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w:t>
            </w:r>
          </w:p>
        </w:tc>
        <w:tc>
          <w:tcPr>
            <w:tcW w:w="1402" w:type="dxa"/>
            <w:tcBorders>
              <w:top w:val="nil"/>
              <w:left w:val="nil"/>
              <w:bottom w:val="single" w:sz="4" w:space="0" w:color="auto"/>
              <w:right w:val="single" w:sz="4" w:space="0" w:color="auto"/>
            </w:tcBorders>
            <w:shd w:val="clear" w:color="auto" w:fill="auto"/>
            <w:noWrap/>
            <w:vAlign w:val="center"/>
            <w:hideMark/>
          </w:tcPr>
          <w:p w14:paraId="43736D3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100000262.00</w:t>
            </w:r>
          </w:p>
        </w:tc>
        <w:tc>
          <w:tcPr>
            <w:tcW w:w="5246" w:type="dxa"/>
            <w:tcBorders>
              <w:top w:val="nil"/>
              <w:left w:val="nil"/>
              <w:bottom w:val="single" w:sz="4" w:space="0" w:color="auto"/>
              <w:right w:val="single" w:sz="4" w:space="0" w:color="auto"/>
            </w:tcBorders>
            <w:shd w:val="clear" w:color="auto" w:fill="auto"/>
            <w:vAlign w:val="bottom"/>
            <w:hideMark/>
          </w:tcPr>
          <w:p w14:paraId="3E32782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LIDOCAINA. SOLUCION INYECTABLE AL 2 %. 1 G/50 ML. 5 FRASCOS AMPULA CON 50 ML                                                                                                                                                                                                                                                                                                                                                                                                                                                                                                                                                                                                                                                                                                                                                                                                                                                                                                                                                                                                                                                                                                                                                                                                                                                                                                                                                                                                                                                                                                                                                                                                                                                                                                                                                                                                                                                                                                                                                                                       </w:t>
            </w:r>
          </w:p>
        </w:tc>
        <w:tc>
          <w:tcPr>
            <w:tcW w:w="1276" w:type="dxa"/>
            <w:tcBorders>
              <w:top w:val="nil"/>
              <w:left w:val="nil"/>
              <w:bottom w:val="single" w:sz="4" w:space="0" w:color="auto"/>
              <w:right w:val="single" w:sz="4" w:space="0" w:color="auto"/>
            </w:tcBorders>
            <w:shd w:val="clear" w:color="auto" w:fill="auto"/>
            <w:noWrap/>
            <w:vAlign w:val="center"/>
            <w:hideMark/>
          </w:tcPr>
          <w:p w14:paraId="313761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B5B0E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9511B1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302</w:t>
            </w:r>
          </w:p>
        </w:tc>
      </w:tr>
      <w:tr w:rsidR="00613F40" w:rsidRPr="00613F40" w14:paraId="2EC64D7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8212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w:t>
            </w:r>
          </w:p>
        </w:tc>
        <w:tc>
          <w:tcPr>
            <w:tcW w:w="1402" w:type="dxa"/>
            <w:tcBorders>
              <w:top w:val="nil"/>
              <w:left w:val="nil"/>
              <w:bottom w:val="single" w:sz="4" w:space="0" w:color="auto"/>
              <w:right w:val="single" w:sz="4" w:space="0" w:color="auto"/>
            </w:tcBorders>
            <w:shd w:val="clear" w:color="auto" w:fill="auto"/>
            <w:noWrap/>
            <w:vAlign w:val="center"/>
            <w:hideMark/>
          </w:tcPr>
          <w:p w14:paraId="370E87C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100000263.00</w:t>
            </w:r>
          </w:p>
        </w:tc>
        <w:tc>
          <w:tcPr>
            <w:tcW w:w="5246" w:type="dxa"/>
            <w:tcBorders>
              <w:top w:val="nil"/>
              <w:left w:val="nil"/>
              <w:bottom w:val="single" w:sz="4" w:space="0" w:color="auto"/>
              <w:right w:val="single" w:sz="4" w:space="0" w:color="auto"/>
            </w:tcBorders>
            <w:shd w:val="clear" w:color="auto" w:fill="auto"/>
            <w:vAlign w:val="bottom"/>
            <w:hideMark/>
          </w:tcPr>
          <w:p w14:paraId="437B03D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LIDOCAINA. SOLUCION INYECTABLE AL 5 %. 100 MG/2 ML. CLORHIDRATO DE LIDOCAINA 100 MG, GLUCOSA MONOHIDRATADA 150 MG. AMPOLLETAS CON 2 ML.                                                                                                                                                                                                                                                                                                                                                                                                                                                                                                                                                                                                                                                                                                                                                                                                                                                                                                                                                                                                                                                                                                                                                                                                                                                                                                                                                                                                                                                                                                                                                                                                                                                                                                                                                                                                                                                                                                                            </w:t>
            </w:r>
          </w:p>
        </w:tc>
        <w:tc>
          <w:tcPr>
            <w:tcW w:w="1276" w:type="dxa"/>
            <w:tcBorders>
              <w:top w:val="nil"/>
              <w:left w:val="nil"/>
              <w:bottom w:val="single" w:sz="4" w:space="0" w:color="auto"/>
              <w:right w:val="single" w:sz="4" w:space="0" w:color="auto"/>
            </w:tcBorders>
            <w:shd w:val="clear" w:color="auto" w:fill="auto"/>
            <w:noWrap/>
            <w:vAlign w:val="center"/>
            <w:hideMark/>
          </w:tcPr>
          <w:p w14:paraId="614EBA8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559C3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356AA0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3950B2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960C5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w:t>
            </w:r>
          </w:p>
        </w:tc>
        <w:tc>
          <w:tcPr>
            <w:tcW w:w="1402" w:type="dxa"/>
            <w:tcBorders>
              <w:top w:val="nil"/>
              <w:left w:val="nil"/>
              <w:bottom w:val="single" w:sz="4" w:space="0" w:color="auto"/>
              <w:right w:val="single" w:sz="4" w:space="0" w:color="auto"/>
            </w:tcBorders>
            <w:shd w:val="clear" w:color="auto" w:fill="auto"/>
            <w:noWrap/>
            <w:vAlign w:val="center"/>
            <w:hideMark/>
          </w:tcPr>
          <w:p w14:paraId="7F6558F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100000264.00</w:t>
            </w:r>
          </w:p>
        </w:tc>
        <w:tc>
          <w:tcPr>
            <w:tcW w:w="5246" w:type="dxa"/>
            <w:tcBorders>
              <w:top w:val="nil"/>
              <w:left w:val="nil"/>
              <w:bottom w:val="single" w:sz="4" w:space="0" w:color="auto"/>
              <w:right w:val="single" w:sz="4" w:space="0" w:color="auto"/>
            </w:tcBorders>
            <w:shd w:val="clear" w:color="auto" w:fill="auto"/>
            <w:vAlign w:val="bottom"/>
            <w:hideMark/>
          </w:tcPr>
          <w:p w14:paraId="6E12443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LIDOCAINA. SOLUCION AL 10 %. 10 G/100 ML. 115 ML CON ATOMIZADOR MANUAL                                                                                                                                                                                                                                                                                                                                                                                                                                                                                                                                                                                                                                                                                                                                                                                                                                                                                                                                                                                                                                                                                                                                                                                                                                                                                                                                                                                                                                                                                                                                                                                                                                                                                                                                                                                                                                                                                                                                                                                                            </w:t>
            </w:r>
          </w:p>
        </w:tc>
        <w:tc>
          <w:tcPr>
            <w:tcW w:w="1276" w:type="dxa"/>
            <w:tcBorders>
              <w:top w:val="nil"/>
              <w:left w:val="nil"/>
              <w:bottom w:val="single" w:sz="4" w:space="0" w:color="auto"/>
              <w:right w:val="single" w:sz="4" w:space="0" w:color="auto"/>
            </w:tcBorders>
            <w:shd w:val="clear" w:color="auto" w:fill="auto"/>
            <w:noWrap/>
            <w:vAlign w:val="center"/>
            <w:hideMark/>
          </w:tcPr>
          <w:p w14:paraId="4DCF8E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A1729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B4F7D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86</w:t>
            </w:r>
          </w:p>
        </w:tc>
      </w:tr>
      <w:tr w:rsidR="00613F40" w:rsidRPr="00613F40" w14:paraId="733ED0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D906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22</w:t>
            </w:r>
          </w:p>
        </w:tc>
        <w:tc>
          <w:tcPr>
            <w:tcW w:w="1402" w:type="dxa"/>
            <w:tcBorders>
              <w:top w:val="nil"/>
              <w:left w:val="nil"/>
              <w:bottom w:val="single" w:sz="4" w:space="0" w:color="auto"/>
              <w:right w:val="single" w:sz="4" w:space="0" w:color="auto"/>
            </w:tcBorders>
            <w:shd w:val="clear" w:color="auto" w:fill="auto"/>
            <w:noWrap/>
            <w:vAlign w:val="center"/>
            <w:hideMark/>
          </w:tcPr>
          <w:p w14:paraId="1BD1893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100000265.00</w:t>
            </w:r>
          </w:p>
        </w:tc>
        <w:tc>
          <w:tcPr>
            <w:tcW w:w="5246" w:type="dxa"/>
            <w:tcBorders>
              <w:top w:val="nil"/>
              <w:left w:val="nil"/>
              <w:bottom w:val="single" w:sz="4" w:space="0" w:color="auto"/>
              <w:right w:val="single" w:sz="4" w:space="0" w:color="auto"/>
            </w:tcBorders>
            <w:shd w:val="clear" w:color="auto" w:fill="auto"/>
            <w:vAlign w:val="bottom"/>
            <w:hideMark/>
          </w:tcPr>
          <w:p w14:paraId="5089AC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LIDOCAINA, EPINEFRINA. SOLUCION INYECTABLE AL 2%. LIDOCAINA 1 G, EPINEFRINA 0.25 MG. FRASCOS AMPULA CON 50 ML                                                                                                                                                                                                                                                                                                                                                                                                                                                                                                                                                                                                                                                                                                                                                                                                                                                                                                                                                                                                                                                                                                                                                                                                                                                                                                                                                                                                                                                                                                                                                                                                                                                                                                                                                                                                                                                                                                                                                                     </w:t>
            </w:r>
          </w:p>
        </w:tc>
        <w:tc>
          <w:tcPr>
            <w:tcW w:w="1276" w:type="dxa"/>
            <w:tcBorders>
              <w:top w:val="nil"/>
              <w:left w:val="nil"/>
              <w:bottom w:val="single" w:sz="4" w:space="0" w:color="auto"/>
              <w:right w:val="single" w:sz="4" w:space="0" w:color="auto"/>
            </w:tcBorders>
            <w:shd w:val="clear" w:color="auto" w:fill="auto"/>
            <w:noWrap/>
            <w:vAlign w:val="center"/>
            <w:hideMark/>
          </w:tcPr>
          <w:p w14:paraId="4CB6A8D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78D3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463C9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w:t>
            </w:r>
          </w:p>
        </w:tc>
      </w:tr>
      <w:tr w:rsidR="00613F40" w:rsidRPr="00613F40" w14:paraId="389F9A5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D6146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w:t>
            </w:r>
          </w:p>
        </w:tc>
        <w:tc>
          <w:tcPr>
            <w:tcW w:w="1402" w:type="dxa"/>
            <w:tcBorders>
              <w:top w:val="nil"/>
              <w:left w:val="nil"/>
              <w:bottom w:val="single" w:sz="4" w:space="0" w:color="auto"/>
              <w:right w:val="single" w:sz="4" w:space="0" w:color="auto"/>
            </w:tcBorders>
            <w:shd w:val="clear" w:color="auto" w:fill="auto"/>
            <w:noWrap/>
            <w:vAlign w:val="center"/>
            <w:hideMark/>
          </w:tcPr>
          <w:p w14:paraId="6ED915D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100000267.00</w:t>
            </w:r>
          </w:p>
        </w:tc>
        <w:tc>
          <w:tcPr>
            <w:tcW w:w="5246" w:type="dxa"/>
            <w:tcBorders>
              <w:top w:val="nil"/>
              <w:left w:val="nil"/>
              <w:bottom w:val="single" w:sz="4" w:space="0" w:color="auto"/>
              <w:right w:val="single" w:sz="4" w:space="0" w:color="auto"/>
            </w:tcBorders>
            <w:shd w:val="clear" w:color="auto" w:fill="auto"/>
            <w:vAlign w:val="bottom"/>
            <w:hideMark/>
          </w:tcPr>
          <w:p w14:paraId="1926FCCC" w14:textId="45FAC052"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LIDOCAINA, EPINEFRINA . SOLUCION INYECTABLE AL 2%, LIDOCAINA 36 MG, EPINEFRINA 0.018 MG . CARTUCHOS DENTALES CON 1.8 ML                                                                                                                                                                                                                                                                                                                                                                                                                                                                                                                                                                                                                                                                                                                                                                                                                                                                                                                                                                                                                                                                                                                                                                                                                                                                                                                                                                                                                                                                                                                                                                                                                                                                                                                                                                                                                                                                                                                                                         </w:t>
            </w:r>
          </w:p>
        </w:tc>
        <w:tc>
          <w:tcPr>
            <w:tcW w:w="1276" w:type="dxa"/>
            <w:tcBorders>
              <w:top w:val="nil"/>
              <w:left w:val="nil"/>
              <w:bottom w:val="single" w:sz="4" w:space="0" w:color="auto"/>
              <w:right w:val="single" w:sz="4" w:space="0" w:color="auto"/>
            </w:tcBorders>
            <w:shd w:val="clear" w:color="auto" w:fill="auto"/>
            <w:noWrap/>
            <w:vAlign w:val="center"/>
            <w:hideMark/>
          </w:tcPr>
          <w:p w14:paraId="07BCD9F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032A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B892D6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43</w:t>
            </w:r>
          </w:p>
        </w:tc>
      </w:tr>
      <w:tr w:rsidR="00613F40" w:rsidRPr="00613F40" w14:paraId="609D40F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EFDD5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w:t>
            </w:r>
          </w:p>
        </w:tc>
        <w:tc>
          <w:tcPr>
            <w:tcW w:w="1402" w:type="dxa"/>
            <w:tcBorders>
              <w:top w:val="nil"/>
              <w:left w:val="nil"/>
              <w:bottom w:val="single" w:sz="4" w:space="0" w:color="auto"/>
              <w:right w:val="single" w:sz="4" w:space="0" w:color="auto"/>
            </w:tcBorders>
            <w:shd w:val="clear" w:color="auto" w:fill="auto"/>
            <w:noWrap/>
            <w:vAlign w:val="center"/>
            <w:hideMark/>
          </w:tcPr>
          <w:p w14:paraId="560BD44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100000269.00</w:t>
            </w:r>
          </w:p>
        </w:tc>
        <w:tc>
          <w:tcPr>
            <w:tcW w:w="5246" w:type="dxa"/>
            <w:tcBorders>
              <w:top w:val="nil"/>
              <w:left w:val="nil"/>
              <w:bottom w:val="single" w:sz="4" w:space="0" w:color="auto"/>
              <w:right w:val="single" w:sz="4" w:space="0" w:color="auto"/>
            </w:tcBorders>
            <w:shd w:val="clear" w:color="auto" w:fill="auto"/>
            <w:vAlign w:val="bottom"/>
            <w:hideMark/>
          </w:tcPr>
          <w:p w14:paraId="1EDBC16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ROPIVACAINA. SOLUCION INYECTABLE. 40 MG/20 ML. 5 AMPOLLETAS CON 20 ML                                                                                                                                                                                                                                                                                                                                                                                                                                                                                                                                                                                                                                                                                                                                                                                                                                                                                                                                                                                                                                                                                                                                                                                                                                                                                                                                                                                                                                                                                                                                                                                                                                                                                                                                                                                                                                                                                                                                                                                              </w:t>
            </w:r>
          </w:p>
        </w:tc>
        <w:tc>
          <w:tcPr>
            <w:tcW w:w="1276" w:type="dxa"/>
            <w:tcBorders>
              <w:top w:val="nil"/>
              <w:left w:val="nil"/>
              <w:bottom w:val="single" w:sz="4" w:space="0" w:color="auto"/>
              <w:right w:val="single" w:sz="4" w:space="0" w:color="auto"/>
            </w:tcBorders>
            <w:shd w:val="clear" w:color="auto" w:fill="auto"/>
            <w:noWrap/>
            <w:vAlign w:val="center"/>
            <w:hideMark/>
          </w:tcPr>
          <w:p w14:paraId="6F9727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D1F0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4F1F05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89</w:t>
            </w:r>
          </w:p>
        </w:tc>
      </w:tr>
      <w:tr w:rsidR="00613F40" w:rsidRPr="00613F40" w14:paraId="6AE786C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D259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w:t>
            </w:r>
          </w:p>
        </w:tc>
        <w:tc>
          <w:tcPr>
            <w:tcW w:w="1402" w:type="dxa"/>
            <w:tcBorders>
              <w:top w:val="nil"/>
              <w:left w:val="nil"/>
              <w:bottom w:val="single" w:sz="4" w:space="0" w:color="auto"/>
              <w:right w:val="single" w:sz="4" w:space="0" w:color="auto"/>
            </w:tcBorders>
            <w:shd w:val="clear" w:color="auto" w:fill="auto"/>
            <w:noWrap/>
            <w:vAlign w:val="center"/>
            <w:hideMark/>
          </w:tcPr>
          <w:p w14:paraId="1FBB148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100000270.00</w:t>
            </w:r>
          </w:p>
        </w:tc>
        <w:tc>
          <w:tcPr>
            <w:tcW w:w="5246" w:type="dxa"/>
            <w:tcBorders>
              <w:top w:val="nil"/>
              <w:left w:val="nil"/>
              <w:bottom w:val="single" w:sz="4" w:space="0" w:color="auto"/>
              <w:right w:val="single" w:sz="4" w:space="0" w:color="auto"/>
            </w:tcBorders>
            <w:shd w:val="clear" w:color="auto" w:fill="auto"/>
            <w:vAlign w:val="bottom"/>
            <w:hideMark/>
          </w:tcPr>
          <w:p w14:paraId="670EA34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ROPIVACAINA. SOLUCION INYECTABLE. 150 MG/20 ML. 5 AMPOLLETAS CON 20 ML                                                                                                                                                                                                                                                                                                                                                                                                                                                                                                                                                                                                                                                                                                                                                                                                                                                                                                                                                                                                                                                                                                                                                                                                                                                                                                                                                                                                                                                                                                                                                                                                                                                                                                                                                                                                                                                                                                                                                                                             </w:t>
            </w:r>
          </w:p>
        </w:tc>
        <w:tc>
          <w:tcPr>
            <w:tcW w:w="1276" w:type="dxa"/>
            <w:tcBorders>
              <w:top w:val="nil"/>
              <w:left w:val="nil"/>
              <w:bottom w:val="single" w:sz="4" w:space="0" w:color="auto"/>
              <w:right w:val="single" w:sz="4" w:space="0" w:color="auto"/>
            </w:tcBorders>
            <w:shd w:val="clear" w:color="auto" w:fill="auto"/>
            <w:noWrap/>
            <w:vAlign w:val="center"/>
            <w:hideMark/>
          </w:tcPr>
          <w:p w14:paraId="3799E14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63895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6991C8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173</w:t>
            </w:r>
          </w:p>
        </w:tc>
      </w:tr>
      <w:tr w:rsidR="00613F40" w:rsidRPr="00613F40" w14:paraId="5D645C1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29B1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w:t>
            </w:r>
          </w:p>
        </w:tc>
        <w:tc>
          <w:tcPr>
            <w:tcW w:w="1402" w:type="dxa"/>
            <w:tcBorders>
              <w:top w:val="nil"/>
              <w:left w:val="nil"/>
              <w:bottom w:val="single" w:sz="4" w:space="0" w:color="auto"/>
              <w:right w:val="single" w:sz="4" w:space="0" w:color="auto"/>
            </w:tcBorders>
            <w:shd w:val="clear" w:color="auto" w:fill="auto"/>
            <w:noWrap/>
            <w:vAlign w:val="center"/>
            <w:hideMark/>
          </w:tcPr>
          <w:p w14:paraId="0D7BBFD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100000271.00</w:t>
            </w:r>
          </w:p>
        </w:tc>
        <w:tc>
          <w:tcPr>
            <w:tcW w:w="5246" w:type="dxa"/>
            <w:tcBorders>
              <w:top w:val="nil"/>
              <w:left w:val="nil"/>
              <w:bottom w:val="single" w:sz="4" w:space="0" w:color="auto"/>
              <w:right w:val="single" w:sz="4" w:space="0" w:color="auto"/>
            </w:tcBorders>
            <w:shd w:val="clear" w:color="auto" w:fill="auto"/>
            <w:vAlign w:val="bottom"/>
            <w:hideMark/>
          </w:tcPr>
          <w:p w14:paraId="5F7C221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BUPIVACAINA. SOLUCION INYECTABLE. 5 MG/ML. ENVASE CON 30 ML                                                                                                                                                                                                                                                                                                                                                                                                                                                                                                                                                                                                                                                                                                                                                                                                                                                                                                                                                                                                                                                                                                                                                                                                                                                                                                                                                                                                                                                                                                                                                                                                                                                                                                                                                                                                                                                                                                                                                                                                        </w:t>
            </w:r>
          </w:p>
        </w:tc>
        <w:tc>
          <w:tcPr>
            <w:tcW w:w="1276" w:type="dxa"/>
            <w:tcBorders>
              <w:top w:val="nil"/>
              <w:left w:val="nil"/>
              <w:bottom w:val="single" w:sz="4" w:space="0" w:color="auto"/>
              <w:right w:val="single" w:sz="4" w:space="0" w:color="auto"/>
            </w:tcBorders>
            <w:shd w:val="clear" w:color="auto" w:fill="auto"/>
            <w:noWrap/>
            <w:vAlign w:val="center"/>
            <w:hideMark/>
          </w:tcPr>
          <w:p w14:paraId="38352EB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4DF23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5198E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33</w:t>
            </w:r>
          </w:p>
        </w:tc>
      </w:tr>
      <w:tr w:rsidR="00613F40" w:rsidRPr="00613F40" w14:paraId="241D390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2DCDB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w:t>
            </w:r>
          </w:p>
        </w:tc>
        <w:tc>
          <w:tcPr>
            <w:tcW w:w="1402" w:type="dxa"/>
            <w:tcBorders>
              <w:top w:val="nil"/>
              <w:left w:val="nil"/>
              <w:bottom w:val="single" w:sz="4" w:space="0" w:color="auto"/>
              <w:right w:val="single" w:sz="4" w:space="0" w:color="auto"/>
            </w:tcBorders>
            <w:shd w:val="clear" w:color="auto" w:fill="auto"/>
            <w:noWrap/>
            <w:vAlign w:val="center"/>
            <w:hideMark/>
          </w:tcPr>
          <w:p w14:paraId="6E3922B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100000291.00</w:t>
            </w:r>
          </w:p>
        </w:tc>
        <w:tc>
          <w:tcPr>
            <w:tcW w:w="5246" w:type="dxa"/>
            <w:tcBorders>
              <w:top w:val="nil"/>
              <w:left w:val="nil"/>
              <w:bottom w:val="single" w:sz="4" w:space="0" w:color="auto"/>
              <w:right w:val="single" w:sz="4" w:space="0" w:color="auto"/>
            </w:tcBorders>
            <w:shd w:val="clear" w:color="auto" w:fill="auto"/>
            <w:vAlign w:val="bottom"/>
            <w:hideMark/>
          </w:tcPr>
          <w:p w14:paraId="20F5CCD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METILSULFATO DE NEOSTIGMINA. SOLUCION INYECTABLE. 0.5 MG/ ML. AMPOLLETAS CON 1 ML                                                                                                                                                                                                                                                                                                                                                                                                                                                                                                                                                                                                                                                                                                                                                                                                                                                                                                                                                                                                                                                                                                                                                                                                                                                                                                                                                                                                                                                                                                                                                                                                                                                                                                                                                                                                                                                                                                                                                                                                 </w:t>
            </w:r>
          </w:p>
        </w:tc>
        <w:tc>
          <w:tcPr>
            <w:tcW w:w="1276" w:type="dxa"/>
            <w:tcBorders>
              <w:top w:val="nil"/>
              <w:left w:val="nil"/>
              <w:bottom w:val="single" w:sz="4" w:space="0" w:color="auto"/>
              <w:right w:val="single" w:sz="4" w:space="0" w:color="auto"/>
            </w:tcBorders>
            <w:shd w:val="clear" w:color="auto" w:fill="auto"/>
            <w:noWrap/>
            <w:vAlign w:val="center"/>
            <w:hideMark/>
          </w:tcPr>
          <w:p w14:paraId="10BFAE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9E8A2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127EF8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95</w:t>
            </w:r>
          </w:p>
        </w:tc>
      </w:tr>
      <w:tr w:rsidR="00613F40" w:rsidRPr="00613F40" w14:paraId="63A44D2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21AED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w:t>
            </w:r>
          </w:p>
        </w:tc>
        <w:tc>
          <w:tcPr>
            <w:tcW w:w="1402" w:type="dxa"/>
            <w:tcBorders>
              <w:top w:val="nil"/>
              <w:left w:val="nil"/>
              <w:bottom w:val="single" w:sz="4" w:space="0" w:color="auto"/>
              <w:right w:val="single" w:sz="4" w:space="0" w:color="auto"/>
            </w:tcBorders>
            <w:shd w:val="clear" w:color="auto" w:fill="auto"/>
            <w:noWrap/>
            <w:vAlign w:val="center"/>
            <w:hideMark/>
          </w:tcPr>
          <w:p w14:paraId="773E2EA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100000302.00</w:t>
            </w:r>
          </w:p>
        </w:tc>
        <w:tc>
          <w:tcPr>
            <w:tcW w:w="5246" w:type="dxa"/>
            <w:tcBorders>
              <w:top w:val="nil"/>
              <w:left w:val="nil"/>
              <w:bottom w:val="single" w:sz="4" w:space="0" w:color="auto"/>
              <w:right w:val="single" w:sz="4" w:space="0" w:color="auto"/>
            </w:tcBorders>
            <w:shd w:val="clear" w:color="auto" w:fill="auto"/>
            <w:vAlign w:val="bottom"/>
            <w:hideMark/>
          </w:tcPr>
          <w:p w14:paraId="27907265" w14:textId="7B56C6EB"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NALOXONA, CLORHIDRATO DE (GT2) DE 0.4 MG / ML, SOLUCION INYECTABLE, ENVASE CON 10 AMPOLLETAS CON 1 ML.                                                                                                                                                                                                                                                                                                                                                                                                                                                                                                                                                                                                                                                                                                                                                                                                                                                                                                                                                                                                                                                                                                                                                                                                                                                                                                                                                                                                                                                                                                                                                                                                                                                                                                                                                                                                                                                                                                                                                                          </w:t>
            </w:r>
          </w:p>
        </w:tc>
        <w:tc>
          <w:tcPr>
            <w:tcW w:w="1276" w:type="dxa"/>
            <w:tcBorders>
              <w:top w:val="nil"/>
              <w:left w:val="nil"/>
              <w:bottom w:val="single" w:sz="4" w:space="0" w:color="auto"/>
              <w:right w:val="single" w:sz="4" w:space="0" w:color="auto"/>
            </w:tcBorders>
            <w:shd w:val="clear" w:color="auto" w:fill="auto"/>
            <w:noWrap/>
            <w:vAlign w:val="center"/>
            <w:hideMark/>
          </w:tcPr>
          <w:p w14:paraId="6B8149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E6338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F53244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FB9588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31A1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w:t>
            </w:r>
          </w:p>
        </w:tc>
        <w:tc>
          <w:tcPr>
            <w:tcW w:w="1402" w:type="dxa"/>
            <w:tcBorders>
              <w:top w:val="nil"/>
              <w:left w:val="nil"/>
              <w:bottom w:val="single" w:sz="4" w:space="0" w:color="auto"/>
              <w:right w:val="single" w:sz="4" w:space="0" w:color="auto"/>
            </w:tcBorders>
            <w:shd w:val="clear" w:color="auto" w:fill="auto"/>
            <w:noWrap/>
            <w:vAlign w:val="center"/>
            <w:hideMark/>
          </w:tcPr>
          <w:p w14:paraId="581F93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100000402.00</w:t>
            </w:r>
          </w:p>
        </w:tc>
        <w:tc>
          <w:tcPr>
            <w:tcW w:w="5246" w:type="dxa"/>
            <w:tcBorders>
              <w:top w:val="nil"/>
              <w:left w:val="nil"/>
              <w:bottom w:val="single" w:sz="4" w:space="0" w:color="auto"/>
              <w:right w:val="single" w:sz="4" w:space="0" w:color="auto"/>
            </w:tcBorders>
            <w:shd w:val="clear" w:color="auto" w:fill="auto"/>
            <w:vAlign w:val="bottom"/>
            <w:hideMark/>
          </w:tcPr>
          <w:p w14:paraId="4E5CA31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MALEATO DE CLORFENAMINA. TABLETA. 4 MG.                                                                                                                                                                                                                                                                                                                                                                                                                                                                                                                                                                                                                                                                                                                                                                                                                                                                                                                                                                                                                                                                                                                                                                                                                                                                                                                                                                                                                                                                                                                                                                                                                                                                                                                                                                                                                                                                                                                                                                                                                                           </w:t>
            </w:r>
          </w:p>
        </w:tc>
        <w:tc>
          <w:tcPr>
            <w:tcW w:w="1276" w:type="dxa"/>
            <w:tcBorders>
              <w:top w:val="nil"/>
              <w:left w:val="nil"/>
              <w:bottom w:val="single" w:sz="4" w:space="0" w:color="auto"/>
              <w:right w:val="single" w:sz="4" w:space="0" w:color="auto"/>
            </w:tcBorders>
            <w:shd w:val="clear" w:color="auto" w:fill="auto"/>
            <w:noWrap/>
            <w:vAlign w:val="center"/>
            <w:hideMark/>
          </w:tcPr>
          <w:p w14:paraId="52E8BE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F2998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6F9297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79</w:t>
            </w:r>
          </w:p>
        </w:tc>
      </w:tr>
      <w:tr w:rsidR="00613F40" w:rsidRPr="00613F40" w14:paraId="1F52FD4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8635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w:t>
            </w:r>
          </w:p>
        </w:tc>
        <w:tc>
          <w:tcPr>
            <w:tcW w:w="1402" w:type="dxa"/>
            <w:tcBorders>
              <w:top w:val="nil"/>
              <w:left w:val="nil"/>
              <w:bottom w:val="single" w:sz="4" w:space="0" w:color="auto"/>
              <w:right w:val="single" w:sz="4" w:space="0" w:color="auto"/>
            </w:tcBorders>
            <w:shd w:val="clear" w:color="auto" w:fill="auto"/>
            <w:noWrap/>
            <w:vAlign w:val="center"/>
            <w:hideMark/>
          </w:tcPr>
          <w:p w14:paraId="4BB0A65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100000405.00</w:t>
            </w:r>
          </w:p>
        </w:tc>
        <w:tc>
          <w:tcPr>
            <w:tcW w:w="5246" w:type="dxa"/>
            <w:tcBorders>
              <w:top w:val="nil"/>
              <w:left w:val="nil"/>
              <w:bottom w:val="single" w:sz="4" w:space="0" w:color="auto"/>
              <w:right w:val="single" w:sz="4" w:space="0" w:color="auto"/>
            </w:tcBorders>
            <w:shd w:val="clear" w:color="auto" w:fill="auto"/>
            <w:vAlign w:val="bottom"/>
            <w:hideMark/>
          </w:tcPr>
          <w:p w14:paraId="52E9A39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DIFENHIDRAMINA  250  MG. JARABE   60 ML.                                                                                                                                                                                                                                                                                                                                                                                                                                                                                                                                                                                                                                                                                                                                                                                                                                                                                                                                                                                                                                                                                                                                                                                                                                                                                                                                                                                                                                                                                                                                                                                                                                                                                                                                                                                                                                                                                                                                                                                                                           </w:t>
            </w:r>
          </w:p>
        </w:tc>
        <w:tc>
          <w:tcPr>
            <w:tcW w:w="1276" w:type="dxa"/>
            <w:tcBorders>
              <w:top w:val="nil"/>
              <w:left w:val="nil"/>
              <w:bottom w:val="single" w:sz="4" w:space="0" w:color="auto"/>
              <w:right w:val="single" w:sz="4" w:space="0" w:color="auto"/>
            </w:tcBorders>
            <w:shd w:val="clear" w:color="auto" w:fill="auto"/>
            <w:noWrap/>
            <w:vAlign w:val="center"/>
            <w:hideMark/>
          </w:tcPr>
          <w:p w14:paraId="683648E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9786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0A32F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w:t>
            </w:r>
          </w:p>
        </w:tc>
      </w:tr>
      <w:tr w:rsidR="00613F40" w:rsidRPr="00613F40" w14:paraId="5815117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CAB5A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w:t>
            </w:r>
          </w:p>
        </w:tc>
        <w:tc>
          <w:tcPr>
            <w:tcW w:w="1402" w:type="dxa"/>
            <w:tcBorders>
              <w:top w:val="nil"/>
              <w:left w:val="nil"/>
              <w:bottom w:val="single" w:sz="4" w:space="0" w:color="auto"/>
              <w:right w:val="single" w:sz="4" w:space="0" w:color="auto"/>
            </w:tcBorders>
            <w:shd w:val="clear" w:color="auto" w:fill="auto"/>
            <w:noWrap/>
            <w:vAlign w:val="center"/>
            <w:hideMark/>
          </w:tcPr>
          <w:p w14:paraId="74A797F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100000406.00</w:t>
            </w:r>
          </w:p>
        </w:tc>
        <w:tc>
          <w:tcPr>
            <w:tcW w:w="5246" w:type="dxa"/>
            <w:tcBorders>
              <w:top w:val="nil"/>
              <w:left w:val="nil"/>
              <w:bottom w:val="single" w:sz="4" w:space="0" w:color="auto"/>
              <w:right w:val="single" w:sz="4" w:space="0" w:color="auto"/>
            </w:tcBorders>
            <w:shd w:val="clear" w:color="auto" w:fill="auto"/>
            <w:vAlign w:val="bottom"/>
            <w:hideMark/>
          </w:tcPr>
          <w:p w14:paraId="5C7EBA5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DIFENHIDRAMINA. SOLUCION INYECTABLE. 100 MG/10 ML. FRASCO AMPULA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04BECDE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EE094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E609D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345</w:t>
            </w:r>
          </w:p>
        </w:tc>
      </w:tr>
      <w:tr w:rsidR="00613F40" w:rsidRPr="00613F40" w14:paraId="60D842D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4AF1B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w:t>
            </w:r>
          </w:p>
        </w:tc>
        <w:tc>
          <w:tcPr>
            <w:tcW w:w="1402" w:type="dxa"/>
            <w:tcBorders>
              <w:top w:val="nil"/>
              <w:left w:val="nil"/>
              <w:bottom w:val="single" w:sz="4" w:space="0" w:color="auto"/>
              <w:right w:val="single" w:sz="4" w:space="0" w:color="auto"/>
            </w:tcBorders>
            <w:shd w:val="clear" w:color="auto" w:fill="auto"/>
            <w:noWrap/>
            <w:vAlign w:val="center"/>
            <w:hideMark/>
          </w:tcPr>
          <w:p w14:paraId="452704B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100000408.00</w:t>
            </w:r>
          </w:p>
        </w:tc>
        <w:tc>
          <w:tcPr>
            <w:tcW w:w="5246" w:type="dxa"/>
            <w:tcBorders>
              <w:top w:val="nil"/>
              <w:left w:val="nil"/>
              <w:bottom w:val="single" w:sz="4" w:space="0" w:color="auto"/>
              <w:right w:val="single" w:sz="4" w:space="0" w:color="auto"/>
            </w:tcBorders>
            <w:shd w:val="clear" w:color="auto" w:fill="auto"/>
            <w:vAlign w:val="bottom"/>
            <w:hideMark/>
          </w:tcPr>
          <w:p w14:paraId="04EDC70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MALEATO DE CLORFENAMINA. JARABE. 0.5 MG / ML. ENVASE CON 60 ML                                                                                                                                                                                                                                                                                                                                                                                                                                                                                                                                                                                                                                                                                                                                                                                                                                                                                                                                                                                                                                                                                                                                                                                                                                                                                                                                                                                                                                                                                                                                                                                                                                                                                                                                                                                                                                                                                                                                                                                                                    </w:t>
            </w:r>
          </w:p>
        </w:tc>
        <w:tc>
          <w:tcPr>
            <w:tcW w:w="1276" w:type="dxa"/>
            <w:tcBorders>
              <w:top w:val="nil"/>
              <w:left w:val="nil"/>
              <w:bottom w:val="single" w:sz="4" w:space="0" w:color="auto"/>
              <w:right w:val="single" w:sz="4" w:space="0" w:color="auto"/>
            </w:tcBorders>
            <w:shd w:val="clear" w:color="auto" w:fill="auto"/>
            <w:noWrap/>
            <w:vAlign w:val="center"/>
            <w:hideMark/>
          </w:tcPr>
          <w:p w14:paraId="30F89D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C6AD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EE665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6433DF0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89E17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w:t>
            </w:r>
          </w:p>
        </w:tc>
        <w:tc>
          <w:tcPr>
            <w:tcW w:w="1402" w:type="dxa"/>
            <w:tcBorders>
              <w:top w:val="nil"/>
              <w:left w:val="nil"/>
              <w:bottom w:val="single" w:sz="4" w:space="0" w:color="auto"/>
              <w:right w:val="single" w:sz="4" w:space="0" w:color="auto"/>
            </w:tcBorders>
            <w:shd w:val="clear" w:color="auto" w:fill="auto"/>
            <w:noWrap/>
            <w:vAlign w:val="center"/>
            <w:hideMark/>
          </w:tcPr>
          <w:p w14:paraId="3B9C640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100000426.00</w:t>
            </w:r>
          </w:p>
        </w:tc>
        <w:tc>
          <w:tcPr>
            <w:tcW w:w="5246" w:type="dxa"/>
            <w:tcBorders>
              <w:top w:val="nil"/>
              <w:left w:val="nil"/>
              <w:bottom w:val="single" w:sz="4" w:space="0" w:color="auto"/>
              <w:right w:val="single" w:sz="4" w:space="0" w:color="auto"/>
            </w:tcBorders>
            <w:shd w:val="clear" w:color="auto" w:fill="auto"/>
            <w:vAlign w:val="bottom"/>
            <w:hideMark/>
          </w:tcPr>
          <w:p w14:paraId="79B5744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AMINOFILINA. SOLUCION INYECTABLE. 250 MG/ 10 ML. AMPOLLETAS DE 10 ML                                                                                                                                                                                                                                                                                                                                                                                                                                                                                                                                                                                                                                                                                                                                                                                                                                                                                                                                                                                                                                                                                                                                                                                                                                                                                                                                                                                                                                                                                                                                                                                                                                                                                                                                                                                                                                                                                                                                                                                                              </w:t>
            </w:r>
          </w:p>
        </w:tc>
        <w:tc>
          <w:tcPr>
            <w:tcW w:w="1276" w:type="dxa"/>
            <w:tcBorders>
              <w:top w:val="nil"/>
              <w:left w:val="nil"/>
              <w:bottom w:val="single" w:sz="4" w:space="0" w:color="auto"/>
              <w:right w:val="single" w:sz="4" w:space="0" w:color="auto"/>
            </w:tcBorders>
            <w:shd w:val="clear" w:color="auto" w:fill="auto"/>
            <w:noWrap/>
            <w:vAlign w:val="center"/>
            <w:hideMark/>
          </w:tcPr>
          <w:p w14:paraId="413A69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E3170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AF857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1B1A817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FF55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w:t>
            </w:r>
          </w:p>
        </w:tc>
        <w:tc>
          <w:tcPr>
            <w:tcW w:w="1402" w:type="dxa"/>
            <w:tcBorders>
              <w:top w:val="nil"/>
              <w:left w:val="nil"/>
              <w:bottom w:val="single" w:sz="4" w:space="0" w:color="auto"/>
              <w:right w:val="single" w:sz="4" w:space="0" w:color="auto"/>
            </w:tcBorders>
            <w:shd w:val="clear" w:color="auto" w:fill="auto"/>
            <w:noWrap/>
            <w:vAlign w:val="center"/>
            <w:hideMark/>
          </w:tcPr>
          <w:p w14:paraId="427645F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100000429.00</w:t>
            </w:r>
          </w:p>
        </w:tc>
        <w:tc>
          <w:tcPr>
            <w:tcW w:w="5246" w:type="dxa"/>
            <w:tcBorders>
              <w:top w:val="nil"/>
              <w:left w:val="nil"/>
              <w:bottom w:val="single" w:sz="4" w:space="0" w:color="auto"/>
              <w:right w:val="single" w:sz="4" w:space="0" w:color="auto"/>
            </w:tcBorders>
            <w:shd w:val="clear" w:color="auto" w:fill="auto"/>
            <w:vAlign w:val="bottom"/>
            <w:hideMark/>
          </w:tcPr>
          <w:p w14:paraId="4E6662F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SALBUTAMOL O SULFATO DE SALBUTAMOL. SUSPENSION EN AEROSOL. 20 MG. ENVASE CON INHALADOR CON 200 DOSIS DE 100  UG                                                                                                                                                                                                                                                                                                                                                                                                                                                                                                                                                                                                                                                                                                                                                                                                                                                                                                                                                                                                                                                                                                                                                                                                                                                                                                                                                                                                                                                                                                                                                                                                                                                                                                                                                                                                                                                                                                                                                                   </w:t>
            </w:r>
          </w:p>
        </w:tc>
        <w:tc>
          <w:tcPr>
            <w:tcW w:w="1276" w:type="dxa"/>
            <w:tcBorders>
              <w:top w:val="nil"/>
              <w:left w:val="nil"/>
              <w:bottom w:val="single" w:sz="4" w:space="0" w:color="auto"/>
              <w:right w:val="single" w:sz="4" w:space="0" w:color="auto"/>
            </w:tcBorders>
            <w:shd w:val="clear" w:color="auto" w:fill="auto"/>
            <w:noWrap/>
            <w:vAlign w:val="center"/>
            <w:hideMark/>
          </w:tcPr>
          <w:p w14:paraId="48EFF9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490D3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8C4AB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63E7E6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E5237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w:t>
            </w:r>
          </w:p>
        </w:tc>
        <w:tc>
          <w:tcPr>
            <w:tcW w:w="1402" w:type="dxa"/>
            <w:tcBorders>
              <w:top w:val="nil"/>
              <w:left w:val="nil"/>
              <w:bottom w:val="single" w:sz="4" w:space="0" w:color="auto"/>
              <w:right w:val="single" w:sz="4" w:space="0" w:color="auto"/>
            </w:tcBorders>
            <w:shd w:val="clear" w:color="auto" w:fill="auto"/>
            <w:noWrap/>
            <w:vAlign w:val="center"/>
            <w:hideMark/>
          </w:tcPr>
          <w:p w14:paraId="0B8E94C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100000431.00</w:t>
            </w:r>
          </w:p>
        </w:tc>
        <w:tc>
          <w:tcPr>
            <w:tcW w:w="5246" w:type="dxa"/>
            <w:tcBorders>
              <w:top w:val="nil"/>
              <w:left w:val="nil"/>
              <w:bottom w:val="single" w:sz="4" w:space="0" w:color="auto"/>
              <w:right w:val="single" w:sz="4" w:space="0" w:color="auto"/>
            </w:tcBorders>
            <w:shd w:val="clear" w:color="auto" w:fill="auto"/>
            <w:vAlign w:val="bottom"/>
            <w:hideMark/>
          </w:tcPr>
          <w:p w14:paraId="77ED61A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SALBUTAMOL. JARABE. 2 MG/ 5 ML. ENVASE CON 60 ML                                                                                                                                                                                                                                                                                                                                                                                                                                                                                                                                                                                                                                                                                                                                                                                                                                                                                                                                                                                                                                                                                                                                                                                                                                                                                                                                                                                                                                                                                                                                                                                                                                                                                                                                                                                                                                                                                                                                                                                                                       </w:t>
            </w:r>
          </w:p>
        </w:tc>
        <w:tc>
          <w:tcPr>
            <w:tcW w:w="1276" w:type="dxa"/>
            <w:tcBorders>
              <w:top w:val="nil"/>
              <w:left w:val="nil"/>
              <w:bottom w:val="single" w:sz="4" w:space="0" w:color="auto"/>
              <w:right w:val="single" w:sz="4" w:space="0" w:color="auto"/>
            </w:tcBorders>
            <w:shd w:val="clear" w:color="auto" w:fill="auto"/>
            <w:noWrap/>
            <w:vAlign w:val="center"/>
            <w:hideMark/>
          </w:tcPr>
          <w:p w14:paraId="68C7AC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4078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53004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286FB1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8340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w:t>
            </w:r>
          </w:p>
        </w:tc>
        <w:tc>
          <w:tcPr>
            <w:tcW w:w="1402" w:type="dxa"/>
            <w:tcBorders>
              <w:top w:val="nil"/>
              <w:left w:val="nil"/>
              <w:bottom w:val="single" w:sz="4" w:space="0" w:color="auto"/>
              <w:right w:val="single" w:sz="4" w:space="0" w:color="auto"/>
            </w:tcBorders>
            <w:shd w:val="clear" w:color="auto" w:fill="auto"/>
            <w:noWrap/>
            <w:vAlign w:val="center"/>
            <w:hideMark/>
          </w:tcPr>
          <w:p w14:paraId="5446CDD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100000437.00</w:t>
            </w:r>
          </w:p>
        </w:tc>
        <w:tc>
          <w:tcPr>
            <w:tcW w:w="5246" w:type="dxa"/>
            <w:tcBorders>
              <w:top w:val="nil"/>
              <w:left w:val="nil"/>
              <w:bottom w:val="single" w:sz="4" w:space="0" w:color="auto"/>
              <w:right w:val="single" w:sz="4" w:space="0" w:color="auto"/>
            </w:tcBorders>
            <w:shd w:val="clear" w:color="auto" w:fill="auto"/>
            <w:vAlign w:val="bottom"/>
            <w:hideMark/>
          </w:tcPr>
          <w:p w14:paraId="3B53CBA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TEOFILINA ANHIDRA. COMPRIMIDO O TABLETA O CAPSULA DE LIBERACION PROLONGADA. 100 MG.                                                                                                                                                                                                                                                                                                                                                                                                                                                                                                                                                                                                                                                                                                                                                                                                                                                                                                                                                                                                                                                                                                                                                                                                                                                                                                                                                                                                                                                                                                                                                                                                                                                                                                                                                                                                                                                                                                                                                                                               </w:t>
            </w:r>
          </w:p>
        </w:tc>
        <w:tc>
          <w:tcPr>
            <w:tcW w:w="1276" w:type="dxa"/>
            <w:tcBorders>
              <w:top w:val="nil"/>
              <w:left w:val="nil"/>
              <w:bottom w:val="single" w:sz="4" w:space="0" w:color="auto"/>
              <w:right w:val="single" w:sz="4" w:space="0" w:color="auto"/>
            </w:tcBorders>
            <w:shd w:val="clear" w:color="auto" w:fill="auto"/>
            <w:noWrap/>
            <w:vAlign w:val="center"/>
            <w:hideMark/>
          </w:tcPr>
          <w:p w14:paraId="18B9C7D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34B06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260B18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w:t>
            </w:r>
          </w:p>
        </w:tc>
      </w:tr>
      <w:tr w:rsidR="00613F40" w:rsidRPr="00613F40" w14:paraId="013D307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5B1E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w:t>
            </w:r>
          </w:p>
        </w:tc>
        <w:tc>
          <w:tcPr>
            <w:tcW w:w="1402" w:type="dxa"/>
            <w:tcBorders>
              <w:top w:val="nil"/>
              <w:left w:val="nil"/>
              <w:bottom w:val="single" w:sz="4" w:space="0" w:color="auto"/>
              <w:right w:val="single" w:sz="4" w:space="0" w:color="auto"/>
            </w:tcBorders>
            <w:shd w:val="clear" w:color="auto" w:fill="auto"/>
            <w:noWrap/>
            <w:vAlign w:val="center"/>
            <w:hideMark/>
          </w:tcPr>
          <w:p w14:paraId="45A2BF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100000439.00</w:t>
            </w:r>
          </w:p>
        </w:tc>
        <w:tc>
          <w:tcPr>
            <w:tcW w:w="5246" w:type="dxa"/>
            <w:tcBorders>
              <w:top w:val="nil"/>
              <w:left w:val="nil"/>
              <w:bottom w:val="single" w:sz="4" w:space="0" w:color="auto"/>
              <w:right w:val="single" w:sz="4" w:space="0" w:color="auto"/>
            </w:tcBorders>
            <w:shd w:val="clear" w:color="auto" w:fill="auto"/>
            <w:vAlign w:val="bottom"/>
            <w:hideMark/>
          </w:tcPr>
          <w:p w14:paraId="0F92DED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SALBUTAMOL. SOLUCION PARA NEBULIZADOR. 0.5 G/ 100 ML. ENVASE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107AE7F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20F79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9C7636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280</w:t>
            </w:r>
          </w:p>
        </w:tc>
      </w:tr>
      <w:tr w:rsidR="00613F40" w:rsidRPr="00613F40" w14:paraId="6AF6954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7870F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w:t>
            </w:r>
          </w:p>
        </w:tc>
        <w:tc>
          <w:tcPr>
            <w:tcW w:w="1402" w:type="dxa"/>
            <w:tcBorders>
              <w:top w:val="nil"/>
              <w:left w:val="nil"/>
              <w:bottom w:val="single" w:sz="4" w:space="0" w:color="auto"/>
              <w:right w:val="single" w:sz="4" w:space="0" w:color="auto"/>
            </w:tcBorders>
            <w:shd w:val="clear" w:color="auto" w:fill="auto"/>
            <w:noWrap/>
            <w:vAlign w:val="center"/>
            <w:hideMark/>
          </w:tcPr>
          <w:p w14:paraId="5E9173C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100000440.00</w:t>
            </w:r>
          </w:p>
        </w:tc>
        <w:tc>
          <w:tcPr>
            <w:tcW w:w="5246" w:type="dxa"/>
            <w:tcBorders>
              <w:top w:val="nil"/>
              <w:left w:val="nil"/>
              <w:bottom w:val="single" w:sz="4" w:space="0" w:color="auto"/>
              <w:right w:val="single" w:sz="4" w:space="0" w:color="auto"/>
            </w:tcBorders>
            <w:shd w:val="clear" w:color="auto" w:fill="auto"/>
            <w:vAlign w:val="bottom"/>
            <w:hideMark/>
          </w:tcPr>
          <w:p w14:paraId="0D12FD9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FLUTICASONA. SUSPENSION EN AEROSOL. CADA DOSIS CONTIENE PROPIONATO DE FLUTICASONA 50 MG. ENVASE CON UN FRASCO PRESURIZADO PARA 60 DOSIS.                                                                                                                                                                                                                                                                                                                                                                                                                                                                                                                                                                                                                                                                                                                                                                                                                                                                                                                                                                                                                                                                                                                                                                                                                                                                                                                                                                                                                                                                                                                                                                                                                                                                                                                                                                                                                                                                                                                                          </w:t>
            </w:r>
          </w:p>
        </w:tc>
        <w:tc>
          <w:tcPr>
            <w:tcW w:w="1276" w:type="dxa"/>
            <w:tcBorders>
              <w:top w:val="nil"/>
              <w:left w:val="nil"/>
              <w:bottom w:val="single" w:sz="4" w:space="0" w:color="auto"/>
              <w:right w:val="single" w:sz="4" w:space="0" w:color="auto"/>
            </w:tcBorders>
            <w:shd w:val="clear" w:color="auto" w:fill="auto"/>
            <w:noWrap/>
            <w:vAlign w:val="center"/>
            <w:hideMark/>
          </w:tcPr>
          <w:p w14:paraId="2C980BE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0DB2F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98DA2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F58AFA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CA006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w:t>
            </w:r>
          </w:p>
        </w:tc>
        <w:tc>
          <w:tcPr>
            <w:tcW w:w="1402" w:type="dxa"/>
            <w:tcBorders>
              <w:top w:val="nil"/>
              <w:left w:val="nil"/>
              <w:bottom w:val="single" w:sz="4" w:space="0" w:color="auto"/>
              <w:right w:val="single" w:sz="4" w:space="0" w:color="auto"/>
            </w:tcBorders>
            <w:shd w:val="clear" w:color="auto" w:fill="auto"/>
            <w:noWrap/>
            <w:vAlign w:val="center"/>
            <w:hideMark/>
          </w:tcPr>
          <w:p w14:paraId="307EB5C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100000443.00</w:t>
            </w:r>
          </w:p>
        </w:tc>
        <w:tc>
          <w:tcPr>
            <w:tcW w:w="5246" w:type="dxa"/>
            <w:tcBorders>
              <w:top w:val="nil"/>
              <w:left w:val="nil"/>
              <w:bottom w:val="single" w:sz="4" w:space="0" w:color="auto"/>
              <w:right w:val="single" w:sz="4" w:space="0" w:color="auto"/>
            </w:tcBorders>
            <w:shd w:val="clear" w:color="auto" w:fill="auto"/>
            <w:vAlign w:val="bottom"/>
            <w:hideMark/>
          </w:tcPr>
          <w:p w14:paraId="080F7F6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276" w:type="dxa"/>
            <w:tcBorders>
              <w:top w:val="nil"/>
              <w:left w:val="nil"/>
              <w:bottom w:val="single" w:sz="4" w:space="0" w:color="auto"/>
              <w:right w:val="single" w:sz="4" w:space="0" w:color="auto"/>
            </w:tcBorders>
            <w:shd w:val="clear" w:color="auto" w:fill="auto"/>
            <w:noWrap/>
            <w:vAlign w:val="center"/>
            <w:hideMark/>
          </w:tcPr>
          <w:p w14:paraId="5596BD6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BDF8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E9D9E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112</w:t>
            </w:r>
          </w:p>
        </w:tc>
      </w:tr>
      <w:tr w:rsidR="00613F40" w:rsidRPr="00613F40" w14:paraId="38B83B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56AF7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w:t>
            </w:r>
          </w:p>
        </w:tc>
        <w:tc>
          <w:tcPr>
            <w:tcW w:w="1402" w:type="dxa"/>
            <w:tcBorders>
              <w:top w:val="nil"/>
              <w:left w:val="nil"/>
              <w:bottom w:val="single" w:sz="4" w:space="0" w:color="auto"/>
              <w:right w:val="single" w:sz="4" w:space="0" w:color="auto"/>
            </w:tcBorders>
            <w:shd w:val="clear" w:color="auto" w:fill="auto"/>
            <w:noWrap/>
            <w:vAlign w:val="center"/>
            <w:hideMark/>
          </w:tcPr>
          <w:p w14:paraId="1097663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100000472.00</w:t>
            </w:r>
          </w:p>
        </w:tc>
        <w:tc>
          <w:tcPr>
            <w:tcW w:w="5246" w:type="dxa"/>
            <w:tcBorders>
              <w:top w:val="nil"/>
              <w:left w:val="nil"/>
              <w:bottom w:val="single" w:sz="4" w:space="0" w:color="auto"/>
              <w:right w:val="single" w:sz="4" w:space="0" w:color="auto"/>
            </w:tcBorders>
            <w:shd w:val="clear" w:color="auto" w:fill="auto"/>
            <w:vAlign w:val="bottom"/>
            <w:hideMark/>
          </w:tcPr>
          <w:p w14:paraId="1B3925F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PREDNISONA.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7A727A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DA1C8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E85A92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49</w:t>
            </w:r>
          </w:p>
        </w:tc>
      </w:tr>
      <w:tr w:rsidR="00613F40" w:rsidRPr="00613F40" w14:paraId="644AC92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D920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w:t>
            </w:r>
          </w:p>
        </w:tc>
        <w:tc>
          <w:tcPr>
            <w:tcW w:w="1402" w:type="dxa"/>
            <w:tcBorders>
              <w:top w:val="nil"/>
              <w:left w:val="nil"/>
              <w:bottom w:val="single" w:sz="4" w:space="0" w:color="auto"/>
              <w:right w:val="single" w:sz="4" w:space="0" w:color="auto"/>
            </w:tcBorders>
            <w:shd w:val="clear" w:color="auto" w:fill="auto"/>
            <w:noWrap/>
            <w:vAlign w:val="center"/>
            <w:hideMark/>
          </w:tcPr>
          <w:p w14:paraId="3AB22A4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100000473.00</w:t>
            </w:r>
          </w:p>
        </w:tc>
        <w:tc>
          <w:tcPr>
            <w:tcW w:w="5246" w:type="dxa"/>
            <w:tcBorders>
              <w:top w:val="nil"/>
              <w:left w:val="nil"/>
              <w:bottom w:val="single" w:sz="4" w:space="0" w:color="auto"/>
              <w:right w:val="single" w:sz="4" w:space="0" w:color="auto"/>
            </w:tcBorders>
            <w:shd w:val="clear" w:color="auto" w:fill="auto"/>
            <w:vAlign w:val="bottom"/>
            <w:hideMark/>
          </w:tcPr>
          <w:p w14:paraId="600C46D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PREDNISONA. TABLETA. 50 MG.                                                                                                                                                                                                                                                                                                                                                                                                                                                                                                                                                                                                                                                                                                                                                                                                                                                                                                                                                                                                                                                                                                                                                                                                                                                                                                                                                                                                                                                                                                                                                                                                                                                                                                                                                                                                                                                                                                                                                                                                                                                       </w:t>
            </w:r>
          </w:p>
        </w:tc>
        <w:tc>
          <w:tcPr>
            <w:tcW w:w="1276" w:type="dxa"/>
            <w:tcBorders>
              <w:top w:val="nil"/>
              <w:left w:val="nil"/>
              <w:bottom w:val="single" w:sz="4" w:space="0" w:color="auto"/>
              <w:right w:val="single" w:sz="4" w:space="0" w:color="auto"/>
            </w:tcBorders>
            <w:shd w:val="clear" w:color="auto" w:fill="auto"/>
            <w:noWrap/>
            <w:vAlign w:val="center"/>
            <w:hideMark/>
          </w:tcPr>
          <w:p w14:paraId="5206CBF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CCD5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22082E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w:t>
            </w:r>
          </w:p>
        </w:tc>
      </w:tr>
      <w:tr w:rsidR="00613F40" w:rsidRPr="00613F40" w14:paraId="0A1E005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1308E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w:t>
            </w:r>
          </w:p>
        </w:tc>
        <w:tc>
          <w:tcPr>
            <w:tcW w:w="1402" w:type="dxa"/>
            <w:tcBorders>
              <w:top w:val="nil"/>
              <w:left w:val="nil"/>
              <w:bottom w:val="single" w:sz="4" w:space="0" w:color="auto"/>
              <w:right w:val="single" w:sz="4" w:space="0" w:color="auto"/>
            </w:tcBorders>
            <w:shd w:val="clear" w:color="auto" w:fill="auto"/>
            <w:noWrap/>
            <w:vAlign w:val="center"/>
            <w:hideMark/>
          </w:tcPr>
          <w:p w14:paraId="094845F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100000474.00</w:t>
            </w:r>
          </w:p>
        </w:tc>
        <w:tc>
          <w:tcPr>
            <w:tcW w:w="5246" w:type="dxa"/>
            <w:tcBorders>
              <w:top w:val="nil"/>
              <w:left w:val="nil"/>
              <w:bottom w:val="single" w:sz="4" w:space="0" w:color="auto"/>
              <w:right w:val="single" w:sz="4" w:space="0" w:color="auto"/>
            </w:tcBorders>
            <w:shd w:val="clear" w:color="auto" w:fill="auto"/>
            <w:vAlign w:val="bottom"/>
            <w:hideMark/>
          </w:tcPr>
          <w:p w14:paraId="34B06D8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SUCCINATO SODICO DE HIDROCORTISONA. SOLUCION INYECTABLE. 100 MG/2 ML . FRASCOS AMPULA Y AMPOLLETAS CON 2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6F67476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2B5FC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306775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79</w:t>
            </w:r>
          </w:p>
        </w:tc>
      </w:tr>
      <w:tr w:rsidR="00613F40" w:rsidRPr="00613F40" w14:paraId="2EA2BE3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0067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w:t>
            </w:r>
          </w:p>
        </w:tc>
        <w:tc>
          <w:tcPr>
            <w:tcW w:w="1402" w:type="dxa"/>
            <w:tcBorders>
              <w:top w:val="nil"/>
              <w:left w:val="nil"/>
              <w:bottom w:val="single" w:sz="4" w:space="0" w:color="auto"/>
              <w:right w:val="single" w:sz="4" w:space="0" w:color="auto"/>
            </w:tcBorders>
            <w:shd w:val="clear" w:color="auto" w:fill="auto"/>
            <w:noWrap/>
            <w:vAlign w:val="center"/>
            <w:hideMark/>
          </w:tcPr>
          <w:p w14:paraId="7682BAB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100000476.00</w:t>
            </w:r>
          </w:p>
        </w:tc>
        <w:tc>
          <w:tcPr>
            <w:tcW w:w="5246" w:type="dxa"/>
            <w:tcBorders>
              <w:top w:val="nil"/>
              <w:left w:val="nil"/>
              <w:bottom w:val="single" w:sz="4" w:space="0" w:color="auto"/>
              <w:right w:val="single" w:sz="4" w:space="0" w:color="auto"/>
            </w:tcBorders>
            <w:shd w:val="clear" w:color="auto" w:fill="auto"/>
            <w:vAlign w:val="bottom"/>
            <w:hideMark/>
          </w:tcPr>
          <w:p w14:paraId="1042772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SUCCINATO SODICO DE METILPREDNISOLONA. SOLUCION INYECTABLE. 500 MG/ 8 ML. FRASCOS AMPULA Y AMPOLLETAS CON 8ML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60E2815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89B75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A4B1CF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w:t>
            </w:r>
          </w:p>
        </w:tc>
      </w:tr>
      <w:tr w:rsidR="00613F40" w:rsidRPr="00613F40" w14:paraId="2F114BD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6739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44</w:t>
            </w:r>
          </w:p>
        </w:tc>
        <w:tc>
          <w:tcPr>
            <w:tcW w:w="1402" w:type="dxa"/>
            <w:tcBorders>
              <w:top w:val="nil"/>
              <w:left w:val="nil"/>
              <w:bottom w:val="single" w:sz="4" w:space="0" w:color="auto"/>
              <w:right w:val="single" w:sz="4" w:space="0" w:color="auto"/>
            </w:tcBorders>
            <w:shd w:val="clear" w:color="auto" w:fill="auto"/>
            <w:noWrap/>
            <w:vAlign w:val="center"/>
            <w:hideMark/>
          </w:tcPr>
          <w:p w14:paraId="77249C5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100000477.00</w:t>
            </w:r>
          </w:p>
        </w:tc>
        <w:tc>
          <w:tcPr>
            <w:tcW w:w="5246" w:type="dxa"/>
            <w:tcBorders>
              <w:top w:val="nil"/>
              <w:left w:val="nil"/>
              <w:bottom w:val="single" w:sz="4" w:space="0" w:color="auto"/>
              <w:right w:val="single" w:sz="4" w:space="0" w:color="auto"/>
            </w:tcBorders>
            <w:shd w:val="clear" w:color="auto" w:fill="auto"/>
            <w:vAlign w:val="bottom"/>
            <w:hideMark/>
          </w:tcPr>
          <w:p w14:paraId="528FB95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DIPROPIONATO DE BECLOMETASONA. SUSPENSION EN AEROSOL.  CADA INHALACION CONTIENE DIPROPIONATO DE BECLOMETASONA 50 MG. ENVASE CON INHALADOR CON 200 DOSIS.                                                                                                                                                                                                                                                                                                                                                                                                                                                                                                                                                                                                                                                                                                                                                                                                                                                                                                                                                                                                                                                                                                                                                                                                                                                                                                                                                                                                                                                                                                                                                                                                                                                                                                                                                                                                                                                                                                                          </w:t>
            </w:r>
          </w:p>
        </w:tc>
        <w:tc>
          <w:tcPr>
            <w:tcW w:w="1276" w:type="dxa"/>
            <w:tcBorders>
              <w:top w:val="nil"/>
              <w:left w:val="nil"/>
              <w:bottom w:val="single" w:sz="4" w:space="0" w:color="auto"/>
              <w:right w:val="single" w:sz="4" w:space="0" w:color="auto"/>
            </w:tcBorders>
            <w:shd w:val="clear" w:color="auto" w:fill="auto"/>
            <w:noWrap/>
            <w:vAlign w:val="center"/>
            <w:hideMark/>
          </w:tcPr>
          <w:p w14:paraId="6EC6D7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57D48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81291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108</w:t>
            </w:r>
          </w:p>
        </w:tc>
      </w:tr>
      <w:tr w:rsidR="00613F40" w:rsidRPr="00613F40" w14:paraId="48BAD2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9748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w:t>
            </w:r>
          </w:p>
        </w:tc>
        <w:tc>
          <w:tcPr>
            <w:tcW w:w="1402" w:type="dxa"/>
            <w:tcBorders>
              <w:top w:val="nil"/>
              <w:left w:val="nil"/>
              <w:bottom w:val="single" w:sz="4" w:space="0" w:color="auto"/>
              <w:right w:val="single" w:sz="4" w:space="0" w:color="auto"/>
            </w:tcBorders>
            <w:shd w:val="clear" w:color="auto" w:fill="auto"/>
            <w:noWrap/>
            <w:vAlign w:val="center"/>
            <w:hideMark/>
          </w:tcPr>
          <w:p w14:paraId="57CCF3D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100000502.00</w:t>
            </w:r>
          </w:p>
        </w:tc>
        <w:tc>
          <w:tcPr>
            <w:tcW w:w="5246" w:type="dxa"/>
            <w:tcBorders>
              <w:top w:val="nil"/>
              <w:left w:val="nil"/>
              <w:bottom w:val="single" w:sz="4" w:space="0" w:color="auto"/>
              <w:right w:val="single" w:sz="4" w:space="0" w:color="auto"/>
            </w:tcBorders>
            <w:shd w:val="clear" w:color="auto" w:fill="auto"/>
            <w:vAlign w:val="bottom"/>
            <w:hideMark/>
          </w:tcPr>
          <w:p w14:paraId="6CB244E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DIGOXINA. TABLETA. 0.25 MG.                                                                                                                                                                                                                                                                                                                                                                                                                                                                                                                                                                                                                                                                                                                                                                                                                                                                                                                                                                                                                                                                                                                                                                                                                                                                                                                                                                                                                                                                                                                                                                                                                                                                                                                                                                                                                                                                                                                                                                                                                                                       </w:t>
            </w:r>
          </w:p>
        </w:tc>
        <w:tc>
          <w:tcPr>
            <w:tcW w:w="1276" w:type="dxa"/>
            <w:tcBorders>
              <w:top w:val="nil"/>
              <w:left w:val="nil"/>
              <w:bottom w:val="single" w:sz="4" w:space="0" w:color="auto"/>
              <w:right w:val="single" w:sz="4" w:space="0" w:color="auto"/>
            </w:tcBorders>
            <w:shd w:val="clear" w:color="auto" w:fill="auto"/>
            <w:noWrap/>
            <w:vAlign w:val="center"/>
            <w:hideMark/>
          </w:tcPr>
          <w:p w14:paraId="0E0A6A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9237D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4749D1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6EDE87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30D2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w:t>
            </w:r>
          </w:p>
        </w:tc>
        <w:tc>
          <w:tcPr>
            <w:tcW w:w="1402" w:type="dxa"/>
            <w:tcBorders>
              <w:top w:val="nil"/>
              <w:left w:val="nil"/>
              <w:bottom w:val="single" w:sz="4" w:space="0" w:color="auto"/>
              <w:right w:val="single" w:sz="4" w:space="0" w:color="auto"/>
            </w:tcBorders>
            <w:shd w:val="clear" w:color="auto" w:fill="auto"/>
            <w:noWrap/>
            <w:vAlign w:val="center"/>
            <w:hideMark/>
          </w:tcPr>
          <w:p w14:paraId="65F9CD9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100000503.00</w:t>
            </w:r>
          </w:p>
        </w:tc>
        <w:tc>
          <w:tcPr>
            <w:tcW w:w="5246" w:type="dxa"/>
            <w:tcBorders>
              <w:top w:val="nil"/>
              <w:left w:val="nil"/>
              <w:bottom w:val="single" w:sz="4" w:space="0" w:color="auto"/>
              <w:right w:val="single" w:sz="4" w:space="0" w:color="auto"/>
            </w:tcBorders>
            <w:shd w:val="clear" w:color="auto" w:fill="auto"/>
            <w:vAlign w:val="bottom"/>
            <w:hideMark/>
          </w:tcPr>
          <w:p w14:paraId="3B51345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DIGOXINA. ELIXIR. 0.05 MG/ML .ENVASE CON 60 ML. GOTERO CALIBRADO DE 1 ML                                                                                                                                                                                                                                                                                                                                                                                                                                                                                                                                                                                                                                                                                                                                                                                                                                                                                                                                                                                                                                                                                                                                                                                                                                                                                                                                                                                                                                                                                                                                                                                                                                                                                                                                                                                                                                                                                                                                                                                                          </w:t>
            </w:r>
          </w:p>
        </w:tc>
        <w:tc>
          <w:tcPr>
            <w:tcW w:w="1276" w:type="dxa"/>
            <w:tcBorders>
              <w:top w:val="nil"/>
              <w:left w:val="nil"/>
              <w:bottom w:val="single" w:sz="4" w:space="0" w:color="auto"/>
              <w:right w:val="single" w:sz="4" w:space="0" w:color="auto"/>
            </w:tcBorders>
            <w:shd w:val="clear" w:color="auto" w:fill="auto"/>
            <w:noWrap/>
            <w:vAlign w:val="center"/>
            <w:hideMark/>
          </w:tcPr>
          <w:p w14:paraId="355275B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7B45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1D6D1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A2045D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FBD50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w:t>
            </w:r>
          </w:p>
        </w:tc>
        <w:tc>
          <w:tcPr>
            <w:tcW w:w="1402" w:type="dxa"/>
            <w:tcBorders>
              <w:top w:val="nil"/>
              <w:left w:val="nil"/>
              <w:bottom w:val="single" w:sz="4" w:space="0" w:color="auto"/>
              <w:right w:val="single" w:sz="4" w:space="0" w:color="auto"/>
            </w:tcBorders>
            <w:shd w:val="clear" w:color="auto" w:fill="auto"/>
            <w:noWrap/>
            <w:vAlign w:val="center"/>
            <w:hideMark/>
          </w:tcPr>
          <w:p w14:paraId="1B293A0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100000504.00</w:t>
            </w:r>
          </w:p>
        </w:tc>
        <w:tc>
          <w:tcPr>
            <w:tcW w:w="5246" w:type="dxa"/>
            <w:tcBorders>
              <w:top w:val="nil"/>
              <w:left w:val="nil"/>
              <w:bottom w:val="single" w:sz="4" w:space="0" w:color="auto"/>
              <w:right w:val="single" w:sz="4" w:space="0" w:color="auto"/>
            </w:tcBorders>
            <w:shd w:val="clear" w:color="auto" w:fill="auto"/>
            <w:vAlign w:val="bottom"/>
            <w:hideMark/>
          </w:tcPr>
          <w:p w14:paraId="17A2E98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DIGOXINA. SOLUCION INYECTABLE. 0.5 MG/2 ML. AMPOLLETAS DE 2 ML                                                                                                                                                                                                                                                                                                                                                                                                                                                                                                                                                                                                                                                                                                                                                                                                                                                                                                                                                                                                                                                                                                                                                                                                                                                                                                                                                                                                                                                                                                                                                                                                                                                                                                                                                                                                                                                                                                                                                                                                                    </w:t>
            </w:r>
          </w:p>
        </w:tc>
        <w:tc>
          <w:tcPr>
            <w:tcW w:w="1276" w:type="dxa"/>
            <w:tcBorders>
              <w:top w:val="nil"/>
              <w:left w:val="nil"/>
              <w:bottom w:val="single" w:sz="4" w:space="0" w:color="auto"/>
              <w:right w:val="single" w:sz="4" w:space="0" w:color="auto"/>
            </w:tcBorders>
            <w:shd w:val="clear" w:color="auto" w:fill="auto"/>
            <w:noWrap/>
            <w:vAlign w:val="center"/>
            <w:hideMark/>
          </w:tcPr>
          <w:p w14:paraId="5FE54CC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BFA11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493188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20</w:t>
            </w:r>
          </w:p>
        </w:tc>
      </w:tr>
      <w:tr w:rsidR="00613F40" w:rsidRPr="00613F40" w14:paraId="7907B0C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24F4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w:t>
            </w:r>
          </w:p>
        </w:tc>
        <w:tc>
          <w:tcPr>
            <w:tcW w:w="1402" w:type="dxa"/>
            <w:tcBorders>
              <w:top w:val="nil"/>
              <w:left w:val="nil"/>
              <w:bottom w:val="single" w:sz="4" w:space="0" w:color="auto"/>
              <w:right w:val="single" w:sz="4" w:space="0" w:color="auto"/>
            </w:tcBorders>
            <w:shd w:val="clear" w:color="auto" w:fill="auto"/>
            <w:noWrap/>
            <w:vAlign w:val="center"/>
            <w:hideMark/>
          </w:tcPr>
          <w:p w14:paraId="3BD0E55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100000524.00</w:t>
            </w:r>
          </w:p>
        </w:tc>
        <w:tc>
          <w:tcPr>
            <w:tcW w:w="5246" w:type="dxa"/>
            <w:tcBorders>
              <w:top w:val="nil"/>
              <w:left w:val="nil"/>
              <w:bottom w:val="single" w:sz="4" w:space="0" w:color="auto"/>
              <w:right w:val="single" w:sz="4" w:space="0" w:color="auto"/>
            </w:tcBorders>
            <w:shd w:val="clear" w:color="auto" w:fill="auto"/>
            <w:vAlign w:val="bottom"/>
            <w:hideMark/>
          </w:tcPr>
          <w:p w14:paraId="57FB3EA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POTASIO. SOLUCION INYECTABLE. 1.49 G/ 10 ML.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5C9E99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6B1D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749106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168</w:t>
            </w:r>
          </w:p>
        </w:tc>
      </w:tr>
      <w:tr w:rsidR="00613F40" w:rsidRPr="00613F40" w14:paraId="0920705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15052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w:t>
            </w:r>
          </w:p>
        </w:tc>
        <w:tc>
          <w:tcPr>
            <w:tcW w:w="1402" w:type="dxa"/>
            <w:tcBorders>
              <w:top w:val="nil"/>
              <w:left w:val="nil"/>
              <w:bottom w:val="single" w:sz="4" w:space="0" w:color="auto"/>
              <w:right w:val="single" w:sz="4" w:space="0" w:color="auto"/>
            </w:tcBorders>
            <w:shd w:val="clear" w:color="auto" w:fill="auto"/>
            <w:noWrap/>
            <w:vAlign w:val="center"/>
            <w:hideMark/>
          </w:tcPr>
          <w:p w14:paraId="3C737A9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100000525.00</w:t>
            </w:r>
          </w:p>
        </w:tc>
        <w:tc>
          <w:tcPr>
            <w:tcW w:w="5246" w:type="dxa"/>
            <w:tcBorders>
              <w:top w:val="nil"/>
              <w:left w:val="nil"/>
              <w:bottom w:val="single" w:sz="4" w:space="0" w:color="auto"/>
              <w:right w:val="single" w:sz="4" w:space="0" w:color="auto"/>
            </w:tcBorders>
            <w:shd w:val="clear" w:color="auto" w:fill="auto"/>
            <w:vAlign w:val="bottom"/>
            <w:hideMark/>
          </w:tcPr>
          <w:p w14:paraId="3533C3E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FENITOINA SODICA.TABLETA O CAPSULA. 100 MG.                                                                                                                                                                                                                                                                                                                                                                                                                                                                                                                                                                                                                                                                                                                                                                                                                                                                                                                                                                                                                                                                                                                                                                                                                                                                                                                                                                                                                                                                                                                                                                                                                                                                                                                                                                                                                                                                                                                                                                                                                                       </w:t>
            </w:r>
          </w:p>
        </w:tc>
        <w:tc>
          <w:tcPr>
            <w:tcW w:w="1276" w:type="dxa"/>
            <w:tcBorders>
              <w:top w:val="nil"/>
              <w:left w:val="nil"/>
              <w:bottom w:val="single" w:sz="4" w:space="0" w:color="auto"/>
              <w:right w:val="single" w:sz="4" w:space="0" w:color="auto"/>
            </w:tcBorders>
            <w:shd w:val="clear" w:color="auto" w:fill="auto"/>
            <w:noWrap/>
            <w:vAlign w:val="center"/>
            <w:hideMark/>
          </w:tcPr>
          <w:p w14:paraId="1DEE8FB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0B43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F39D80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676</w:t>
            </w:r>
          </w:p>
        </w:tc>
      </w:tr>
      <w:tr w:rsidR="00613F40" w:rsidRPr="00613F40" w14:paraId="469638B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82622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w:t>
            </w:r>
          </w:p>
        </w:tc>
        <w:tc>
          <w:tcPr>
            <w:tcW w:w="1402" w:type="dxa"/>
            <w:tcBorders>
              <w:top w:val="nil"/>
              <w:left w:val="nil"/>
              <w:bottom w:val="single" w:sz="4" w:space="0" w:color="auto"/>
              <w:right w:val="single" w:sz="4" w:space="0" w:color="auto"/>
            </w:tcBorders>
            <w:shd w:val="clear" w:color="auto" w:fill="auto"/>
            <w:noWrap/>
            <w:vAlign w:val="center"/>
            <w:hideMark/>
          </w:tcPr>
          <w:p w14:paraId="70FBE32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100000530.00</w:t>
            </w:r>
          </w:p>
        </w:tc>
        <w:tc>
          <w:tcPr>
            <w:tcW w:w="5246" w:type="dxa"/>
            <w:tcBorders>
              <w:top w:val="nil"/>
              <w:left w:val="nil"/>
              <w:bottom w:val="single" w:sz="4" w:space="0" w:color="auto"/>
              <w:right w:val="single" w:sz="4" w:space="0" w:color="auto"/>
            </w:tcBorders>
            <w:shd w:val="clear" w:color="auto" w:fill="auto"/>
            <w:vAlign w:val="bottom"/>
            <w:hideMark/>
          </w:tcPr>
          <w:p w14:paraId="0A474F5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PROPRANOLOL. TABLETA. 40 MG.                                                                                                                                                                                                                                                                                                                                                                                                                                                                                                                                                                                                                                                                                                                                                                                                                                                                                                                                                                                                                                                                                                                                                                                                                                                                                                                                                                                                                                                                                                                                                                                                                                                                                                                                                                                                                                                                                                                                                                                                                                       </w:t>
            </w:r>
          </w:p>
        </w:tc>
        <w:tc>
          <w:tcPr>
            <w:tcW w:w="1276" w:type="dxa"/>
            <w:tcBorders>
              <w:top w:val="nil"/>
              <w:left w:val="nil"/>
              <w:bottom w:val="single" w:sz="4" w:space="0" w:color="auto"/>
              <w:right w:val="single" w:sz="4" w:space="0" w:color="auto"/>
            </w:tcBorders>
            <w:shd w:val="clear" w:color="auto" w:fill="auto"/>
            <w:noWrap/>
            <w:vAlign w:val="center"/>
            <w:hideMark/>
          </w:tcPr>
          <w:p w14:paraId="6CBB07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1ADB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7709F2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53</w:t>
            </w:r>
          </w:p>
        </w:tc>
      </w:tr>
      <w:tr w:rsidR="00613F40" w:rsidRPr="00613F40" w14:paraId="39A5754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09A78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51</w:t>
            </w:r>
          </w:p>
        </w:tc>
        <w:tc>
          <w:tcPr>
            <w:tcW w:w="1402" w:type="dxa"/>
            <w:tcBorders>
              <w:top w:val="nil"/>
              <w:left w:val="nil"/>
              <w:bottom w:val="single" w:sz="4" w:space="0" w:color="auto"/>
              <w:right w:val="single" w:sz="4" w:space="0" w:color="auto"/>
            </w:tcBorders>
            <w:shd w:val="clear" w:color="auto" w:fill="auto"/>
            <w:noWrap/>
            <w:vAlign w:val="center"/>
            <w:hideMark/>
          </w:tcPr>
          <w:p w14:paraId="696BEB7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100000539.00</w:t>
            </w:r>
          </w:p>
        </w:tc>
        <w:tc>
          <w:tcPr>
            <w:tcW w:w="5246" w:type="dxa"/>
            <w:tcBorders>
              <w:top w:val="nil"/>
              <w:left w:val="nil"/>
              <w:bottom w:val="single" w:sz="4" w:space="0" w:color="auto"/>
              <w:right w:val="single" w:sz="4" w:space="0" w:color="auto"/>
            </w:tcBorders>
            <w:shd w:val="clear" w:color="auto" w:fill="auto"/>
            <w:vAlign w:val="bottom"/>
            <w:hideMark/>
          </w:tcPr>
          <w:p w14:paraId="6C34E16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PROPRANOLOL. TABLETA. 10 MG.                                                                                                                                                                                                                                                                                                                                                                                                                                                                                                                                                                                                                                                                                                                                                                                                                                                                                                                                                                                                                                                                                                                                                                                                                                                                                                                                                                                                                                                                                                                                                                                                                                                                                                                                                                                                                                                                                                                                                                                                                                       </w:t>
            </w:r>
          </w:p>
        </w:tc>
        <w:tc>
          <w:tcPr>
            <w:tcW w:w="1276" w:type="dxa"/>
            <w:tcBorders>
              <w:top w:val="nil"/>
              <w:left w:val="nil"/>
              <w:bottom w:val="single" w:sz="4" w:space="0" w:color="auto"/>
              <w:right w:val="single" w:sz="4" w:space="0" w:color="auto"/>
            </w:tcBorders>
            <w:shd w:val="clear" w:color="auto" w:fill="auto"/>
            <w:noWrap/>
            <w:vAlign w:val="center"/>
            <w:hideMark/>
          </w:tcPr>
          <w:p w14:paraId="43B867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5F5C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96598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41</w:t>
            </w:r>
          </w:p>
        </w:tc>
      </w:tr>
      <w:tr w:rsidR="00613F40" w:rsidRPr="00613F40" w14:paraId="32CAA31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900F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52</w:t>
            </w:r>
          </w:p>
        </w:tc>
        <w:tc>
          <w:tcPr>
            <w:tcW w:w="1402" w:type="dxa"/>
            <w:tcBorders>
              <w:top w:val="nil"/>
              <w:left w:val="nil"/>
              <w:bottom w:val="single" w:sz="4" w:space="0" w:color="auto"/>
              <w:right w:val="single" w:sz="4" w:space="0" w:color="auto"/>
            </w:tcBorders>
            <w:shd w:val="clear" w:color="auto" w:fill="auto"/>
            <w:noWrap/>
            <w:vAlign w:val="center"/>
            <w:hideMark/>
          </w:tcPr>
          <w:p w14:paraId="00BC5AB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100000561.00</w:t>
            </w:r>
          </w:p>
        </w:tc>
        <w:tc>
          <w:tcPr>
            <w:tcW w:w="5246" w:type="dxa"/>
            <w:tcBorders>
              <w:top w:val="nil"/>
              <w:left w:val="nil"/>
              <w:bottom w:val="single" w:sz="4" w:space="0" w:color="auto"/>
              <w:right w:val="single" w:sz="4" w:space="0" w:color="auto"/>
            </w:tcBorders>
            <w:shd w:val="clear" w:color="auto" w:fill="auto"/>
            <w:vAlign w:val="bottom"/>
            <w:hideMark/>
          </w:tcPr>
          <w:p w14:paraId="54EFD28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CLORTALIDONA. TABLETA. 50 MG.                                                                                                                                                                                                                                                                                                                                                                                                                                                                                                                                                                                                                                                                                                                                                                                                                                                                                                                                                                                                                                                                                                                                                                                                                                                                                                                                                                                                                                                                                                                                                                                                                                                                                                                                                                                                                                                                                                                                                                                                                                                     </w:t>
            </w:r>
          </w:p>
        </w:tc>
        <w:tc>
          <w:tcPr>
            <w:tcW w:w="1276" w:type="dxa"/>
            <w:tcBorders>
              <w:top w:val="nil"/>
              <w:left w:val="nil"/>
              <w:bottom w:val="single" w:sz="4" w:space="0" w:color="auto"/>
              <w:right w:val="single" w:sz="4" w:space="0" w:color="auto"/>
            </w:tcBorders>
            <w:shd w:val="clear" w:color="auto" w:fill="auto"/>
            <w:noWrap/>
            <w:vAlign w:val="center"/>
            <w:hideMark/>
          </w:tcPr>
          <w:p w14:paraId="0F6C4E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0E3D6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257865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w:t>
            </w:r>
          </w:p>
        </w:tc>
      </w:tr>
      <w:tr w:rsidR="00613F40" w:rsidRPr="00613F40" w14:paraId="7EFA24E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DF3B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53</w:t>
            </w:r>
          </w:p>
        </w:tc>
        <w:tc>
          <w:tcPr>
            <w:tcW w:w="1402" w:type="dxa"/>
            <w:tcBorders>
              <w:top w:val="nil"/>
              <w:left w:val="nil"/>
              <w:bottom w:val="single" w:sz="4" w:space="0" w:color="auto"/>
              <w:right w:val="single" w:sz="4" w:space="0" w:color="auto"/>
            </w:tcBorders>
            <w:shd w:val="clear" w:color="auto" w:fill="auto"/>
            <w:noWrap/>
            <w:vAlign w:val="center"/>
            <w:hideMark/>
          </w:tcPr>
          <w:p w14:paraId="6905821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100000566.00</w:t>
            </w:r>
          </w:p>
        </w:tc>
        <w:tc>
          <w:tcPr>
            <w:tcW w:w="5246" w:type="dxa"/>
            <w:tcBorders>
              <w:top w:val="nil"/>
              <w:left w:val="nil"/>
              <w:bottom w:val="single" w:sz="4" w:space="0" w:color="auto"/>
              <w:right w:val="single" w:sz="4" w:space="0" w:color="auto"/>
            </w:tcBorders>
            <w:shd w:val="clear" w:color="auto" w:fill="auto"/>
            <w:vAlign w:val="bottom"/>
            <w:hideMark/>
          </w:tcPr>
          <w:p w14:paraId="135C475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METILDOPA. TABLETA. 250 MG.                                                                                                                                                                                                                                                                                                                                                                                                                                                                                                                                                                                                                                                                                                                                                                                                                                                                                                                                                                                                                                                                                                                                                                                                                                                                                                                                                                                                                                                                                                                                                                                                                                                                                                                                                                                                                                                                                                                                                                                                                                                       </w:t>
            </w:r>
          </w:p>
        </w:tc>
        <w:tc>
          <w:tcPr>
            <w:tcW w:w="1276" w:type="dxa"/>
            <w:tcBorders>
              <w:top w:val="nil"/>
              <w:left w:val="nil"/>
              <w:bottom w:val="single" w:sz="4" w:space="0" w:color="auto"/>
              <w:right w:val="single" w:sz="4" w:space="0" w:color="auto"/>
            </w:tcBorders>
            <w:shd w:val="clear" w:color="auto" w:fill="auto"/>
            <w:noWrap/>
            <w:vAlign w:val="center"/>
            <w:hideMark/>
          </w:tcPr>
          <w:p w14:paraId="56294A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15C9D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3EE107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152</w:t>
            </w:r>
          </w:p>
        </w:tc>
      </w:tr>
      <w:tr w:rsidR="00613F40" w:rsidRPr="00613F40" w14:paraId="110E307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67A2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54</w:t>
            </w:r>
          </w:p>
        </w:tc>
        <w:tc>
          <w:tcPr>
            <w:tcW w:w="1402" w:type="dxa"/>
            <w:tcBorders>
              <w:top w:val="nil"/>
              <w:left w:val="nil"/>
              <w:bottom w:val="single" w:sz="4" w:space="0" w:color="auto"/>
              <w:right w:val="single" w:sz="4" w:space="0" w:color="auto"/>
            </w:tcBorders>
            <w:shd w:val="clear" w:color="auto" w:fill="auto"/>
            <w:noWrap/>
            <w:vAlign w:val="center"/>
            <w:hideMark/>
          </w:tcPr>
          <w:p w14:paraId="6BDD019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100000569.00</w:t>
            </w:r>
          </w:p>
        </w:tc>
        <w:tc>
          <w:tcPr>
            <w:tcW w:w="5246" w:type="dxa"/>
            <w:tcBorders>
              <w:top w:val="nil"/>
              <w:left w:val="nil"/>
              <w:bottom w:val="single" w:sz="4" w:space="0" w:color="auto"/>
              <w:right w:val="single" w:sz="4" w:space="0" w:color="auto"/>
            </w:tcBorders>
            <w:shd w:val="clear" w:color="auto" w:fill="auto"/>
            <w:vAlign w:val="bottom"/>
            <w:hideMark/>
          </w:tcPr>
          <w:p w14:paraId="1893C2E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NITROPRUSIATO DE SODIO. SOLUCION INYECTABLE. 50 MG.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77A8A38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9678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68CC27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5115EB0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6542C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55</w:t>
            </w:r>
          </w:p>
        </w:tc>
        <w:tc>
          <w:tcPr>
            <w:tcW w:w="1402" w:type="dxa"/>
            <w:tcBorders>
              <w:top w:val="nil"/>
              <w:left w:val="nil"/>
              <w:bottom w:val="single" w:sz="4" w:space="0" w:color="auto"/>
              <w:right w:val="single" w:sz="4" w:space="0" w:color="auto"/>
            </w:tcBorders>
            <w:shd w:val="clear" w:color="auto" w:fill="auto"/>
            <w:noWrap/>
            <w:vAlign w:val="center"/>
            <w:hideMark/>
          </w:tcPr>
          <w:p w14:paraId="0FBFC36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100000570.00</w:t>
            </w:r>
          </w:p>
        </w:tc>
        <w:tc>
          <w:tcPr>
            <w:tcW w:w="5246" w:type="dxa"/>
            <w:tcBorders>
              <w:top w:val="nil"/>
              <w:left w:val="nil"/>
              <w:bottom w:val="single" w:sz="4" w:space="0" w:color="auto"/>
              <w:right w:val="single" w:sz="4" w:space="0" w:color="auto"/>
            </w:tcBorders>
            <w:shd w:val="clear" w:color="auto" w:fill="auto"/>
            <w:vAlign w:val="bottom"/>
            <w:hideMark/>
          </w:tcPr>
          <w:p w14:paraId="4AB9257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HIDRALAZINA. TABLETA. 10 MG.                                                                                                                                                                                                                                                                                                                                                                                                                                                                                                                                                                                                                                                                                                                                                                                                                                                                                                                                                                                                                                                                                                                                                                                                                                                                                                                                                                                                                                                                                                                                                                                                                                                                                                                                                                                                                                                                                                                                                                                                                                       </w:t>
            </w:r>
          </w:p>
        </w:tc>
        <w:tc>
          <w:tcPr>
            <w:tcW w:w="1276" w:type="dxa"/>
            <w:tcBorders>
              <w:top w:val="nil"/>
              <w:left w:val="nil"/>
              <w:bottom w:val="single" w:sz="4" w:space="0" w:color="auto"/>
              <w:right w:val="single" w:sz="4" w:space="0" w:color="auto"/>
            </w:tcBorders>
            <w:shd w:val="clear" w:color="auto" w:fill="auto"/>
            <w:noWrap/>
            <w:vAlign w:val="center"/>
            <w:hideMark/>
          </w:tcPr>
          <w:p w14:paraId="3BDED2D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4A898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C8B8FB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59C6CB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E71D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56</w:t>
            </w:r>
          </w:p>
        </w:tc>
        <w:tc>
          <w:tcPr>
            <w:tcW w:w="1402" w:type="dxa"/>
            <w:tcBorders>
              <w:top w:val="nil"/>
              <w:left w:val="nil"/>
              <w:bottom w:val="single" w:sz="4" w:space="0" w:color="auto"/>
              <w:right w:val="single" w:sz="4" w:space="0" w:color="auto"/>
            </w:tcBorders>
            <w:shd w:val="clear" w:color="auto" w:fill="auto"/>
            <w:noWrap/>
            <w:vAlign w:val="center"/>
            <w:hideMark/>
          </w:tcPr>
          <w:p w14:paraId="4D6B3CE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100000572.00</w:t>
            </w:r>
          </w:p>
        </w:tc>
        <w:tc>
          <w:tcPr>
            <w:tcW w:w="5246" w:type="dxa"/>
            <w:tcBorders>
              <w:top w:val="nil"/>
              <w:left w:val="nil"/>
              <w:bottom w:val="single" w:sz="4" w:space="0" w:color="auto"/>
              <w:right w:val="single" w:sz="4" w:space="0" w:color="auto"/>
            </w:tcBorders>
            <w:shd w:val="clear" w:color="auto" w:fill="auto"/>
            <w:vAlign w:val="bottom"/>
            <w:hideMark/>
          </w:tcPr>
          <w:p w14:paraId="260C8B2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TARTRATO DE METOPROLOL. TABLETA. 100 MG.                                                                                                                                                                                                                                                                                                                                                                                                                                                                                                                                                                                                                                                                                                                                                                                                                                                                                                                                                                                                                                                                                                                                                                                                                                                                                                                                                                                                                                                                                                                                                                                                                                                                                                                                                                                                                                                                                                                                                                                                                                          </w:t>
            </w:r>
          </w:p>
        </w:tc>
        <w:tc>
          <w:tcPr>
            <w:tcW w:w="1276" w:type="dxa"/>
            <w:tcBorders>
              <w:top w:val="nil"/>
              <w:left w:val="nil"/>
              <w:bottom w:val="single" w:sz="4" w:space="0" w:color="auto"/>
              <w:right w:val="single" w:sz="4" w:space="0" w:color="auto"/>
            </w:tcBorders>
            <w:shd w:val="clear" w:color="auto" w:fill="auto"/>
            <w:noWrap/>
            <w:vAlign w:val="center"/>
            <w:hideMark/>
          </w:tcPr>
          <w:p w14:paraId="4A439F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5A2C0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156AFA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F066A5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04397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57</w:t>
            </w:r>
          </w:p>
        </w:tc>
        <w:tc>
          <w:tcPr>
            <w:tcW w:w="1402" w:type="dxa"/>
            <w:tcBorders>
              <w:top w:val="nil"/>
              <w:left w:val="nil"/>
              <w:bottom w:val="single" w:sz="4" w:space="0" w:color="auto"/>
              <w:right w:val="single" w:sz="4" w:space="0" w:color="auto"/>
            </w:tcBorders>
            <w:shd w:val="clear" w:color="auto" w:fill="auto"/>
            <w:noWrap/>
            <w:vAlign w:val="center"/>
            <w:hideMark/>
          </w:tcPr>
          <w:p w14:paraId="561C996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100000573.00</w:t>
            </w:r>
          </w:p>
        </w:tc>
        <w:tc>
          <w:tcPr>
            <w:tcW w:w="5246" w:type="dxa"/>
            <w:tcBorders>
              <w:top w:val="nil"/>
              <w:left w:val="nil"/>
              <w:bottom w:val="single" w:sz="4" w:space="0" w:color="auto"/>
              <w:right w:val="single" w:sz="4" w:space="0" w:color="auto"/>
            </w:tcBorders>
            <w:shd w:val="clear" w:color="auto" w:fill="auto"/>
            <w:vAlign w:val="bottom"/>
            <w:hideMark/>
          </w:tcPr>
          <w:p w14:paraId="2235563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PRAZOSINA. CAPSULA O COMPRIMIDO. 1 MG.                                                                                                                                                                                                                                                                                                                                                                                                                                                                                                                                                                                                                                                                                                                                                                                                                                                                                                                                                                                                                                                                                                                                                                                                                                                                                                                                                                                                                                                                                                                                                                                                                                                                                                                                                                                                                                                                                                                                                                                                                             </w:t>
            </w:r>
          </w:p>
        </w:tc>
        <w:tc>
          <w:tcPr>
            <w:tcW w:w="1276" w:type="dxa"/>
            <w:tcBorders>
              <w:top w:val="nil"/>
              <w:left w:val="nil"/>
              <w:bottom w:val="single" w:sz="4" w:space="0" w:color="auto"/>
              <w:right w:val="single" w:sz="4" w:space="0" w:color="auto"/>
            </w:tcBorders>
            <w:shd w:val="clear" w:color="auto" w:fill="auto"/>
            <w:noWrap/>
            <w:vAlign w:val="center"/>
            <w:hideMark/>
          </w:tcPr>
          <w:p w14:paraId="7338468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F59F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9EB32B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126</w:t>
            </w:r>
          </w:p>
        </w:tc>
      </w:tr>
      <w:tr w:rsidR="00613F40" w:rsidRPr="00613F40" w14:paraId="3D60C68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2AFB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58</w:t>
            </w:r>
          </w:p>
        </w:tc>
        <w:tc>
          <w:tcPr>
            <w:tcW w:w="1402" w:type="dxa"/>
            <w:tcBorders>
              <w:top w:val="nil"/>
              <w:left w:val="nil"/>
              <w:bottom w:val="single" w:sz="4" w:space="0" w:color="auto"/>
              <w:right w:val="single" w:sz="4" w:space="0" w:color="auto"/>
            </w:tcBorders>
            <w:shd w:val="clear" w:color="auto" w:fill="auto"/>
            <w:noWrap/>
            <w:vAlign w:val="center"/>
            <w:hideMark/>
          </w:tcPr>
          <w:p w14:paraId="400E946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100000574.00</w:t>
            </w:r>
          </w:p>
        </w:tc>
        <w:tc>
          <w:tcPr>
            <w:tcW w:w="5246" w:type="dxa"/>
            <w:tcBorders>
              <w:top w:val="nil"/>
              <w:left w:val="nil"/>
              <w:bottom w:val="single" w:sz="4" w:space="0" w:color="auto"/>
              <w:right w:val="single" w:sz="4" w:space="0" w:color="auto"/>
            </w:tcBorders>
            <w:shd w:val="clear" w:color="auto" w:fill="auto"/>
            <w:vAlign w:val="bottom"/>
            <w:hideMark/>
          </w:tcPr>
          <w:p w14:paraId="0A5FF1D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CAPTOPRIL.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1DCD5DF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9B4B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2B463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120</w:t>
            </w:r>
          </w:p>
        </w:tc>
      </w:tr>
      <w:tr w:rsidR="00613F40" w:rsidRPr="00613F40" w14:paraId="5EA2C1C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AD0B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59</w:t>
            </w:r>
          </w:p>
        </w:tc>
        <w:tc>
          <w:tcPr>
            <w:tcW w:w="1402" w:type="dxa"/>
            <w:tcBorders>
              <w:top w:val="nil"/>
              <w:left w:val="nil"/>
              <w:bottom w:val="single" w:sz="4" w:space="0" w:color="auto"/>
              <w:right w:val="single" w:sz="4" w:space="0" w:color="auto"/>
            </w:tcBorders>
            <w:shd w:val="clear" w:color="auto" w:fill="auto"/>
            <w:noWrap/>
            <w:vAlign w:val="center"/>
            <w:hideMark/>
          </w:tcPr>
          <w:p w14:paraId="3D993B2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100000592.00</w:t>
            </w:r>
          </w:p>
        </w:tc>
        <w:tc>
          <w:tcPr>
            <w:tcW w:w="5246" w:type="dxa"/>
            <w:tcBorders>
              <w:top w:val="nil"/>
              <w:left w:val="nil"/>
              <w:bottom w:val="single" w:sz="4" w:space="0" w:color="auto"/>
              <w:right w:val="single" w:sz="4" w:space="0" w:color="auto"/>
            </w:tcBorders>
            <w:shd w:val="clear" w:color="auto" w:fill="auto"/>
            <w:vAlign w:val="bottom"/>
            <w:hideMark/>
          </w:tcPr>
          <w:p w14:paraId="3A7F67F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DINITRATO DE ISOSORBIDA. TABLETA SUBLINGUAL. 5 MG.                                                                                                                                                                                                                                                                                                                                                                                                                                                                                                                                                                                                                                                                                                                                                                                                                                                                                                                                                                                                                                                                                                                                                                                                                                                                                                                                                                                                                                                                                                                                                                                                                                                                                                                                                                                                                                                                                                                                                                                                                                </w:t>
            </w:r>
          </w:p>
        </w:tc>
        <w:tc>
          <w:tcPr>
            <w:tcW w:w="1276" w:type="dxa"/>
            <w:tcBorders>
              <w:top w:val="nil"/>
              <w:left w:val="nil"/>
              <w:bottom w:val="single" w:sz="4" w:space="0" w:color="auto"/>
              <w:right w:val="single" w:sz="4" w:space="0" w:color="auto"/>
            </w:tcBorders>
            <w:shd w:val="clear" w:color="auto" w:fill="auto"/>
            <w:noWrap/>
            <w:vAlign w:val="center"/>
            <w:hideMark/>
          </w:tcPr>
          <w:p w14:paraId="44C440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FBA7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C6520A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8422E1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F07C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60</w:t>
            </w:r>
          </w:p>
        </w:tc>
        <w:tc>
          <w:tcPr>
            <w:tcW w:w="1402" w:type="dxa"/>
            <w:tcBorders>
              <w:top w:val="nil"/>
              <w:left w:val="nil"/>
              <w:bottom w:val="single" w:sz="4" w:space="0" w:color="auto"/>
              <w:right w:val="single" w:sz="4" w:space="0" w:color="auto"/>
            </w:tcBorders>
            <w:shd w:val="clear" w:color="auto" w:fill="auto"/>
            <w:noWrap/>
            <w:vAlign w:val="center"/>
            <w:hideMark/>
          </w:tcPr>
          <w:p w14:paraId="38DBB3B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100000593.00</w:t>
            </w:r>
          </w:p>
        </w:tc>
        <w:tc>
          <w:tcPr>
            <w:tcW w:w="5246" w:type="dxa"/>
            <w:tcBorders>
              <w:top w:val="nil"/>
              <w:left w:val="nil"/>
              <w:bottom w:val="single" w:sz="4" w:space="0" w:color="auto"/>
              <w:right w:val="single" w:sz="4" w:space="0" w:color="auto"/>
            </w:tcBorders>
            <w:shd w:val="clear" w:color="auto" w:fill="auto"/>
            <w:vAlign w:val="bottom"/>
            <w:hideMark/>
          </w:tcPr>
          <w:p w14:paraId="5F8A2EB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DINITRATO DE ISOSORBIDA. TABLETA. 10 MG.                                                                                                                                                                                                                                                                                                                                                                                                                                                                                                                                                                                                                                                                                                                                                                                                                                                                                                                                                                                                                                                                                                                                                                                                                                                                                                                                                                                                                                                                                                                                                                                                                                                                                                                                                                                                                                                                                                                                                                                                                                          </w:t>
            </w:r>
          </w:p>
        </w:tc>
        <w:tc>
          <w:tcPr>
            <w:tcW w:w="1276" w:type="dxa"/>
            <w:tcBorders>
              <w:top w:val="nil"/>
              <w:left w:val="nil"/>
              <w:bottom w:val="single" w:sz="4" w:space="0" w:color="auto"/>
              <w:right w:val="single" w:sz="4" w:space="0" w:color="auto"/>
            </w:tcBorders>
            <w:shd w:val="clear" w:color="auto" w:fill="auto"/>
            <w:noWrap/>
            <w:vAlign w:val="center"/>
            <w:hideMark/>
          </w:tcPr>
          <w:p w14:paraId="5330493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7608D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13EFB7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B445C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EF20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61</w:t>
            </w:r>
          </w:p>
        </w:tc>
        <w:tc>
          <w:tcPr>
            <w:tcW w:w="1402" w:type="dxa"/>
            <w:tcBorders>
              <w:top w:val="nil"/>
              <w:left w:val="nil"/>
              <w:bottom w:val="single" w:sz="4" w:space="0" w:color="auto"/>
              <w:right w:val="single" w:sz="4" w:space="0" w:color="auto"/>
            </w:tcBorders>
            <w:shd w:val="clear" w:color="auto" w:fill="auto"/>
            <w:noWrap/>
            <w:vAlign w:val="center"/>
            <w:hideMark/>
          </w:tcPr>
          <w:p w14:paraId="39AEF63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100000596.00</w:t>
            </w:r>
          </w:p>
        </w:tc>
        <w:tc>
          <w:tcPr>
            <w:tcW w:w="5246" w:type="dxa"/>
            <w:tcBorders>
              <w:top w:val="nil"/>
              <w:left w:val="nil"/>
              <w:bottom w:val="single" w:sz="4" w:space="0" w:color="auto"/>
              <w:right w:val="single" w:sz="4" w:space="0" w:color="auto"/>
            </w:tcBorders>
            <w:shd w:val="clear" w:color="auto" w:fill="auto"/>
            <w:vAlign w:val="bottom"/>
            <w:hideMark/>
          </w:tcPr>
          <w:p w14:paraId="08293A8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VERAPAMILO. GRAGEA O TABLETA RECUBIERTA. 80 MG.                                                                                                                                                                                                                                                                                                                                                                                                                                                                                                                                                                                                                                                                                                                                                                                                                                                                                                                                                                                                                                                                                                                                                                                                                                                                                                                                                                                                                                                                                                                                                                                                                                                                                                                                                                                                                                                                                                                                                                                                                    </w:t>
            </w:r>
          </w:p>
        </w:tc>
        <w:tc>
          <w:tcPr>
            <w:tcW w:w="1276" w:type="dxa"/>
            <w:tcBorders>
              <w:top w:val="nil"/>
              <w:left w:val="nil"/>
              <w:bottom w:val="single" w:sz="4" w:space="0" w:color="auto"/>
              <w:right w:val="single" w:sz="4" w:space="0" w:color="auto"/>
            </w:tcBorders>
            <w:shd w:val="clear" w:color="auto" w:fill="auto"/>
            <w:noWrap/>
            <w:vAlign w:val="center"/>
            <w:hideMark/>
          </w:tcPr>
          <w:p w14:paraId="30B657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46E3B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09BFCF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DF4B2B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A74D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62</w:t>
            </w:r>
          </w:p>
        </w:tc>
        <w:tc>
          <w:tcPr>
            <w:tcW w:w="1402" w:type="dxa"/>
            <w:tcBorders>
              <w:top w:val="nil"/>
              <w:left w:val="nil"/>
              <w:bottom w:val="single" w:sz="4" w:space="0" w:color="auto"/>
              <w:right w:val="single" w:sz="4" w:space="0" w:color="auto"/>
            </w:tcBorders>
            <w:shd w:val="clear" w:color="auto" w:fill="auto"/>
            <w:noWrap/>
            <w:vAlign w:val="center"/>
            <w:hideMark/>
          </w:tcPr>
          <w:p w14:paraId="75617F3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100000597.00</w:t>
            </w:r>
          </w:p>
        </w:tc>
        <w:tc>
          <w:tcPr>
            <w:tcW w:w="5246" w:type="dxa"/>
            <w:tcBorders>
              <w:top w:val="nil"/>
              <w:left w:val="nil"/>
              <w:bottom w:val="single" w:sz="4" w:space="0" w:color="auto"/>
              <w:right w:val="single" w:sz="4" w:space="0" w:color="auto"/>
            </w:tcBorders>
            <w:shd w:val="clear" w:color="auto" w:fill="auto"/>
            <w:vAlign w:val="bottom"/>
            <w:hideMark/>
          </w:tcPr>
          <w:p w14:paraId="3859C8C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NIFEDIPINO. CAPSULA DE GELATINA BLANDA. 10 MG.                                                                                                                                                                                                                                                                                                                                                                                                                                                                                                                                                                                                                                                                                                                                                                                                                                                                                                                                                                                                                                                                                                                                                                                                                                                                                                                                                                                                                                                                                                                                                                                                                                                                                                                                                                                                                                                                                                                                                                                                                                    </w:t>
            </w:r>
          </w:p>
        </w:tc>
        <w:tc>
          <w:tcPr>
            <w:tcW w:w="1276" w:type="dxa"/>
            <w:tcBorders>
              <w:top w:val="nil"/>
              <w:left w:val="nil"/>
              <w:bottom w:val="single" w:sz="4" w:space="0" w:color="auto"/>
              <w:right w:val="single" w:sz="4" w:space="0" w:color="auto"/>
            </w:tcBorders>
            <w:shd w:val="clear" w:color="auto" w:fill="auto"/>
            <w:noWrap/>
            <w:vAlign w:val="center"/>
            <w:hideMark/>
          </w:tcPr>
          <w:p w14:paraId="677860D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29180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38C06F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139</w:t>
            </w:r>
          </w:p>
        </w:tc>
      </w:tr>
      <w:tr w:rsidR="00613F40" w:rsidRPr="00613F40" w14:paraId="178970B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79B1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63</w:t>
            </w:r>
          </w:p>
        </w:tc>
        <w:tc>
          <w:tcPr>
            <w:tcW w:w="1402" w:type="dxa"/>
            <w:tcBorders>
              <w:top w:val="nil"/>
              <w:left w:val="nil"/>
              <w:bottom w:val="single" w:sz="4" w:space="0" w:color="auto"/>
              <w:right w:val="single" w:sz="4" w:space="0" w:color="auto"/>
            </w:tcBorders>
            <w:shd w:val="clear" w:color="auto" w:fill="auto"/>
            <w:noWrap/>
            <w:vAlign w:val="center"/>
            <w:hideMark/>
          </w:tcPr>
          <w:p w14:paraId="6A8F3EA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100000598.00</w:t>
            </w:r>
          </w:p>
        </w:tc>
        <w:tc>
          <w:tcPr>
            <w:tcW w:w="5246" w:type="dxa"/>
            <w:tcBorders>
              <w:top w:val="nil"/>
              <w:left w:val="nil"/>
              <w:bottom w:val="single" w:sz="4" w:space="0" w:color="auto"/>
              <w:right w:val="single" w:sz="4" w:space="0" w:color="auto"/>
            </w:tcBorders>
            <w:shd w:val="clear" w:color="auto" w:fill="auto"/>
            <w:vAlign w:val="bottom"/>
            <w:hideMark/>
          </w:tcPr>
          <w:p w14:paraId="146359B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VERAPAMILO. SOLUCION INYECTABLE. 5 MG/ 2 ML. AMPOLLETA CON 2 ML                                                                                                                                                                                                                                                                                                                                                                                                                                                                                                                                                                                                                                                                                                                                                                                                                                                                                                                                                                                                                                                                                                                                                                                                                                                                                                                                                                                                                                                                                                                                                                                                                                                                                                                                                                                                                                                                                                                                                                                                    </w:t>
            </w:r>
          </w:p>
        </w:tc>
        <w:tc>
          <w:tcPr>
            <w:tcW w:w="1276" w:type="dxa"/>
            <w:tcBorders>
              <w:top w:val="nil"/>
              <w:left w:val="nil"/>
              <w:bottom w:val="single" w:sz="4" w:space="0" w:color="auto"/>
              <w:right w:val="single" w:sz="4" w:space="0" w:color="auto"/>
            </w:tcBorders>
            <w:shd w:val="clear" w:color="auto" w:fill="auto"/>
            <w:noWrap/>
            <w:vAlign w:val="center"/>
            <w:hideMark/>
          </w:tcPr>
          <w:p w14:paraId="4274D10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8347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6039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w:t>
            </w:r>
          </w:p>
        </w:tc>
      </w:tr>
      <w:tr w:rsidR="00613F40" w:rsidRPr="00613F40" w14:paraId="2670190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B6A2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64</w:t>
            </w:r>
          </w:p>
        </w:tc>
        <w:tc>
          <w:tcPr>
            <w:tcW w:w="1402" w:type="dxa"/>
            <w:tcBorders>
              <w:top w:val="nil"/>
              <w:left w:val="nil"/>
              <w:bottom w:val="single" w:sz="4" w:space="0" w:color="auto"/>
              <w:right w:val="single" w:sz="4" w:space="0" w:color="auto"/>
            </w:tcBorders>
            <w:shd w:val="clear" w:color="auto" w:fill="auto"/>
            <w:noWrap/>
            <w:vAlign w:val="center"/>
            <w:hideMark/>
          </w:tcPr>
          <w:p w14:paraId="0F7F508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100000599.00</w:t>
            </w:r>
          </w:p>
        </w:tc>
        <w:tc>
          <w:tcPr>
            <w:tcW w:w="5246" w:type="dxa"/>
            <w:tcBorders>
              <w:top w:val="nil"/>
              <w:left w:val="nil"/>
              <w:bottom w:val="single" w:sz="4" w:space="0" w:color="auto"/>
              <w:right w:val="single" w:sz="4" w:space="0" w:color="auto"/>
            </w:tcBorders>
            <w:shd w:val="clear" w:color="auto" w:fill="auto"/>
            <w:vAlign w:val="bottom"/>
            <w:hideMark/>
          </w:tcPr>
          <w:p w14:paraId="2241323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NIFEDIPINO. COMPRIMIDO DE LIBERACION PROLONGADA. 30 MG.                                                                                                                                                                                                                                                                                                                                                                                                                                                                                                                                                                                                                                                                                                                                                                                                                                                                                                                                                                                                                                                                                                                                                                                                                                                                                                                                                                                                                                                                                                                                                                                                                                                                                                                                                                                                                                                                                                                                                                                                                           </w:t>
            </w:r>
          </w:p>
        </w:tc>
        <w:tc>
          <w:tcPr>
            <w:tcW w:w="1276" w:type="dxa"/>
            <w:tcBorders>
              <w:top w:val="nil"/>
              <w:left w:val="nil"/>
              <w:bottom w:val="single" w:sz="4" w:space="0" w:color="auto"/>
              <w:right w:val="single" w:sz="4" w:space="0" w:color="auto"/>
            </w:tcBorders>
            <w:shd w:val="clear" w:color="auto" w:fill="auto"/>
            <w:noWrap/>
            <w:vAlign w:val="center"/>
            <w:hideMark/>
          </w:tcPr>
          <w:p w14:paraId="3A306CC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C8FCD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F99481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1029</w:t>
            </w:r>
          </w:p>
        </w:tc>
      </w:tr>
      <w:tr w:rsidR="00613F40" w:rsidRPr="00613F40" w14:paraId="0FA6325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7D575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65</w:t>
            </w:r>
          </w:p>
        </w:tc>
        <w:tc>
          <w:tcPr>
            <w:tcW w:w="1402" w:type="dxa"/>
            <w:tcBorders>
              <w:top w:val="nil"/>
              <w:left w:val="nil"/>
              <w:bottom w:val="single" w:sz="4" w:space="0" w:color="auto"/>
              <w:right w:val="single" w:sz="4" w:space="0" w:color="auto"/>
            </w:tcBorders>
            <w:shd w:val="clear" w:color="auto" w:fill="auto"/>
            <w:noWrap/>
            <w:vAlign w:val="center"/>
            <w:hideMark/>
          </w:tcPr>
          <w:p w14:paraId="248BB19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100000611.00</w:t>
            </w:r>
          </w:p>
        </w:tc>
        <w:tc>
          <w:tcPr>
            <w:tcW w:w="5246" w:type="dxa"/>
            <w:tcBorders>
              <w:top w:val="nil"/>
              <w:left w:val="nil"/>
              <w:bottom w:val="single" w:sz="4" w:space="0" w:color="auto"/>
              <w:right w:val="single" w:sz="4" w:space="0" w:color="auto"/>
            </w:tcBorders>
            <w:shd w:val="clear" w:color="auto" w:fill="auto"/>
            <w:vAlign w:val="bottom"/>
            <w:hideMark/>
          </w:tcPr>
          <w:p w14:paraId="1E28CEA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EPINEFRINA. SOLUCION INYECTABLE. 1 MG (1:1 000). AMPOLLETAS DE 1.0 ML                                                                                                                                                                                                                                                                                                                                                                                                                                                                                                                                                                                                                                                                                                                                                                                                                                                                                                                                                                                                                                                                                                                                                                                                                                                                                                                                                                                                                                                                                                                                                                                                                                                                                                                                                                                                                                                                                                                                                                                                             </w:t>
            </w:r>
          </w:p>
        </w:tc>
        <w:tc>
          <w:tcPr>
            <w:tcW w:w="1276" w:type="dxa"/>
            <w:tcBorders>
              <w:top w:val="nil"/>
              <w:left w:val="nil"/>
              <w:bottom w:val="single" w:sz="4" w:space="0" w:color="auto"/>
              <w:right w:val="single" w:sz="4" w:space="0" w:color="auto"/>
            </w:tcBorders>
            <w:shd w:val="clear" w:color="auto" w:fill="auto"/>
            <w:noWrap/>
            <w:vAlign w:val="center"/>
            <w:hideMark/>
          </w:tcPr>
          <w:p w14:paraId="1E8D1D5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AA39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B6B54E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w:t>
            </w:r>
          </w:p>
        </w:tc>
      </w:tr>
      <w:tr w:rsidR="00613F40" w:rsidRPr="00613F40" w14:paraId="653A3F5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E5DB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66</w:t>
            </w:r>
          </w:p>
        </w:tc>
        <w:tc>
          <w:tcPr>
            <w:tcW w:w="1402" w:type="dxa"/>
            <w:tcBorders>
              <w:top w:val="nil"/>
              <w:left w:val="nil"/>
              <w:bottom w:val="single" w:sz="4" w:space="0" w:color="auto"/>
              <w:right w:val="single" w:sz="4" w:space="0" w:color="auto"/>
            </w:tcBorders>
            <w:shd w:val="clear" w:color="auto" w:fill="auto"/>
            <w:noWrap/>
            <w:vAlign w:val="center"/>
            <w:hideMark/>
          </w:tcPr>
          <w:p w14:paraId="0E12F6F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100000612.00</w:t>
            </w:r>
          </w:p>
        </w:tc>
        <w:tc>
          <w:tcPr>
            <w:tcW w:w="5246" w:type="dxa"/>
            <w:tcBorders>
              <w:top w:val="nil"/>
              <w:left w:val="nil"/>
              <w:bottom w:val="single" w:sz="4" w:space="0" w:color="auto"/>
              <w:right w:val="single" w:sz="4" w:space="0" w:color="auto"/>
            </w:tcBorders>
            <w:shd w:val="clear" w:color="auto" w:fill="auto"/>
            <w:vAlign w:val="bottom"/>
            <w:hideMark/>
          </w:tcPr>
          <w:p w14:paraId="089A4F0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BITARTRATO DE NOREPINEFRINA. SOLUCION INYECTABLE. 4 MG/ 4 ML. AMPOLLETAS CON 4 ML                                                                                                                                                                                                                                                                                                                                                                                                                                                                                                                                                                                                                                                                                                                                                                                                                                                                                                                                                                                                                                                                                                                                                                                                                                                                                                                                                                                                                                                                                                                                                                                                                                                                                                                                                                                                                                                                                                                                                                                                 </w:t>
            </w:r>
          </w:p>
        </w:tc>
        <w:tc>
          <w:tcPr>
            <w:tcW w:w="1276" w:type="dxa"/>
            <w:tcBorders>
              <w:top w:val="nil"/>
              <w:left w:val="nil"/>
              <w:bottom w:val="single" w:sz="4" w:space="0" w:color="auto"/>
              <w:right w:val="single" w:sz="4" w:space="0" w:color="auto"/>
            </w:tcBorders>
            <w:shd w:val="clear" w:color="auto" w:fill="auto"/>
            <w:noWrap/>
            <w:vAlign w:val="center"/>
            <w:hideMark/>
          </w:tcPr>
          <w:p w14:paraId="22D5C65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25A2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4DB1ED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E69CFB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9C0F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67</w:t>
            </w:r>
          </w:p>
        </w:tc>
        <w:tc>
          <w:tcPr>
            <w:tcW w:w="1402" w:type="dxa"/>
            <w:tcBorders>
              <w:top w:val="nil"/>
              <w:left w:val="nil"/>
              <w:bottom w:val="single" w:sz="4" w:space="0" w:color="auto"/>
              <w:right w:val="single" w:sz="4" w:space="0" w:color="auto"/>
            </w:tcBorders>
            <w:shd w:val="clear" w:color="auto" w:fill="auto"/>
            <w:noWrap/>
            <w:vAlign w:val="center"/>
            <w:hideMark/>
          </w:tcPr>
          <w:p w14:paraId="2C01B14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100000614.00</w:t>
            </w:r>
          </w:p>
        </w:tc>
        <w:tc>
          <w:tcPr>
            <w:tcW w:w="5246" w:type="dxa"/>
            <w:tcBorders>
              <w:top w:val="nil"/>
              <w:left w:val="nil"/>
              <w:bottom w:val="single" w:sz="4" w:space="0" w:color="auto"/>
              <w:right w:val="single" w:sz="4" w:space="0" w:color="auto"/>
            </w:tcBorders>
            <w:shd w:val="clear" w:color="auto" w:fill="auto"/>
            <w:vAlign w:val="bottom"/>
            <w:hideMark/>
          </w:tcPr>
          <w:p w14:paraId="57FB2FB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DOPAMINA. SOLUCION INYECTABLE. 200 MG/ 5 ML. AMPOLLETAS CON 5 ML                                                                                                                                                                                                                                                                                                                                                                                                                                                                                                                                                                                                                                                                                                                                                                                                                                                                                                                                                                                                                                                                                                                                                                                                                                                                                                                                                                                                                                                                                                                                                                                                                                                                                                                                                                                                                                                                                                                                                                                                   </w:t>
            </w:r>
          </w:p>
        </w:tc>
        <w:tc>
          <w:tcPr>
            <w:tcW w:w="1276" w:type="dxa"/>
            <w:tcBorders>
              <w:top w:val="nil"/>
              <w:left w:val="nil"/>
              <w:bottom w:val="single" w:sz="4" w:space="0" w:color="auto"/>
              <w:right w:val="single" w:sz="4" w:space="0" w:color="auto"/>
            </w:tcBorders>
            <w:shd w:val="clear" w:color="auto" w:fill="auto"/>
            <w:noWrap/>
            <w:vAlign w:val="center"/>
            <w:hideMark/>
          </w:tcPr>
          <w:p w14:paraId="5A622C1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413E9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90A624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9D6AD6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532CD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68</w:t>
            </w:r>
          </w:p>
        </w:tc>
        <w:tc>
          <w:tcPr>
            <w:tcW w:w="1402" w:type="dxa"/>
            <w:tcBorders>
              <w:top w:val="nil"/>
              <w:left w:val="nil"/>
              <w:bottom w:val="single" w:sz="4" w:space="0" w:color="auto"/>
              <w:right w:val="single" w:sz="4" w:space="0" w:color="auto"/>
            </w:tcBorders>
            <w:shd w:val="clear" w:color="auto" w:fill="auto"/>
            <w:noWrap/>
            <w:vAlign w:val="center"/>
            <w:hideMark/>
          </w:tcPr>
          <w:p w14:paraId="7DEC5A9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100000615.00</w:t>
            </w:r>
          </w:p>
        </w:tc>
        <w:tc>
          <w:tcPr>
            <w:tcW w:w="5246" w:type="dxa"/>
            <w:tcBorders>
              <w:top w:val="nil"/>
              <w:left w:val="nil"/>
              <w:bottom w:val="single" w:sz="4" w:space="0" w:color="auto"/>
              <w:right w:val="single" w:sz="4" w:space="0" w:color="auto"/>
            </w:tcBorders>
            <w:shd w:val="clear" w:color="auto" w:fill="auto"/>
            <w:vAlign w:val="bottom"/>
            <w:hideMark/>
          </w:tcPr>
          <w:p w14:paraId="6F5C6A4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DOBUTAMINA 250 MG. SOL. INY. FCO. AMP. 20 ML.                                                                                                                                                                                                                                                                                                                                                                                                                                                                                                                                                                                                                                                                                                                                                                                                                                                                                                                                                                                                                                                                                                                                                                                                                                                                                                                                                                                                                                                                                                                                                                                                                                                                                                                                                                                                                                                                                                                                                                                                                      </w:t>
            </w:r>
          </w:p>
        </w:tc>
        <w:tc>
          <w:tcPr>
            <w:tcW w:w="1276" w:type="dxa"/>
            <w:tcBorders>
              <w:top w:val="nil"/>
              <w:left w:val="nil"/>
              <w:bottom w:val="single" w:sz="4" w:space="0" w:color="auto"/>
              <w:right w:val="single" w:sz="4" w:space="0" w:color="auto"/>
            </w:tcBorders>
            <w:shd w:val="clear" w:color="auto" w:fill="auto"/>
            <w:noWrap/>
            <w:vAlign w:val="center"/>
            <w:hideMark/>
          </w:tcPr>
          <w:p w14:paraId="4766501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1BF0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9EDFB8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980</w:t>
            </w:r>
          </w:p>
        </w:tc>
      </w:tr>
      <w:tr w:rsidR="00613F40" w:rsidRPr="00613F40" w14:paraId="3763A52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C80A7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69</w:t>
            </w:r>
          </w:p>
        </w:tc>
        <w:tc>
          <w:tcPr>
            <w:tcW w:w="1402" w:type="dxa"/>
            <w:tcBorders>
              <w:top w:val="nil"/>
              <w:left w:val="nil"/>
              <w:bottom w:val="single" w:sz="4" w:space="0" w:color="auto"/>
              <w:right w:val="single" w:sz="4" w:space="0" w:color="auto"/>
            </w:tcBorders>
            <w:shd w:val="clear" w:color="auto" w:fill="auto"/>
            <w:noWrap/>
            <w:vAlign w:val="center"/>
            <w:hideMark/>
          </w:tcPr>
          <w:p w14:paraId="04461F0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100000621.00</w:t>
            </w:r>
          </w:p>
        </w:tc>
        <w:tc>
          <w:tcPr>
            <w:tcW w:w="5246" w:type="dxa"/>
            <w:tcBorders>
              <w:top w:val="nil"/>
              <w:left w:val="nil"/>
              <w:bottom w:val="single" w:sz="4" w:space="0" w:color="auto"/>
              <w:right w:val="single" w:sz="4" w:space="0" w:color="auto"/>
            </w:tcBorders>
            <w:shd w:val="clear" w:color="auto" w:fill="auto"/>
            <w:vAlign w:val="bottom"/>
            <w:hideMark/>
          </w:tcPr>
          <w:p w14:paraId="1120C79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HEPARINA SODICA. SOLUCION INYECTABLE. 10 000 UI/ 10 ML (1000 UI/ ML). FRASCOS AMPULA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31962F0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97998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7E8C1E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w:t>
            </w:r>
          </w:p>
        </w:tc>
      </w:tr>
      <w:tr w:rsidR="00613F40" w:rsidRPr="00613F40" w14:paraId="42E1FDF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C42BF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70</w:t>
            </w:r>
          </w:p>
        </w:tc>
        <w:tc>
          <w:tcPr>
            <w:tcW w:w="1402" w:type="dxa"/>
            <w:tcBorders>
              <w:top w:val="nil"/>
              <w:left w:val="nil"/>
              <w:bottom w:val="single" w:sz="4" w:space="0" w:color="auto"/>
              <w:right w:val="single" w:sz="4" w:space="0" w:color="auto"/>
            </w:tcBorders>
            <w:shd w:val="clear" w:color="auto" w:fill="auto"/>
            <w:noWrap/>
            <w:vAlign w:val="center"/>
            <w:hideMark/>
          </w:tcPr>
          <w:p w14:paraId="74D7E8F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100000622.00</w:t>
            </w:r>
          </w:p>
        </w:tc>
        <w:tc>
          <w:tcPr>
            <w:tcW w:w="5246" w:type="dxa"/>
            <w:tcBorders>
              <w:top w:val="nil"/>
              <w:left w:val="nil"/>
              <w:bottom w:val="single" w:sz="4" w:space="0" w:color="auto"/>
              <w:right w:val="single" w:sz="4" w:space="0" w:color="auto"/>
            </w:tcBorders>
            <w:shd w:val="clear" w:color="auto" w:fill="auto"/>
            <w:vAlign w:val="bottom"/>
            <w:hideMark/>
          </w:tcPr>
          <w:p w14:paraId="1A12239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HEPARINA SODICA. SOLUCION INYECTABLE. 25 000 UI/ 5 ML (5000 UI/ ML). FRASCOS AMPULA CON 5 ML                                                                                                                                                                                                                                                                                                                                                                                                                                                                                                                                                                                                                                                                                                                                                                                                                                                                                                                                                                                                                                                                                                                                                                                                                                                                                                                                                                                                                                                                                                                                                                                                                                                                                                                                                                                                                                                                                                                                                                                      </w:t>
            </w:r>
          </w:p>
        </w:tc>
        <w:tc>
          <w:tcPr>
            <w:tcW w:w="1276" w:type="dxa"/>
            <w:tcBorders>
              <w:top w:val="nil"/>
              <w:left w:val="nil"/>
              <w:bottom w:val="single" w:sz="4" w:space="0" w:color="auto"/>
              <w:right w:val="single" w:sz="4" w:space="0" w:color="auto"/>
            </w:tcBorders>
            <w:shd w:val="clear" w:color="auto" w:fill="auto"/>
            <w:noWrap/>
            <w:vAlign w:val="center"/>
            <w:hideMark/>
          </w:tcPr>
          <w:p w14:paraId="44EBAD5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66EF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80780B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w:t>
            </w:r>
          </w:p>
        </w:tc>
      </w:tr>
      <w:tr w:rsidR="00613F40" w:rsidRPr="00613F40" w14:paraId="282A81D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D9C9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71</w:t>
            </w:r>
          </w:p>
        </w:tc>
        <w:tc>
          <w:tcPr>
            <w:tcW w:w="1402" w:type="dxa"/>
            <w:tcBorders>
              <w:top w:val="nil"/>
              <w:left w:val="nil"/>
              <w:bottom w:val="single" w:sz="4" w:space="0" w:color="auto"/>
              <w:right w:val="single" w:sz="4" w:space="0" w:color="auto"/>
            </w:tcBorders>
            <w:shd w:val="clear" w:color="auto" w:fill="auto"/>
            <w:noWrap/>
            <w:vAlign w:val="center"/>
            <w:hideMark/>
          </w:tcPr>
          <w:p w14:paraId="280F220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100000623.00</w:t>
            </w:r>
          </w:p>
        </w:tc>
        <w:tc>
          <w:tcPr>
            <w:tcW w:w="5246" w:type="dxa"/>
            <w:tcBorders>
              <w:top w:val="nil"/>
              <w:left w:val="nil"/>
              <w:bottom w:val="single" w:sz="4" w:space="0" w:color="auto"/>
              <w:right w:val="single" w:sz="4" w:space="0" w:color="auto"/>
            </w:tcBorders>
            <w:shd w:val="clear" w:color="auto" w:fill="auto"/>
            <w:vAlign w:val="bottom"/>
            <w:hideMark/>
          </w:tcPr>
          <w:p w14:paraId="6798F1D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WARFARINA SODICA.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718348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8CF66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3ED5B91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65C771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C50B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72</w:t>
            </w:r>
          </w:p>
        </w:tc>
        <w:tc>
          <w:tcPr>
            <w:tcW w:w="1402" w:type="dxa"/>
            <w:tcBorders>
              <w:top w:val="nil"/>
              <w:left w:val="nil"/>
              <w:bottom w:val="single" w:sz="4" w:space="0" w:color="auto"/>
              <w:right w:val="single" w:sz="4" w:space="0" w:color="auto"/>
            </w:tcBorders>
            <w:shd w:val="clear" w:color="auto" w:fill="auto"/>
            <w:noWrap/>
            <w:vAlign w:val="center"/>
            <w:hideMark/>
          </w:tcPr>
          <w:p w14:paraId="7F5DA02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100000624.01</w:t>
            </w:r>
          </w:p>
        </w:tc>
        <w:tc>
          <w:tcPr>
            <w:tcW w:w="5246" w:type="dxa"/>
            <w:tcBorders>
              <w:top w:val="nil"/>
              <w:left w:val="nil"/>
              <w:bottom w:val="single" w:sz="4" w:space="0" w:color="auto"/>
              <w:right w:val="single" w:sz="4" w:space="0" w:color="auto"/>
            </w:tcBorders>
            <w:shd w:val="clear" w:color="auto" w:fill="auto"/>
            <w:vAlign w:val="bottom"/>
            <w:hideMark/>
          </w:tcPr>
          <w:p w14:paraId="45D5A36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ACENOCUMAROL TABLETA 4 MG 30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2FEA8F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9D1AB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A1803F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w:t>
            </w:r>
          </w:p>
        </w:tc>
      </w:tr>
      <w:tr w:rsidR="00613F40" w:rsidRPr="00613F40" w14:paraId="12DF201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508F5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73</w:t>
            </w:r>
          </w:p>
        </w:tc>
        <w:tc>
          <w:tcPr>
            <w:tcW w:w="1402" w:type="dxa"/>
            <w:tcBorders>
              <w:top w:val="nil"/>
              <w:left w:val="nil"/>
              <w:bottom w:val="single" w:sz="4" w:space="0" w:color="auto"/>
              <w:right w:val="single" w:sz="4" w:space="0" w:color="auto"/>
            </w:tcBorders>
            <w:shd w:val="clear" w:color="auto" w:fill="auto"/>
            <w:noWrap/>
            <w:vAlign w:val="center"/>
            <w:hideMark/>
          </w:tcPr>
          <w:p w14:paraId="319786B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100000626.01</w:t>
            </w:r>
          </w:p>
        </w:tc>
        <w:tc>
          <w:tcPr>
            <w:tcW w:w="5246" w:type="dxa"/>
            <w:tcBorders>
              <w:top w:val="nil"/>
              <w:left w:val="nil"/>
              <w:bottom w:val="single" w:sz="4" w:space="0" w:color="auto"/>
              <w:right w:val="single" w:sz="4" w:space="0" w:color="auto"/>
            </w:tcBorders>
            <w:shd w:val="clear" w:color="auto" w:fill="auto"/>
            <w:vAlign w:val="bottom"/>
            <w:hideMark/>
          </w:tcPr>
          <w:p w14:paraId="1D182EB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FITOMENADIONA 10 MG. SOLUCION O EMULSION INYECTABLE  AMP 1 ML.                                                                                                                                                                                                                                                                                                                                                                                                                                                                                                                                                                                                                                                                                                                                                                                                                                                                                                                                                                                                                                                                                                                                                                                                                                                                                                                                                                                                                                                                                                                                                                                                                                                                                                                                                                                                                                                                                                                                                                                                                    </w:t>
            </w:r>
          </w:p>
        </w:tc>
        <w:tc>
          <w:tcPr>
            <w:tcW w:w="1276" w:type="dxa"/>
            <w:tcBorders>
              <w:top w:val="nil"/>
              <w:left w:val="nil"/>
              <w:bottom w:val="single" w:sz="4" w:space="0" w:color="auto"/>
              <w:right w:val="single" w:sz="4" w:space="0" w:color="auto"/>
            </w:tcBorders>
            <w:shd w:val="clear" w:color="auto" w:fill="auto"/>
            <w:noWrap/>
            <w:vAlign w:val="center"/>
            <w:hideMark/>
          </w:tcPr>
          <w:p w14:paraId="43C3FAB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76241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F531F2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294</w:t>
            </w:r>
          </w:p>
        </w:tc>
      </w:tr>
      <w:tr w:rsidR="00613F40" w:rsidRPr="00613F40" w14:paraId="1F0E2B3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DEF5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74</w:t>
            </w:r>
          </w:p>
        </w:tc>
        <w:tc>
          <w:tcPr>
            <w:tcW w:w="1402" w:type="dxa"/>
            <w:tcBorders>
              <w:top w:val="nil"/>
              <w:left w:val="nil"/>
              <w:bottom w:val="single" w:sz="4" w:space="0" w:color="auto"/>
              <w:right w:val="single" w:sz="4" w:space="0" w:color="auto"/>
            </w:tcBorders>
            <w:shd w:val="clear" w:color="auto" w:fill="auto"/>
            <w:noWrap/>
            <w:vAlign w:val="center"/>
            <w:hideMark/>
          </w:tcPr>
          <w:p w14:paraId="486B3C9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100000641.00</w:t>
            </w:r>
          </w:p>
        </w:tc>
        <w:tc>
          <w:tcPr>
            <w:tcW w:w="5246" w:type="dxa"/>
            <w:tcBorders>
              <w:top w:val="nil"/>
              <w:left w:val="nil"/>
              <w:bottom w:val="single" w:sz="4" w:space="0" w:color="auto"/>
              <w:right w:val="single" w:sz="4" w:space="0" w:color="auto"/>
            </w:tcBorders>
            <w:shd w:val="clear" w:color="auto" w:fill="auto"/>
            <w:vAlign w:val="bottom"/>
            <w:hideMark/>
          </w:tcPr>
          <w:p w14:paraId="54FFB93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DEXTRAN. SOLUCION INYECTABLE AL  10 %. DEXTRAN (40 000) 10 G/ 100 ML, GLUCOSA 5 G/ 100 ML. 500 ML                                                                                                                                                                                                                                                                                                                                                                                                                                                                                                                                                                                                                                                                                                                                                                                                                                                                                                                                                                                                                                                                                                                                                                                                                                                                                                                                                                                                                                                                                                                                                                                                                                                                                                                                                                                                                                                                                                                                                                                 </w:t>
            </w:r>
          </w:p>
        </w:tc>
        <w:tc>
          <w:tcPr>
            <w:tcW w:w="1276" w:type="dxa"/>
            <w:tcBorders>
              <w:top w:val="nil"/>
              <w:left w:val="nil"/>
              <w:bottom w:val="single" w:sz="4" w:space="0" w:color="auto"/>
              <w:right w:val="single" w:sz="4" w:space="0" w:color="auto"/>
            </w:tcBorders>
            <w:shd w:val="clear" w:color="auto" w:fill="auto"/>
            <w:noWrap/>
            <w:vAlign w:val="center"/>
            <w:hideMark/>
          </w:tcPr>
          <w:p w14:paraId="7171E08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BE870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0502E5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D5E2CA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9D1A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75</w:t>
            </w:r>
          </w:p>
        </w:tc>
        <w:tc>
          <w:tcPr>
            <w:tcW w:w="1402" w:type="dxa"/>
            <w:tcBorders>
              <w:top w:val="nil"/>
              <w:left w:val="nil"/>
              <w:bottom w:val="single" w:sz="4" w:space="0" w:color="auto"/>
              <w:right w:val="single" w:sz="4" w:space="0" w:color="auto"/>
            </w:tcBorders>
            <w:shd w:val="clear" w:color="auto" w:fill="auto"/>
            <w:noWrap/>
            <w:vAlign w:val="center"/>
            <w:hideMark/>
          </w:tcPr>
          <w:p w14:paraId="0F07CA9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100000655.00</w:t>
            </w:r>
          </w:p>
        </w:tc>
        <w:tc>
          <w:tcPr>
            <w:tcW w:w="5246" w:type="dxa"/>
            <w:tcBorders>
              <w:top w:val="nil"/>
              <w:left w:val="nil"/>
              <w:bottom w:val="single" w:sz="4" w:space="0" w:color="auto"/>
              <w:right w:val="single" w:sz="4" w:space="0" w:color="auto"/>
            </w:tcBorders>
            <w:shd w:val="clear" w:color="auto" w:fill="auto"/>
            <w:vAlign w:val="bottom"/>
            <w:hideMark/>
          </w:tcPr>
          <w:p w14:paraId="38F457E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BEZAFIBRATO.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10DC15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3A42E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424A86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123</w:t>
            </w:r>
          </w:p>
        </w:tc>
      </w:tr>
      <w:tr w:rsidR="00613F40" w:rsidRPr="00613F40" w14:paraId="65C18A7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E3A7F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76</w:t>
            </w:r>
          </w:p>
        </w:tc>
        <w:tc>
          <w:tcPr>
            <w:tcW w:w="1402" w:type="dxa"/>
            <w:tcBorders>
              <w:top w:val="nil"/>
              <w:left w:val="nil"/>
              <w:bottom w:val="single" w:sz="4" w:space="0" w:color="auto"/>
              <w:right w:val="single" w:sz="4" w:space="0" w:color="auto"/>
            </w:tcBorders>
            <w:shd w:val="clear" w:color="auto" w:fill="auto"/>
            <w:noWrap/>
            <w:vAlign w:val="center"/>
            <w:hideMark/>
          </w:tcPr>
          <w:p w14:paraId="48B033B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100000657.00</w:t>
            </w:r>
          </w:p>
        </w:tc>
        <w:tc>
          <w:tcPr>
            <w:tcW w:w="5246" w:type="dxa"/>
            <w:tcBorders>
              <w:top w:val="nil"/>
              <w:left w:val="nil"/>
              <w:bottom w:val="single" w:sz="4" w:space="0" w:color="auto"/>
              <w:right w:val="single" w:sz="4" w:space="0" w:color="auto"/>
            </w:tcBorders>
            <w:shd w:val="clear" w:color="auto" w:fill="auto"/>
            <w:vAlign w:val="bottom"/>
            <w:hideMark/>
          </w:tcPr>
          <w:p w14:paraId="2ABC735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PRAVASTATINA SODICA. TABLETA. 10 MG.                                                                                                                                                                                                                                                                                                                                                                                                                                                                                                                                                                                                                                                                                                                                                                                                                                                                                                                                                                                                                                                                                                                                                                                                                                                                                                                                                                                                                                                                                                                                                                                                                                                                                                                                                                                                                                                                                                                                                                                                                                              </w:t>
            </w:r>
          </w:p>
        </w:tc>
        <w:tc>
          <w:tcPr>
            <w:tcW w:w="1276" w:type="dxa"/>
            <w:tcBorders>
              <w:top w:val="nil"/>
              <w:left w:val="nil"/>
              <w:bottom w:val="single" w:sz="4" w:space="0" w:color="auto"/>
              <w:right w:val="single" w:sz="4" w:space="0" w:color="auto"/>
            </w:tcBorders>
            <w:shd w:val="clear" w:color="auto" w:fill="auto"/>
            <w:noWrap/>
            <w:vAlign w:val="center"/>
            <w:hideMark/>
          </w:tcPr>
          <w:p w14:paraId="1AA14FC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7E859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5D70AA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w:t>
            </w:r>
          </w:p>
        </w:tc>
      </w:tr>
      <w:tr w:rsidR="00613F40" w:rsidRPr="00613F40" w14:paraId="26B9B82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EA5F4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77</w:t>
            </w:r>
          </w:p>
        </w:tc>
        <w:tc>
          <w:tcPr>
            <w:tcW w:w="1402" w:type="dxa"/>
            <w:tcBorders>
              <w:top w:val="nil"/>
              <w:left w:val="nil"/>
              <w:bottom w:val="single" w:sz="4" w:space="0" w:color="auto"/>
              <w:right w:val="single" w:sz="4" w:space="0" w:color="auto"/>
            </w:tcBorders>
            <w:shd w:val="clear" w:color="auto" w:fill="auto"/>
            <w:noWrap/>
            <w:vAlign w:val="center"/>
            <w:hideMark/>
          </w:tcPr>
          <w:p w14:paraId="56563BC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100000804.00</w:t>
            </w:r>
          </w:p>
        </w:tc>
        <w:tc>
          <w:tcPr>
            <w:tcW w:w="5246" w:type="dxa"/>
            <w:tcBorders>
              <w:top w:val="nil"/>
              <w:left w:val="nil"/>
              <w:bottom w:val="single" w:sz="4" w:space="0" w:color="auto"/>
              <w:right w:val="single" w:sz="4" w:space="0" w:color="auto"/>
            </w:tcBorders>
            <w:shd w:val="clear" w:color="auto" w:fill="auto"/>
            <w:vAlign w:val="bottom"/>
            <w:hideMark/>
          </w:tcPr>
          <w:p w14:paraId="453F127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OXIDO DE ZINC. PASTA. 25 G/100 G. ENVASE CON 30 G                                                                                                                                                                                                                                                                                                                                                                                                                                                                                                                                                                                                                                                                                                                                                                                                                                                                                                                                                                                                                                                                                                                                                                                                                                                                                                                                                                                                                                                                                                                                                                                                                                                                                                                                                                                                                                                                                                                                                                                                                                 </w:t>
            </w:r>
          </w:p>
        </w:tc>
        <w:tc>
          <w:tcPr>
            <w:tcW w:w="1276" w:type="dxa"/>
            <w:tcBorders>
              <w:top w:val="nil"/>
              <w:left w:val="nil"/>
              <w:bottom w:val="single" w:sz="4" w:space="0" w:color="auto"/>
              <w:right w:val="single" w:sz="4" w:space="0" w:color="auto"/>
            </w:tcBorders>
            <w:shd w:val="clear" w:color="auto" w:fill="auto"/>
            <w:noWrap/>
            <w:vAlign w:val="center"/>
            <w:hideMark/>
          </w:tcPr>
          <w:p w14:paraId="1FB501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12FEB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9C3C71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607</w:t>
            </w:r>
          </w:p>
        </w:tc>
      </w:tr>
      <w:tr w:rsidR="00613F40" w:rsidRPr="00613F40" w14:paraId="6AC8F86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DAF1E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78</w:t>
            </w:r>
          </w:p>
        </w:tc>
        <w:tc>
          <w:tcPr>
            <w:tcW w:w="1402" w:type="dxa"/>
            <w:tcBorders>
              <w:top w:val="nil"/>
              <w:left w:val="nil"/>
              <w:bottom w:val="single" w:sz="4" w:space="0" w:color="auto"/>
              <w:right w:val="single" w:sz="4" w:space="0" w:color="auto"/>
            </w:tcBorders>
            <w:shd w:val="clear" w:color="auto" w:fill="auto"/>
            <w:noWrap/>
            <w:vAlign w:val="center"/>
            <w:hideMark/>
          </w:tcPr>
          <w:p w14:paraId="13802D0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100000813.00</w:t>
            </w:r>
          </w:p>
        </w:tc>
        <w:tc>
          <w:tcPr>
            <w:tcW w:w="5246" w:type="dxa"/>
            <w:tcBorders>
              <w:top w:val="nil"/>
              <w:left w:val="nil"/>
              <w:bottom w:val="single" w:sz="4" w:space="0" w:color="auto"/>
              <w:right w:val="single" w:sz="4" w:space="0" w:color="auto"/>
            </w:tcBorders>
            <w:shd w:val="clear" w:color="auto" w:fill="auto"/>
            <w:vAlign w:val="bottom"/>
            <w:hideMark/>
          </w:tcPr>
          <w:p w14:paraId="374C18C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17 BUTIRATO DE HIDROCORTISONA. CREMA. 1 MG/G. ENVASE CON 15 G                                                                                                                                                                                                                                                                                                                                                                                                                                                                                                                                                                                                                                                                                                                                                                                                                                                                                                                                                                                                                                                                                                                                                                                                                                                                                                                                                                                                                                                                                                                                                                                                                                                                                                                                                                                                                                                                                                                                                                                                                     </w:t>
            </w:r>
          </w:p>
        </w:tc>
        <w:tc>
          <w:tcPr>
            <w:tcW w:w="1276" w:type="dxa"/>
            <w:tcBorders>
              <w:top w:val="nil"/>
              <w:left w:val="nil"/>
              <w:bottom w:val="single" w:sz="4" w:space="0" w:color="auto"/>
              <w:right w:val="single" w:sz="4" w:space="0" w:color="auto"/>
            </w:tcBorders>
            <w:shd w:val="clear" w:color="auto" w:fill="auto"/>
            <w:noWrap/>
            <w:vAlign w:val="center"/>
            <w:hideMark/>
          </w:tcPr>
          <w:p w14:paraId="7D6006D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F4A5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6FB03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7CC9A5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EED5B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79</w:t>
            </w:r>
          </w:p>
        </w:tc>
        <w:tc>
          <w:tcPr>
            <w:tcW w:w="1402" w:type="dxa"/>
            <w:tcBorders>
              <w:top w:val="nil"/>
              <w:left w:val="nil"/>
              <w:bottom w:val="single" w:sz="4" w:space="0" w:color="auto"/>
              <w:right w:val="single" w:sz="4" w:space="0" w:color="auto"/>
            </w:tcBorders>
            <w:shd w:val="clear" w:color="auto" w:fill="auto"/>
            <w:noWrap/>
            <w:vAlign w:val="center"/>
            <w:hideMark/>
          </w:tcPr>
          <w:p w14:paraId="7788E9B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100000822.00</w:t>
            </w:r>
          </w:p>
        </w:tc>
        <w:tc>
          <w:tcPr>
            <w:tcW w:w="5246" w:type="dxa"/>
            <w:tcBorders>
              <w:top w:val="nil"/>
              <w:left w:val="nil"/>
              <w:bottom w:val="single" w:sz="4" w:space="0" w:color="auto"/>
              <w:right w:val="single" w:sz="4" w:space="0" w:color="auto"/>
            </w:tcBorders>
            <w:shd w:val="clear" w:color="auto" w:fill="auto"/>
            <w:vAlign w:val="bottom"/>
            <w:hideMark/>
          </w:tcPr>
          <w:p w14:paraId="5A7C4DA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PEROXIDO DE BENZOILO 5 G. LOCION DERMICA O GEL DERMICO   30 ML.                                                                                                                                                                                                                                                                                                                                                                                                                                                                                                                                                                                                                                                                                                                                                                                                                                                                                                                                                                                                                                                                                                                                                                                                                                                                                                                                                                                                                                                                                                                                                                                                                                                                                                                                                                                                                                                                                                                                                                                                                   </w:t>
            </w:r>
          </w:p>
        </w:tc>
        <w:tc>
          <w:tcPr>
            <w:tcW w:w="1276" w:type="dxa"/>
            <w:tcBorders>
              <w:top w:val="nil"/>
              <w:left w:val="nil"/>
              <w:bottom w:val="single" w:sz="4" w:space="0" w:color="auto"/>
              <w:right w:val="single" w:sz="4" w:space="0" w:color="auto"/>
            </w:tcBorders>
            <w:shd w:val="clear" w:color="auto" w:fill="auto"/>
            <w:noWrap/>
            <w:vAlign w:val="center"/>
            <w:hideMark/>
          </w:tcPr>
          <w:p w14:paraId="6DBBF6E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FAEF3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BB7733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8AFFD2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4ACC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80</w:t>
            </w:r>
          </w:p>
        </w:tc>
        <w:tc>
          <w:tcPr>
            <w:tcW w:w="1402" w:type="dxa"/>
            <w:tcBorders>
              <w:top w:val="nil"/>
              <w:left w:val="nil"/>
              <w:bottom w:val="single" w:sz="4" w:space="0" w:color="auto"/>
              <w:right w:val="single" w:sz="4" w:space="0" w:color="auto"/>
            </w:tcBorders>
            <w:shd w:val="clear" w:color="auto" w:fill="auto"/>
            <w:noWrap/>
            <w:vAlign w:val="center"/>
            <w:hideMark/>
          </w:tcPr>
          <w:p w14:paraId="238ADE1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100000861.00</w:t>
            </w:r>
          </w:p>
        </w:tc>
        <w:tc>
          <w:tcPr>
            <w:tcW w:w="5246" w:type="dxa"/>
            <w:tcBorders>
              <w:top w:val="nil"/>
              <w:left w:val="nil"/>
              <w:bottom w:val="single" w:sz="4" w:space="0" w:color="auto"/>
              <w:right w:val="single" w:sz="4" w:space="0" w:color="auto"/>
            </w:tcBorders>
            <w:shd w:val="clear" w:color="auto" w:fill="auto"/>
            <w:vAlign w:val="bottom"/>
            <w:hideMark/>
          </w:tcPr>
          <w:p w14:paraId="2176D13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BENZOATO DE BENCILO. EMULSION DERMICA. 300 MG/ML. ENVASE CON 120 ML                                                                                                                                                                                                                                                                                                                                                                                                                                                                                                                                                                                                                                                                                                                                                                                                                                                                                                                                                                                                                                                                                                                                                                                                                                                                                                                                                                                                                                                                                                                                                                                                                                                                                                                                                                                                                                                                                                                                                                                                               </w:t>
            </w:r>
          </w:p>
        </w:tc>
        <w:tc>
          <w:tcPr>
            <w:tcW w:w="1276" w:type="dxa"/>
            <w:tcBorders>
              <w:top w:val="nil"/>
              <w:left w:val="nil"/>
              <w:bottom w:val="single" w:sz="4" w:space="0" w:color="auto"/>
              <w:right w:val="single" w:sz="4" w:space="0" w:color="auto"/>
            </w:tcBorders>
            <w:shd w:val="clear" w:color="auto" w:fill="auto"/>
            <w:noWrap/>
            <w:vAlign w:val="center"/>
            <w:hideMark/>
          </w:tcPr>
          <w:p w14:paraId="664572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4FA03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6C32D5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1412CC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8FE67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81</w:t>
            </w:r>
          </w:p>
        </w:tc>
        <w:tc>
          <w:tcPr>
            <w:tcW w:w="1402" w:type="dxa"/>
            <w:tcBorders>
              <w:top w:val="nil"/>
              <w:left w:val="nil"/>
              <w:bottom w:val="single" w:sz="4" w:space="0" w:color="auto"/>
              <w:right w:val="single" w:sz="4" w:space="0" w:color="auto"/>
            </w:tcBorders>
            <w:shd w:val="clear" w:color="auto" w:fill="auto"/>
            <w:noWrap/>
            <w:vAlign w:val="center"/>
            <w:hideMark/>
          </w:tcPr>
          <w:p w14:paraId="35890B5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100000865.00</w:t>
            </w:r>
          </w:p>
        </w:tc>
        <w:tc>
          <w:tcPr>
            <w:tcW w:w="5246" w:type="dxa"/>
            <w:tcBorders>
              <w:top w:val="nil"/>
              <w:left w:val="nil"/>
              <w:bottom w:val="single" w:sz="4" w:space="0" w:color="auto"/>
              <w:right w:val="single" w:sz="4" w:space="0" w:color="auto"/>
            </w:tcBorders>
            <w:shd w:val="clear" w:color="auto" w:fill="auto"/>
            <w:vAlign w:val="bottom"/>
            <w:hideMark/>
          </w:tcPr>
          <w:p w14:paraId="6584031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PERMETRINA. SOLUCION. 1 G. ENVASE CON 110 ML                                                                                                                                                                                                                                                                                                                                                                                                                                                                                                                                                                                                                                                                                                                                                                                                                                                                                                                                                                                                                                                                                                                                                                                                                                                                                                                                                                                                                                                                                                                                                                                                                                                                                                                                                                                                                                                                                                                                                                                                                                      </w:t>
            </w:r>
          </w:p>
        </w:tc>
        <w:tc>
          <w:tcPr>
            <w:tcW w:w="1276" w:type="dxa"/>
            <w:tcBorders>
              <w:top w:val="nil"/>
              <w:left w:val="nil"/>
              <w:bottom w:val="single" w:sz="4" w:space="0" w:color="auto"/>
              <w:right w:val="single" w:sz="4" w:space="0" w:color="auto"/>
            </w:tcBorders>
            <w:shd w:val="clear" w:color="auto" w:fill="auto"/>
            <w:noWrap/>
            <w:vAlign w:val="center"/>
            <w:hideMark/>
          </w:tcPr>
          <w:p w14:paraId="1477229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7776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702CB6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39</w:t>
            </w:r>
          </w:p>
        </w:tc>
      </w:tr>
      <w:tr w:rsidR="00613F40" w:rsidRPr="00613F40" w14:paraId="2FAE749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60387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82</w:t>
            </w:r>
          </w:p>
        </w:tc>
        <w:tc>
          <w:tcPr>
            <w:tcW w:w="1402" w:type="dxa"/>
            <w:tcBorders>
              <w:top w:val="nil"/>
              <w:left w:val="nil"/>
              <w:bottom w:val="single" w:sz="4" w:space="0" w:color="auto"/>
              <w:right w:val="single" w:sz="4" w:space="0" w:color="auto"/>
            </w:tcBorders>
            <w:shd w:val="clear" w:color="auto" w:fill="auto"/>
            <w:noWrap/>
            <w:vAlign w:val="center"/>
            <w:hideMark/>
          </w:tcPr>
          <w:p w14:paraId="526238F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100000871.00</w:t>
            </w:r>
          </w:p>
        </w:tc>
        <w:tc>
          <w:tcPr>
            <w:tcW w:w="5246" w:type="dxa"/>
            <w:tcBorders>
              <w:top w:val="nil"/>
              <w:left w:val="nil"/>
              <w:bottom w:val="single" w:sz="4" w:space="0" w:color="auto"/>
              <w:right w:val="single" w:sz="4" w:space="0" w:color="auto"/>
            </w:tcBorders>
            <w:shd w:val="clear" w:color="auto" w:fill="auto"/>
            <w:vAlign w:val="bottom"/>
            <w:hideMark/>
          </w:tcPr>
          <w:p w14:paraId="1D2F5E7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ALIBOUR. POLVO. SULFATO DE COBRE 177 MG/G, SULFATO DE ZINC 619.5 MG/G, ALCANFOR 26.5 MG/G. SOBRES CON 2.2 G                                                                                                                                                                                                                                                                                                                                                                                                                                                                                                                                                                                                                                                                                                                                                                                                                                                                                                                                                                                                                                                                                                                                                                                                                                                                                                                                                                                                                                                                                                                                                                                                                                                                                                                                                                                                                                                                                                                                                                       </w:t>
            </w:r>
          </w:p>
        </w:tc>
        <w:tc>
          <w:tcPr>
            <w:tcW w:w="1276" w:type="dxa"/>
            <w:tcBorders>
              <w:top w:val="nil"/>
              <w:left w:val="nil"/>
              <w:bottom w:val="single" w:sz="4" w:space="0" w:color="auto"/>
              <w:right w:val="single" w:sz="4" w:space="0" w:color="auto"/>
            </w:tcBorders>
            <w:shd w:val="clear" w:color="auto" w:fill="auto"/>
            <w:noWrap/>
            <w:vAlign w:val="center"/>
            <w:hideMark/>
          </w:tcPr>
          <w:p w14:paraId="3D4747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7BDA6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476E15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0E201B0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BB4CA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83</w:t>
            </w:r>
          </w:p>
        </w:tc>
        <w:tc>
          <w:tcPr>
            <w:tcW w:w="1402" w:type="dxa"/>
            <w:tcBorders>
              <w:top w:val="nil"/>
              <w:left w:val="nil"/>
              <w:bottom w:val="single" w:sz="4" w:space="0" w:color="auto"/>
              <w:right w:val="single" w:sz="4" w:space="0" w:color="auto"/>
            </w:tcBorders>
            <w:shd w:val="clear" w:color="auto" w:fill="auto"/>
            <w:noWrap/>
            <w:vAlign w:val="center"/>
            <w:hideMark/>
          </w:tcPr>
          <w:p w14:paraId="767851F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100000872.00</w:t>
            </w:r>
          </w:p>
        </w:tc>
        <w:tc>
          <w:tcPr>
            <w:tcW w:w="5246" w:type="dxa"/>
            <w:tcBorders>
              <w:top w:val="nil"/>
              <w:left w:val="nil"/>
              <w:bottom w:val="single" w:sz="4" w:space="0" w:color="auto"/>
              <w:right w:val="single" w:sz="4" w:space="0" w:color="auto"/>
            </w:tcBorders>
            <w:shd w:val="clear" w:color="auto" w:fill="auto"/>
            <w:vAlign w:val="bottom"/>
            <w:hideMark/>
          </w:tcPr>
          <w:p w14:paraId="00ECA25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CLIOQUINOL. CREMA. 30 MG/G. ENVASE CON 20 G                                                                                                                                                                                                                                                                                                                                                                                                                                                                                                                                                                                                                                                                                                                                                                                                                                                                                                                                                                                                                                                                                                                                                                                                                                                                                                                                                                                                                                                                                                                                                                                                                                                                                                                                                                                                                                                                                                                                                                                                                                       </w:t>
            </w:r>
          </w:p>
        </w:tc>
        <w:tc>
          <w:tcPr>
            <w:tcW w:w="1276" w:type="dxa"/>
            <w:tcBorders>
              <w:top w:val="nil"/>
              <w:left w:val="nil"/>
              <w:bottom w:val="single" w:sz="4" w:space="0" w:color="auto"/>
              <w:right w:val="single" w:sz="4" w:space="0" w:color="auto"/>
            </w:tcBorders>
            <w:shd w:val="clear" w:color="auto" w:fill="auto"/>
            <w:noWrap/>
            <w:vAlign w:val="center"/>
            <w:hideMark/>
          </w:tcPr>
          <w:p w14:paraId="111D573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A706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B948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6E2B16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BAA6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84</w:t>
            </w:r>
          </w:p>
        </w:tc>
        <w:tc>
          <w:tcPr>
            <w:tcW w:w="1402" w:type="dxa"/>
            <w:tcBorders>
              <w:top w:val="nil"/>
              <w:left w:val="nil"/>
              <w:bottom w:val="single" w:sz="4" w:space="0" w:color="auto"/>
              <w:right w:val="single" w:sz="4" w:space="0" w:color="auto"/>
            </w:tcBorders>
            <w:shd w:val="clear" w:color="auto" w:fill="auto"/>
            <w:noWrap/>
            <w:vAlign w:val="center"/>
            <w:hideMark/>
          </w:tcPr>
          <w:p w14:paraId="1386E2A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100000891.00</w:t>
            </w:r>
          </w:p>
        </w:tc>
        <w:tc>
          <w:tcPr>
            <w:tcW w:w="5246" w:type="dxa"/>
            <w:tcBorders>
              <w:top w:val="nil"/>
              <w:left w:val="nil"/>
              <w:bottom w:val="single" w:sz="4" w:space="0" w:color="auto"/>
              <w:right w:val="single" w:sz="4" w:space="0" w:color="auto"/>
            </w:tcBorders>
            <w:shd w:val="clear" w:color="auto" w:fill="auto"/>
            <w:vAlign w:val="bottom"/>
            <w:hideMark/>
          </w:tcPr>
          <w:p w14:paraId="38B0BD6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NITRATO DE MICONAZOL. CREMA. 20 MG/ 1 G. ENVASE CON 20 G                                                                                                                                                                                                                                                                                                                                                                                                                                                                                                                                                                                                                                                                                                                                                                                                                                                                                                                                                                                                                                                                                                                                                                                                                                                                                                                                                                                                                                                                                                                                                                                                                                                                                                                                                                                                                                                                                                                                                                                                                          </w:t>
            </w:r>
          </w:p>
        </w:tc>
        <w:tc>
          <w:tcPr>
            <w:tcW w:w="1276" w:type="dxa"/>
            <w:tcBorders>
              <w:top w:val="nil"/>
              <w:left w:val="nil"/>
              <w:bottom w:val="single" w:sz="4" w:space="0" w:color="auto"/>
              <w:right w:val="single" w:sz="4" w:space="0" w:color="auto"/>
            </w:tcBorders>
            <w:shd w:val="clear" w:color="auto" w:fill="auto"/>
            <w:noWrap/>
            <w:vAlign w:val="center"/>
            <w:hideMark/>
          </w:tcPr>
          <w:p w14:paraId="6F5F4D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34F1C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2BE45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2193FA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BD46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85</w:t>
            </w:r>
          </w:p>
        </w:tc>
        <w:tc>
          <w:tcPr>
            <w:tcW w:w="1402" w:type="dxa"/>
            <w:tcBorders>
              <w:top w:val="nil"/>
              <w:left w:val="nil"/>
              <w:bottom w:val="single" w:sz="4" w:space="0" w:color="auto"/>
              <w:right w:val="single" w:sz="4" w:space="0" w:color="auto"/>
            </w:tcBorders>
            <w:shd w:val="clear" w:color="auto" w:fill="auto"/>
            <w:noWrap/>
            <w:vAlign w:val="center"/>
            <w:hideMark/>
          </w:tcPr>
          <w:p w14:paraId="454043B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100000901.00</w:t>
            </w:r>
          </w:p>
        </w:tc>
        <w:tc>
          <w:tcPr>
            <w:tcW w:w="5246" w:type="dxa"/>
            <w:tcBorders>
              <w:top w:val="nil"/>
              <w:left w:val="nil"/>
              <w:bottom w:val="single" w:sz="4" w:space="0" w:color="auto"/>
              <w:right w:val="single" w:sz="4" w:space="0" w:color="auto"/>
            </w:tcBorders>
            <w:shd w:val="clear" w:color="auto" w:fill="auto"/>
            <w:vAlign w:val="bottom"/>
            <w:hideMark/>
          </w:tcPr>
          <w:p w14:paraId="4D734BC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RESINA DE PODOFILINA. SOLUCION DERMICA. 250 MG/ML. ENVASE CON 5 ML                                                                                                                                                                                                                                                                                                                                                                                                                                                                                                                                                                                                                                                                                                                                                                                                                                                                                                                                                                                                                                                                                                                                                                                                                                                                                                                                                                                                                                                                                                                                                                                                                                                                                                                                                                                                                                                                                                                                                                                                                </w:t>
            </w:r>
          </w:p>
        </w:tc>
        <w:tc>
          <w:tcPr>
            <w:tcW w:w="1276" w:type="dxa"/>
            <w:tcBorders>
              <w:top w:val="nil"/>
              <w:left w:val="nil"/>
              <w:bottom w:val="single" w:sz="4" w:space="0" w:color="auto"/>
              <w:right w:val="single" w:sz="4" w:space="0" w:color="auto"/>
            </w:tcBorders>
            <w:shd w:val="clear" w:color="auto" w:fill="auto"/>
            <w:noWrap/>
            <w:vAlign w:val="center"/>
            <w:hideMark/>
          </w:tcPr>
          <w:p w14:paraId="5B2DF76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788D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E1B63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050F6AB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AC401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86</w:t>
            </w:r>
          </w:p>
        </w:tc>
        <w:tc>
          <w:tcPr>
            <w:tcW w:w="1402" w:type="dxa"/>
            <w:tcBorders>
              <w:top w:val="nil"/>
              <w:left w:val="nil"/>
              <w:bottom w:val="single" w:sz="4" w:space="0" w:color="auto"/>
              <w:right w:val="single" w:sz="4" w:space="0" w:color="auto"/>
            </w:tcBorders>
            <w:shd w:val="clear" w:color="auto" w:fill="auto"/>
            <w:noWrap/>
            <w:vAlign w:val="center"/>
            <w:hideMark/>
          </w:tcPr>
          <w:p w14:paraId="34246CD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100000904.00</w:t>
            </w:r>
          </w:p>
        </w:tc>
        <w:tc>
          <w:tcPr>
            <w:tcW w:w="5246" w:type="dxa"/>
            <w:tcBorders>
              <w:top w:val="nil"/>
              <w:left w:val="nil"/>
              <w:bottom w:val="single" w:sz="4" w:space="0" w:color="auto"/>
              <w:right w:val="single" w:sz="4" w:space="0" w:color="auto"/>
            </w:tcBorders>
            <w:shd w:val="clear" w:color="auto" w:fill="auto"/>
            <w:vAlign w:val="bottom"/>
            <w:hideMark/>
          </w:tcPr>
          <w:p w14:paraId="746FE81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RETINOICO. CREMA. 0.05 G/ 100 G. ENVASE CON 20 G                                                                                                                                                                                                                                                                                                                                                                                                                                                                                                                                                                                                                                                                                                                                                                                                                                                                                                                                                                                                                                                                                                                                                                                                                                                                                                                                                                                                                                                                                                                                                                                                                                                                                                                                                                                                                                                                                                                                                                                                                            </w:t>
            </w:r>
          </w:p>
        </w:tc>
        <w:tc>
          <w:tcPr>
            <w:tcW w:w="1276" w:type="dxa"/>
            <w:tcBorders>
              <w:top w:val="nil"/>
              <w:left w:val="nil"/>
              <w:bottom w:val="single" w:sz="4" w:space="0" w:color="auto"/>
              <w:right w:val="single" w:sz="4" w:space="0" w:color="auto"/>
            </w:tcBorders>
            <w:shd w:val="clear" w:color="auto" w:fill="auto"/>
            <w:noWrap/>
            <w:vAlign w:val="center"/>
            <w:hideMark/>
          </w:tcPr>
          <w:p w14:paraId="04289E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4F488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9EEDA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5A0EBA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7CF87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87</w:t>
            </w:r>
          </w:p>
        </w:tc>
        <w:tc>
          <w:tcPr>
            <w:tcW w:w="1402" w:type="dxa"/>
            <w:tcBorders>
              <w:top w:val="nil"/>
              <w:left w:val="nil"/>
              <w:bottom w:val="single" w:sz="4" w:space="0" w:color="auto"/>
              <w:right w:val="single" w:sz="4" w:space="0" w:color="auto"/>
            </w:tcBorders>
            <w:shd w:val="clear" w:color="auto" w:fill="auto"/>
            <w:noWrap/>
            <w:vAlign w:val="center"/>
            <w:hideMark/>
          </w:tcPr>
          <w:p w14:paraId="4454EA3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100001006.00</w:t>
            </w:r>
          </w:p>
        </w:tc>
        <w:tc>
          <w:tcPr>
            <w:tcW w:w="5246" w:type="dxa"/>
            <w:tcBorders>
              <w:top w:val="nil"/>
              <w:left w:val="nil"/>
              <w:bottom w:val="single" w:sz="4" w:space="0" w:color="auto"/>
              <w:right w:val="single" w:sz="4" w:space="0" w:color="auto"/>
            </w:tcBorders>
            <w:shd w:val="clear" w:color="auto" w:fill="auto"/>
            <w:vAlign w:val="bottom"/>
            <w:hideMark/>
          </w:tcPr>
          <w:p w14:paraId="08A9F29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LACTATO GLUCONATO DE CALCIO. COMPRIMIDO EFERVESCENTE. 500 MG                                                                                                                                                                                                                                                                                                                                                                                                                                                                                                                                                                                                                                                                                                                                                                                                                                                                                                                                                                                                                                                                                                                                                                                                                                                                                                                                                                                                                                                                                                                                                                                                                                                                                                                                                                                                                                                                                                                                                                                                                      </w:t>
            </w:r>
          </w:p>
        </w:tc>
        <w:tc>
          <w:tcPr>
            <w:tcW w:w="1276" w:type="dxa"/>
            <w:tcBorders>
              <w:top w:val="nil"/>
              <w:left w:val="nil"/>
              <w:bottom w:val="single" w:sz="4" w:space="0" w:color="auto"/>
              <w:right w:val="single" w:sz="4" w:space="0" w:color="auto"/>
            </w:tcBorders>
            <w:shd w:val="clear" w:color="auto" w:fill="auto"/>
            <w:noWrap/>
            <w:vAlign w:val="center"/>
            <w:hideMark/>
          </w:tcPr>
          <w:p w14:paraId="7ACB22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001E0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58DA28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124</w:t>
            </w:r>
          </w:p>
        </w:tc>
      </w:tr>
      <w:tr w:rsidR="00613F40" w:rsidRPr="00613F40" w14:paraId="6139784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7D8B5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88</w:t>
            </w:r>
          </w:p>
        </w:tc>
        <w:tc>
          <w:tcPr>
            <w:tcW w:w="1402" w:type="dxa"/>
            <w:tcBorders>
              <w:top w:val="nil"/>
              <w:left w:val="nil"/>
              <w:bottom w:val="single" w:sz="4" w:space="0" w:color="auto"/>
              <w:right w:val="single" w:sz="4" w:space="0" w:color="auto"/>
            </w:tcBorders>
            <w:shd w:val="clear" w:color="auto" w:fill="auto"/>
            <w:noWrap/>
            <w:vAlign w:val="center"/>
            <w:hideMark/>
          </w:tcPr>
          <w:p w14:paraId="10572D0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100001007.00</w:t>
            </w:r>
          </w:p>
        </w:tc>
        <w:tc>
          <w:tcPr>
            <w:tcW w:w="5246" w:type="dxa"/>
            <w:tcBorders>
              <w:top w:val="nil"/>
              <w:left w:val="nil"/>
              <w:bottom w:val="single" w:sz="4" w:space="0" w:color="auto"/>
              <w:right w:val="single" w:sz="4" w:space="0" w:color="auto"/>
            </w:tcBorders>
            <w:shd w:val="clear" w:color="auto" w:fill="auto"/>
            <w:vAlign w:val="bottom"/>
            <w:hideMark/>
          </w:tcPr>
          <w:p w14:paraId="7B66FD4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LEVOTIROXINA SODICA. TABLETA. 100 µG.                                                                                                                                                                                                                                                                                                                                                                                                                                                                                                                                                                                                                                                                                                                                                                                                                                                                                                                                                                                                                                                                                                                                                                                                                                                                                                                                                                                                                                                                                                                                                                                                                                                                                                                                                                                                                                                                                                                                                                                                                                             </w:t>
            </w:r>
          </w:p>
        </w:tc>
        <w:tc>
          <w:tcPr>
            <w:tcW w:w="1276" w:type="dxa"/>
            <w:tcBorders>
              <w:top w:val="nil"/>
              <w:left w:val="nil"/>
              <w:bottom w:val="single" w:sz="4" w:space="0" w:color="auto"/>
              <w:right w:val="single" w:sz="4" w:space="0" w:color="auto"/>
            </w:tcBorders>
            <w:shd w:val="clear" w:color="auto" w:fill="auto"/>
            <w:noWrap/>
            <w:vAlign w:val="center"/>
            <w:hideMark/>
          </w:tcPr>
          <w:p w14:paraId="391016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35D7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18FB5A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218</w:t>
            </w:r>
          </w:p>
        </w:tc>
      </w:tr>
      <w:tr w:rsidR="00613F40" w:rsidRPr="00613F40" w14:paraId="3C8B500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C7173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89</w:t>
            </w:r>
          </w:p>
        </w:tc>
        <w:tc>
          <w:tcPr>
            <w:tcW w:w="1402" w:type="dxa"/>
            <w:tcBorders>
              <w:top w:val="nil"/>
              <w:left w:val="nil"/>
              <w:bottom w:val="single" w:sz="4" w:space="0" w:color="auto"/>
              <w:right w:val="single" w:sz="4" w:space="0" w:color="auto"/>
            </w:tcBorders>
            <w:shd w:val="clear" w:color="auto" w:fill="auto"/>
            <w:noWrap/>
            <w:vAlign w:val="center"/>
            <w:hideMark/>
          </w:tcPr>
          <w:p w14:paraId="14D3D0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100001022.00</w:t>
            </w:r>
          </w:p>
        </w:tc>
        <w:tc>
          <w:tcPr>
            <w:tcW w:w="5246" w:type="dxa"/>
            <w:tcBorders>
              <w:top w:val="nil"/>
              <w:left w:val="nil"/>
              <w:bottom w:val="single" w:sz="4" w:space="0" w:color="auto"/>
              <w:right w:val="single" w:sz="4" w:space="0" w:color="auto"/>
            </w:tcBorders>
            <w:shd w:val="clear" w:color="auto" w:fill="auto"/>
            <w:vAlign w:val="bottom"/>
            <w:hideMark/>
          </w:tcPr>
          <w:p w14:paraId="1CF5D85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TIAMAZOL.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1E79773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E0661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FB9F8D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59769C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8AF2A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90</w:t>
            </w:r>
          </w:p>
        </w:tc>
        <w:tc>
          <w:tcPr>
            <w:tcW w:w="1402" w:type="dxa"/>
            <w:tcBorders>
              <w:top w:val="nil"/>
              <w:left w:val="nil"/>
              <w:bottom w:val="single" w:sz="4" w:space="0" w:color="auto"/>
              <w:right w:val="single" w:sz="4" w:space="0" w:color="auto"/>
            </w:tcBorders>
            <w:shd w:val="clear" w:color="auto" w:fill="auto"/>
            <w:noWrap/>
            <w:vAlign w:val="center"/>
            <w:hideMark/>
          </w:tcPr>
          <w:p w14:paraId="388C4BD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100001042.00</w:t>
            </w:r>
          </w:p>
        </w:tc>
        <w:tc>
          <w:tcPr>
            <w:tcW w:w="5246" w:type="dxa"/>
            <w:tcBorders>
              <w:top w:val="nil"/>
              <w:left w:val="nil"/>
              <w:bottom w:val="single" w:sz="4" w:space="0" w:color="auto"/>
              <w:right w:val="single" w:sz="4" w:space="0" w:color="auto"/>
            </w:tcBorders>
            <w:shd w:val="clear" w:color="auto" w:fill="auto"/>
            <w:vAlign w:val="bottom"/>
            <w:hideMark/>
          </w:tcPr>
          <w:p w14:paraId="79460FA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GLIBENCLAMIDA.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0FD4763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C87E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A9DDF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38</w:t>
            </w:r>
          </w:p>
        </w:tc>
      </w:tr>
      <w:tr w:rsidR="00613F40" w:rsidRPr="00613F40" w14:paraId="36F27D9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C149C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91</w:t>
            </w:r>
          </w:p>
        </w:tc>
        <w:tc>
          <w:tcPr>
            <w:tcW w:w="1402" w:type="dxa"/>
            <w:tcBorders>
              <w:top w:val="nil"/>
              <w:left w:val="nil"/>
              <w:bottom w:val="single" w:sz="4" w:space="0" w:color="auto"/>
              <w:right w:val="single" w:sz="4" w:space="0" w:color="auto"/>
            </w:tcBorders>
            <w:shd w:val="clear" w:color="auto" w:fill="auto"/>
            <w:noWrap/>
            <w:vAlign w:val="center"/>
            <w:hideMark/>
          </w:tcPr>
          <w:p w14:paraId="4E3980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100001050.01</w:t>
            </w:r>
          </w:p>
        </w:tc>
        <w:tc>
          <w:tcPr>
            <w:tcW w:w="5246" w:type="dxa"/>
            <w:tcBorders>
              <w:top w:val="nil"/>
              <w:left w:val="nil"/>
              <w:bottom w:val="single" w:sz="4" w:space="0" w:color="auto"/>
              <w:right w:val="single" w:sz="4" w:space="0" w:color="auto"/>
            </w:tcBorders>
            <w:shd w:val="clear" w:color="auto" w:fill="auto"/>
            <w:vAlign w:val="bottom"/>
            <w:hideMark/>
          </w:tcPr>
          <w:p w14:paraId="0F06D40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INSULINA HUMANA ISOFANA (ORIGEN ADN RECOMBINANTE) 100 UI , O INSULINA ZINC ISOFANA HUMANA (ORIGEN ADN RECOMBINANTE) 100 UI, SUSP. INY. ACCION INTERMEDIA NPH  F.A. 10  ML.                                                                                                                                                                                                                                                                                                                                                                                                                                                                                                                                                                                                                                                                                                                                                                                                                                                                                                                                                                                                                                                                                                                                                                                                                                                                                                                                                                                                                                                                                                                                                                                                                                                                                                                                                                                                                                                                                                        </w:t>
            </w:r>
          </w:p>
        </w:tc>
        <w:tc>
          <w:tcPr>
            <w:tcW w:w="1276" w:type="dxa"/>
            <w:tcBorders>
              <w:top w:val="nil"/>
              <w:left w:val="nil"/>
              <w:bottom w:val="single" w:sz="4" w:space="0" w:color="auto"/>
              <w:right w:val="single" w:sz="4" w:space="0" w:color="auto"/>
            </w:tcBorders>
            <w:shd w:val="clear" w:color="auto" w:fill="auto"/>
            <w:noWrap/>
            <w:vAlign w:val="center"/>
            <w:hideMark/>
          </w:tcPr>
          <w:p w14:paraId="1401131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455D0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0F887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473</w:t>
            </w:r>
          </w:p>
        </w:tc>
      </w:tr>
      <w:tr w:rsidR="00613F40" w:rsidRPr="00613F40" w14:paraId="4D983D5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C9E8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92</w:t>
            </w:r>
          </w:p>
        </w:tc>
        <w:tc>
          <w:tcPr>
            <w:tcW w:w="1402" w:type="dxa"/>
            <w:tcBorders>
              <w:top w:val="nil"/>
              <w:left w:val="nil"/>
              <w:bottom w:val="single" w:sz="4" w:space="0" w:color="auto"/>
              <w:right w:val="single" w:sz="4" w:space="0" w:color="auto"/>
            </w:tcBorders>
            <w:shd w:val="clear" w:color="auto" w:fill="auto"/>
            <w:noWrap/>
            <w:vAlign w:val="center"/>
            <w:hideMark/>
          </w:tcPr>
          <w:p w14:paraId="4FD8D3E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100001051.01</w:t>
            </w:r>
          </w:p>
        </w:tc>
        <w:tc>
          <w:tcPr>
            <w:tcW w:w="5246" w:type="dxa"/>
            <w:tcBorders>
              <w:top w:val="nil"/>
              <w:left w:val="nil"/>
              <w:bottom w:val="single" w:sz="4" w:space="0" w:color="auto"/>
              <w:right w:val="single" w:sz="4" w:space="0" w:color="auto"/>
            </w:tcBorders>
            <w:shd w:val="clear" w:color="auto" w:fill="auto"/>
            <w:vAlign w:val="bottom"/>
            <w:hideMark/>
          </w:tcPr>
          <w:p w14:paraId="4C471FB0" w14:textId="002208C7"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INSULINA HUMANA ACCION RAPIDA REGULAR SOLUCION INYECTABLE 100 UI/ML UN FRASCO AMPULA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5F976EB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7E48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A7AC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565</w:t>
            </w:r>
          </w:p>
        </w:tc>
      </w:tr>
      <w:tr w:rsidR="00613F40" w:rsidRPr="00613F40" w14:paraId="6AA9007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7714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93</w:t>
            </w:r>
          </w:p>
        </w:tc>
        <w:tc>
          <w:tcPr>
            <w:tcW w:w="1402" w:type="dxa"/>
            <w:tcBorders>
              <w:top w:val="nil"/>
              <w:left w:val="nil"/>
              <w:bottom w:val="single" w:sz="4" w:space="0" w:color="auto"/>
              <w:right w:val="single" w:sz="4" w:space="0" w:color="auto"/>
            </w:tcBorders>
            <w:shd w:val="clear" w:color="auto" w:fill="auto"/>
            <w:noWrap/>
            <w:vAlign w:val="center"/>
            <w:hideMark/>
          </w:tcPr>
          <w:p w14:paraId="47657AD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100001093.00</w:t>
            </w:r>
          </w:p>
        </w:tc>
        <w:tc>
          <w:tcPr>
            <w:tcW w:w="5246" w:type="dxa"/>
            <w:tcBorders>
              <w:top w:val="nil"/>
              <w:left w:val="nil"/>
              <w:bottom w:val="single" w:sz="4" w:space="0" w:color="auto"/>
              <w:right w:val="single" w:sz="4" w:space="0" w:color="auto"/>
            </w:tcBorders>
            <w:shd w:val="clear" w:color="auto" w:fill="auto"/>
            <w:vAlign w:val="bottom"/>
            <w:hideMark/>
          </w:tcPr>
          <w:p w14:paraId="1B25CAA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DANAZOL. CAPSULA O COMPRIMIDO. 100 MG.                                                                                                                                                                                                                                                                                                                                                                                                                                                                                                                                                                                                                                                                                                                                                                                                                                                                                                                                                                                                                                                                                                                                                                                                                                                                                                                                                                                                                                                                                                                                                                                                                                                                                                                                                                                                                                                                                                                                                                                                                                            </w:t>
            </w:r>
          </w:p>
        </w:tc>
        <w:tc>
          <w:tcPr>
            <w:tcW w:w="1276" w:type="dxa"/>
            <w:tcBorders>
              <w:top w:val="nil"/>
              <w:left w:val="nil"/>
              <w:bottom w:val="single" w:sz="4" w:space="0" w:color="auto"/>
              <w:right w:val="single" w:sz="4" w:space="0" w:color="auto"/>
            </w:tcBorders>
            <w:shd w:val="clear" w:color="auto" w:fill="auto"/>
            <w:noWrap/>
            <w:vAlign w:val="center"/>
            <w:hideMark/>
          </w:tcPr>
          <w:p w14:paraId="13DBD5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8E63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88F407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6B435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83393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94</w:t>
            </w:r>
          </w:p>
        </w:tc>
        <w:tc>
          <w:tcPr>
            <w:tcW w:w="1402" w:type="dxa"/>
            <w:tcBorders>
              <w:top w:val="nil"/>
              <w:left w:val="nil"/>
              <w:bottom w:val="single" w:sz="4" w:space="0" w:color="auto"/>
              <w:right w:val="single" w:sz="4" w:space="0" w:color="auto"/>
            </w:tcBorders>
            <w:shd w:val="clear" w:color="auto" w:fill="auto"/>
            <w:noWrap/>
            <w:vAlign w:val="center"/>
            <w:hideMark/>
          </w:tcPr>
          <w:p w14:paraId="753682A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100001094.00</w:t>
            </w:r>
          </w:p>
        </w:tc>
        <w:tc>
          <w:tcPr>
            <w:tcW w:w="5246" w:type="dxa"/>
            <w:tcBorders>
              <w:top w:val="nil"/>
              <w:left w:val="nil"/>
              <w:bottom w:val="single" w:sz="4" w:space="0" w:color="auto"/>
              <w:right w:val="single" w:sz="4" w:space="0" w:color="auto"/>
            </w:tcBorders>
            <w:shd w:val="clear" w:color="auto" w:fill="auto"/>
            <w:vAlign w:val="bottom"/>
            <w:hideMark/>
          </w:tcPr>
          <w:p w14:paraId="473EA61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CABERGOLINA TABLETA 0.5 MG                                                                                                                                                                                                                                                                                                                                                                                                                                                                                                                                                                                                                                                                                                                                                                                                                                                                                                                                                                                                                                                                                                                                                                                                                                                                                                                                                                                                                                                                                                                                                                                                                                                                                                                                                                                                                                                                                                                                                                                                                                                        </w:t>
            </w:r>
          </w:p>
        </w:tc>
        <w:tc>
          <w:tcPr>
            <w:tcW w:w="1276" w:type="dxa"/>
            <w:tcBorders>
              <w:top w:val="nil"/>
              <w:left w:val="nil"/>
              <w:bottom w:val="single" w:sz="4" w:space="0" w:color="auto"/>
              <w:right w:val="single" w:sz="4" w:space="0" w:color="auto"/>
            </w:tcBorders>
            <w:shd w:val="clear" w:color="auto" w:fill="auto"/>
            <w:noWrap/>
            <w:vAlign w:val="center"/>
            <w:hideMark/>
          </w:tcPr>
          <w:p w14:paraId="4975C7F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846C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614BDEE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184681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79AA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95</w:t>
            </w:r>
          </w:p>
        </w:tc>
        <w:tc>
          <w:tcPr>
            <w:tcW w:w="1402" w:type="dxa"/>
            <w:tcBorders>
              <w:top w:val="nil"/>
              <w:left w:val="nil"/>
              <w:bottom w:val="single" w:sz="4" w:space="0" w:color="auto"/>
              <w:right w:val="single" w:sz="4" w:space="0" w:color="auto"/>
            </w:tcBorders>
            <w:shd w:val="clear" w:color="auto" w:fill="auto"/>
            <w:noWrap/>
            <w:vAlign w:val="center"/>
            <w:hideMark/>
          </w:tcPr>
          <w:p w14:paraId="688011D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100001095.00</w:t>
            </w:r>
          </w:p>
        </w:tc>
        <w:tc>
          <w:tcPr>
            <w:tcW w:w="5246" w:type="dxa"/>
            <w:tcBorders>
              <w:top w:val="nil"/>
              <w:left w:val="nil"/>
              <w:bottom w:val="single" w:sz="4" w:space="0" w:color="auto"/>
              <w:right w:val="single" w:sz="4" w:space="0" w:color="auto"/>
            </w:tcBorders>
            <w:shd w:val="clear" w:color="auto" w:fill="auto"/>
            <w:vAlign w:val="bottom"/>
            <w:hideMark/>
          </w:tcPr>
          <w:p w14:paraId="143885B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CALCITRIOL. CAPSULA DE GELATINA. 0.25 µG.                                                                                                                                                                                                                                                                                                                                                                                                                                                                                                                                                                                                                                                                                                                                                                                                                                                                                                                                                                                                                                                                                                                                                                                                                                                                                                                                                                                                                                                                                                                                                                                                                                                                                                                                                                                                                                                                                                                                                                                                                                         </w:t>
            </w:r>
          </w:p>
        </w:tc>
        <w:tc>
          <w:tcPr>
            <w:tcW w:w="1276" w:type="dxa"/>
            <w:tcBorders>
              <w:top w:val="nil"/>
              <w:left w:val="nil"/>
              <w:bottom w:val="single" w:sz="4" w:space="0" w:color="auto"/>
              <w:right w:val="single" w:sz="4" w:space="0" w:color="auto"/>
            </w:tcBorders>
            <w:shd w:val="clear" w:color="auto" w:fill="auto"/>
            <w:noWrap/>
            <w:vAlign w:val="center"/>
            <w:hideMark/>
          </w:tcPr>
          <w:p w14:paraId="576EDB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DF212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508111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44</w:t>
            </w:r>
          </w:p>
        </w:tc>
      </w:tr>
      <w:tr w:rsidR="00613F40" w:rsidRPr="00613F40" w14:paraId="0C3E8A0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9AE2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96</w:t>
            </w:r>
          </w:p>
        </w:tc>
        <w:tc>
          <w:tcPr>
            <w:tcW w:w="1402" w:type="dxa"/>
            <w:tcBorders>
              <w:top w:val="nil"/>
              <w:left w:val="nil"/>
              <w:bottom w:val="single" w:sz="4" w:space="0" w:color="auto"/>
              <w:right w:val="single" w:sz="4" w:space="0" w:color="auto"/>
            </w:tcBorders>
            <w:shd w:val="clear" w:color="auto" w:fill="auto"/>
            <w:noWrap/>
            <w:vAlign w:val="center"/>
            <w:hideMark/>
          </w:tcPr>
          <w:p w14:paraId="33E9501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100001097.00</w:t>
            </w:r>
          </w:p>
        </w:tc>
        <w:tc>
          <w:tcPr>
            <w:tcW w:w="5246" w:type="dxa"/>
            <w:tcBorders>
              <w:top w:val="nil"/>
              <w:left w:val="nil"/>
              <w:bottom w:val="single" w:sz="4" w:space="0" w:color="auto"/>
              <w:right w:val="single" w:sz="4" w:space="0" w:color="auto"/>
            </w:tcBorders>
            <w:shd w:val="clear" w:color="auto" w:fill="auto"/>
            <w:vAlign w:val="bottom"/>
            <w:hideMark/>
          </w:tcPr>
          <w:p w14:paraId="18B13B5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ACETATO DE DESMOPRESINA. SOLUCION NASAL. 89 µG/ ML. NEBULIZADOR CON 2.5 ML.                                                                                                                                                                                                                                                                                                                                                                                                                                                                                                                                                                                                                                                                                                                                                                                                                                                                                                                                                                                                                                                                                                                                                                                                                                                                                                                                                                                                                                                                                                                                                                                                                                                                                                                                                                                                                                                                                                                                                                                                       </w:t>
            </w:r>
          </w:p>
        </w:tc>
        <w:tc>
          <w:tcPr>
            <w:tcW w:w="1276" w:type="dxa"/>
            <w:tcBorders>
              <w:top w:val="nil"/>
              <w:left w:val="nil"/>
              <w:bottom w:val="single" w:sz="4" w:space="0" w:color="auto"/>
              <w:right w:val="single" w:sz="4" w:space="0" w:color="auto"/>
            </w:tcBorders>
            <w:shd w:val="clear" w:color="auto" w:fill="auto"/>
            <w:noWrap/>
            <w:vAlign w:val="center"/>
            <w:hideMark/>
          </w:tcPr>
          <w:p w14:paraId="623E8E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E949A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BA5AE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29B768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4282F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97</w:t>
            </w:r>
          </w:p>
        </w:tc>
        <w:tc>
          <w:tcPr>
            <w:tcW w:w="1402" w:type="dxa"/>
            <w:tcBorders>
              <w:top w:val="nil"/>
              <w:left w:val="nil"/>
              <w:bottom w:val="single" w:sz="4" w:space="0" w:color="auto"/>
              <w:right w:val="single" w:sz="4" w:space="0" w:color="auto"/>
            </w:tcBorders>
            <w:shd w:val="clear" w:color="auto" w:fill="auto"/>
            <w:noWrap/>
            <w:vAlign w:val="center"/>
            <w:hideMark/>
          </w:tcPr>
          <w:p w14:paraId="50A715B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100001098.00</w:t>
            </w:r>
          </w:p>
        </w:tc>
        <w:tc>
          <w:tcPr>
            <w:tcW w:w="5246" w:type="dxa"/>
            <w:tcBorders>
              <w:top w:val="nil"/>
              <w:left w:val="nil"/>
              <w:bottom w:val="single" w:sz="4" w:space="0" w:color="auto"/>
              <w:right w:val="single" w:sz="4" w:space="0" w:color="auto"/>
            </w:tcBorders>
            <w:shd w:val="clear" w:color="auto" w:fill="auto"/>
            <w:vAlign w:val="bottom"/>
            <w:hideMark/>
          </w:tcPr>
          <w:p w14:paraId="34F830F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VITAMINAS A.C.D. SOLUCION. PALMITATO DE RETINOL 7000-9000 UI, AC.ASCORBICO 80-125 MG, COLECALCIFEROL 1400-1800 UI EN UN ML. ENVASE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307A813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BCEC6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C542A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w:t>
            </w:r>
          </w:p>
        </w:tc>
      </w:tr>
      <w:tr w:rsidR="00613F40" w:rsidRPr="00613F40" w14:paraId="1DA6320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1E31B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98</w:t>
            </w:r>
          </w:p>
        </w:tc>
        <w:tc>
          <w:tcPr>
            <w:tcW w:w="1402" w:type="dxa"/>
            <w:tcBorders>
              <w:top w:val="nil"/>
              <w:left w:val="nil"/>
              <w:bottom w:val="single" w:sz="4" w:space="0" w:color="auto"/>
              <w:right w:val="single" w:sz="4" w:space="0" w:color="auto"/>
            </w:tcBorders>
            <w:shd w:val="clear" w:color="auto" w:fill="auto"/>
            <w:noWrap/>
            <w:vAlign w:val="center"/>
            <w:hideMark/>
          </w:tcPr>
          <w:p w14:paraId="5E66272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100001206.00</w:t>
            </w:r>
          </w:p>
        </w:tc>
        <w:tc>
          <w:tcPr>
            <w:tcW w:w="5246" w:type="dxa"/>
            <w:tcBorders>
              <w:top w:val="nil"/>
              <w:left w:val="nil"/>
              <w:bottom w:val="single" w:sz="4" w:space="0" w:color="auto"/>
              <w:right w:val="single" w:sz="4" w:space="0" w:color="auto"/>
            </w:tcBorders>
            <w:shd w:val="clear" w:color="auto" w:fill="auto"/>
            <w:vAlign w:val="bottom"/>
            <w:hideMark/>
          </w:tcPr>
          <w:p w14:paraId="0FF9C03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BROMURO DE BUTILHIOSCINA. GRAGEA. 10 MG.                                                                                                                                                                                                                                                                                                                                                                                                                                                                                                                                                                                                                                                                                                                                                                                                                                                                                                                                                                                                                                                                                                                                                                                                                                                                                                                                                                                                                                                                                                                                                                                                                                                                                                                                                                                                                                                                                                                                                                                                                                          </w:t>
            </w:r>
          </w:p>
        </w:tc>
        <w:tc>
          <w:tcPr>
            <w:tcW w:w="1276" w:type="dxa"/>
            <w:tcBorders>
              <w:top w:val="nil"/>
              <w:left w:val="nil"/>
              <w:bottom w:val="single" w:sz="4" w:space="0" w:color="auto"/>
              <w:right w:val="single" w:sz="4" w:space="0" w:color="auto"/>
            </w:tcBorders>
            <w:shd w:val="clear" w:color="auto" w:fill="auto"/>
            <w:noWrap/>
            <w:vAlign w:val="center"/>
            <w:hideMark/>
          </w:tcPr>
          <w:p w14:paraId="7B4EDF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D8B1F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32F038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8FBCA6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D8DE1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99</w:t>
            </w:r>
          </w:p>
        </w:tc>
        <w:tc>
          <w:tcPr>
            <w:tcW w:w="1402" w:type="dxa"/>
            <w:tcBorders>
              <w:top w:val="nil"/>
              <w:left w:val="nil"/>
              <w:bottom w:val="single" w:sz="4" w:space="0" w:color="auto"/>
              <w:right w:val="single" w:sz="4" w:space="0" w:color="auto"/>
            </w:tcBorders>
            <w:shd w:val="clear" w:color="auto" w:fill="auto"/>
            <w:noWrap/>
            <w:vAlign w:val="center"/>
            <w:hideMark/>
          </w:tcPr>
          <w:p w14:paraId="19CC61F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100001207.00</w:t>
            </w:r>
          </w:p>
        </w:tc>
        <w:tc>
          <w:tcPr>
            <w:tcW w:w="5246" w:type="dxa"/>
            <w:tcBorders>
              <w:top w:val="nil"/>
              <w:left w:val="nil"/>
              <w:bottom w:val="single" w:sz="4" w:space="0" w:color="auto"/>
              <w:right w:val="single" w:sz="4" w:space="0" w:color="auto"/>
            </w:tcBorders>
            <w:shd w:val="clear" w:color="auto" w:fill="auto"/>
            <w:vAlign w:val="bottom"/>
            <w:hideMark/>
          </w:tcPr>
          <w:p w14:paraId="50D6D2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BUTILHIOSCINA SOLUCIÓN INYECTABLE 20 MG/ML 3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5C61609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C3F0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5DE4AE3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2902</w:t>
            </w:r>
          </w:p>
        </w:tc>
      </w:tr>
      <w:tr w:rsidR="00613F40" w:rsidRPr="00613F40" w14:paraId="543FA98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9065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100</w:t>
            </w:r>
          </w:p>
        </w:tc>
        <w:tc>
          <w:tcPr>
            <w:tcW w:w="1402" w:type="dxa"/>
            <w:tcBorders>
              <w:top w:val="nil"/>
              <w:left w:val="nil"/>
              <w:bottom w:val="single" w:sz="4" w:space="0" w:color="auto"/>
              <w:right w:val="single" w:sz="4" w:space="0" w:color="auto"/>
            </w:tcBorders>
            <w:shd w:val="clear" w:color="auto" w:fill="auto"/>
            <w:noWrap/>
            <w:vAlign w:val="center"/>
            <w:hideMark/>
          </w:tcPr>
          <w:p w14:paraId="649E2C8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100001208.00</w:t>
            </w:r>
          </w:p>
        </w:tc>
        <w:tc>
          <w:tcPr>
            <w:tcW w:w="5246" w:type="dxa"/>
            <w:tcBorders>
              <w:top w:val="nil"/>
              <w:left w:val="nil"/>
              <w:bottom w:val="single" w:sz="4" w:space="0" w:color="auto"/>
              <w:right w:val="single" w:sz="4" w:space="0" w:color="auto"/>
            </w:tcBorders>
            <w:shd w:val="clear" w:color="auto" w:fill="auto"/>
            <w:vAlign w:val="bottom"/>
            <w:hideMark/>
          </w:tcPr>
          <w:p w14:paraId="231F4D0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CISAPRIDA. SUSPENSION ORAL. 1 MG/ ML. ENVASE CON 60 ML                                                                                                                                                                                                                                                                                                                                                                                                                                                                                                                                                                                                                                                                                                                                                                                                                                                                                                                                                                                                                                                                                                                                                                                                                                                                                                                                                                                                                                                                                                                                                                                                                                                                                                                                                                                                                                                                                                                                                                                                                            </w:t>
            </w:r>
          </w:p>
        </w:tc>
        <w:tc>
          <w:tcPr>
            <w:tcW w:w="1276" w:type="dxa"/>
            <w:tcBorders>
              <w:top w:val="nil"/>
              <w:left w:val="nil"/>
              <w:bottom w:val="single" w:sz="4" w:space="0" w:color="auto"/>
              <w:right w:val="single" w:sz="4" w:space="0" w:color="auto"/>
            </w:tcBorders>
            <w:shd w:val="clear" w:color="auto" w:fill="auto"/>
            <w:noWrap/>
            <w:vAlign w:val="center"/>
            <w:hideMark/>
          </w:tcPr>
          <w:p w14:paraId="02DBB7E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422BCE8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9EB2D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81A1B2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56E46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101</w:t>
            </w:r>
          </w:p>
        </w:tc>
        <w:tc>
          <w:tcPr>
            <w:tcW w:w="1402" w:type="dxa"/>
            <w:tcBorders>
              <w:top w:val="nil"/>
              <w:left w:val="nil"/>
              <w:bottom w:val="single" w:sz="4" w:space="0" w:color="auto"/>
              <w:right w:val="single" w:sz="4" w:space="0" w:color="auto"/>
            </w:tcBorders>
            <w:shd w:val="clear" w:color="auto" w:fill="auto"/>
            <w:noWrap/>
            <w:vAlign w:val="center"/>
            <w:hideMark/>
          </w:tcPr>
          <w:p w14:paraId="058506C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100001209.00</w:t>
            </w:r>
          </w:p>
        </w:tc>
        <w:tc>
          <w:tcPr>
            <w:tcW w:w="5246" w:type="dxa"/>
            <w:tcBorders>
              <w:top w:val="nil"/>
              <w:left w:val="nil"/>
              <w:bottom w:val="single" w:sz="4" w:space="0" w:color="auto"/>
              <w:right w:val="single" w:sz="4" w:space="0" w:color="auto"/>
            </w:tcBorders>
            <w:shd w:val="clear" w:color="auto" w:fill="auto"/>
            <w:vAlign w:val="bottom"/>
            <w:hideMark/>
          </w:tcPr>
          <w:p w14:paraId="5B61E57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CISAPRIDA.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55AC287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9A610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58A5CE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882772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91555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102</w:t>
            </w:r>
          </w:p>
        </w:tc>
        <w:tc>
          <w:tcPr>
            <w:tcW w:w="1402" w:type="dxa"/>
            <w:tcBorders>
              <w:top w:val="nil"/>
              <w:left w:val="nil"/>
              <w:bottom w:val="single" w:sz="4" w:space="0" w:color="auto"/>
              <w:right w:val="single" w:sz="4" w:space="0" w:color="auto"/>
            </w:tcBorders>
            <w:shd w:val="clear" w:color="auto" w:fill="auto"/>
            <w:noWrap/>
            <w:vAlign w:val="center"/>
            <w:hideMark/>
          </w:tcPr>
          <w:p w14:paraId="1E844CE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100001223.00</w:t>
            </w:r>
          </w:p>
        </w:tc>
        <w:tc>
          <w:tcPr>
            <w:tcW w:w="5246" w:type="dxa"/>
            <w:tcBorders>
              <w:top w:val="nil"/>
              <w:left w:val="nil"/>
              <w:bottom w:val="single" w:sz="4" w:space="0" w:color="auto"/>
              <w:right w:val="single" w:sz="4" w:space="0" w:color="auto"/>
            </w:tcBorders>
            <w:shd w:val="clear" w:color="auto" w:fill="auto"/>
            <w:vAlign w:val="bottom"/>
            <w:hideMark/>
          </w:tcPr>
          <w:p w14:paraId="54868F9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HIDROXIDO DE ALUMINIO 200 MG.  HIDROXIDO DE MAGNESIO 200 MG. O  TRISILICATO DE MAGNESIO 447.3 MG.  TAB. MASTICABLES                                                                                                                                                                                                                                                                                                                                                                                                                                                                                                                                                                                                                                                                                                                                                                                                                                                                                                                                                                                                                                                                                                                                                                                                                                                                                                                                                                                                                                                                                                                                                                                                                                                                                                                                                                                                                                                                                                                                                               </w:t>
            </w:r>
          </w:p>
        </w:tc>
        <w:tc>
          <w:tcPr>
            <w:tcW w:w="1276" w:type="dxa"/>
            <w:tcBorders>
              <w:top w:val="nil"/>
              <w:left w:val="nil"/>
              <w:bottom w:val="single" w:sz="4" w:space="0" w:color="auto"/>
              <w:right w:val="single" w:sz="4" w:space="0" w:color="auto"/>
            </w:tcBorders>
            <w:shd w:val="clear" w:color="auto" w:fill="auto"/>
            <w:noWrap/>
            <w:vAlign w:val="center"/>
            <w:hideMark/>
          </w:tcPr>
          <w:p w14:paraId="493F2F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05A31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B4D88B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w:t>
            </w:r>
          </w:p>
        </w:tc>
      </w:tr>
      <w:tr w:rsidR="00613F40" w:rsidRPr="00613F40" w14:paraId="6E62A0C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022B0A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103</w:t>
            </w:r>
          </w:p>
        </w:tc>
        <w:tc>
          <w:tcPr>
            <w:tcW w:w="1402" w:type="dxa"/>
            <w:tcBorders>
              <w:top w:val="nil"/>
              <w:left w:val="nil"/>
              <w:bottom w:val="single" w:sz="4" w:space="0" w:color="auto"/>
              <w:right w:val="single" w:sz="4" w:space="0" w:color="auto"/>
            </w:tcBorders>
            <w:shd w:val="clear" w:color="auto" w:fill="auto"/>
            <w:noWrap/>
            <w:vAlign w:val="center"/>
            <w:hideMark/>
          </w:tcPr>
          <w:p w14:paraId="6DDF85B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100001224.00</w:t>
            </w:r>
          </w:p>
        </w:tc>
        <w:tc>
          <w:tcPr>
            <w:tcW w:w="5246" w:type="dxa"/>
            <w:tcBorders>
              <w:top w:val="nil"/>
              <w:left w:val="nil"/>
              <w:bottom w:val="single" w:sz="4" w:space="0" w:color="auto"/>
              <w:right w:val="single" w:sz="4" w:space="0" w:color="auto"/>
            </w:tcBorders>
            <w:shd w:val="clear" w:color="auto" w:fill="auto"/>
            <w:vAlign w:val="bottom"/>
            <w:hideMark/>
          </w:tcPr>
          <w:p w14:paraId="331A1DF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HIDROXIDO DE ALUMINIO 3.7 G.  HIDROXIDO DE MAGNESIO 4.0 G. O TRISILICATO DE MAGNESIO 8.9 G.  SUSP.  240 ML.                                                                                                                                                                                                                                                                                                                                                                                                                                                                                                                                                                                                                                                                                                                                                                                                                                                                                                                                                                                                                                                                                                                                                                                                                                                                                                                                                                                                                                                                                                                                                                                                                                                                                                                                                                                                                                                                                                                                                                       </w:t>
            </w:r>
          </w:p>
        </w:tc>
        <w:tc>
          <w:tcPr>
            <w:tcW w:w="1276" w:type="dxa"/>
            <w:tcBorders>
              <w:top w:val="nil"/>
              <w:left w:val="nil"/>
              <w:bottom w:val="single" w:sz="4" w:space="0" w:color="auto"/>
              <w:right w:val="single" w:sz="4" w:space="0" w:color="auto"/>
            </w:tcBorders>
            <w:shd w:val="clear" w:color="auto" w:fill="auto"/>
            <w:noWrap/>
            <w:vAlign w:val="center"/>
            <w:hideMark/>
          </w:tcPr>
          <w:p w14:paraId="0BFC6E1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1733C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2A3C9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3C54644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BFCAA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104</w:t>
            </w:r>
          </w:p>
        </w:tc>
        <w:tc>
          <w:tcPr>
            <w:tcW w:w="1402" w:type="dxa"/>
            <w:tcBorders>
              <w:top w:val="nil"/>
              <w:left w:val="nil"/>
              <w:bottom w:val="single" w:sz="4" w:space="0" w:color="auto"/>
              <w:right w:val="single" w:sz="4" w:space="0" w:color="auto"/>
            </w:tcBorders>
            <w:shd w:val="clear" w:color="auto" w:fill="auto"/>
            <w:noWrap/>
            <w:vAlign w:val="center"/>
            <w:hideMark/>
          </w:tcPr>
          <w:p w14:paraId="50CEAEB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100001241.00</w:t>
            </w:r>
          </w:p>
        </w:tc>
        <w:tc>
          <w:tcPr>
            <w:tcW w:w="5246" w:type="dxa"/>
            <w:tcBorders>
              <w:top w:val="nil"/>
              <w:left w:val="nil"/>
              <w:bottom w:val="single" w:sz="4" w:space="0" w:color="auto"/>
              <w:right w:val="single" w:sz="4" w:space="0" w:color="auto"/>
            </w:tcBorders>
            <w:shd w:val="clear" w:color="auto" w:fill="auto"/>
            <w:vAlign w:val="bottom"/>
            <w:hideMark/>
          </w:tcPr>
          <w:p w14:paraId="24110C2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METOCLOPRAMIDA. SOLUCION INYECTABLE. 10 MG/2 ML. AMPOLLETAS CON 2 ML                                                                                                                                                                                                                                                                                                                                                                                                                                                                                                                                                                                                                                                                                                                                                                                                                                                                                                                                                                                                                                                                                                                                                                                                                                                                                                                                                                                                                                                                                                                                                                                                                                                                                                                                                                                                                                                                                                                                                                                               </w:t>
            </w:r>
          </w:p>
        </w:tc>
        <w:tc>
          <w:tcPr>
            <w:tcW w:w="1276" w:type="dxa"/>
            <w:tcBorders>
              <w:top w:val="nil"/>
              <w:left w:val="nil"/>
              <w:bottom w:val="single" w:sz="4" w:space="0" w:color="auto"/>
              <w:right w:val="single" w:sz="4" w:space="0" w:color="auto"/>
            </w:tcBorders>
            <w:shd w:val="clear" w:color="auto" w:fill="auto"/>
            <w:noWrap/>
            <w:vAlign w:val="center"/>
            <w:hideMark/>
          </w:tcPr>
          <w:p w14:paraId="3D0C091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C47CF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39F9B9A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1305</w:t>
            </w:r>
          </w:p>
        </w:tc>
      </w:tr>
      <w:tr w:rsidR="00613F40" w:rsidRPr="00613F40" w14:paraId="7BD3FD4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9705F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105</w:t>
            </w:r>
          </w:p>
        </w:tc>
        <w:tc>
          <w:tcPr>
            <w:tcW w:w="1402" w:type="dxa"/>
            <w:tcBorders>
              <w:top w:val="nil"/>
              <w:left w:val="nil"/>
              <w:bottom w:val="single" w:sz="4" w:space="0" w:color="auto"/>
              <w:right w:val="single" w:sz="4" w:space="0" w:color="auto"/>
            </w:tcBorders>
            <w:shd w:val="clear" w:color="auto" w:fill="auto"/>
            <w:noWrap/>
            <w:vAlign w:val="center"/>
            <w:hideMark/>
          </w:tcPr>
          <w:p w14:paraId="18CD250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100001242.00</w:t>
            </w:r>
          </w:p>
        </w:tc>
        <w:tc>
          <w:tcPr>
            <w:tcW w:w="5246" w:type="dxa"/>
            <w:tcBorders>
              <w:top w:val="nil"/>
              <w:left w:val="nil"/>
              <w:bottom w:val="single" w:sz="4" w:space="0" w:color="auto"/>
              <w:right w:val="single" w:sz="4" w:space="0" w:color="auto"/>
            </w:tcBorders>
            <w:shd w:val="clear" w:color="auto" w:fill="auto"/>
            <w:vAlign w:val="bottom"/>
            <w:hideMark/>
          </w:tcPr>
          <w:p w14:paraId="11127C4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METOCLOPRAMIDA. TABLETA. 10 MG.                                                                                                                                                                                                                                                                                                                                                                                                                                                                                                                                                                                                                                                                                                                                                                                                                                                                                                                                                                                                                                                                                                                                                                                                                                                                                                                                                                                                                                                                                                                                                                                                                                                                                                                                                                                                                                                                                                                                                                                                                                    </w:t>
            </w:r>
          </w:p>
        </w:tc>
        <w:tc>
          <w:tcPr>
            <w:tcW w:w="1276" w:type="dxa"/>
            <w:tcBorders>
              <w:top w:val="nil"/>
              <w:left w:val="nil"/>
              <w:bottom w:val="single" w:sz="4" w:space="0" w:color="auto"/>
              <w:right w:val="single" w:sz="4" w:space="0" w:color="auto"/>
            </w:tcBorders>
            <w:shd w:val="clear" w:color="auto" w:fill="auto"/>
            <w:noWrap/>
            <w:vAlign w:val="center"/>
            <w:hideMark/>
          </w:tcPr>
          <w:p w14:paraId="0D355CA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3005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43DA44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95</w:t>
            </w:r>
          </w:p>
        </w:tc>
      </w:tr>
      <w:tr w:rsidR="00613F40" w:rsidRPr="00613F40" w14:paraId="27E04F9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A768C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106</w:t>
            </w:r>
          </w:p>
        </w:tc>
        <w:tc>
          <w:tcPr>
            <w:tcW w:w="1402" w:type="dxa"/>
            <w:tcBorders>
              <w:top w:val="nil"/>
              <w:left w:val="nil"/>
              <w:bottom w:val="single" w:sz="4" w:space="0" w:color="auto"/>
              <w:right w:val="single" w:sz="4" w:space="0" w:color="auto"/>
            </w:tcBorders>
            <w:shd w:val="clear" w:color="auto" w:fill="auto"/>
            <w:noWrap/>
            <w:vAlign w:val="center"/>
            <w:hideMark/>
          </w:tcPr>
          <w:p w14:paraId="476B5CC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100001243.00</w:t>
            </w:r>
          </w:p>
        </w:tc>
        <w:tc>
          <w:tcPr>
            <w:tcW w:w="5246" w:type="dxa"/>
            <w:tcBorders>
              <w:top w:val="nil"/>
              <w:left w:val="nil"/>
              <w:bottom w:val="single" w:sz="4" w:space="0" w:color="auto"/>
              <w:right w:val="single" w:sz="4" w:space="0" w:color="auto"/>
            </w:tcBorders>
            <w:shd w:val="clear" w:color="auto" w:fill="auto"/>
            <w:vAlign w:val="bottom"/>
            <w:hideMark/>
          </w:tcPr>
          <w:p w14:paraId="7CD2365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METOCLOPRAMIDA. SOLUCION. 4 MG/ML. FRASCO GOTERO CON 20 ML                                                                                                                                                                                                                                                                                                                                                                                                                                                                                                                                                                                                                                                                                                                                                                                                                                                                                                                                                                                                                                                                                                                                                                                                                                                                                                                                                                                                                                                                                                                                                                                                                                                                                                                                                                                                                                                                                                                                                                                                         </w:t>
            </w:r>
          </w:p>
        </w:tc>
        <w:tc>
          <w:tcPr>
            <w:tcW w:w="1276" w:type="dxa"/>
            <w:tcBorders>
              <w:top w:val="nil"/>
              <w:left w:val="nil"/>
              <w:bottom w:val="single" w:sz="4" w:space="0" w:color="auto"/>
              <w:right w:val="single" w:sz="4" w:space="0" w:color="auto"/>
            </w:tcBorders>
            <w:shd w:val="clear" w:color="auto" w:fill="auto"/>
            <w:noWrap/>
            <w:vAlign w:val="center"/>
            <w:hideMark/>
          </w:tcPr>
          <w:p w14:paraId="277CC7A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0551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04313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7F0631E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591F9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107</w:t>
            </w:r>
          </w:p>
        </w:tc>
        <w:tc>
          <w:tcPr>
            <w:tcW w:w="1402" w:type="dxa"/>
            <w:tcBorders>
              <w:top w:val="nil"/>
              <w:left w:val="nil"/>
              <w:bottom w:val="single" w:sz="4" w:space="0" w:color="auto"/>
              <w:right w:val="single" w:sz="4" w:space="0" w:color="auto"/>
            </w:tcBorders>
            <w:shd w:val="clear" w:color="auto" w:fill="auto"/>
            <w:noWrap/>
            <w:vAlign w:val="center"/>
            <w:hideMark/>
          </w:tcPr>
          <w:p w14:paraId="6D1D498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100001263.00</w:t>
            </w:r>
          </w:p>
        </w:tc>
        <w:tc>
          <w:tcPr>
            <w:tcW w:w="5246" w:type="dxa"/>
            <w:tcBorders>
              <w:top w:val="nil"/>
              <w:left w:val="nil"/>
              <w:bottom w:val="single" w:sz="4" w:space="0" w:color="auto"/>
              <w:right w:val="single" w:sz="4" w:space="0" w:color="auto"/>
            </w:tcBorders>
            <w:shd w:val="clear" w:color="auto" w:fill="auto"/>
            <w:vAlign w:val="bottom"/>
            <w:hideMark/>
          </w:tcPr>
          <w:p w14:paraId="179BAFC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SUBSALICILATO DE BISMUTO. SUSPENSION ORAL. 1.750 G/ 100 ML. ENVASE CON 240 ML                                                                                                                                                                                                                                                                                                                                                                                                                                                                                                                                                                                                                                                                                                                                                                                                                                                                                                                                                                                                                                                                                                                                                                                                                                                                                                                                                                                                                                                                                                                                                                                                                                                                                                                                                                                                                                                                                                                                                                                                     </w:t>
            </w:r>
          </w:p>
        </w:tc>
        <w:tc>
          <w:tcPr>
            <w:tcW w:w="1276" w:type="dxa"/>
            <w:tcBorders>
              <w:top w:val="nil"/>
              <w:left w:val="nil"/>
              <w:bottom w:val="single" w:sz="4" w:space="0" w:color="auto"/>
              <w:right w:val="single" w:sz="4" w:space="0" w:color="auto"/>
            </w:tcBorders>
            <w:shd w:val="clear" w:color="auto" w:fill="auto"/>
            <w:noWrap/>
            <w:vAlign w:val="center"/>
            <w:hideMark/>
          </w:tcPr>
          <w:p w14:paraId="4AB3C5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9D65C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56CD1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w:t>
            </w:r>
          </w:p>
        </w:tc>
      </w:tr>
      <w:tr w:rsidR="00613F40" w:rsidRPr="00613F40" w14:paraId="04F6C9B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B49F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108</w:t>
            </w:r>
          </w:p>
        </w:tc>
        <w:tc>
          <w:tcPr>
            <w:tcW w:w="1402" w:type="dxa"/>
            <w:tcBorders>
              <w:top w:val="nil"/>
              <w:left w:val="nil"/>
              <w:bottom w:val="single" w:sz="4" w:space="0" w:color="auto"/>
              <w:right w:val="single" w:sz="4" w:space="0" w:color="auto"/>
            </w:tcBorders>
            <w:shd w:val="clear" w:color="auto" w:fill="auto"/>
            <w:noWrap/>
            <w:vAlign w:val="center"/>
            <w:hideMark/>
          </w:tcPr>
          <w:p w14:paraId="4B48161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100001270.00</w:t>
            </w:r>
          </w:p>
        </w:tc>
        <w:tc>
          <w:tcPr>
            <w:tcW w:w="5246" w:type="dxa"/>
            <w:tcBorders>
              <w:top w:val="nil"/>
              <w:left w:val="nil"/>
              <w:bottom w:val="single" w:sz="4" w:space="0" w:color="auto"/>
              <w:right w:val="single" w:sz="4" w:space="0" w:color="auto"/>
            </w:tcBorders>
            <w:shd w:val="clear" w:color="auto" w:fill="auto"/>
            <w:vAlign w:val="bottom"/>
            <w:hideMark/>
          </w:tcPr>
          <w:p w14:paraId="278436F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SENOSIDOS A-B. SOLUCION ORAL. 200 MG/100 ML. ENVASE CON 75 ML                                                                                                                                                                                                                                                                                                                                                                                                                                                                                                                                                                                                                                                                                                                                                                                                                                                                                                                                                                                                                                                                                                                                                                                                                                                                                                                                                                                                                                                                                                                                                                                                                                                                                                                                                                                                                                                                                                                                                                                                                     </w:t>
            </w:r>
          </w:p>
        </w:tc>
        <w:tc>
          <w:tcPr>
            <w:tcW w:w="1276" w:type="dxa"/>
            <w:tcBorders>
              <w:top w:val="nil"/>
              <w:left w:val="nil"/>
              <w:bottom w:val="single" w:sz="4" w:space="0" w:color="auto"/>
              <w:right w:val="single" w:sz="4" w:space="0" w:color="auto"/>
            </w:tcBorders>
            <w:shd w:val="clear" w:color="auto" w:fill="auto"/>
            <w:noWrap/>
            <w:vAlign w:val="center"/>
            <w:hideMark/>
          </w:tcPr>
          <w:p w14:paraId="163C73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176A3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533A7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w:t>
            </w:r>
          </w:p>
        </w:tc>
      </w:tr>
      <w:tr w:rsidR="00613F40" w:rsidRPr="00613F40" w14:paraId="0ACD400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A432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109</w:t>
            </w:r>
          </w:p>
        </w:tc>
        <w:tc>
          <w:tcPr>
            <w:tcW w:w="1402" w:type="dxa"/>
            <w:tcBorders>
              <w:top w:val="nil"/>
              <w:left w:val="nil"/>
              <w:bottom w:val="single" w:sz="4" w:space="0" w:color="auto"/>
              <w:right w:val="single" w:sz="4" w:space="0" w:color="auto"/>
            </w:tcBorders>
            <w:shd w:val="clear" w:color="auto" w:fill="auto"/>
            <w:noWrap/>
            <w:vAlign w:val="center"/>
            <w:hideMark/>
          </w:tcPr>
          <w:p w14:paraId="582BFF6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100001271.00</w:t>
            </w:r>
          </w:p>
        </w:tc>
        <w:tc>
          <w:tcPr>
            <w:tcW w:w="5246" w:type="dxa"/>
            <w:tcBorders>
              <w:top w:val="nil"/>
              <w:left w:val="nil"/>
              <w:bottom w:val="single" w:sz="4" w:space="0" w:color="auto"/>
              <w:right w:val="single" w:sz="4" w:space="0" w:color="auto"/>
            </w:tcBorders>
            <w:shd w:val="clear" w:color="auto" w:fill="auto"/>
            <w:vAlign w:val="bottom"/>
            <w:hideMark/>
          </w:tcPr>
          <w:p w14:paraId="2AF3184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POLVO DE CASCARA DE SEMILLA DE PLANTAGO PSYLLIUM. POLVO. 49.7 G/100 G. ENVASE CON 400 G                                                                                                                                                                                                                                                                                                                                                                                                                                                                                                                                                                                                                                                                                                                                                                                                                                                                                                                                                                                                                                                                                                                                                                                                                                                                                                                                                                                                                                                                                                                                                                                                                                                                                                                                                                                                                                                                                                                                                                                           </w:t>
            </w:r>
          </w:p>
        </w:tc>
        <w:tc>
          <w:tcPr>
            <w:tcW w:w="1276" w:type="dxa"/>
            <w:tcBorders>
              <w:top w:val="nil"/>
              <w:left w:val="nil"/>
              <w:bottom w:val="single" w:sz="4" w:space="0" w:color="auto"/>
              <w:right w:val="single" w:sz="4" w:space="0" w:color="auto"/>
            </w:tcBorders>
            <w:shd w:val="clear" w:color="auto" w:fill="auto"/>
            <w:noWrap/>
            <w:vAlign w:val="center"/>
            <w:hideMark/>
          </w:tcPr>
          <w:p w14:paraId="4AF6EBD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C1F8E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76D4C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69</w:t>
            </w:r>
          </w:p>
        </w:tc>
      </w:tr>
      <w:tr w:rsidR="00613F40" w:rsidRPr="00613F40" w14:paraId="1C30709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1E9B7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110</w:t>
            </w:r>
          </w:p>
        </w:tc>
        <w:tc>
          <w:tcPr>
            <w:tcW w:w="1402" w:type="dxa"/>
            <w:tcBorders>
              <w:top w:val="nil"/>
              <w:left w:val="nil"/>
              <w:bottom w:val="single" w:sz="4" w:space="0" w:color="auto"/>
              <w:right w:val="single" w:sz="4" w:space="0" w:color="auto"/>
            </w:tcBorders>
            <w:shd w:val="clear" w:color="auto" w:fill="auto"/>
            <w:noWrap/>
            <w:vAlign w:val="center"/>
            <w:hideMark/>
          </w:tcPr>
          <w:p w14:paraId="5440252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100001272.00</w:t>
            </w:r>
          </w:p>
        </w:tc>
        <w:tc>
          <w:tcPr>
            <w:tcW w:w="5246" w:type="dxa"/>
            <w:tcBorders>
              <w:top w:val="nil"/>
              <w:left w:val="nil"/>
              <w:bottom w:val="single" w:sz="4" w:space="0" w:color="auto"/>
              <w:right w:val="single" w:sz="4" w:space="0" w:color="auto"/>
            </w:tcBorders>
            <w:shd w:val="clear" w:color="auto" w:fill="auto"/>
            <w:vAlign w:val="bottom"/>
            <w:hideMark/>
          </w:tcPr>
          <w:p w14:paraId="3BDD8D0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SENOSIDOS A-B. TABLETA. 8.6 MG.                                                                                                                                                                                                                                                                                                                                                                                                                                                                                                                                                                                                                                                                                                                                                                                                                                                                                                                                                                                                                                                                                                                                                                                                                                                                                                                                                                                                                                                                                                                                                                                                                                                                                                                                                                                                                                                                                                                                                                                                                                                   </w:t>
            </w:r>
          </w:p>
        </w:tc>
        <w:tc>
          <w:tcPr>
            <w:tcW w:w="1276" w:type="dxa"/>
            <w:tcBorders>
              <w:top w:val="nil"/>
              <w:left w:val="nil"/>
              <w:bottom w:val="single" w:sz="4" w:space="0" w:color="auto"/>
              <w:right w:val="single" w:sz="4" w:space="0" w:color="auto"/>
            </w:tcBorders>
            <w:shd w:val="clear" w:color="auto" w:fill="auto"/>
            <w:noWrap/>
            <w:vAlign w:val="center"/>
            <w:hideMark/>
          </w:tcPr>
          <w:p w14:paraId="3D77184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EC6A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4B844B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420</w:t>
            </w:r>
          </w:p>
        </w:tc>
      </w:tr>
      <w:tr w:rsidR="00613F40" w:rsidRPr="00613F40" w14:paraId="27A87B7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5C9B2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111</w:t>
            </w:r>
          </w:p>
        </w:tc>
        <w:tc>
          <w:tcPr>
            <w:tcW w:w="1402" w:type="dxa"/>
            <w:tcBorders>
              <w:top w:val="nil"/>
              <w:left w:val="nil"/>
              <w:bottom w:val="single" w:sz="4" w:space="0" w:color="auto"/>
              <w:right w:val="single" w:sz="4" w:space="0" w:color="auto"/>
            </w:tcBorders>
            <w:shd w:val="clear" w:color="auto" w:fill="auto"/>
            <w:noWrap/>
            <w:vAlign w:val="center"/>
            <w:hideMark/>
          </w:tcPr>
          <w:p w14:paraId="40B95E3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100001277.00</w:t>
            </w:r>
          </w:p>
        </w:tc>
        <w:tc>
          <w:tcPr>
            <w:tcW w:w="5246" w:type="dxa"/>
            <w:tcBorders>
              <w:top w:val="nil"/>
              <w:left w:val="nil"/>
              <w:bottom w:val="single" w:sz="4" w:space="0" w:color="auto"/>
              <w:right w:val="single" w:sz="4" w:space="0" w:color="auto"/>
            </w:tcBorders>
            <w:shd w:val="clear" w:color="auto" w:fill="auto"/>
            <w:vAlign w:val="bottom"/>
            <w:hideMark/>
          </w:tcPr>
          <w:p w14:paraId="22605A8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FOSFATO Y CITRATO DE SODIO. SOLUCION. 12 G-10G/100 ML. ENVASE CON 133 ML Y APLICADOR                                                                                                                                                                                                                                                                                                                                                                                                                                                                                                                                                                                                                                                                                                                                                                                                                                                                                                                                                                                                                                                                                                                                                                                                                                                                                                                                                                                                                                                                                                                                                                                                                                                                                                                                                                                                                                                                                                                                                                                              </w:t>
            </w:r>
          </w:p>
        </w:tc>
        <w:tc>
          <w:tcPr>
            <w:tcW w:w="1276" w:type="dxa"/>
            <w:tcBorders>
              <w:top w:val="nil"/>
              <w:left w:val="nil"/>
              <w:bottom w:val="single" w:sz="4" w:space="0" w:color="auto"/>
              <w:right w:val="single" w:sz="4" w:space="0" w:color="auto"/>
            </w:tcBorders>
            <w:shd w:val="clear" w:color="auto" w:fill="auto"/>
            <w:noWrap/>
            <w:vAlign w:val="center"/>
            <w:hideMark/>
          </w:tcPr>
          <w:p w14:paraId="657D61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0F8C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9C7E5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750</w:t>
            </w:r>
          </w:p>
        </w:tc>
      </w:tr>
      <w:tr w:rsidR="00613F40" w:rsidRPr="00613F40" w14:paraId="25C7218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9581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112</w:t>
            </w:r>
          </w:p>
        </w:tc>
        <w:tc>
          <w:tcPr>
            <w:tcW w:w="1402" w:type="dxa"/>
            <w:tcBorders>
              <w:top w:val="nil"/>
              <w:left w:val="nil"/>
              <w:bottom w:val="single" w:sz="4" w:space="0" w:color="auto"/>
              <w:right w:val="single" w:sz="4" w:space="0" w:color="auto"/>
            </w:tcBorders>
            <w:shd w:val="clear" w:color="auto" w:fill="auto"/>
            <w:noWrap/>
            <w:vAlign w:val="center"/>
            <w:hideMark/>
          </w:tcPr>
          <w:p w14:paraId="539EECA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100001308.00</w:t>
            </w:r>
          </w:p>
        </w:tc>
        <w:tc>
          <w:tcPr>
            <w:tcW w:w="5246" w:type="dxa"/>
            <w:tcBorders>
              <w:top w:val="nil"/>
              <w:left w:val="nil"/>
              <w:bottom w:val="single" w:sz="4" w:space="0" w:color="auto"/>
              <w:right w:val="single" w:sz="4" w:space="0" w:color="auto"/>
            </w:tcBorders>
            <w:shd w:val="clear" w:color="auto" w:fill="auto"/>
            <w:vAlign w:val="bottom"/>
            <w:hideMark/>
          </w:tcPr>
          <w:p w14:paraId="12E996F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METRONIDAZOL TABLETA 500 MG ENVASE CON 20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2651427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6FCD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A19AB2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E6BF6A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5DFA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113</w:t>
            </w:r>
          </w:p>
        </w:tc>
        <w:tc>
          <w:tcPr>
            <w:tcW w:w="1402" w:type="dxa"/>
            <w:tcBorders>
              <w:top w:val="nil"/>
              <w:left w:val="nil"/>
              <w:bottom w:val="single" w:sz="4" w:space="0" w:color="auto"/>
              <w:right w:val="single" w:sz="4" w:space="0" w:color="auto"/>
            </w:tcBorders>
            <w:shd w:val="clear" w:color="auto" w:fill="auto"/>
            <w:noWrap/>
            <w:vAlign w:val="center"/>
            <w:hideMark/>
          </w:tcPr>
          <w:p w14:paraId="2757658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100001308.01</w:t>
            </w:r>
          </w:p>
        </w:tc>
        <w:tc>
          <w:tcPr>
            <w:tcW w:w="5246" w:type="dxa"/>
            <w:tcBorders>
              <w:top w:val="nil"/>
              <w:left w:val="nil"/>
              <w:bottom w:val="single" w:sz="4" w:space="0" w:color="auto"/>
              <w:right w:val="single" w:sz="4" w:space="0" w:color="auto"/>
            </w:tcBorders>
            <w:shd w:val="clear" w:color="auto" w:fill="auto"/>
            <w:vAlign w:val="bottom"/>
            <w:hideMark/>
          </w:tcPr>
          <w:p w14:paraId="5EDE25C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METRONIDAZOL  500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0B5B75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A9D4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45C27B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166</w:t>
            </w:r>
          </w:p>
        </w:tc>
      </w:tr>
      <w:tr w:rsidR="00613F40" w:rsidRPr="00613F40" w14:paraId="1C1DD7C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E29C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114</w:t>
            </w:r>
          </w:p>
        </w:tc>
        <w:tc>
          <w:tcPr>
            <w:tcW w:w="1402" w:type="dxa"/>
            <w:tcBorders>
              <w:top w:val="nil"/>
              <w:left w:val="nil"/>
              <w:bottom w:val="single" w:sz="4" w:space="0" w:color="auto"/>
              <w:right w:val="single" w:sz="4" w:space="0" w:color="auto"/>
            </w:tcBorders>
            <w:shd w:val="clear" w:color="auto" w:fill="auto"/>
            <w:noWrap/>
            <w:vAlign w:val="center"/>
            <w:hideMark/>
          </w:tcPr>
          <w:p w14:paraId="668DF13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100001310.00</w:t>
            </w:r>
          </w:p>
        </w:tc>
        <w:tc>
          <w:tcPr>
            <w:tcW w:w="5246" w:type="dxa"/>
            <w:tcBorders>
              <w:top w:val="nil"/>
              <w:left w:val="nil"/>
              <w:bottom w:val="single" w:sz="4" w:space="0" w:color="auto"/>
              <w:right w:val="single" w:sz="4" w:space="0" w:color="auto"/>
            </w:tcBorders>
            <w:shd w:val="clear" w:color="auto" w:fill="auto"/>
            <w:vAlign w:val="bottom"/>
            <w:hideMark/>
          </w:tcPr>
          <w:p w14:paraId="6E6CA64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METRONIDAZOL. SUSPENSION. 250 MG/ 5 ML. ENVASE CON 120 ML                                                                                                                                                                                                                                                                                                                                                                                                                                                                                                                                                                                                                                                                                                                                                                                                                                                                                                                                                                                                                                                                                                                                                                                                                                                                                                                                                                                                                                                                                                                                                                                                                                                                                                                                                                                                                                                                                                                                                                                                                         </w:t>
            </w:r>
          </w:p>
        </w:tc>
        <w:tc>
          <w:tcPr>
            <w:tcW w:w="1276" w:type="dxa"/>
            <w:tcBorders>
              <w:top w:val="nil"/>
              <w:left w:val="nil"/>
              <w:bottom w:val="single" w:sz="4" w:space="0" w:color="auto"/>
              <w:right w:val="single" w:sz="4" w:space="0" w:color="auto"/>
            </w:tcBorders>
            <w:shd w:val="clear" w:color="auto" w:fill="auto"/>
            <w:noWrap/>
            <w:vAlign w:val="center"/>
            <w:hideMark/>
          </w:tcPr>
          <w:p w14:paraId="5933A19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CB403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6BBC2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36</w:t>
            </w:r>
          </w:p>
        </w:tc>
      </w:tr>
      <w:tr w:rsidR="00613F40" w:rsidRPr="00613F40" w14:paraId="3A26C33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EC665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115</w:t>
            </w:r>
          </w:p>
        </w:tc>
        <w:tc>
          <w:tcPr>
            <w:tcW w:w="1402" w:type="dxa"/>
            <w:tcBorders>
              <w:top w:val="nil"/>
              <w:left w:val="nil"/>
              <w:bottom w:val="single" w:sz="4" w:space="0" w:color="auto"/>
              <w:right w:val="single" w:sz="4" w:space="0" w:color="auto"/>
            </w:tcBorders>
            <w:shd w:val="clear" w:color="auto" w:fill="auto"/>
            <w:noWrap/>
            <w:vAlign w:val="center"/>
            <w:hideMark/>
          </w:tcPr>
          <w:p w14:paraId="6B1F823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100001311.00</w:t>
            </w:r>
          </w:p>
        </w:tc>
        <w:tc>
          <w:tcPr>
            <w:tcW w:w="5246" w:type="dxa"/>
            <w:tcBorders>
              <w:top w:val="nil"/>
              <w:left w:val="nil"/>
              <w:bottom w:val="single" w:sz="4" w:space="0" w:color="auto"/>
              <w:right w:val="single" w:sz="4" w:space="0" w:color="auto"/>
            </w:tcBorders>
            <w:shd w:val="clear" w:color="auto" w:fill="auto"/>
            <w:vAlign w:val="bottom"/>
            <w:hideMark/>
          </w:tcPr>
          <w:p w14:paraId="32D2FA3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METRONIDAZOL. SOLUCION INYECTABLE. 500 MG/100 ML. ENVASE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62D66E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520A5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627B7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13866</w:t>
            </w:r>
          </w:p>
        </w:tc>
      </w:tr>
      <w:tr w:rsidR="00613F40" w:rsidRPr="00613F40" w14:paraId="48ECE2D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1B158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116</w:t>
            </w:r>
          </w:p>
        </w:tc>
        <w:tc>
          <w:tcPr>
            <w:tcW w:w="1402" w:type="dxa"/>
            <w:tcBorders>
              <w:top w:val="nil"/>
              <w:left w:val="nil"/>
              <w:bottom w:val="single" w:sz="4" w:space="0" w:color="auto"/>
              <w:right w:val="single" w:sz="4" w:space="0" w:color="auto"/>
            </w:tcBorders>
            <w:shd w:val="clear" w:color="auto" w:fill="auto"/>
            <w:noWrap/>
            <w:vAlign w:val="center"/>
            <w:hideMark/>
          </w:tcPr>
          <w:p w14:paraId="3615C27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100001344.00</w:t>
            </w:r>
          </w:p>
        </w:tc>
        <w:tc>
          <w:tcPr>
            <w:tcW w:w="5246" w:type="dxa"/>
            <w:tcBorders>
              <w:top w:val="nil"/>
              <w:left w:val="nil"/>
              <w:bottom w:val="single" w:sz="4" w:space="0" w:color="auto"/>
              <w:right w:val="single" w:sz="4" w:space="0" w:color="auto"/>
            </w:tcBorders>
            <w:shd w:val="clear" w:color="auto" w:fill="auto"/>
            <w:vAlign w:val="bottom"/>
            <w:hideMark/>
          </w:tcPr>
          <w:p w14:paraId="7BD25B1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ALBENDAZOL.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4FFE92D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5365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3E5B20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w:t>
            </w:r>
          </w:p>
        </w:tc>
      </w:tr>
      <w:tr w:rsidR="00613F40" w:rsidRPr="00613F40" w14:paraId="45D81BA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C628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117</w:t>
            </w:r>
          </w:p>
        </w:tc>
        <w:tc>
          <w:tcPr>
            <w:tcW w:w="1402" w:type="dxa"/>
            <w:tcBorders>
              <w:top w:val="nil"/>
              <w:left w:val="nil"/>
              <w:bottom w:val="single" w:sz="4" w:space="0" w:color="auto"/>
              <w:right w:val="single" w:sz="4" w:space="0" w:color="auto"/>
            </w:tcBorders>
            <w:shd w:val="clear" w:color="auto" w:fill="auto"/>
            <w:noWrap/>
            <w:vAlign w:val="center"/>
            <w:hideMark/>
          </w:tcPr>
          <w:p w14:paraId="470594B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100001345.00</w:t>
            </w:r>
          </w:p>
        </w:tc>
        <w:tc>
          <w:tcPr>
            <w:tcW w:w="5246" w:type="dxa"/>
            <w:tcBorders>
              <w:top w:val="nil"/>
              <w:left w:val="nil"/>
              <w:bottom w:val="single" w:sz="4" w:space="0" w:color="auto"/>
              <w:right w:val="single" w:sz="4" w:space="0" w:color="auto"/>
            </w:tcBorders>
            <w:shd w:val="clear" w:color="auto" w:fill="auto"/>
            <w:vAlign w:val="bottom"/>
            <w:hideMark/>
          </w:tcPr>
          <w:p w14:paraId="3C2678B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ALBENDAZOL. SUSPENSION ORAL. 400 MG/20 ML. ENVASE CON 20 ML                                                                                                                                                                                                                                                                                                                                                                                                                                                                                                                                                                                                                                                                                                                                                                                                                                                                                                                                                                                                                                                                                                                                                                                                                                                                                                                                                                                                                                                                                                                                                                                                                                                                                                                                                                                                                                                                                                                                                                                                                       </w:t>
            </w:r>
          </w:p>
        </w:tc>
        <w:tc>
          <w:tcPr>
            <w:tcW w:w="1276" w:type="dxa"/>
            <w:tcBorders>
              <w:top w:val="nil"/>
              <w:left w:val="nil"/>
              <w:bottom w:val="single" w:sz="4" w:space="0" w:color="auto"/>
              <w:right w:val="single" w:sz="4" w:space="0" w:color="auto"/>
            </w:tcBorders>
            <w:shd w:val="clear" w:color="auto" w:fill="auto"/>
            <w:noWrap/>
            <w:vAlign w:val="center"/>
            <w:hideMark/>
          </w:tcPr>
          <w:p w14:paraId="2AF298B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DA7F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61C53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w:t>
            </w:r>
          </w:p>
        </w:tc>
      </w:tr>
      <w:tr w:rsidR="00613F40" w:rsidRPr="00613F40" w14:paraId="299857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AAEBB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118</w:t>
            </w:r>
          </w:p>
        </w:tc>
        <w:tc>
          <w:tcPr>
            <w:tcW w:w="1402" w:type="dxa"/>
            <w:tcBorders>
              <w:top w:val="nil"/>
              <w:left w:val="nil"/>
              <w:bottom w:val="single" w:sz="4" w:space="0" w:color="auto"/>
              <w:right w:val="single" w:sz="4" w:space="0" w:color="auto"/>
            </w:tcBorders>
            <w:shd w:val="clear" w:color="auto" w:fill="auto"/>
            <w:noWrap/>
            <w:vAlign w:val="center"/>
            <w:hideMark/>
          </w:tcPr>
          <w:p w14:paraId="4E213E2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100001363.00</w:t>
            </w:r>
          </w:p>
        </w:tc>
        <w:tc>
          <w:tcPr>
            <w:tcW w:w="5246" w:type="dxa"/>
            <w:tcBorders>
              <w:top w:val="nil"/>
              <w:left w:val="nil"/>
              <w:bottom w:val="single" w:sz="4" w:space="0" w:color="auto"/>
              <w:right w:val="single" w:sz="4" w:space="0" w:color="auto"/>
            </w:tcBorders>
            <w:shd w:val="clear" w:color="auto" w:fill="auto"/>
            <w:vAlign w:val="bottom"/>
            <w:hideMark/>
          </w:tcPr>
          <w:p w14:paraId="6C59DE8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LIDOCAINA - HIDROCORTISONA. UNGÜENTO. 50 MG/2.5 MG/1 G. ENVASE CON 20 G Y APLICADOR                                                                                                                                                                                                                                                                                                                                                                                                                                                                                                                                                                                                                                                                                                                                                                                                                                                                                                                                                                                                                                                                                                                                                                                                                                                                                                                                                                                                                                                                                                                                                                                                                                                                                                                                                                                                                                                                                                                                                                                               </w:t>
            </w:r>
          </w:p>
        </w:tc>
        <w:tc>
          <w:tcPr>
            <w:tcW w:w="1276" w:type="dxa"/>
            <w:tcBorders>
              <w:top w:val="nil"/>
              <w:left w:val="nil"/>
              <w:bottom w:val="single" w:sz="4" w:space="0" w:color="auto"/>
              <w:right w:val="single" w:sz="4" w:space="0" w:color="auto"/>
            </w:tcBorders>
            <w:shd w:val="clear" w:color="auto" w:fill="auto"/>
            <w:noWrap/>
            <w:vAlign w:val="center"/>
            <w:hideMark/>
          </w:tcPr>
          <w:p w14:paraId="4EBB50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181EF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69D18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D0B9C3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6B4F9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119</w:t>
            </w:r>
          </w:p>
        </w:tc>
        <w:tc>
          <w:tcPr>
            <w:tcW w:w="1402" w:type="dxa"/>
            <w:tcBorders>
              <w:top w:val="nil"/>
              <w:left w:val="nil"/>
              <w:bottom w:val="single" w:sz="4" w:space="0" w:color="auto"/>
              <w:right w:val="single" w:sz="4" w:space="0" w:color="auto"/>
            </w:tcBorders>
            <w:shd w:val="clear" w:color="auto" w:fill="auto"/>
            <w:noWrap/>
            <w:vAlign w:val="center"/>
            <w:hideMark/>
          </w:tcPr>
          <w:p w14:paraId="33D8605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100001364.00</w:t>
            </w:r>
          </w:p>
        </w:tc>
        <w:tc>
          <w:tcPr>
            <w:tcW w:w="5246" w:type="dxa"/>
            <w:tcBorders>
              <w:top w:val="nil"/>
              <w:left w:val="nil"/>
              <w:bottom w:val="single" w:sz="4" w:space="0" w:color="auto"/>
              <w:right w:val="single" w:sz="4" w:space="0" w:color="auto"/>
            </w:tcBorders>
            <w:shd w:val="clear" w:color="auto" w:fill="auto"/>
            <w:vAlign w:val="bottom"/>
            <w:hideMark/>
          </w:tcPr>
          <w:p w14:paraId="0EF3D9D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LIDOCAINA -  HIDROCORTISONA. SUPOSITORIO. 60 MG/5 MG.                                                                                                                                                                                                                                                                                                                                                                                                                                                                                                                                                                                                                                                                                                                                                                                                                                                                                                                                                                                                                                                                                                                                                                                                                                                                                                                                                                                                                                                                                                                                                                                                                                                                                                                                                                                                                                                                                                                                                                                                                             </w:t>
            </w:r>
          </w:p>
        </w:tc>
        <w:tc>
          <w:tcPr>
            <w:tcW w:w="1276" w:type="dxa"/>
            <w:tcBorders>
              <w:top w:val="nil"/>
              <w:left w:val="nil"/>
              <w:bottom w:val="single" w:sz="4" w:space="0" w:color="auto"/>
              <w:right w:val="single" w:sz="4" w:space="0" w:color="auto"/>
            </w:tcBorders>
            <w:shd w:val="clear" w:color="auto" w:fill="auto"/>
            <w:noWrap/>
            <w:vAlign w:val="center"/>
            <w:hideMark/>
          </w:tcPr>
          <w:p w14:paraId="3BF811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BD744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1D23449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w:t>
            </w:r>
          </w:p>
        </w:tc>
      </w:tr>
      <w:tr w:rsidR="00613F40" w:rsidRPr="00613F40" w14:paraId="4C6A54F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75B7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120</w:t>
            </w:r>
          </w:p>
        </w:tc>
        <w:tc>
          <w:tcPr>
            <w:tcW w:w="1402" w:type="dxa"/>
            <w:tcBorders>
              <w:top w:val="nil"/>
              <w:left w:val="nil"/>
              <w:bottom w:val="single" w:sz="4" w:space="0" w:color="auto"/>
              <w:right w:val="single" w:sz="4" w:space="0" w:color="auto"/>
            </w:tcBorders>
            <w:shd w:val="clear" w:color="auto" w:fill="auto"/>
            <w:noWrap/>
            <w:vAlign w:val="center"/>
            <w:hideMark/>
          </w:tcPr>
          <w:p w14:paraId="4C045CC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100001501.00</w:t>
            </w:r>
          </w:p>
        </w:tc>
        <w:tc>
          <w:tcPr>
            <w:tcW w:w="5246" w:type="dxa"/>
            <w:tcBorders>
              <w:top w:val="nil"/>
              <w:left w:val="nil"/>
              <w:bottom w:val="single" w:sz="4" w:space="0" w:color="auto"/>
              <w:right w:val="single" w:sz="4" w:space="0" w:color="auto"/>
            </w:tcBorders>
            <w:shd w:val="clear" w:color="auto" w:fill="auto"/>
            <w:vAlign w:val="bottom"/>
            <w:hideMark/>
          </w:tcPr>
          <w:p w14:paraId="5E683D9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ESTROGENOS CONJUGADOS. GRAGEA O TABLETA. 0.625 MG.                                                                                                                                                                                                                                                                                                                                                                                                                                                                                                                                                                                                                                                                                                                                                                                                                                                                                                                                                                                                                                                                                                                                                                                                                                                                                                                                                                                                                                                                                                                                                                                                                                                                                                                                                                                                                                                                                                                                                                                                                                </w:t>
            </w:r>
          </w:p>
        </w:tc>
        <w:tc>
          <w:tcPr>
            <w:tcW w:w="1276" w:type="dxa"/>
            <w:tcBorders>
              <w:top w:val="nil"/>
              <w:left w:val="nil"/>
              <w:bottom w:val="single" w:sz="4" w:space="0" w:color="auto"/>
              <w:right w:val="single" w:sz="4" w:space="0" w:color="auto"/>
            </w:tcBorders>
            <w:shd w:val="clear" w:color="auto" w:fill="auto"/>
            <w:noWrap/>
            <w:vAlign w:val="center"/>
            <w:hideMark/>
          </w:tcPr>
          <w:p w14:paraId="600FE1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456AE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C/42</w:t>
            </w:r>
          </w:p>
        </w:tc>
        <w:tc>
          <w:tcPr>
            <w:tcW w:w="992" w:type="dxa"/>
            <w:tcBorders>
              <w:top w:val="nil"/>
              <w:left w:val="nil"/>
              <w:bottom w:val="single" w:sz="4" w:space="0" w:color="auto"/>
              <w:right w:val="single" w:sz="4" w:space="0" w:color="auto"/>
            </w:tcBorders>
            <w:shd w:val="clear" w:color="auto" w:fill="auto"/>
            <w:noWrap/>
            <w:vAlign w:val="center"/>
            <w:hideMark/>
          </w:tcPr>
          <w:p w14:paraId="6E22E9A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F93994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49F1C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121</w:t>
            </w:r>
          </w:p>
        </w:tc>
        <w:tc>
          <w:tcPr>
            <w:tcW w:w="1402" w:type="dxa"/>
            <w:tcBorders>
              <w:top w:val="nil"/>
              <w:left w:val="nil"/>
              <w:bottom w:val="single" w:sz="4" w:space="0" w:color="auto"/>
              <w:right w:val="single" w:sz="4" w:space="0" w:color="auto"/>
            </w:tcBorders>
            <w:shd w:val="clear" w:color="auto" w:fill="auto"/>
            <w:noWrap/>
            <w:vAlign w:val="center"/>
            <w:hideMark/>
          </w:tcPr>
          <w:p w14:paraId="7DCD30A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100001541.00</w:t>
            </w:r>
          </w:p>
        </w:tc>
        <w:tc>
          <w:tcPr>
            <w:tcW w:w="5246" w:type="dxa"/>
            <w:tcBorders>
              <w:top w:val="nil"/>
              <w:left w:val="nil"/>
              <w:bottom w:val="single" w:sz="4" w:space="0" w:color="auto"/>
              <w:right w:val="single" w:sz="4" w:space="0" w:color="auto"/>
            </w:tcBorders>
            <w:shd w:val="clear" w:color="auto" w:fill="auto"/>
            <w:vAlign w:val="bottom"/>
            <w:hideMark/>
          </w:tcPr>
          <w:p w14:paraId="43D0CDA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CARBETOCINA. SOLUCION INYECTABLE. 100 MCG. AMPOLLETA                                                                                                                                                                                                                                                                                                                                                                                                                                                                                                                                                                                                                                                                                                                                                                                                                                                                                                                                                                                                                                                                                                                                                                                                                                                                                                                                                                                                                                                                                                                                                                                                                                                                                                                                                                                                                                                                                                                                                                                                                              </w:t>
            </w:r>
          </w:p>
        </w:tc>
        <w:tc>
          <w:tcPr>
            <w:tcW w:w="1276" w:type="dxa"/>
            <w:tcBorders>
              <w:top w:val="nil"/>
              <w:left w:val="nil"/>
              <w:bottom w:val="single" w:sz="4" w:space="0" w:color="auto"/>
              <w:right w:val="single" w:sz="4" w:space="0" w:color="auto"/>
            </w:tcBorders>
            <w:shd w:val="clear" w:color="auto" w:fill="auto"/>
            <w:noWrap/>
            <w:vAlign w:val="center"/>
            <w:hideMark/>
          </w:tcPr>
          <w:p w14:paraId="3C6DC50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2B62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63FAA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w:t>
            </w:r>
          </w:p>
        </w:tc>
      </w:tr>
      <w:tr w:rsidR="00613F40" w:rsidRPr="00613F40" w14:paraId="78814CF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6B427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122</w:t>
            </w:r>
          </w:p>
        </w:tc>
        <w:tc>
          <w:tcPr>
            <w:tcW w:w="1402" w:type="dxa"/>
            <w:tcBorders>
              <w:top w:val="nil"/>
              <w:left w:val="nil"/>
              <w:bottom w:val="single" w:sz="4" w:space="0" w:color="auto"/>
              <w:right w:val="single" w:sz="4" w:space="0" w:color="auto"/>
            </w:tcBorders>
            <w:shd w:val="clear" w:color="auto" w:fill="auto"/>
            <w:noWrap/>
            <w:vAlign w:val="center"/>
            <w:hideMark/>
          </w:tcPr>
          <w:p w14:paraId="29E249C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100001542.00</w:t>
            </w:r>
          </w:p>
        </w:tc>
        <w:tc>
          <w:tcPr>
            <w:tcW w:w="5246" w:type="dxa"/>
            <w:tcBorders>
              <w:top w:val="nil"/>
              <w:left w:val="nil"/>
              <w:bottom w:val="single" w:sz="4" w:space="0" w:color="auto"/>
              <w:right w:val="single" w:sz="4" w:space="0" w:color="auto"/>
            </w:tcBorders>
            <w:shd w:val="clear" w:color="auto" w:fill="auto"/>
            <w:vAlign w:val="bottom"/>
            <w:hideMark/>
          </w:tcPr>
          <w:p w14:paraId="6935B3C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OXITOCINA. SOLUCION INYECTABLE. 5 UI/ ML.AMPOLLETAS CON 1 ML                                                                                                                                                                                                                                                                                                                                                                                                                                                                                                                                                                                                                                                                                                                                                                                                                                                                                                                                                                                                                                                                                                                                                                                                                                                                                                                                                                                                                                                                                                                                                                                                                                                                                                                                                                                                                                                                                                                                                                                                                      </w:t>
            </w:r>
          </w:p>
        </w:tc>
        <w:tc>
          <w:tcPr>
            <w:tcW w:w="1276" w:type="dxa"/>
            <w:tcBorders>
              <w:top w:val="nil"/>
              <w:left w:val="nil"/>
              <w:bottom w:val="single" w:sz="4" w:space="0" w:color="auto"/>
              <w:right w:val="single" w:sz="4" w:space="0" w:color="auto"/>
            </w:tcBorders>
            <w:shd w:val="clear" w:color="auto" w:fill="auto"/>
            <w:noWrap/>
            <w:vAlign w:val="center"/>
            <w:hideMark/>
          </w:tcPr>
          <w:p w14:paraId="4C3FD5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ED9B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18222E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621</w:t>
            </w:r>
          </w:p>
        </w:tc>
      </w:tr>
      <w:tr w:rsidR="00613F40" w:rsidRPr="00613F40" w14:paraId="3C548C4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7336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123</w:t>
            </w:r>
          </w:p>
        </w:tc>
        <w:tc>
          <w:tcPr>
            <w:tcW w:w="1402" w:type="dxa"/>
            <w:tcBorders>
              <w:top w:val="nil"/>
              <w:left w:val="nil"/>
              <w:bottom w:val="single" w:sz="4" w:space="0" w:color="auto"/>
              <w:right w:val="single" w:sz="4" w:space="0" w:color="auto"/>
            </w:tcBorders>
            <w:shd w:val="clear" w:color="auto" w:fill="auto"/>
            <w:noWrap/>
            <w:vAlign w:val="center"/>
            <w:hideMark/>
          </w:tcPr>
          <w:p w14:paraId="45F78D7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100001551.00</w:t>
            </w:r>
          </w:p>
        </w:tc>
        <w:tc>
          <w:tcPr>
            <w:tcW w:w="5246" w:type="dxa"/>
            <w:tcBorders>
              <w:top w:val="nil"/>
              <w:left w:val="nil"/>
              <w:bottom w:val="single" w:sz="4" w:space="0" w:color="auto"/>
              <w:right w:val="single" w:sz="4" w:space="0" w:color="auto"/>
            </w:tcBorders>
            <w:shd w:val="clear" w:color="auto" w:fill="auto"/>
            <w:vAlign w:val="bottom"/>
            <w:hideMark/>
          </w:tcPr>
          <w:p w14:paraId="44FB692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ORCIPRENALINA. SOLUCION INYECTABLE. 0.5 MG/ ML. AMPOLLETAS CON 1 ML                                                                                                                                                                                                                                                                                                                                                                                                                                                                                                                                                                                                                                                                                                                                                                                                                                                                                                                                                                                                                                                                                                                                                                                                                                                                                                                                                                                                                                                                                                                                                                                                                                                                                                                                                                                                                                                                                                                                                                                                    </w:t>
            </w:r>
          </w:p>
        </w:tc>
        <w:tc>
          <w:tcPr>
            <w:tcW w:w="1276" w:type="dxa"/>
            <w:tcBorders>
              <w:top w:val="nil"/>
              <w:left w:val="nil"/>
              <w:bottom w:val="single" w:sz="4" w:space="0" w:color="auto"/>
              <w:right w:val="single" w:sz="4" w:space="0" w:color="auto"/>
            </w:tcBorders>
            <w:shd w:val="clear" w:color="auto" w:fill="auto"/>
            <w:noWrap/>
            <w:vAlign w:val="center"/>
            <w:hideMark/>
          </w:tcPr>
          <w:p w14:paraId="7BFE8D6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82BE9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05D7A15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2825CC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9535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124</w:t>
            </w:r>
          </w:p>
        </w:tc>
        <w:tc>
          <w:tcPr>
            <w:tcW w:w="1402" w:type="dxa"/>
            <w:tcBorders>
              <w:top w:val="nil"/>
              <w:left w:val="nil"/>
              <w:bottom w:val="single" w:sz="4" w:space="0" w:color="auto"/>
              <w:right w:val="single" w:sz="4" w:space="0" w:color="auto"/>
            </w:tcBorders>
            <w:shd w:val="clear" w:color="auto" w:fill="auto"/>
            <w:noWrap/>
            <w:vAlign w:val="center"/>
            <w:hideMark/>
          </w:tcPr>
          <w:p w14:paraId="012C060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100001552.00</w:t>
            </w:r>
          </w:p>
        </w:tc>
        <w:tc>
          <w:tcPr>
            <w:tcW w:w="5246" w:type="dxa"/>
            <w:tcBorders>
              <w:top w:val="nil"/>
              <w:left w:val="nil"/>
              <w:bottom w:val="single" w:sz="4" w:space="0" w:color="auto"/>
              <w:right w:val="single" w:sz="4" w:space="0" w:color="auto"/>
            </w:tcBorders>
            <w:shd w:val="clear" w:color="auto" w:fill="auto"/>
            <w:vAlign w:val="bottom"/>
            <w:hideMark/>
          </w:tcPr>
          <w:p w14:paraId="10EFEF9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ORCIPRENALINA. TABLETA. 20 MG.                                                                                                                                                                                                                                                                                                                                                                                                                                                                                                                                                                                                                                                                                                                                                                                                                                                                                                                                                                                                                                                                                                                                                                                                                                                                                                                                                                                                                                                                                                                                                                                                                                                                                                                                                                                                                                                                                                                                                                                                                                         </w:t>
            </w:r>
          </w:p>
        </w:tc>
        <w:tc>
          <w:tcPr>
            <w:tcW w:w="1276" w:type="dxa"/>
            <w:tcBorders>
              <w:top w:val="nil"/>
              <w:left w:val="nil"/>
              <w:bottom w:val="single" w:sz="4" w:space="0" w:color="auto"/>
              <w:right w:val="single" w:sz="4" w:space="0" w:color="auto"/>
            </w:tcBorders>
            <w:shd w:val="clear" w:color="auto" w:fill="auto"/>
            <w:noWrap/>
            <w:vAlign w:val="center"/>
            <w:hideMark/>
          </w:tcPr>
          <w:p w14:paraId="5FC764C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71DB0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DEB9A1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1B5DCD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2F5AD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125</w:t>
            </w:r>
          </w:p>
        </w:tc>
        <w:tc>
          <w:tcPr>
            <w:tcW w:w="1402" w:type="dxa"/>
            <w:tcBorders>
              <w:top w:val="nil"/>
              <w:left w:val="nil"/>
              <w:bottom w:val="single" w:sz="4" w:space="0" w:color="auto"/>
              <w:right w:val="single" w:sz="4" w:space="0" w:color="auto"/>
            </w:tcBorders>
            <w:shd w:val="clear" w:color="auto" w:fill="auto"/>
            <w:noWrap/>
            <w:vAlign w:val="center"/>
            <w:hideMark/>
          </w:tcPr>
          <w:p w14:paraId="39BD150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100001561.00</w:t>
            </w:r>
          </w:p>
        </w:tc>
        <w:tc>
          <w:tcPr>
            <w:tcW w:w="5246" w:type="dxa"/>
            <w:tcBorders>
              <w:top w:val="nil"/>
              <w:left w:val="nil"/>
              <w:bottom w:val="single" w:sz="4" w:space="0" w:color="auto"/>
              <w:right w:val="single" w:sz="4" w:space="0" w:color="auto"/>
            </w:tcBorders>
            <w:shd w:val="clear" w:color="auto" w:fill="auto"/>
            <w:vAlign w:val="bottom"/>
            <w:hideMark/>
          </w:tcPr>
          <w:p w14:paraId="25DC20A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METRONIDAZOL. OVULO O TABLETA VAGINAL. 500 MG.                                                                                                                                                                                                                                                                                                                                                                                                                                                                                                                                                                                                                                                                                                                                                                                                                                                                                                                                                                                                                                                                                                                                                                                                                                                                                                                                                                                                                                                                                                                                                                                                                                                                                                                                                                                                                                                                                                                                                                                                                                    </w:t>
            </w:r>
          </w:p>
        </w:tc>
        <w:tc>
          <w:tcPr>
            <w:tcW w:w="1276" w:type="dxa"/>
            <w:tcBorders>
              <w:top w:val="nil"/>
              <w:left w:val="nil"/>
              <w:bottom w:val="single" w:sz="4" w:space="0" w:color="auto"/>
              <w:right w:val="single" w:sz="4" w:space="0" w:color="auto"/>
            </w:tcBorders>
            <w:shd w:val="clear" w:color="auto" w:fill="auto"/>
            <w:noWrap/>
            <w:vAlign w:val="center"/>
            <w:hideMark/>
          </w:tcPr>
          <w:p w14:paraId="08DD9D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F31A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154EA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344</w:t>
            </w:r>
          </w:p>
        </w:tc>
      </w:tr>
      <w:tr w:rsidR="00613F40" w:rsidRPr="00613F40" w14:paraId="657B4C8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E4F20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126</w:t>
            </w:r>
          </w:p>
        </w:tc>
        <w:tc>
          <w:tcPr>
            <w:tcW w:w="1402" w:type="dxa"/>
            <w:tcBorders>
              <w:top w:val="nil"/>
              <w:left w:val="nil"/>
              <w:bottom w:val="single" w:sz="4" w:space="0" w:color="auto"/>
              <w:right w:val="single" w:sz="4" w:space="0" w:color="auto"/>
            </w:tcBorders>
            <w:shd w:val="clear" w:color="auto" w:fill="auto"/>
            <w:noWrap/>
            <w:vAlign w:val="center"/>
            <w:hideMark/>
          </w:tcPr>
          <w:p w14:paraId="5224CD0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100001562.00</w:t>
            </w:r>
          </w:p>
        </w:tc>
        <w:tc>
          <w:tcPr>
            <w:tcW w:w="5246" w:type="dxa"/>
            <w:tcBorders>
              <w:top w:val="nil"/>
              <w:left w:val="nil"/>
              <w:bottom w:val="single" w:sz="4" w:space="0" w:color="auto"/>
              <w:right w:val="single" w:sz="4" w:space="0" w:color="auto"/>
            </w:tcBorders>
            <w:shd w:val="clear" w:color="auto" w:fill="auto"/>
            <w:vAlign w:val="bottom"/>
            <w:hideMark/>
          </w:tcPr>
          <w:p w14:paraId="68DB70D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NITROFURAL. OVULO. 6 MG.                                                                                                                                                                                                                                                                                                                                                                                                                                                                                                                                                                                                                                                                                                                                                                                                                                                                                                                                                                                                                                                                                                                                                                                                                                                                                                                                                                                                                                                                                                                                                                                                                                                                                                                                                                                                                                                                                                                                                                                                                                                          </w:t>
            </w:r>
          </w:p>
        </w:tc>
        <w:tc>
          <w:tcPr>
            <w:tcW w:w="1276" w:type="dxa"/>
            <w:tcBorders>
              <w:top w:val="nil"/>
              <w:left w:val="nil"/>
              <w:bottom w:val="single" w:sz="4" w:space="0" w:color="auto"/>
              <w:right w:val="single" w:sz="4" w:space="0" w:color="auto"/>
            </w:tcBorders>
            <w:shd w:val="clear" w:color="auto" w:fill="auto"/>
            <w:noWrap/>
            <w:vAlign w:val="center"/>
            <w:hideMark/>
          </w:tcPr>
          <w:p w14:paraId="4585EC3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C48F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38CB2C9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1A5147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342B3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127</w:t>
            </w:r>
          </w:p>
        </w:tc>
        <w:tc>
          <w:tcPr>
            <w:tcW w:w="1402" w:type="dxa"/>
            <w:tcBorders>
              <w:top w:val="nil"/>
              <w:left w:val="nil"/>
              <w:bottom w:val="single" w:sz="4" w:space="0" w:color="auto"/>
              <w:right w:val="single" w:sz="4" w:space="0" w:color="auto"/>
            </w:tcBorders>
            <w:shd w:val="clear" w:color="auto" w:fill="auto"/>
            <w:noWrap/>
            <w:vAlign w:val="center"/>
            <w:hideMark/>
          </w:tcPr>
          <w:p w14:paraId="5A6BAC9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100001566.00</w:t>
            </w:r>
          </w:p>
        </w:tc>
        <w:tc>
          <w:tcPr>
            <w:tcW w:w="5246" w:type="dxa"/>
            <w:tcBorders>
              <w:top w:val="nil"/>
              <w:left w:val="nil"/>
              <w:bottom w:val="single" w:sz="4" w:space="0" w:color="auto"/>
              <w:right w:val="single" w:sz="4" w:space="0" w:color="auto"/>
            </w:tcBorders>
            <w:shd w:val="clear" w:color="auto" w:fill="auto"/>
            <w:vAlign w:val="bottom"/>
            <w:hideMark/>
          </w:tcPr>
          <w:p w14:paraId="6FC8BFC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NISTATINA. OVULO O TABLETA VAGINAL. 100 000 UI.                                                                                                                                                                                                                                                                                                                                                                                                                                                                                                                                                                                                                                                                                                                                                                                                                                                                                                                                                                                                                                                                                                                                                                                                                                                                                                                                                                                                                                                                                                                                                                                                                                                                                                                                                                                                                                                                                                                                                                                                                                   </w:t>
            </w:r>
          </w:p>
        </w:tc>
        <w:tc>
          <w:tcPr>
            <w:tcW w:w="1276" w:type="dxa"/>
            <w:tcBorders>
              <w:top w:val="nil"/>
              <w:left w:val="nil"/>
              <w:bottom w:val="single" w:sz="4" w:space="0" w:color="auto"/>
              <w:right w:val="single" w:sz="4" w:space="0" w:color="auto"/>
            </w:tcBorders>
            <w:shd w:val="clear" w:color="auto" w:fill="auto"/>
            <w:noWrap/>
            <w:vAlign w:val="center"/>
            <w:hideMark/>
          </w:tcPr>
          <w:p w14:paraId="0371DB2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F076D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10C585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188</w:t>
            </w:r>
          </w:p>
        </w:tc>
      </w:tr>
      <w:tr w:rsidR="00613F40" w:rsidRPr="00613F40" w14:paraId="33A1481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0DCD9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128</w:t>
            </w:r>
          </w:p>
        </w:tc>
        <w:tc>
          <w:tcPr>
            <w:tcW w:w="1402" w:type="dxa"/>
            <w:tcBorders>
              <w:top w:val="nil"/>
              <w:left w:val="nil"/>
              <w:bottom w:val="single" w:sz="4" w:space="0" w:color="auto"/>
              <w:right w:val="single" w:sz="4" w:space="0" w:color="auto"/>
            </w:tcBorders>
            <w:shd w:val="clear" w:color="auto" w:fill="auto"/>
            <w:noWrap/>
            <w:vAlign w:val="center"/>
            <w:hideMark/>
          </w:tcPr>
          <w:p w14:paraId="7D9465C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100001591.00</w:t>
            </w:r>
          </w:p>
        </w:tc>
        <w:tc>
          <w:tcPr>
            <w:tcW w:w="5246" w:type="dxa"/>
            <w:tcBorders>
              <w:top w:val="nil"/>
              <w:left w:val="nil"/>
              <w:bottom w:val="single" w:sz="4" w:space="0" w:color="auto"/>
              <w:right w:val="single" w:sz="4" w:space="0" w:color="auto"/>
            </w:tcBorders>
            <w:shd w:val="clear" w:color="auto" w:fill="auto"/>
            <w:vAlign w:val="bottom"/>
            <w:hideMark/>
          </w:tcPr>
          <w:p w14:paraId="41117A4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INMUNOGLOBULINA ANTI D 0.300 MG. SOLUCION INYECTABLE                                                                                                                                                                                                                                                                                                                                                                                                                                                                                                                                                                                                                                                                                                                                                                                                                                                                                                                                                                                                                                                                                                                                                                                                                                                                                                                                                                                                                                                                                                                                                                                                                                                                                                                                                                                                                                                                                                                                                                                                                              </w:t>
            </w:r>
          </w:p>
        </w:tc>
        <w:tc>
          <w:tcPr>
            <w:tcW w:w="1276" w:type="dxa"/>
            <w:tcBorders>
              <w:top w:val="nil"/>
              <w:left w:val="nil"/>
              <w:bottom w:val="single" w:sz="4" w:space="0" w:color="auto"/>
              <w:right w:val="single" w:sz="4" w:space="0" w:color="auto"/>
            </w:tcBorders>
            <w:shd w:val="clear" w:color="auto" w:fill="auto"/>
            <w:noWrap/>
            <w:vAlign w:val="center"/>
            <w:hideMark/>
          </w:tcPr>
          <w:p w14:paraId="568CE0B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95AE0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A427C2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32</w:t>
            </w:r>
          </w:p>
        </w:tc>
      </w:tr>
      <w:tr w:rsidR="00613F40" w:rsidRPr="00613F40" w14:paraId="50762CA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56AF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129</w:t>
            </w:r>
          </w:p>
        </w:tc>
        <w:tc>
          <w:tcPr>
            <w:tcW w:w="1402" w:type="dxa"/>
            <w:tcBorders>
              <w:top w:val="nil"/>
              <w:left w:val="nil"/>
              <w:bottom w:val="single" w:sz="4" w:space="0" w:color="auto"/>
              <w:right w:val="single" w:sz="4" w:space="0" w:color="auto"/>
            </w:tcBorders>
            <w:shd w:val="clear" w:color="auto" w:fill="auto"/>
            <w:noWrap/>
            <w:vAlign w:val="center"/>
            <w:hideMark/>
          </w:tcPr>
          <w:p w14:paraId="11A9268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100001700.00</w:t>
            </w:r>
          </w:p>
        </w:tc>
        <w:tc>
          <w:tcPr>
            <w:tcW w:w="5246" w:type="dxa"/>
            <w:tcBorders>
              <w:top w:val="nil"/>
              <w:left w:val="nil"/>
              <w:bottom w:val="single" w:sz="4" w:space="0" w:color="auto"/>
              <w:right w:val="single" w:sz="4" w:space="0" w:color="auto"/>
            </w:tcBorders>
            <w:shd w:val="clear" w:color="auto" w:fill="auto"/>
            <w:vAlign w:val="bottom"/>
            <w:hideMark/>
          </w:tcPr>
          <w:p w14:paraId="2138627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FOLICO. TABLETA. 4 MG. 90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0B270D8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3EF6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C/90 </w:t>
            </w:r>
          </w:p>
        </w:tc>
        <w:tc>
          <w:tcPr>
            <w:tcW w:w="992" w:type="dxa"/>
            <w:tcBorders>
              <w:top w:val="nil"/>
              <w:left w:val="nil"/>
              <w:bottom w:val="single" w:sz="4" w:space="0" w:color="auto"/>
              <w:right w:val="single" w:sz="4" w:space="0" w:color="auto"/>
            </w:tcBorders>
            <w:shd w:val="clear" w:color="auto" w:fill="auto"/>
            <w:noWrap/>
            <w:vAlign w:val="center"/>
            <w:hideMark/>
          </w:tcPr>
          <w:p w14:paraId="2E74C3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60</w:t>
            </w:r>
          </w:p>
        </w:tc>
      </w:tr>
      <w:tr w:rsidR="00613F40" w:rsidRPr="00613F40" w14:paraId="525CA43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9CEDC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130</w:t>
            </w:r>
          </w:p>
        </w:tc>
        <w:tc>
          <w:tcPr>
            <w:tcW w:w="1402" w:type="dxa"/>
            <w:tcBorders>
              <w:top w:val="nil"/>
              <w:left w:val="nil"/>
              <w:bottom w:val="single" w:sz="4" w:space="0" w:color="auto"/>
              <w:right w:val="single" w:sz="4" w:space="0" w:color="auto"/>
            </w:tcBorders>
            <w:shd w:val="clear" w:color="auto" w:fill="auto"/>
            <w:noWrap/>
            <w:vAlign w:val="center"/>
            <w:hideMark/>
          </w:tcPr>
          <w:p w14:paraId="7F5A813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100001701.00</w:t>
            </w:r>
          </w:p>
        </w:tc>
        <w:tc>
          <w:tcPr>
            <w:tcW w:w="5246" w:type="dxa"/>
            <w:tcBorders>
              <w:top w:val="nil"/>
              <w:left w:val="nil"/>
              <w:bottom w:val="single" w:sz="4" w:space="0" w:color="auto"/>
              <w:right w:val="single" w:sz="4" w:space="0" w:color="auto"/>
            </w:tcBorders>
            <w:shd w:val="clear" w:color="auto" w:fill="auto"/>
            <w:vAlign w:val="bottom"/>
            <w:hideMark/>
          </w:tcPr>
          <w:p w14:paraId="4E1D303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FUMARATO FERROSO.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50CEADA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E7CD8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EC5B92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30</w:t>
            </w:r>
          </w:p>
        </w:tc>
      </w:tr>
      <w:tr w:rsidR="00613F40" w:rsidRPr="00613F40" w14:paraId="5A49E41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15DCA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131</w:t>
            </w:r>
          </w:p>
        </w:tc>
        <w:tc>
          <w:tcPr>
            <w:tcW w:w="1402" w:type="dxa"/>
            <w:tcBorders>
              <w:top w:val="nil"/>
              <w:left w:val="nil"/>
              <w:bottom w:val="single" w:sz="4" w:space="0" w:color="auto"/>
              <w:right w:val="single" w:sz="4" w:space="0" w:color="auto"/>
            </w:tcBorders>
            <w:shd w:val="clear" w:color="auto" w:fill="auto"/>
            <w:noWrap/>
            <w:vAlign w:val="center"/>
            <w:hideMark/>
          </w:tcPr>
          <w:p w14:paraId="2CBDDAD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100001702.00</w:t>
            </w:r>
          </w:p>
        </w:tc>
        <w:tc>
          <w:tcPr>
            <w:tcW w:w="5246" w:type="dxa"/>
            <w:tcBorders>
              <w:top w:val="nil"/>
              <w:left w:val="nil"/>
              <w:bottom w:val="single" w:sz="4" w:space="0" w:color="auto"/>
              <w:right w:val="single" w:sz="4" w:space="0" w:color="auto"/>
            </w:tcBorders>
            <w:shd w:val="clear" w:color="auto" w:fill="auto"/>
            <w:vAlign w:val="bottom"/>
            <w:hideMark/>
          </w:tcPr>
          <w:p w14:paraId="0A8229F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FUMARATO FERROSO. SUSPENSION ORAL. 29 MG/ML. ENVASE CON 120 ML                                                                                                                                                                                                                                                                                                                                                                                                                                                                                                                                                                                                                                                                                                                                                                                                                                                                                                                                                                                                                                                                                                                                                                                                                                                                                                                                                                                                                                                                                                                                                                                                                                                                                                                                                                                                                                                                                                                                                                                                                    </w:t>
            </w:r>
          </w:p>
        </w:tc>
        <w:tc>
          <w:tcPr>
            <w:tcW w:w="1276" w:type="dxa"/>
            <w:tcBorders>
              <w:top w:val="nil"/>
              <w:left w:val="nil"/>
              <w:bottom w:val="single" w:sz="4" w:space="0" w:color="auto"/>
              <w:right w:val="single" w:sz="4" w:space="0" w:color="auto"/>
            </w:tcBorders>
            <w:shd w:val="clear" w:color="auto" w:fill="auto"/>
            <w:noWrap/>
            <w:vAlign w:val="center"/>
            <w:hideMark/>
          </w:tcPr>
          <w:p w14:paraId="3E911F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746C3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686D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662E77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BFEE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132</w:t>
            </w:r>
          </w:p>
        </w:tc>
        <w:tc>
          <w:tcPr>
            <w:tcW w:w="1402" w:type="dxa"/>
            <w:tcBorders>
              <w:top w:val="nil"/>
              <w:left w:val="nil"/>
              <w:bottom w:val="single" w:sz="4" w:space="0" w:color="auto"/>
              <w:right w:val="single" w:sz="4" w:space="0" w:color="auto"/>
            </w:tcBorders>
            <w:shd w:val="clear" w:color="auto" w:fill="auto"/>
            <w:noWrap/>
            <w:vAlign w:val="center"/>
            <w:hideMark/>
          </w:tcPr>
          <w:p w14:paraId="613C84E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100001703.00</w:t>
            </w:r>
          </w:p>
        </w:tc>
        <w:tc>
          <w:tcPr>
            <w:tcW w:w="5246" w:type="dxa"/>
            <w:tcBorders>
              <w:top w:val="nil"/>
              <w:left w:val="nil"/>
              <w:bottom w:val="single" w:sz="4" w:space="0" w:color="auto"/>
              <w:right w:val="single" w:sz="4" w:space="0" w:color="auto"/>
            </w:tcBorders>
            <w:shd w:val="clear" w:color="auto" w:fill="auto"/>
            <w:vAlign w:val="bottom"/>
            <w:hideMark/>
          </w:tcPr>
          <w:p w14:paraId="69C4921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FERROSO DESECADO.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3524C72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F924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70282D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526</w:t>
            </w:r>
          </w:p>
        </w:tc>
      </w:tr>
      <w:tr w:rsidR="00613F40" w:rsidRPr="00613F40" w14:paraId="35479EC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57C81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133</w:t>
            </w:r>
          </w:p>
        </w:tc>
        <w:tc>
          <w:tcPr>
            <w:tcW w:w="1402" w:type="dxa"/>
            <w:tcBorders>
              <w:top w:val="nil"/>
              <w:left w:val="nil"/>
              <w:bottom w:val="single" w:sz="4" w:space="0" w:color="auto"/>
              <w:right w:val="single" w:sz="4" w:space="0" w:color="auto"/>
            </w:tcBorders>
            <w:shd w:val="clear" w:color="auto" w:fill="auto"/>
            <w:noWrap/>
            <w:vAlign w:val="center"/>
            <w:hideMark/>
          </w:tcPr>
          <w:p w14:paraId="61A48CE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100001704.00</w:t>
            </w:r>
          </w:p>
        </w:tc>
        <w:tc>
          <w:tcPr>
            <w:tcW w:w="5246" w:type="dxa"/>
            <w:tcBorders>
              <w:top w:val="nil"/>
              <w:left w:val="nil"/>
              <w:bottom w:val="single" w:sz="4" w:space="0" w:color="auto"/>
              <w:right w:val="single" w:sz="4" w:space="0" w:color="auto"/>
            </w:tcBorders>
            <w:shd w:val="clear" w:color="auto" w:fill="auto"/>
            <w:vAlign w:val="bottom"/>
            <w:hideMark/>
          </w:tcPr>
          <w:p w14:paraId="00BE2C4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FERROSO HEPTAHIDRATADA. SOLUCION. 125 MG/ ML. ENVASE GOTERO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1AB52F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E48DD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215F0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w:t>
            </w:r>
          </w:p>
        </w:tc>
      </w:tr>
      <w:tr w:rsidR="00613F40" w:rsidRPr="00613F40" w14:paraId="10E7781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A2BA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134</w:t>
            </w:r>
          </w:p>
        </w:tc>
        <w:tc>
          <w:tcPr>
            <w:tcW w:w="1402" w:type="dxa"/>
            <w:tcBorders>
              <w:top w:val="nil"/>
              <w:left w:val="nil"/>
              <w:bottom w:val="single" w:sz="4" w:space="0" w:color="auto"/>
              <w:right w:val="single" w:sz="4" w:space="0" w:color="auto"/>
            </w:tcBorders>
            <w:shd w:val="clear" w:color="auto" w:fill="auto"/>
            <w:noWrap/>
            <w:vAlign w:val="center"/>
            <w:hideMark/>
          </w:tcPr>
          <w:p w14:paraId="58C9EB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100001705.00</w:t>
            </w:r>
          </w:p>
        </w:tc>
        <w:tc>
          <w:tcPr>
            <w:tcW w:w="5246" w:type="dxa"/>
            <w:tcBorders>
              <w:top w:val="nil"/>
              <w:left w:val="nil"/>
              <w:bottom w:val="single" w:sz="4" w:space="0" w:color="auto"/>
              <w:right w:val="single" w:sz="4" w:space="0" w:color="auto"/>
            </w:tcBorders>
            <w:shd w:val="clear" w:color="auto" w:fill="auto"/>
            <w:vAlign w:val="bottom"/>
            <w:hideMark/>
          </w:tcPr>
          <w:p w14:paraId="556EDE0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HIERRO DEXTRAN. SOLUCION INYECTABLE. 100 MG/ 2 ML. AMPOLLETAS CON 2 ML                                                                                                                                                                                                                                                                                                                                                                                                                                                                                                                                                                                                                                                                                                                                                                                                                                                                                                                                                                                                                                                                                                                                                                                                                                                                                                                                                                                                                                                                                                                                                                                                                                                                                                                                                                                                                                                                                                                                                                                                            </w:t>
            </w:r>
          </w:p>
        </w:tc>
        <w:tc>
          <w:tcPr>
            <w:tcW w:w="1276" w:type="dxa"/>
            <w:tcBorders>
              <w:top w:val="nil"/>
              <w:left w:val="nil"/>
              <w:bottom w:val="single" w:sz="4" w:space="0" w:color="auto"/>
              <w:right w:val="single" w:sz="4" w:space="0" w:color="auto"/>
            </w:tcBorders>
            <w:shd w:val="clear" w:color="auto" w:fill="auto"/>
            <w:noWrap/>
            <w:vAlign w:val="center"/>
            <w:hideMark/>
          </w:tcPr>
          <w:p w14:paraId="1949080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C547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28639F6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390</w:t>
            </w:r>
          </w:p>
        </w:tc>
      </w:tr>
      <w:tr w:rsidR="00613F40" w:rsidRPr="00613F40" w14:paraId="2D1BA11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F677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135</w:t>
            </w:r>
          </w:p>
        </w:tc>
        <w:tc>
          <w:tcPr>
            <w:tcW w:w="1402" w:type="dxa"/>
            <w:tcBorders>
              <w:top w:val="nil"/>
              <w:left w:val="nil"/>
              <w:bottom w:val="single" w:sz="4" w:space="0" w:color="auto"/>
              <w:right w:val="single" w:sz="4" w:space="0" w:color="auto"/>
            </w:tcBorders>
            <w:shd w:val="clear" w:color="auto" w:fill="auto"/>
            <w:noWrap/>
            <w:vAlign w:val="center"/>
            <w:hideMark/>
          </w:tcPr>
          <w:p w14:paraId="7C551F5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100001706.00</w:t>
            </w:r>
          </w:p>
        </w:tc>
        <w:tc>
          <w:tcPr>
            <w:tcW w:w="5246" w:type="dxa"/>
            <w:tcBorders>
              <w:top w:val="nil"/>
              <w:left w:val="nil"/>
              <w:bottom w:val="single" w:sz="4" w:space="0" w:color="auto"/>
              <w:right w:val="single" w:sz="4" w:space="0" w:color="auto"/>
            </w:tcBorders>
            <w:shd w:val="clear" w:color="auto" w:fill="auto"/>
            <w:vAlign w:val="bottom"/>
            <w:hideMark/>
          </w:tcPr>
          <w:p w14:paraId="68A0DCA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FOLICO 5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7E3E7AA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F3BC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A8D62F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138</w:t>
            </w:r>
          </w:p>
        </w:tc>
      </w:tr>
      <w:tr w:rsidR="00613F40" w:rsidRPr="00613F40" w14:paraId="13B633F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008C2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136</w:t>
            </w:r>
          </w:p>
        </w:tc>
        <w:tc>
          <w:tcPr>
            <w:tcW w:w="1402" w:type="dxa"/>
            <w:tcBorders>
              <w:top w:val="nil"/>
              <w:left w:val="nil"/>
              <w:bottom w:val="single" w:sz="4" w:space="0" w:color="auto"/>
              <w:right w:val="single" w:sz="4" w:space="0" w:color="auto"/>
            </w:tcBorders>
            <w:shd w:val="clear" w:color="auto" w:fill="auto"/>
            <w:noWrap/>
            <w:vAlign w:val="center"/>
            <w:hideMark/>
          </w:tcPr>
          <w:p w14:paraId="680DC4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100001708.00</w:t>
            </w:r>
          </w:p>
        </w:tc>
        <w:tc>
          <w:tcPr>
            <w:tcW w:w="5246" w:type="dxa"/>
            <w:tcBorders>
              <w:top w:val="nil"/>
              <w:left w:val="nil"/>
              <w:bottom w:val="single" w:sz="4" w:space="0" w:color="auto"/>
              <w:right w:val="single" w:sz="4" w:space="0" w:color="auto"/>
            </w:tcBorders>
            <w:shd w:val="clear" w:color="auto" w:fill="auto"/>
            <w:vAlign w:val="bottom"/>
            <w:hideMark/>
          </w:tcPr>
          <w:p w14:paraId="7331B6A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HIDROXOCOBALAMINA 100 MCG. SOLOLUCION INYECTABLE  AMP 2 ML                                                                                                                                                                                                                                                                                                                                                                                                                                                                                                                                                                                                                                                                                                                                                                                                                                                                                                                                                                                                                                                                                                                                                                                                                                                                                                                                                                                                                                                                                                                                                                                                                                                                                                                                                                                                                                                                                                                                                                                                                        </w:t>
            </w:r>
          </w:p>
        </w:tc>
        <w:tc>
          <w:tcPr>
            <w:tcW w:w="1276" w:type="dxa"/>
            <w:tcBorders>
              <w:top w:val="nil"/>
              <w:left w:val="nil"/>
              <w:bottom w:val="single" w:sz="4" w:space="0" w:color="auto"/>
              <w:right w:val="single" w:sz="4" w:space="0" w:color="auto"/>
            </w:tcBorders>
            <w:shd w:val="clear" w:color="auto" w:fill="auto"/>
            <w:noWrap/>
            <w:vAlign w:val="center"/>
            <w:hideMark/>
          </w:tcPr>
          <w:p w14:paraId="553869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27B4C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3E4FBA9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69955E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F4169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137</w:t>
            </w:r>
          </w:p>
        </w:tc>
        <w:tc>
          <w:tcPr>
            <w:tcW w:w="1402" w:type="dxa"/>
            <w:tcBorders>
              <w:top w:val="nil"/>
              <w:left w:val="nil"/>
              <w:bottom w:val="single" w:sz="4" w:space="0" w:color="auto"/>
              <w:right w:val="single" w:sz="4" w:space="0" w:color="auto"/>
            </w:tcBorders>
            <w:shd w:val="clear" w:color="auto" w:fill="auto"/>
            <w:noWrap/>
            <w:vAlign w:val="center"/>
            <w:hideMark/>
          </w:tcPr>
          <w:p w14:paraId="6212AD5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100001711.00</w:t>
            </w:r>
          </w:p>
        </w:tc>
        <w:tc>
          <w:tcPr>
            <w:tcW w:w="5246" w:type="dxa"/>
            <w:tcBorders>
              <w:top w:val="nil"/>
              <w:left w:val="nil"/>
              <w:bottom w:val="single" w:sz="4" w:space="0" w:color="auto"/>
              <w:right w:val="single" w:sz="4" w:space="0" w:color="auto"/>
            </w:tcBorders>
            <w:shd w:val="clear" w:color="auto" w:fill="auto"/>
            <w:vAlign w:val="bottom"/>
            <w:hideMark/>
          </w:tcPr>
          <w:p w14:paraId="0190B55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FOLICO. TABLETA. 0.4 MG.                                                                                                                                                                                                                                                                                                                                                                                                                                                                                                                                                                                                                                                                                                                                                                                                                                                                                                                                                                                                                                                                                                                                                                                                                                                                                                                                                                                                                                                                                                                                                                                                                                                                                                                                                                                                                                                                                                                                                                                                                                                    </w:t>
            </w:r>
          </w:p>
        </w:tc>
        <w:tc>
          <w:tcPr>
            <w:tcW w:w="1276" w:type="dxa"/>
            <w:tcBorders>
              <w:top w:val="nil"/>
              <w:left w:val="nil"/>
              <w:bottom w:val="single" w:sz="4" w:space="0" w:color="auto"/>
              <w:right w:val="single" w:sz="4" w:space="0" w:color="auto"/>
            </w:tcBorders>
            <w:shd w:val="clear" w:color="auto" w:fill="auto"/>
            <w:noWrap/>
            <w:vAlign w:val="center"/>
            <w:hideMark/>
          </w:tcPr>
          <w:p w14:paraId="27891F6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8560C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C/90</w:t>
            </w:r>
          </w:p>
        </w:tc>
        <w:tc>
          <w:tcPr>
            <w:tcW w:w="992" w:type="dxa"/>
            <w:tcBorders>
              <w:top w:val="nil"/>
              <w:left w:val="nil"/>
              <w:bottom w:val="single" w:sz="4" w:space="0" w:color="auto"/>
              <w:right w:val="single" w:sz="4" w:space="0" w:color="auto"/>
            </w:tcBorders>
            <w:shd w:val="clear" w:color="auto" w:fill="auto"/>
            <w:noWrap/>
            <w:vAlign w:val="center"/>
            <w:hideMark/>
          </w:tcPr>
          <w:p w14:paraId="61DE421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104</w:t>
            </w:r>
          </w:p>
        </w:tc>
      </w:tr>
      <w:tr w:rsidR="00613F40" w:rsidRPr="00613F40" w14:paraId="6F56507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813C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138</w:t>
            </w:r>
          </w:p>
        </w:tc>
        <w:tc>
          <w:tcPr>
            <w:tcW w:w="1402" w:type="dxa"/>
            <w:tcBorders>
              <w:top w:val="nil"/>
              <w:left w:val="nil"/>
              <w:bottom w:val="single" w:sz="4" w:space="0" w:color="auto"/>
              <w:right w:val="single" w:sz="4" w:space="0" w:color="auto"/>
            </w:tcBorders>
            <w:shd w:val="clear" w:color="auto" w:fill="auto"/>
            <w:noWrap/>
            <w:vAlign w:val="center"/>
            <w:hideMark/>
          </w:tcPr>
          <w:p w14:paraId="6FFE0CC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100001759.00</w:t>
            </w:r>
          </w:p>
        </w:tc>
        <w:tc>
          <w:tcPr>
            <w:tcW w:w="5246" w:type="dxa"/>
            <w:tcBorders>
              <w:top w:val="nil"/>
              <w:left w:val="nil"/>
              <w:bottom w:val="single" w:sz="4" w:space="0" w:color="auto"/>
              <w:right w:val="single" w:sz="4" w:space="0" w:color="auto"/>
            </w:tcBorders>
            <w:shd w:val="clear" w:color="auto" w:fill="auto"/>
            <w:vAlign w:val="bottom"/>
            <w:hideMark/>
          </w:tcPr>
          <w:p w14:paraId="003CF04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METOTREXATO.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3CDBBB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AA60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739CC1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w:t>
            </w:r>
          </w:p>
        </w:tc>
      </w:tr>
      <w:tr w:rsidR="00613F40" w:rsidRPr="00613F40" w14:paraId="3B5B428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5A9A9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139</w:t>
            </w:r>
          </w:p>
        </w:tc>
        <w:tc>
          <w:tcPr>
            <w:tcW w:w="1402" w:type="dxa"/>
            <w:tcBorders>
              <w:top w:val="nil"/>
              <w:left w:val="nil"/>
              <w:bottom w:val="single" w:sz="4" w:space="0" w:color="auto"/>
              <w:right w:val="single" w:sz="4" w:space="0" w:color="auto"/>
            </w:tcBorders>
            <w:shd w:val="clear" w:color="auto" w:fill="auto"/>
            <w:noWrap/>
            <w:vAlign w:val="center"/>
            <w:hideMark/>
          </w:tcPr>
          <w:p w14:paraId="77EA2C5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100001760.00</w:t>
            </w:r>
          </w:p>
        </w:tc>
        <w:tc>
          <w:tcPr>
            <w:tcW w:w="5246" w:type="dxa"/>
            <w:tcBorders>
              <w:top w:val="nil"/>
              <w:left w:val="nil"/>
              <w:bottom w:val="single" w:sz="4" w:space="0" w:color="auto"/>
              <w:right w:val="single" w:sz="4" w:space="0" w:color="auto"/>
            </w:tcBorders>
            <w:shd w:val="clear" w:color="auto" w:fill="auto"/>
            <w:vAlign w:val="bottom"/>
            <w:hideMark/>
          </w:tcPr>
          <w:p w14:paraId="6DB4AF8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METOTREXATO SODICO. SOLUCION INYECTABLE. 50 MG.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47BE62F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E6D1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B0C8BC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8DAB50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71360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140</w:t>
            </w:r>
          </w:p>
        </w:tc>
        <w:tc>
          <w:tcPr>
            <w:tcW w:w="1402" w:type="dxa"/>
            <w:tcBorders>
              <w:top w:val="nil"/>
              <w:left w:val="nil"/>
              <w:bottom w:val="single" w:sz="4" w:space="0" w:color="auto"/>
              <w:right w:val="single" w:sz="4" w:space="0" w:color="auto"/>
            </w:tcBorders>
            <w:shd w:val="clear" w:color="auto" w:fill="auto"/>
            <w:noWrap/>
            <w:vAlign w:val="center"/>
            <w:hideMark/>
          </w:tcPr>
          <w:p w14:paraId="7D70927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100001776.00</w:t>
            </w:r>
          </w:p>
        </w:tc>
        <w:tc>
          <w:tcPr>
            <w:tcW w:w="5246" w:type="dxa"/>
            <w:tcBorders>
              <w:top w:val="nil"/>
              <w:left w:val="nil"/>
              <w:bottom w:val="single" w:sz="4" w:space="0" w:color="auto"/>
              <w:right w:val="single" w:sz="4" w:space="0" w:color="auto"/>
            </w:tcBorders>
            <w:shd w:val="clear" w:color="auto" w:fill="auto"/>
            <w:vAlign w:val="bottom"/>
            <w:hideMark/>
          </w:tcPr>
          <w:p w14:paraId="62AF628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METOTREXATO SODICO EQUIVALENTE A 500 MG DE METROTEXATO. SOLUCION INYECTABLE. 500 MG.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7D63AE9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2D66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CBA0EE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EDA874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5F596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141</w:t>
            </w:r>
          </w:p>
        </w:tc>
        <w:tc>
          <w:tcPr>
            <w:tcW w:w="1402" w:type="dxa"/>
            <w:tcBorders>
              <w:top w:val="nil"/>
              <w:left w:val="nil"/>
              <w:bottom w:val="single" w:sz="4" w:space="0" w:color="auto"/>
              <w:right w:val="single" w:sz="4" w:space="0" w:color="auto"/>
            </w:tcBorders>
            <w:shd w:val="clear" w:color="auto" w:fill="auto"/>
            <w:noWrap/>
            <w:vAlign w:val="center"/>
            <w:hideMark/>
          </w:tcPr>
          <w:p w14:paraId="39F4D2E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100001903.00</w:t>
            </w:r>
          </w:p>
        </w:tc>
        <w:tc>
          <w:tcPr>
            <w:tcW w:w="5246" w:type="dxa"/>
            <w:tcBorders>
              <w:top w:val="nil"/>
              <w:left w:val="nil"/>
              <w:bottom w:val="single" w:sz="4" w:space="0" w:color="auto"/>
              <w:right w:val="single" w:sz="4" w:space="0" w:color="auto"/>
            </w:tcBorders>
            <w:shd w:val="clear" w:color="auto" w:fill="auto"/>
            <w:vAlign w:val="bottom"/>
            <w:hideMark/>
          </w:tcPr>
          <w:p w14:paraId="004BBAA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TRIMETOPRIMA - SULFAMETOXAZOL. TABLETA O COMPRIMIDO. 80 MG Y 400 MG. 20 TABLETAS O COMPRIMIDOS                                                                                                                                                                                                                                                                                                                                                                                                                                                                                                                                                                                                                                                                                                                                                                                                                                                                                                                                                                                                                                                                                                                                                                                                                                                                                                                                                                                                                                                                                                                                                                                                                                                                                                                                                                                                                                                                                                                                                                                    </w:t>
            </w:r>
          </w:p>
        </w:tc>
        <w:tc>
          <w:tcPr>
            <w:tcW w:w="1276" w:type="dxa"/>
            <w:tcBorders>
              <w:top w:val="nil"/>
              <w:left w:val="nil"/>
              <w:bottom w:val="single" w:sz="4" w:space="0" w:color="auto"/>
              <w:right w:val="single" w:sz="4" w:space="0" w:color="auto"/>
            </w:tcBorders>
            <w:shd w:val="clear" w:color="auto" w:fill="auto"/>
            <w:noWrap/>
            <w:vAlign w:val="center"/>
            <w:hideMark/>
          </w:tcPr>
          <w:p w14:paraId="7443ED6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F89C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89BDF8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720</w:t>
            </w:r>
          </w:p>
        </w:tc>
      </w:tr>
      <w:tr w:rsidR="00613F40" w:rsidRPr="00613F40" w14:paraId="0D1A336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84446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142</w:t>
            </w:r>
          </w:p>
        </w:tc>
        <w:tc>
          <w:tcPr>
            <w:tcW w:w="1402" w:type="dxa"/>
            <w:tcBorders>
              <w:top w:val="nil"/>
              <w:left w:val="nil"/>
              <w:bottom w:val="single" w:sz="4" w:space="0" w:color="auto"/>
              <w:right w:val="single" w:sz="4" w:space="0" w:color="auto"/>
            </w:tcBorders>
            <w:shd w:val="clear" w:color="auto" w:fill="auto"/>
            <w:noWrap/>
            <w:vAlign w:val="center"/>
            <w:hideMark/>
          </w:tcPr>
          <w:p w14:paraId="3D3FD65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100001904.00</w:t>
            </w:r>
          </w:p>
        </w:tc>
        <w:tc>
          <w:tcPr>
            <w:tcW w:w="5246" w:type="dxa"/>
            <w:tcBorders>
              <w:top w:val="nil"/>
              <w:left w:val="nil"/>
              <w:bottom w:val="single" w:sz="4" w:space="0" w:color="auto"/>
              <w:right w:val="single" w:sz="4" w:space="0" w:color="auto"/>
            </w:tcBorders>
            <w:shd w:val="clear" w:color="auto" w:fill="auto"/>
            <w:vAlign w:val="bottom"/>
            <w:hideMark/>
          </w:tcPr>
          <w:p w14:paraId="550E9BA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TRIMETOPRIMA - SULFAMETOXAZOL. SUSPENSION. 40 MG/200 MG/ 5 ML. ENVASE CON 120 ML                                                                                                                                                                                                                                                                                                                                                                                                                                                                                                                                                                                                                                                                                                                                                                                                                                                                                                                                                                                                                                                                                                                                                                                                                                                                                                                                                                                                                                                                                                                                                                                                                                                                                                                                                                                                                                                                                                                                                                                                  </w:t>
            </w:r>
          </w:p>
        </w:tc>
        <w:tc>
          <w:tcPr>
            <w:tcW w:w="1276" w:type="dxa"/>
            <w:tcBorders>
              <w:top w:val="nil"/>
              <w:left w:val="nil"/>
              <w:bottom w:val="single" w:sz="4" w:space="0" w:color="auto"/>
              <w:right w:val="single" w:sz="4" w:space="0" w:color="auto"/>
            </w:tcBorders>
            <w:shd w:val="clear" w:color="auto" w:fill="auto"/>
            <w:noWrap/>
            <w:vAlign w:val="center"/>
            <w:hideMark/>
          </w:tcPr>
          <w:p w14:paraId="2C770E0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629F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99533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02B765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33E39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143</w:t>
            </w:r>
          </w:p>
        </w:tc>
        <w:tc>
          <w:tcPr>
            <w:tcW w:w="1402" w:type="dxa"/>
            <w:tcBorders>
              <w:top w:val="nil"/>
              <w:left w:val="nil"/>
              <w:bottom w:val="single" w:sz="4" w:space="0" w:color="auto"/>
              <w:right w:val="single" w:sz="4" w:space="0" w:color="auto"/>
            </w:tcBorders>
            <w:shd w:val="clear" w:color="auto" w:fill="auto"/>
            <w:noWrap/>
            <w:vAlign w:val="center"/>
            <w:hideMark/>
          </w:tcPr>
          <w:p w14:paraId="7EB00A5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100001911.00</w:t>
            </w:r>
          </w:p>
        </w:tc>
        <w:tc>
          <w:tcPr>
            <w:tcW w:w="5246" w:type="dxa"/>
            <w:tcBorders>
              <w:top w:val="nil"/>
              <w:left w:val="nil"/>
              <w:bottom w:val="single" w:sz="4" w:space="0" w:color="auto"/>
              <w:right w:val="single" w:sz="4" w:space="0" w:color="auto"/>
            </w:tcBorders>
            <w:shd w:val="clear" w:color="auto" w:fill="auto"/>
            <w:vAlign w:val="bottom"/>
            <w:hideMark/>
          </w:tcPr>
          <w:p w14:paraId="428AE6E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NITROFURANTOINA. CAPSULA. 100 MG.                                                                                                                                                                                                                                                                                                                                                                                                                                                                                                                                                                                                                                                                                                                                                                                                                                                                                                                                                                                                                                                                                                                                                                                                                                                                                                                                                                                                                                                                                                                                                                                                                                                                                                                                                                                                                                                                                                                                                                                                                                                 </w:t>
            </w:r>
          </w:p>
        </w:tc>
        <w:tc>
          <w:tcPr>
            <w:tcW w:w="1276" w:type="dxa"/>
            <w:tcBorders>
              <w:top w:val="nil"/>
              <w:left w:val="nil"/>
              <w:bottom w:val="single" w:sz="4" w:space="0" w:color="auto"/>
              <w:right w:val="single" w:sz="4" w:space="0" w:color="auto"/>
            </w:tcBorders>
            <w:shd w:val="clear" w:color="auto" w:fill="auto"/>
            <w:noWrap/>
            <w:vAlign w:val="center"/>
            <w:hideMark/>
          </w:tcPr>
          <w:p w14:paraId="65C8360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CE9BA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2D35B3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282</w:t>
            </w:r>
          </w:p>
        </w:tc>
      </w:tr>
      <w:tr w:rsidR="00613F40" w:rsidRPr="00613F40" w14:paraId="09ABDF8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67053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144</w:t>
            </w:r>
          </w:p>
        </w:tc>
        <w:tc>
          <w:tcPr>
            <w:tcW w:w="1402" w:type="dxa"/>
            <w:tcBorders>
              <w:top w:val="nil"/>
              <w:left w:val="nil"/>
              <w:bottom w:val="single" w:sz="4" w:space="0" w:color="auto"/>
              <w:right w:val="single" w:sz="4" w:space="0" w:color="auto"/>
            </w:tcBorders>
            <w:shd w:val="clear" w:color="auto" w:fill="auto"/>
            <w:noWrap/>
            <w:vAlign w:val="center"/>
            <w:hideMark/>
          </w:tcPr>
          <w:p w14:paraId="714048F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100001921.00</w:t>
            </w:r>
          </w:p>
        </w:tc>
        <w:tc>
          <w:tcPr>
            <w:tcW w:w="5246" w:type="dxa"/>
            <w:tcBorders>
              <w:top w:val="nil"/>
              <w:left w:val="nil"/>
              <w:bottom w:val="single" w:sz="4" w:space="0" w:color="auto"/>
              <w:right w:val="single" w:sz="4" w:space="0" w:color="auto"/>
            </w:tcBorders>
            <w:shd w:val="clear" w:color="auto" w:fill="auto"/>
            <w:vAlign w:val="bottom"/>
            <w:hideMark/>
          </w:tcPr>
          <w:p w14:paraId="4A3B9A6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BENCILPENICILINA SODICA CRISTALINA 1,000,000 UI SOLUCION INYECTABLE.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6B9FFC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AF16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F07CF6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329</w:t>
            </w:r>
          </w:p>
        </w:tc>
      </w:tr>
      <w:tr w:rsidR="00613F40" w:rsidRPr="00613F40" w14:paraId="2E55A1B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AA503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145</w:t>
            </w:r>
          </w:p>
        </w:tc>
        <w:tc>
          <w:tcPr>
            <w:tcW w:w="1402" w:type="dxa"/>
            <w:tcBorders>
              <w:top w:val="nil"/>
              <w:left w:val="nil"/>
              <w:bottom w:val="single" w:sz="4" w:space="0" w:color="auto"/>
              <w:right w:val="single" w:sz="4" w:space="0" w:color="auto"/>
            </w:tcBorders>
            <w:shd w:val="clear" w:color="auto" w:fill="auto"/>
            <w:noWrap/>
            <w:vAlign w:val="center"/>
            <w:hideMark/>
          </w:tcPr>
          <w:p w14:paraId="1DD3836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100001923.00</w:t>
            </w:r>
          </w:p>
        </w:tc>
        <w:tc>
          <w:tcPr>
            <w:tcW w:w="5246" w:type="dxa"/>
            <w:tcBorders>
              <w:top w:val="nil"/>
              <w:left w:val="nil"/>
              <w:bottom w:val="single" w:sz="4" w:space="0" w:color="auto"/>
              <w:right w:val="single" w:sz="4" w:space="0" w:color="auto"/>
            </w:tcBorders>
            <w:shd w:val="clear" w:color="auto" w:fill="auto"/>
            <w:vAlign w:val="bottom"/>
            <w:hideMark/>
          </w:tcPr>
          <w:p w14:paraId="5665D0B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BENCILPENICILINA PROCAINICA -BENCILPENICILINA CRISTALINA. SUSPENSION INYECTABLE. 300 000 UI /100 000 UI. FRASCO AMPULA Y DILUYENTE CON 2 ML                                                                                                                                                                                                                                                                                                                                                                                                                                                                                                                                                                                                                                                                                                                                                                                                                                                                                                                                                                                                                                                                                                                                                                                                                                                                                                                                                                                                                                                                                                                                                                                                                                                                                                                                                                                                                                                                                                                                       </w:t>
            </w:r>
          </w:p>
        </w:tc>
        <w:tc>
          <w:tcPr>
            <w:tcW w:w="1276" w:type="dxa"/>
            <w:tcBorders>
              <w:top w:val="nil"/>
              <w:left w:val="nil"/>
              <w:bottom w:val="single" w:sz="4" w:space="0" w:color="auto"/>
              <w:right w:val="single" w:sz="4" w:space="0" w:color="auto"/>
            </w:tcBorders>
            <w:shd w:val="clear" w:color="auto" w:fill="auto"/>
            <w:noWrap/>
            <w:vAlign w:val="center"/>
            <w:hideMark/>
          </w:tcPr>
          <w:p w14:paraId="1B0456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7CB5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58879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w:t>
            </w:r>
          </w:p>
        </w:tc>
      </w:tr>
      <w:tr w:rsidR="00613F40" w:rsidRPr="00613F40" w14:paraId="3867927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28B8E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146</w:t>
            </w:r>
          </w:p>
        </w:tc>
        <w:tc>
          <w:tcPr>
            <w:tcW w:w="1402" w:type="dxa"/>
            <w:tcBorders>
              <w:top w:val="nil"/>
              <w:left w:val="nil"/>
              <w:bottom w:val="single" w:sz="4" w:space="0" w:color="auto"/>
              <w:right w:val="single" w:sz="4" w:space="0" w:color="auto"/>
            </w:tcBorders>
            <w:shd w:val="clear" w:color="auto" w:fill="auto"/>
            <w:noWrap/>
            <w:vAlign w:val="center"/>
            <w:hideMark/>
          </w:tcPr>
          <w:p w14:paraId="03493E5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100001924.00</w:t>
            </w:r>
          </w:p>
        </w:tc>
        <w:tc>
          <w:tcPr>
            <w:tcW w:w="5246" w:type="dxa"/>
            <w:tcBorders>
              <w:top w:val="nil"/>
              <w:left w:val="nil"/>
              <w:bottom w:val="single" w:sz="4" w:space="0" w:color="auto"/>
              <w:right w:val="single" w:sz="4" w:space="0" w:color="auto"/>
            </w:tcBorders>
            <w:shd w:val="clear" w:color="auto" w:fill="auto"/>
            <w:vAlign w:val="bottom"/>
            <w:hideMark/>
          </w:tcPr>
          <w:p w14:paraId="2BE98F0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613F40">
              <w:rPr>
                <w:rFonts w:ascii="Calibri" w:hAnsi="Calibri"/>
                <w:color w:val="000000"/>
                <w:sz w:val="18"/>
                <w:szCs w:val="18"/>
                <w:lang w:val="es-MX" w:eastAsia="es-MX"/>
              </w:rPr>
              <w:t>BENCILPENICILINA</w:t>
            </w:r>
            <w:proofErr w:type="spellEnd"/>
            <w:r w:rsidRPr="00613F40">
              <w:rPr>
                <w:rFonts w:ascii="Calibri" w:hAnsi="Calibri"/>
                <w:color w:val="000000"/>
                <w:sz w:val="18"/>
                <w:szCs w:val="18"/>
                <w:lang w:val="es-MX" w:eastAsia="es-MX"/>
              </w:rPr>
              <w:t xml:space="preserve"> CRISTALINA EQUIVALENTE A 200 000 UI DE BENCILPENICILINA. ENVASE CON UN FRASCO ÁMPULA Y 2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3A220B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133D7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2B18E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697149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69AC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147</w:t>
            </w:r>
          </w:p>
        </w:tc>
        <w:tc>
          <w:tcPr>
            <w:tcW w:w="1402" w:type="dxa"/>
            <w:tcBorders>
              <w:top w:val="nil"/>
              <w:left w:val="nil"/>
              <w:bottom w:val="single" w:sz="4" w:space="0" w:color="auto"/>
              <w:right w:val="single" w:sz="4" w:space="0" w:color="auto"/>
            </w:tcBorders>
            <w:shd w:val="clear" w:color="auto" w:fill="auto"/>
            <w:noWrap/>
            <w:vAlign w:val="center"/>
            <w:hideMark/>
          </w:tcPr>
          <w:p w14:paraId="0918083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100001925.00</w:t>
            </w:r>
          </w:p>
        </w:tc>
        <w:tc>
          <w:tcPr>
            <w:tcW w:w="5246" w:type="dxa"/>
            <w:tcBorders>
              <w:top w:val="nil"/>
              <w:left w:val="nil"/>
              <w:bottom w:val="single" w:sz="4" w:space="0" w:color="auto"/>
              <w:right w:val="single" w:sz="4" w:space="0" w:color="auto"/>
            </w:tcBorders>
            <w:shd w:val="clear" w:color="auto" w:fill="auto"/>
            <w:vAlign w:val="bottom"/>
            <w:hideMark/>
          </w:tcPr>
          <w:p w14:paraId="79FF559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BENZATINA BENCILPENICILINA. SUSPENSION INYECTABLE. 1 200 000 UI. FRASCO AMPULA Y DILUYENTE CON 5 ML                                                                                                                                                                                                                                                                                                                                                                                                                                                                                                                                                                                                                                                                                                                                                                                                                                                                                                                                                                                                                                                                                                                                                                                                                                                                                                                                                                                                                                                                                                                                                                                                                                                                                                                                                                                                                                                                                                                                                                               </w:t>
            </w:r>
          </w:p>
        </w:tc>
        <w:tc>
          <w:tcPr>
            <w:tcW w:w="1276" w:type="dxa"/>
            <w:tcBorders>
              <w:top w:val="nil"/>
              <w:left w:val="nil"/>
              <w:bottom w:val="single" w:sz="4" w:space="0" w:color="auto"/>
              <w:right w:val="single" w:sz="4" w:space="0" w:color="auto"/>
            </w:tcBorders>
            <w:shd w:val="clear" w:color="auto" w:fill="auto"/>
            <w:noWrap/>
            <w:vAlign w:val="center"/>
            <w:hideMark/>
          </w:tcPr>
          <w:p w14:paraId="538312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74AB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DD3DC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326</w:t>
            </w:r>
          </w:p>
        </w:tc>
      </w:tr>
      <w:tr w:rsidR="00613F40" w:rsidRPr="00613F40" w14:paraId="4D6D023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FCD7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148</w:t>
            </w:r>
          </w:p>
        </w:tc>
        <w:tc>
          <w:tcPr>
            <w:tcW w:w="1402" w:type="dxa"/>
            <w:tcBorders>
              <w:top w:val="nil"/>
              <w:left w:val="nil"/>
              <w:bottom w:val="single" w:sz="4" w:space="0" w:color="auto"/>
              <w:right w:val="single" w:sz="4" w:space="0" w:color="auto"/>
            </w:tcBorders>
            <w:shd w:val="clear" w:color="auto" w:fill="auto"/>
            <w:noWrap/>
            <w:vAlign w:val="center"/>
            <w:hideMark/>
          </w:tcPr>
          <w:p w14:paraId="0ADFF39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100001926.00</w:t>
            </w:r>
          </w:p>
        </w:tc>
        <w:tc>
          <w:tcPr>
            <w:tcW w:w="5246" w:type="dxa"/>
            <w:tcBorders>
              <w:top w:val="nil"/>
              <w:left w:val="nil"/>
              <w:bottom w:val="single" w:sz="4" w:space="0" w:color="auto"/>
              <w:right w:val="single" w:sz="4" w:space="0" w:color="auto"/>
            </w:tcBorders>
            <w:shd w:val="clear" w:color="auto" w:fill="auto"/>
            <w:vAlign w:val="bottom"/>
            <w:hideMark/>
          </w:tcPr>
          <w:p w14:paraId="4C8FCC3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DICLOXACILINA SODICA. CAPSULA O COMPRIMIDO. 500 MG.                                                                                                                                                                                                                                                                                                                                                                                                                                                                                                                                                                                                                                                                                                                                                                                                                                                                                                                                                                                                                                                                                                                                                                                                                                                                                                                                                                                                                                                                                                                                                                                                                                                                                                                                                                                                                                                                                                                                                                                                                               </w:t>
            </w:r>
          </w:p>
        </w:tc>
        <w:tc>
          <w:tcPr>
            <w:tcW w:w="1276" w:type="dxa"/>
            <w:tcBorders>
              <w:top w:val="nil"/>
              <w:left w:val="nil"/>
              <w:bottom w:val="single" w:sz="4" w:space="0" w:color="auto"/>
              <w:right w:val="single" w:sz="4" w:space="0" w:color="auto"/>
            </w:tcBorders>
            <w:shd w:val="clear" w:color="auto" w:fill="auto"/>
            <w:noWrap/>
            <w:vAlign w:val="center"/>
            <w:hideMark/>
          </w:tcPr>
          <w:p w14:paraId="439AC3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37F9D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577BB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85</w:t>
            </w:r>
          </w:p>
        </w:tc>
      </w:tr>
      <w:tr w:rsidR="00613F40" w:rsidRPr="00613F40" w14:paraId="79104CB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F9CD4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149</w:t>
            </w:r>
          </w:p>
        </w:tc>
        <w:tc>
          <w:tcPr>
            <w:tcW w:w="1402" w:type="dxa"/>
            <w:tcBorders>
              <w:top w:val="nil"/>
              <w:left w:val="nil"/>
              <w:bottom w:val="single" w:sz="4" w:space="0" w:color="auto"/>
              <w:right w:val="single" w:sz="4" w:space="0" w:color="auto"/>
            </w:tcBorders>
            <w:shd w:val="clear" w:color="auto" w:fill="auto"/>
            <w:noWrap/>
            <w:vAlign w:val="center"/>
            <w:hideMark/>
          </w:tcPr>
          <w:p w14:paraId="2F4598A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100001927.00</w:t>
            </w:r>
          </w:p>
        </w:tc>
        <w:tc>
          <w:tcPr>
            <w:tcW w:w="5246" w:type="dxa"/>
            <w:tcBorders>
              <w:top w:val="nil"/>
              <w:left w:val="nil"/>
              <w:bottom w:val="single" w:sz="4" w:space="0" w:color="auto"/>
              <w:right w:val="single" w:sz="4" w:space="0" w:color="auto"/>
            </w:tcBorders>
            <w:shd w:val="clear" w:color="auto" w:fill="auto"/>
            <w:vAlign w:val="bottom"/>
            <w:hideMark/>
          </w:tcPr>
          <w:p w14:paraId="1BFD1EE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DICLOXACILINA SODICA 250 MG/5ML SUSPENSION.  60 ML.                                                                                                                                                                                                                                                                                                                                                                                                                                                                                                                                                                                                                                                                                                                                                                                                                                                                                                                                                                                                                                                                                                                                                                                                                                                                                                                                                                                                                                                                                                                                                                                                                                                                                                                                                                                                                                                                                                                                                                                                                               </w:t>
            </w:r>
          </w:p>
        </w:tc>
        <w:tc>
          <w:tcPr>
            <w:tcW w:w="1276" w:type="dxa"/>
            <w:tcBorders>
              <w:top w:val="nil"/>
              <w:left w:val="nil"/>
              <w:bottom w:val="single" w:sz="4" w:space="0" w:color="auto"/>
              <w:right w:val="single" w:sz="4" w:space="0" w:color="auto"/>
            </w:tcBorders>
            <w:shd w:val="clear" w:color="auto" w:fill="auto"/>
            <w:noWrap/>
            <w:vAlign w:val="center"/>
            <w:hideMark/>
          </w:tcPr>
          <w:p w14:paraId="589813A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37F3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77B2B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CFA093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5B8C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150</w:t>
            </w:r>
          </w:p>
        </w:tc>
        <w:tc>
          <w:tcPr>
            <w:tcW w:w="1402" w:type="dxa"/>
            <w:tcBorders>
              <w:top w:val="nil"/>
              <w:left w:val="nil"/>
              <w:bottom w:val="single" w:sz="4" w:space="0" w:color="auto"/>
              <w:right w:val="single" w:sz="4" w:space="0" w:color="auto"/>
            </w:tcBorders>
            <w:shd w:val="clear" w:color="auto" w:fill="auto"/>
            <w:noWrap/>
            <w:vAlign w:val="center"/>
            <w:hideMark/>
          </w:tcPr>
          <w:p w14:paraId="3016CA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100001928.00</w:t>
            </w:r>
          </w:p>
        </w:tc>
        <w:tc>
          <w:tcPr>
            <w:tcW w:w="5246" w:type="dxa"/>
            <w:tcBorders>
              <w:top w:val="nil"/>
              <w:left w:val="nil"/>
              <w:bottom w:val="single" w:sz="4" w:space="0" w:color="auto"/>
              <w:right w:val="single" w:sz="4" w:space="0" w:color="auto"/>
            </w:tcBorders>
            <w:shd w:val="clear" w:color="auto" w:fill="auto"/>
            <w:vAlign w:val="bottom"/>
            <w:hideMark/>
          </w:tcPr>
          <w:p w14:paraId="7564271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DICLOXACILINA SODICA . SOLUCION INYECTABLE. 250 MG/5 ML. FRASCO AMPULA Y 5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1E3C43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E375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0D441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ADAAE4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3F405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151</w:t>
            </w:r>
          </w:p>
        </w:tc>
        <w:tc>
          <w:tcPr>
            <w:tcW w:w="1402" w:type="dxa"/>
            <w:tcBorders>
              <w:top w:val="nil"/>
              <w:left w:val="nil"/>
              <w:bottom w:val="single" w:sz="4" w:space="0" w:color="auto"/>
              <w:right w:val="single" w:sz="4" w:space="0" w:color="auto"/>
            </w:tcBorders>
            <w:shd w:val="clear" w:color="auto" w:fill="auto"/>
            <w:noWrap/>
            <w:vAlign w:val="center"/>
            <w:hideMark/>
          </w:tcPr>
          <w:p w14:paraId="0893410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100001929.00</w:t>
            </w:r>
          </w:p>
        </w:tc>
        <w:tc>
          <w:tcPr>
            <w:tcW w:w="5246" w:type="dxa"/>
            <w:tcBorders>
              <w:top w:val="nil"/>
              <w:left w:val="nil"/>
              <w:bottom w:val="single" w:sz="4" w:space="0" w:color="auto"/>
              <w:right w:val="single" w:sz="4" w:space="0" w:color="auto"/>
            </w:tcBorders>
            <w:shd w:val="clear" w:color="auto" w:fill="auto"/>
            <w:vAlign w:val="bottom"/>
            <w:hideMark/>
          </w:tcPr>
          <w:p w14:paraId="1431E4E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AMPICILINA ANHIDRA  O AMPICILINA TRIHIDRATADA  500 MG. TABLETA O CAPSULA                                                                                                                                                                                                                                                                                                                                                                                                                                                                                                                                                                                                                                                                                                                                                                                                                                                                                                                                                                                                                                                                                                                                                                                                                                                                                                                                                                                                                                                                                                                                                                                                                                                                                                                                                                                                                                                                                                                                                                                                          </w:t>
            </w:r>
          </w:p>
        </w:tc>
        <w:tc>
          <w:tcPr>
            <w:tcW w:w="1276" w:type="dxa"/>
            <w:tcBorders>
              <w:top w:val="nil"/>
              <w:left w:val="nil"/>
              <w:bottom w:val="single" w:sz="4" w:space="0" w:color="auto"/>
              <w:right w:val="single" w:sz="4" w:space="0" w:color="auto"/>
            </w:tcBorders>
            <w:shd w:val="clear" w:color="auto" w:fill="auto"/>
            <w:noWrap/>
            <w:vAlign w:val="center"/>
            <w:hideMark/>
          </w:tcPr>
          <w:p w14:paraId="592789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DE381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419BFA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121</w:t>
            </w:r>
          </w:p>
        </w:tc>
      </w:tr>
      <w:tr w:rsidR="00613F40" w:rsidRPr="00613F40" w14:paraId="7654A76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5CCB9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152</w:t>
            </w:r>
          </w:p>
        </w:tc>
        <w:tc>
          <w:tcPr>
            <w:tcW w:w="1402" w:type="dxa"/>
            <w:tcBorders>
              <w:top w:val="nil"/>
              <w:left w:val="nil"/>
              <w:bottom w:val="single" w:sz="4" w:space="0" w:color="auto"/>
              <w:right w:val="single" w:sz="4" w:space="0" w:color="auto"/>
            </w:tcBorders>
            <w:shd w:val="clear" w:color="auto" w:fill="auto"/>
            <w:noWrap/>
            <w:vAlign w:val="center"/>
            <w:hideMark/>
          </w:tcPr>
          <w:p w14:paraId="2CFBF63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100001930.00</w:t>
            </w:r>
          </w:p>
        </w:tc>
        <w:tc>
          <w:tcPr>
            <w:tcW w:w="5246" w:type="dxa"/>
            <w:tcBorders>
              <w:top w:val="nil"/>
              <w:left w:val="nil"/>
              <w:bottom w:val="single" w:sz="4" w:space="0" w:color="auto"/>
              <w:right w:val="single" w:sz="4" w:space="0" w:color="auto"/>
            </w:tcBorders>
            <w:shd w:val="clear" w:color="auto" w:fill="auto"/>
            <w:vAlign w:val="bottom"/>
            <w:hideMark/>
          </w:tcPr>
          <w:p w14:paraId="59216DF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AMPICILINA. SUSPENSION. 250 MG/ 5 ML. ENVASE PARA 60 ML                                                                                                                                                                                                                                                                                                                                                                                                                                                                                                                                                                                                                                                                                                                                                                                                                                                                                                                                                                                                                                                                                                                                                                                                                                                                                                                                                                                                                                                                                                                                                                                                                                                                                                                                                                                                                                                                                                                                                                                                                           </w:t>
            </w:r>
          </w:p>
        </w:tc>
        <w:tc>
          <w:tcPr>
            <w:tcW w:w="1276" w:type="dxa"/>
            <w:tcBorders>
              <w:top w:val="nil"/>
              <w:left w:val="nil"/>
              <w:bottom w:val="single" w:sz="4" w:space="0" w:color="auto"/>
              <w:right w:val="single" w:sz="4" w:space="0" w:color="auto"/>
            </w:tcBorders>
            <w:shd w:val="clear" w:color="auto" w:fill="auto"/>
            <w:noWrap/>
            <w:vAlign w:val="center"/>
            <w:hideMark/>
          </w:tcPr>
          <w:p w14:paraId="7283F88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E2AA3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A9B36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F3BF94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A6CF3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153</w:t>
            </w:r>
          </w:p>
        </w:tc>
        <w:tc>
          <w:tcPr>
            <w:tcW w:w="1402" w:type="dxa"/>
            <w:tcBorders>
              <w:top w:val="nil"/>
              <w:left w:val="nil"/>
              <w:bottom w:val="single" w:sz="4" w:space="0" w:color="auto"/>
              <w:right w:val="single" w:sz="4" w:space="0" w:color="auto"/>
            </w:tcBorders>
            <w:shd w:val="clear" w:color="auto" w:fill="auto"/>
            <w:noWrap/>
            <w:vAlign w:val="center"/>
            <w:hideMark/>
          </w:tcPr>
          <w:p w14:paraId="2269599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100001931.00</w:t>
            </w:r>
          </w:p>
        </w:tc>
        <w:tc>
          <w:tcPr>
            <w:tcW w:w="5246" w:type="dxa"/>
            <w:tcBorders>
              <w:top w:val="nil"/>
              <w:left w:val="nil"/>
              <w:bottom w:val="single" w:sz="4" w:space="0" w:color="auto"/>
              <w:right w:val="single" w:sz="4" w:space="0" w:color="auto"/>
            </w:tcBorders>
            <w:shd w:val="clear" w:color="auto" w:fill="auto"/>
            <w:vAlign w:val="bottom"/>
            <w:hideMark/>
          </w:tcPr>
          <w:p w14:paraId="3E9F989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AMPICILINA. SOLUCION INYECTABLE. 500 MG/2 ML. FRASCO AMPULA Y DILUYENTE CON 2 ML                                                                                                                                                                                                                                                                                                                                                                                                                                                                                                                                                                                                                                                                                                                                                                                                                                                                                                                                                                                                                                                                                                                                                                                                                                                                                                                                                                                                                                                                                                                                                                                                                                                                                                                                                                                                                                                                                                                                                                                                  </w:t>
            </w:r>
          </w:p>
        </w:tc>
        <w:tc>
          <w:tcPr>
            <w:tcW w:w="1276" w:type="dxa"/>
            <w:tcBorders>
              <w:top w:val="nil"/>
              <w:left w:val="nil"/>
              <w:bottom w:val="single" w:sz="4" w:space="0" w:color="auto"/>
              <w:right w:val="single" w:sz="4" w:space="0" w:color="auto"/>
            </w:tcBorders>
            <w:shd w:val="clear" w:color="auto" w:fill="auto"/>
            <w:noWrap/>
            <w:vAlign w:val="center"/>
            <w:hideMark/>
          </w:tcPr>
          <w:p w14:paraId="0BAD369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14FE8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7449B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4961</w:t>
            </w:r>
          </w:p>
        </w:tc>
      </w:tr>
      <w:tr w:rsidR="00613F40" w:rsidRPr="00613F40" w14:paraId="4B08C9A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D7A4F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154</w:t>
            </w:r>
          </w:p>
        </w:tc>
        <w:tc>
          <w:tcPr>
            <w:tcW w:w="1402" w:type="dxa"/>
            <w:tcBorders>
              <w:top w:val="nil"/>
              <w:left w:val="nil"/>
              <w:bottom w:val="single" w:sz="4" w:space="0" w:color="auto"/>
              <w:right w:val="single" w:sz="4" w:space="0" w:color="auto"/>
            </w:tcBorders>
            <w:shd w:val="clear" w:color="auto" w:fill="auto"/>
            <w:noWrap/>
            <w:vAlign w:val="center"/>
            <w:hideMark/>
          </w:tcPr>
          <w:p w14:paraId="0DE04E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100001933.00</w:t>
            </w:r>
          </w:p>
        </w:tc>
        <w:tc>
          <w:tcPr>
            <w:tcW w:w="5246" w:type="dxa"/>
            <w:tcBorders>
              <w:top w:val="nil"/>
              <w:left w:val="nil"/>
              <w:bottom w:val="single" w:sz="4" w:space="0" w:color="auto"/>
              <w:right w:val="single" w:sz="4" w:space="0" w:color="auto"/>
            </w:tcBorders>
            <w:shd w:val="clear" w:color="auto" w:fill="auto"/>
            <w:vAlign w:val="bottom"/>
            <w:hideMark/>
          </w:tcPr>
          <w:p w14:paraId="71391BD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BENCILPENICILINA SODICA CRISTALINA. SOLUCION INYECTABLE. 5 000 000 UI.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36EE2B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01D52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35B924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ADCED1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2DB7A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155</w:t>
            </w:r>
          </w:p>
        </w:tc>
        <w:tc>
          <w:tcPr>
            <w:tcW w:w="1402" w:type="dxa"/>
            <w:tcBorders>
              <w:top w:val="nil"/>
              <w:left w:val="nil"/>
              <w:bottom w:val="single" w:sz="4" w:space="0" w:color="auto"/>
              <w:right w:val="single" w:sz="4" w:space="0" w:color="auto"/>
            </w:tcBorders>
            <w:shd w:val="clear" w:color="auto" w:fill="auto"/>
            <w:noWrap/>
            <w:vAlign w:val="center"/>
            <w:hideMark/>
          </w:tcPr>
          <w:p w14:paraId="13EC73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100001935.00</w:t>
            </w:r>
          </w:p>
        </w:tc>
        <w:tc>
          <w:tcPr>
            <w:tcW w:w="5246" w:type="dxa"/>
            <w:tcBorders>
              <w:top w:val="nil"/>
              <w:left w:val="nil"/>
              <w:bottom w:val="single" w:sz="4" w:space="0" w:color="auto"/>
              <w:right w:val="single" w:sz="4" w:space="0" w:color="auto"/>
            </w:tcBorders>
            <w:shd w:val="clear" w:color="auto" w:fill="auto"/>
            <w:vAlign w:val="bottom"/>
            <w:hideMark/>
          </w:tcPr>
          <w:p w14:paraId="7109F94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CEFOTAXIMA SODICA. SOLUCION INYECTABLE. 1 G/4 ML. FRASCO AMPULA Y 4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26AC0F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EAC9F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751DEC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626</w:t>
            </w:r>
          </w:p>
        </w:tc>
      </w:tr>
      <w:tr w:rsidR="00613F40" w:rsidRPr="00613F40" w14:paraId="08FC4D4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80289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156</w:t>
            </w:r>
          </w:p>
        </w:tc>
        <w:tc>
          <w:tcPr>
            <w:tcW w:w="1402" w:type="dxa"/>
            <w:tcBorders>
              <w:top w:val="nil"/>
              <w:left w:val="nil"/>
              <w:bottom w:val="single" w:sz="4" w:space="0" w:color="auto"/>
              <w:right w:val="single" w:sz="4" w:space="0" w:color="auto"/>
            </w:tcBorders>
            <w:shd w:val="clear" w:color="auto" w:fill="auto"/>
            <w:noWrap/>
            <w:vAlign w:val="center"/>
            <w:hideMark/>
          </w:tcPr>
          <w:p w14:paraId="77A1897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100001937.00</w:t>
            </w:r>
          </w:p>
        </w:tc>
        <w:tc>
          <w:tcPr>
            <w:tcW w:w="5246" w:type="dxa"/>
            <w:tcBorders>
              <w:top w:val="nil"/>
              <w:left w:val="nil"/>
              <w:bottom w:val="single" w:sz="4" w:space="0" w:color="auto"/>
              <w:right w:val="single" w:sz="4" w:space="0" w:color="auto"/>
            </w:tcBorders>
            <w:shd w:val="clear" w:color="auto" w:fill="auto"/>
            <w:vAlign w:val="bottom"/>
            <w:hideMark/>
          </w:tcPr>
          <w:p w14:paraId="0B23499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CEFTRIAXONA SODICA. SOLUCION INYECTABLE. 1 G/10 ML. FRASCO AMPULA Y 10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63CAD18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D570F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5CEC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32656</w:t>
            </w:r>
          </w:p>
        </w:tc>
      </w:tr>
      <w:tr w:rsidR="00613F40" w:rsidRPr="00613F40" w14:paraId="7DE5420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2C51A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157</w:t>
            </w:r>
          </w:p>
        </w:tc>
        <w:tc>
          <w:tcPr>
            <w:tcW w:w="1402" w:type="dxa"/>
            <w:tcBorders>
              <w:top w:val="nil"/>
              <w:left w:val="nil"/>
              <w:bottom w:val="single" w:sz="4" w:space="0" w:color="auto"/>
              <w:right w:val="single" w:sz="4" w:space="0" w:color="auto"/>
            </w:tcBorders>
            <w:shd w:val="clear" w:color="auto" w:fill="auto"/>
            <w:noWrap/>
            <w:vAlign w:val="center"/>
            <w:hideMark/>
          </w:tcPr>
          <w:p w14:paraId="0945B03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100001939.00</w:t>
            </w:r>
          </w:p>
        </w:tc>
        <w:tc>
          <w:tcPr>
            <w:tcW w:w="5246" w:type="dxa"/>
            <w:tcBorders>
              <w:top w:val="nil"/>
              <w:left w:val="nil"/>
              <w:bottom w:val="single" w:sz="4" w:space="0" w:color="auto"/>
              <w:right w:val="single" w:sz="4" w:space="0" w:color="auto"/>
            </w:tcBorders>
            <w:shd w:val="clear" w:color="auto" w:fill="auto"/>
            <w:vAlign w:val="bottom"/>
            <w:hideMark/>
          </w:tcPr>
          <w:p w14:paraId="5184FB9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CEFALEXINA. TABLETA O CAPSULA. 500 MG.                                                                                                                                                                                                                                                                                                                                                                                                                                                                                                                                                                                                                                                                                                                                                                                                                                                                                                                                                                                                                                                                                                                                                                                                                                                                                                                                                                                                                                                                                                                                                                                                                                                                                                                                                                                                                                                                                                                                                                                                                                            </w:t>
            </w:r>
          </w:p>
        </w:tc>
        <w:tc>
          <w:tcPr>
            <w:tcW w:w="1276" w:type="dxa"/>
            <w:tcBorders>
              <w:top w:val="nil"/>
              <w:left w:val="nil"/>
              <w:bottom w:val="single" w:sz="4" w:space="0" w:color="auto"/>
              <w:right w:val="single" w:sz="4" w:space="0" w:color="auto"/>
            </w:tcBorders>
            <w:shd w:val="clear" w:color="auto" w:fill="auto"/>
            <w:noWrap/>
            <w:vAlign w:val="center"/>
            <w:hideMark/>
          </w:tcPr>
          <w:p w14:paraId="75B423F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D3EA2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ECBDCD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2118</w:t>
            </w:r>
          </w:p>
        </w:tc>
      </w:tr>
      <w:tr w:rsidR="00613F40" w:rsidRPr="00613F40" w14:paraId="2C3C679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222F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158</w:t>
            </w:r>
          </w:p>
        </w:tc>
        <w:tc>
          <w:tcPr>
            <w:tcW w:w="1402" w:type="dxa"/>
            <w:tcBorders>
              <w:top w:val="nil"/>
              <w:left w:val="nil"/>
              <w:bottom w:val="single" w:sz="4" w:space="0" w:color="auto"/>
              <w:right w:val="single" w:sz="4" w:space="0" w:color="auto"/>
            </w:tcBorders>
            <w:shd w:val="clear" w:color="auto" w:fill="auto"/>
            <w:noWrap/>
            <w:vAlign w:val="center"/>
            <w:hideMark/>
          </w:tcPr>
          <w:p w14:paraId="3D7B931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100001940.00</w:t>
            </w:r>
          </w:p>
        </w:tc>
        <w:tc>
          <w:tcPr>
            <w:tcW w:w="5246" w:type="dxa"/>
            <w:tcBorders>
              <w:top w:val="nil"/>
              <w:left w:val="nil"/>
              <w:bottom w:val="single" w:sz="4" w:space="0" w:color="auto"/>
              <w:right w:val="single" w:sz="4" w:space="0" w:color="auto"/>
            </w:tcBorders>
            <w:shd w:val="clear" w:color="auto" w:fill="auto"/>
            <w:vAlign w:val="bottom"/>
            <w:hideMark/>
          </w:tcPr>
          <w:p w14:paraId="48C61E2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DOXICICLINA. CADA CÁPSULA O TABLETA CONTIENE: HICLATO DE DOXICICLINA EQUIVALENTE A 100 MG DE DOXICILINA.                                                                                                                                                                                                                                                                                                                                                                                                                                                                                                                                                                                                                                                                                                                                                                                                                                                                                                                                                                                                                                                                                                                                                                                                                                                                                                                                                                                                                                                                                                                                                                                                                                                                                                                                                                                                                                                                                                                                                                          </w:t>
            </w:r>
          </w:p>
        </w:tc>
        <w:tc>
          <w:tcPr>
            <w:tcW w:w="1276" w:type="dxa"/>
            <w:tcBorders>
              <w:top w:val="nil"/>
              <w:left w:val="nil"/>
              <w:bottom w:val="single" w:sz="4" w:space="0" w:color="auto"/>
              <w:right w:val="single" w:sz="4" w:space="0" w:color="auto"/>
            </w:tcBorders>
            <w:shd w:val="clear" w:color="auto" w:fill="auto"/>
            <w:noWrap/>
            <w:vAlign w:val="center"/>
            <w:hideMark/>
          </w:tcPr>
          <w:p w14:paraId="737FF81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5C709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858A84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333</w:t>
            </w:r>
          </w:p>
        </w:tc>
      </w:tr>
      <w:tr w:rsidR="00613F40" w:rsidRPr="00613F40" w14:paraId="5799236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5EBD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159</w:t>
            </w:r>
          </w:p>
        </w:tc>
        <w:tc>
          <w:tcPr>
            <w:tcW w:w="1402" w:type="dxa"/>
            <w:tcBorders>
              <w:top w:val="nil"/>
              <w:left w:val="nil"/>
              <w:bottom w:val="single" w:sz="4" w:space="0" w:color="auto"/>
              <w:right w:val="single" w:sz="4" w:space="0" w:color="auto"/>
            </w:tcBorders>
            <w:shd w:val="clear" w:color="auto" w:fill="auto"/>
            <w:noWrap/>
            <w:vAlign w:val="center"/>
            <w:hideMark/>
          </w:tcPr>
          <w:p w14:paraId="619434E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100001954.00</w:t>
            </w:r>
          </w:p>
        </w:tc>
        <w:tc>
          <w:tcPr>
            <w:tcW w:w="5246" w:type="dxa"/>
            <w:tcBorders>
              <w:top w:val="nil"/>
              <w:left w:val="nil"/>
              <w:bottom w:val="single" w:sz="4" w:space="0" w:color="auto"/>
              <w:right w:val="single" w:sz="4" w:space="0" w:color="auto"/>
            </w:tcBorders>
            <w:shd w:val="clear" w:color="auto" w:fill="auto"/>
            <w:vAlign w:val="bottom"/>
            <w:hideMark/>
          </w:tcPr>
          <w:p w14:paraId="0DBEC67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GENTAMICINA. SOLUCION INYECTABLE. 80 MG.   AMPOLLETA CON 2 ML                                                                                                                                                                                                                                                                                                                                                                                                                                                                                                                                                                                                                                                                                                                                                                                                                                                                                                                                                                                                                                                                                                                                                                                                                                                                                                                                                                                                                                                                                                                                                                                                                                                                                                                                                                                                                                                                                                                                                                                                          </w:t>
            </w:r>
          </w:p>
        </w:tc>
        <w:tc>
          <w:tcPr>
            <w:tcW w:w="1276" w:type="dxa"/>
            <w:tcBorders>
              <w:top w:val="nil"/>
              <w:left w:val="nil"/>
              <w:bottom w:val="single" w:sz="4" w:space="0" w:color="auto"/>
              <w:right w:val="single" w:sz="4" w:space="0" w:color="auto"/>
            </w:tcBorders>
            <w:shd w:val="clear" w:color="auto" w:fill="auto"/>
            <w:noWrap/>
            <w:vAlign w:val="center"/>
            <w:hideMark/>
          </w:tcPr>
          <w:p w14:paraId="6AD03AF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73D67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F8B73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2291</w:t>
            </w:r>
          </w:p>
        </w:tc>
      </w:tr>
      <w:tr w:rsidR="00613F40" w:rsidRPr="00613F40" w14:paraId="78CA95F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EFF44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160</w:t>
            </w:r>
          </w:p>
        </w:tc>
        <w:tc>
          <w:tcPr>
            <w:tcW w:w="1402" w:type="dxa"/>
            <w:tcBorders>
              <w:top w:val="nil"/>
              <w:left w:val="nil"/>
              <w:bottom w:val="single" w:sz="4" w:space="0" w:color="auto"/>
              <w:right w:val="single" w:sz="4" w:space="0" w:color="auto"/>
            </w:tcBorders>
            <w:shd w:val="clear" w:color="auto" w:fill="auto"/>
            <w:noWrap/>
            <w:vAlign w:val="center"/>
            <w:hideMark/>
          </w:tcPr>
          <w:p w14:paraId="187ACA5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100001955.00</w:t>
            </w:r>
          </w:p>
        </w:tc>
        <w:tc>
          <w:tcPr>
            <w:tcW w:w="5246" w:type="dxa"/>
            <w:tcBorders>
              <w:top w:val="nil"/>
              <w:left w:val="nil"/>
              <w:bottom w:val="single" w:sz="4" w:space="0" w:color="auto"/>
              <w:right w:val="single" w:sz="4" w:space="0" w:color="auto"/>
            </w:tcBorders>
            <w:shd w:val="clear" w:color="auto" w:fill="auto"/>
            <w:vAlign w:val="bottom"/>
            <w:hideMark/>
          </w:tcPr>
          <w:p w14:paraId="39B14C3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GENTAMICINA. SOLUCION INYECTABLE. 20 MG.  AMPOLLETA CON 2 ML                                                                                                                                                                                                                                                                                                                                                                                                                                                                                                                                                                                                                                                                                                                                                                                                                                                                                                                                                                                                                                                                                                                                                                                                                                                                                                                                                                                                                                                                                                                                                                                                                                                                                                                                                                                                                                                                                                                                                                                                           </w:t>
            </w:r>
          </w:p>
        </w:tc>
        <w:tc>
          <w:tcPr>
            <w:tcW w:w="1276" w:type="dxa"/>
            <w:tcBorders>
              <w:top w:val="nil"/>
              <w:left w:val="nil"/>
              <w:bottom w:val="single" w:sz="4" w:space="0" w:color="auto"/>
              <w:right w:val="single" w:sz="4" w:space="0" w:color="auto"/>
            </w:tcBorders>
            <w:shd w:val="clear" w:color="auto" w:fill="auto"/>
            <w:noWrap/>
            <w:vAlign w:val="center"/>
            <w:hideMark/>
          </w:tcPr>
          <w:p w14:paraId="61C4AC7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18778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AED91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513496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E87D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161</w:t>
            </w:r>
          </w:p>
        </w:tc>
        <w:tc>
          <w:tcPr>
            <w:tcW w:w="1402" w:type="dxa"/>
            <w:tcBorders>
              <w:top w:val="nil"/>
              <w:left w:val="nil"/>
              <w:bottom w:val="single" w:sz="4" w:space="0" w:color="auto"/>
              <w:right w:val="single" w:sz="4" w:space="0" w:color="auto"/>
            </w:tcBorders>
            <w:shd w:val="clear" w:color="auto" w:fill="auto"/>
            <w:noWrap/>
            <w:vAlign w:val="center"/>
            <w:hideMark/>
          </w:tcPr>
          <w:p w14:paraId="0814FE4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100001956.00</w:t>
            </w:r>
          </w:p>
        </w:tc>
        <w:tc>
          <w:tcPr>
            <w:tcW w:w="5246" w:type="dxa"/>
            <w:tcBorders>
              <w:top w:val="nil"/>
              <w:left w:val="nil"/>
              <w:bottom w:val="single" w:sz="4" w:space="0" w:color="auto"/>
              <w:right w:val="single" w:sz="4" w:space="0" w:color="auto"/>
            </w:tcBorders>
            <w:shd w:val="clear" w:color="auto" w:fill="auto"/>
            <w:vAlign w:val="bottom"/>
            <w:hideMark/>
          </w:tcPr>
          <w:p w14:paraId="286BD8D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AMIKACINA 500 MG.  SOLUCION INYECTABLE                                                                                                                                                                                                                                                                                                                                                                                                                                                                                                                                                                                                                                                                                                                                                                                                                                                                                                                                                                                                                                                                                                                                                                                                                                                                                                                                                                                                                                                                                                                                                                                                                                                                                                                                                                                                                                                                                                                                                                                                                                 </w:t>
            </w:r>
          </w:p>
        </w:tc>
        <w:tc>
          <w:tcPr>
            <w:tcW w:w="1276" w:type="dxa"/>
            <w:tcBorders>
              <w:top w:val="nil"/>
              <w:left w:val="nil"/>
              <w:bottom w:val="single" w:sz="4" w:space="0" w:color="auto"/>
              <w:right w:val="single" w:sz="4" w:space="0" w:color="auto"/>
            </w:tcBorders>
            <w:shd w:val="clear" w:color="auto" w:fill="auto"/>
            <w:noWrap/>
            <w:vAlign w:val="center"/>
            <w:hideMark/>
          </w:tcPr>
          <w:p w14:paraId="4C6A6AE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94D02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01472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3644</w:t>
            </w:r>
          </w:p>
        </w:tc>
      </w:tr>
      <w:tr w:rsidR="00613F40" w:rsidRPr="00613F40" w14:paraId="5938F4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F3008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162</w:t>
            </w:r>
          </w:p>
        </w:tc>
        <w:tc>
          <w:tcPr>
            <w:tcW w:w="1402" w:type="dxa"/>
            <w:tcBorders>
              <w:top w:val="nil"/>
              <w:left w:val="nil"/>
              <w:bottom w:val="single" w:sz="4" w:space="0" w:color="auto"/>
              <w:right w:val="single" w:sz="4" w:space="0" w:color="auto"/>
            </w:tcBorders>
            <w:shd w:val="clear" w:color="auto" w:fill="auto"/>
            <w:noWrap/>
            <w:vAlign w:val="center"/>
            <w:hideMark/>
          </w:tcPr>
          <w:p w14:paraId="78672EC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100001957.00</w:t>
            </w:r>
          </w:p>
        </w:tc>
        <w:tc>
          <w:tcPr>
            <w:tcW w:w="5246" w:type="dxa"/>
            <w:tcBorders>
              <w:top w:val="nil"/>
              <w:left w:val="nil"/>
              <w:bottom w:val="single" w:sz="4" w:space="0" w:color="auto"/>
              <w:right w:val="single" w:sz="4" w:space="0" w:color="auto"/>
            </w:tcBorders>
            <w:shd w:val="clear" w:color="auto" w:fill="auto"/>
            <w:vAlign w:val="bottom"/>
            <w:hideMark/>
          </w:tcPr>
          <w:p w14:paraId="297A60E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AMIKACINA 100 MG. SOLUCION INYECTABLE                                                                                                                                                                                                                                                                                                                                                                                                                                                                                                                                                                                                                                                                                                                                                                                                                                                                                                                                                                                                                                                                                                                                                                                                                                                                                                                                                                                                                                                                                                                                                                                                                                                                                                                                                                                                                                                                                                                                                                                                                                  </w:t>
            </w:r>
          </w:p>
        </w:tc>
        <w:tc>
          <w:tcPr>
            <w:tcW w:w="1276" w:type="dxa"/>
            <w:tcBorders>
              <w:top w:val="nil"/>
              <w:left w:val="nil"/>
              <w:bottom w:val="single" w:sz="4" w:space="0" w:color="auto"/>
              <w:right w:val="single" w:sz="4" w:space="0" w:color="auto"/>
            </w:tcBorders>
            <w:shd w:val="clear" w:color="auto" w:fill="auto"/>
            <w:noWrap/>
            <w:vAlign w:val="center"/>
            <w:hideMark/>
          </w:tcPr>
          <w:p w14:paraId="56E586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58F5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C31CE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733</w:t>
            </w:r>
          </w:p>
        </w:tc>
      </w:tr>
      <w:tr w:rsidR="00613F40" w:rsidRPr="00613F40" w14:paraId="1B915AE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126F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163</w:t>
            </w:r>
          </w:p>
        </w:tc>
        <w:tc>
          <w:tcPr>
            <w:tcW w:w="1402" w:type="dxa"/>
            <w:tcBorders>
              <w:top w:val="nil"/>
              <w:left w:val="nil"/>
              <w:bottom w:val="single" w:sz="4" w:space="0" w:color="auto"/>
              <w:right w:val="single" w:sz="4" w:space="0" w:color="auto"/>
            </w:tcBorders>
            <w:shd w:val="clear" w:color="auto" w:fill="auto"/>
            <w:noWrap/>
            <w:vAlign w:val="center"/>
            <w:hideMark/>
          </w:tcPr>
          <w:p w14:paraId="53467E0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100001969.00</w:t>
            </w:r>
          </w:p>
        </w:tc>
        <w:tc>
          <w:tcPr>
            <w:tcW w:w="5246" w:type="dxa"/>
            <w:tcBorders>
              <w:top w:val="nil"/>
              <w:left w:val="nil"/>
              <w:bottom w:val="single" w:sz="4" w:space="0" w:color="auto"/>
              <w:right w:val="single" w:sz="4" w:space="0" w:color="auto"/>
            </w:tcBorders>
            <w:shd w:val="clear" w:color="auto" w:fill="auto"/>
            <w:vAlign w:val="bottom"/>
            <w:hideMark/>
          </w:tcPr>
          <w:p w14:paraId="525CA9B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AZITROMICINA 500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47E83BB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34761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546AAD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C7A604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5A52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164</w:t>
            </w:r>
          </w:p>
        </w:tc>
        <w:tc>
          <w:tcPr>
            <w:tcW w:w="1402" w:type="dxa"/>
            <w:tcBorders>
              <w:top w:val="nil"/>
              <w:left w:val="nil"/>
              <w:bottom w:val="single" w:sz="4" w:space="0" w:color="auto"/>
              <w:right w:val="single" w:sz="4" w:space="0" w:color="auto"/>
            </w:tcBorders>
            <w:shd w:val="clear" w:color="auto" w:fill="auto"/>
            <w:noWrap/>
            <w:vAlign w:val="center"/>
            <w:hideMark/>
          </w:tcPr>
          <w:p w14:paraId="4E2368A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100001969.01</w:t>
            </w:r>
          </w:p>
        </w:tc>
        <w:tc>
          <w:tcPr>
            <w:tcW w:w="5246" w:type="dxa"/>
            <w:tcBorders>
              <w:top w:val="nil"/>
              <w:left w:val="nil"/>
              <w:bottom w:val="single" w:sz="4" w:space="0" w:color="auto"/>
              <w:right w:val="single" w:sz="4" w:space="0" w:color="auto"/>
            </w:tcBorders>
            <w:shd w:val="clear" w:color="auto" w:fill="auto"/>
            <w:vAlign w:val="bottom"/>
            <w:hideMark/>
          </w:tcPr>
          <w:p w14:paraId="3F71CCE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AZITROMICINA 500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0BCE2F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012776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5F7BD3D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0B0DB9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CD74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165</w:t>
            </w:r>
          </w:p>
        </w:tc>
        <w:tc>
          <w:tcPr>
            <w:tcW w:w="1402" w:type="dxa"/>
            <w:tcBorders>
              <w:top w:val="nil"/>
              <w:left w:val="nil"/>
              <w:bottom w:val="single" w:sz="4" w:space="0" w:color="auto"/>
              <w:right w:val="single" w:sz="4" w:space="0" w:color="auto"/>
            </w:tcBorders>
            <w:shd w:val="clear" w:color="auto" w:fill="auto"/>
            <w:noWrap/>
            <w:vAlign w:val="center"/>
            <w:hideMark/>
          </w:tcPr>
          <w:p w14:paraId="7DF040B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100001971.00</w:t>
            </w:r>
          </w:p>
        </w:tc>
        <w:tc>
          <w:tcPr>
            <w:tcW w:w="5246" w:type="dxa"/>
            <w:tcBorders>
              <w:top w:val="nil"/>
              <w:left w:val="nil"/>
              <w:bottom w:val="single" w:sz="4" w:space="0" w:color="auto"/>
              <w:right w:val="single" w:sz="4" w:space="0" w:color="auto"/>
            </w:tcBorders>
            <w:shd w:val="clear" w:color="auto" w:fill="auto"/>
            <w:vAlign w:val="bottom"/>
            <w:hideMark/>
          </w:tcPr>
          <w:p w14:paraId="04EE908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ESTEARATO DE ERITROMICINA. CAPSULA O TABLETA. 500 MG.                                                                                                                                                                                                                                                                                                                                                                                                                                                                                                                                                                                                                                                                                                                                                                                                                                                                                                                                                                                                                                                                                                                                                                                                                                                                                                                                                                                                                                                                                                                                                                                                                                                                                                                                                                                                                                                                                                                                                                                                                             </w:t>
            </w:r>
          </w:p>
        </w:tc>
        <w:tc>
          <w:tcPr>
            <w:tcW w:w="1276" w:type="dxa"/>
            <w:tcBorders>
              <w:top w:val="nil"/>
              <w:left w:val="nil"/>
              <w:bottom w:val="single" w:sz="4" w:space="0" w:color="auto"/>
              <w:right w:val="single" w:sz="4" w:space="0" w:color="auto"/>
            </w:tcBorders>
            <w:shd w:val="clear" w:color="auto" w:fill="auto"/>
            <w:noWrap/>
            <w:vAlign w:val="center"/>
            <w:hideMark/>
          </w:tcPr>
          <w:p w14:paraId="4F2C71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13B3C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9E3BC0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74</w:t>
            </w:r>
          </w:p>
        </w:tc>
      </w:tr>
      <w:tr w:rsidR="00613F40" w:rsidRPr="00613F40" w14:paraId="311D587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E6010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166</w:t>
            </w:r>
          </w:p>
        </w:tc>
        <w:tc>
          <w:tcPr>
            <w:tcW w:w="1402" w:type="dxa"/>
            <w:tcBorders>
              <w:top w:val="nil"/>
              <w:left w:val="nil"/>
              <w:bottom w:val="single" w:sz="4" w:space="0" w:color="auto"/>
              <w:right w:val="single" w:sz="4" w:space="0" w:color="auto"/>
            </w:tcBorders>
            <w:shd w:val="clear" w:color="auto" w:fill="auto"/>
            <w:noWrap/>
            <w:vAlign w:val="center"/>
            <w:hideMark/>
          </w:tcPr>
          <w:p w14:paraId="21C2786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100001972.00</w:t>
            </w:r>
          </w:p>
        </w:tc>
        <w:tc>
          <w:tcPr>
            <w:tcW w:w="5246" w:type="dxa"/>
            <w:tcBorders>
              <w:top w:val="nil"/>
              <w:left w:val="nil"/>
              <w:bottom w:val="single" w:sz="4" w:space="0" w:color="auto"/>
              <w:right w:val="single" w:sz="4" w:space="0" w:color="auto"/>
            </w:tcBorders>
            <w:shd w:val="clear" w:color="auto" w:fill="auto"/>
            <w:vAlign w:val="bottom"/>
            <w:hideMark/>
          </w:tcPr>
          <w:p w14:paraId="3C92FCB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SUSPENSIN ORAL CADA 5 ML CONTIENEN: ESTEARATO O ETILSUCCINATO O ESTOLATO DE ERITROMICINA EQUIVALENTE A 250 MG DE ERITROMICINA. ENVASE CON POLVO PARA 100 ML Y DOSIFICADOR.                                                                                                                                                                                                                                                                                                                                                                                                                                                                                                                                                                                                                                                                                                                                                                                                                                                                                                                                                                                                                                                                                                                                                                                                                                                                                                                                                                                                                                                                                                                                                                                                                                                                                                                                                                                                                                                                                                        </w:t>
            </w:r>
          </w:p>
        </w:tc>
        <w:tc>
          <w:tcPr>
            <w:tcW w:w="1276" w:type="dxa"/>
            <w:tcBorders>
              <w:top w:val="nil"/>
              <w:left w:val="nil"/>
              <w:bottom w:val="single" w:sz="4" w:space="0" w:color="auto"/>
              <w:right w:val="single" w:sz="4" w:space="0" w:color="auto"/>
            </w:tcBorders>
            <w:shd w:val="clear" w:color="auto" w:fill="auto"/>
            <w:noWrap/>
            <w:vAlign w:val="center"/>
            <w:hideMark/>
          </w:tcPr>
          <w:p w14:paraId="6DF5A96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70EC1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1D60F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w:t>
            </w:r>
          </w:p>
        </w:tc>
      </w:tr>
      <w:tr w:rsidR="00613F40" w:rsidRPr="00613F40" w14:paraId="2672EF4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D8AA5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167</w:t>
            </w:r>
          </w:p>
        </w:tc>
        <w:tc>
          <w:tcPr>
            <w:tcW w:w="1402" w:type="dxa"/>
            <w:tcBorders>
              <w:top w:val="nil"/>
              <w:left w:val="nil"/>
              <w:bottom w:val="single" w:sz="4" w:space="0" w:color="auto"/>
              <w:right w:val="single" w:sz="4" w:space="0" w:color="auto"/>
            </w:tcBorders>
            <w:shd w:val="clear" w:color="auto" w:fill="auto"/>
            <w:noWrap/>
            <w:vAlign w:val="center"/>
            <w:hideMark/>
          </w:tcPr>
          <w:p w14:paraId="0C0AEFB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100001973.00</w:t>
            </w:r>
          </w:p>
        </w:tc>
        <w:tc>
          <w:tcPr>
            <w:tcW w:w="5246" w:type="dxa"/>
            <w:tcBorders>
              <w:top w:val="nil"/>
              <w:left w:val="nil"/>
              <w:bottom w:val="single" w:sz="4" w:space="0" w:color="auto"/>
              <w:right w:val="single" w:sz="4" w:space="0" w:color="auto"/>
            </w:tcBorders>
            <w:shd w:val="clear" w:color="auto" w:fill="auto"/>
            <w:vAlign w:val="bottom"/>
            <w:hideMark/>
          </w:tcPr>
          <w:p w14:paraId="1A9C31B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FOSFATO DE CLINDAMICINA. SOLUCION INYECTABLE. 300 MG/2 ML. AMPOLLETA CON 2 ML                                                                                                                                                                                                                                                                                                                                                                                                                                                                                                                                                                                                                                                                                                                                                                                                                                                                                                                                                                                                                                                                                                                                                                                                                                                                                                                                                                                                                                                                                                                                                                                                                                                                                                                                                                                                                                                                                                                                                                                                     </w:t>
            </w:r>
          </w:p>
        </w:tc>
        <w:tc>
          <w:tcPr>
            <w:tcW w:w="1276" w:type="dxa"/>
            <w:tcBorders>
              <w:top w:val="nil"/>
              <w:left w:val="nil"/>
              <w:bottom w:val="single" w:sz="4" w:space="0" w:color="auto"/>
              <w:right w:val="single" w:sz="4" w:space="0" w:color="auto"/>
            </w:tcBorders>
            <w:shd w:val="clear" w:color="auto" w:fill="auto"/>
            <w:noWrap/>
            <w:vAlign w:val="center"/>
            <w:hideMark/>
          </w:tcPr>
          <w:p w14:paraId="752B8C8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BACB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0F210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12412</w:t>
            </w:r>
          </w:p>
        </w:tc>
      </w:tr>
      <w:tr w:rsidR="00613F40" w:rsidRPr="00613F40" w14:paraId="6D6DF98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5303D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168</w:t>
            </w:r>
          </w:p>
        </w:tc>
        <w:tc>
          <w:tcPr>
            <w:tcW w:w="1402" w:type="dxa"/>
            <w:tcBorders>
              <w:top w:val="nil"/>
              <w:left w:val="nil"/>
              <w:bottom w:val="single" w:sz="4" w:space="0" w:color="auto"/>
              <w:right w:val="single" w:sz="4" w:space="0" w:color="auto"/>
            </w:tcBorders>
            <w:shd w:val="clear" w:color="auto" w:fill="auto"/>
            <w:noWrap/>
            <w:vAlign w:val="center"/>
            <w:hideMark/>
          </w:tcPr>
          <w:p w14:paraId="65C7F32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100001981.00</w:t>
            </w:r>
          </w:p>
        </w:tc>
        <w:tc>
          <w:tcPr>
            <w:tcW w:w="5246" w:type="dxa"/>
            <w:tcBorders>
              <w:top w:val="nil"/>
              <w:left w:val="nil"/>
              <w:bottom w:val="single" w:sz="4" w:space="0" w:color="auto"/>
              <w:right w:val="single" w:sz="4" w:space="0" w:color="auto"/>
            </w:tcBorders>
            <w:shd w:val="clear" w:color="auto" w:fill="auto"/>
            <w:vAlign w:val="bottom"/>
            <w:hideMark/>
          </w:tcPr>
          <w:p w14:paraId="42C8E08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TETRACICLINA. TABLETA O CAPSULA. 250 MG.                                                                                                                                                                                                                                                                                                                                                                                                                                                                                                                                                                                                                                                                                                                                                                                                                                                                                                                                                                                                                                                                                                                                                                                                                                                                                                                                                                                                                                                                                                                                                                                                                                                                                                                                                                                                                                                                                                                                                                                                                           </w:t>
            </w:r>
          </w:p>
        </w:tc>
        <w:tc>
          <w:tcPr>
            <w:tcW w:w="1276" w:type="dxa"/>
            <w:tcBorders>
              <w:top w:val="nil"/>
              <w:left w:val="nil"/>
              <w:bottom w:val="single" w:sz="4" w:space="0" w:color="auto"/>
              <w:right w:val="single" w:sz="4" w:space="0" w:color="auto"/>
            </w:tcBorders>
            <w:shd w:val="clear" w:color="auto" w:fill="auto"/>
            <w:noWrap/>
            <w:vAlign w:val="center"/>
            <w:hideMark/>
          </w:tcPr>
          <w:p w14:paraId="2F5AC3C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15AB9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0264BB3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36</w:t>
            </w:r>
          </w:p>
        </w:tc>
      </w:tr>
      <w:tr w:rsidR="00613F40" w:rsidRPr="00613F40" w14:paraId="731D5C2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0A88C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169</w:t>
            </w:r>
          </w:p>
        </w:tc>
        <w:tc>
          <w:tcPr>
            <w:tcW w:w="1402" w:type="dxa"/>
            <w:tcBorders>
              <w:top w:val="nil"/>
              <w:left w:val="nil"/>
              <w:bottom w:val="single" w:sz="4" w:space="0" w:color="auto"/>
              <w:right w:val="single" w:sz="4" w:space="0" w:color="auto"/>
            </w:tcBorders>
            <w:shd w:val="clear" w:color="auto" w:fill="auto"/>
            <w:noWrap/>
            <w:vAlign w:val="center"/>
            <w:hideMark/>
          </w:tcPr>
          <w:p w14:paraId="422D6DC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100002012.00</w:t>
            </w:r>
          </w:p>
        </w:tc>
        <w:tc>
          <w:tcPr>
            <w:tcW w:w="5246" w:type="dxa"/>
            <w:tcBorders>
              <w:top w:val="nil"/>
              <w:left w:val="nil"/>
              <w:bottom w:val="single" w:sz="4" w:space="0" w:color="auto"/>
              <w:right w:val="single" w:sz="4" w:space="0" w:color="auto"/>
            </w:tcBorders>
            <w:shd w:val="clear" w:color="auto" w:fill="auto"/>
            <w:vAlign w:val="bottom"/>
            <w:hideMark/>
          </w:tcPr>
          <w:p w14:paraId="63D9CD2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ANFOTERICINA B. SOLUCION INYECTABLE. 50 MG.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359F304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  .</w:t>
            </w:r>
          </w:p>
        </w:tc>
        <w:tc>
          <w:tcPr>
            <w:tcW w:w="1274" w:type="dxa"/>
            <w:tcBorders>
              <w:top w:val="nil"/>
              <w:left w:val="nil"/>
              <w:bottom w:val="single" w:sz="4" w:space="0" w:color="auto"/>
              <w:right w:val="single" w:sz="4" w:space="0" w:color="auto"/>
            </w:tcBorders>
            <w:shd w:val="clear" w:color="auto" w:fill="auto"/>
            <w:noWrap/>
            <w:vAlign w:val="center"/>
            <w:hideMark/>
          </w:tcPr>
          <w:p w14:paraId="370CAE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80C54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84</w:t>
            </w:r>
          </w:p>
        </w:tc>
      </w:tr>
      <w:tr w:rsidR="00613F40" w:rsidRPr="00613F40" w14:paraId="3CC6415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6648D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170</w:t>
            </w:r>
          </w:p>
        </w:tc>
        <w:tc>
          <w:tcPr>
            <w:tcW w:w="1402" w:type="dxa"/>
            <w:tcBorders>
              <w:top w:val="nil"/>
              <w:left w:val="nil"/>
              <w:bottom w:val="single" w:sz="4" w:space="0" w:color="auto"/>
              <w:right w:val="single" w:sz="4" w:space="0" w:color="auto"/>
            </w:tcBorders>
            <w:shd w:val="clear" w:color="auto" w:fill="auto"/>
            <w:noWrap/>
            <w:vAlign w:val="center"/>
            <w:hideMark/>
          </w:tcPr>
          <w:p w14:paraId="170480B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100002016.00</w:t>
            </w:r>
          </w:p>
        </w:tc>
        <w:tc>
          <w:tcPr>
            <w:tcW w:w="5246" w:type="dxa"/>
            <w:tcBorders>
              <w:top w:val="nil"/>
              <w:left w:val="nil"/>
              <w:bottom w:val="single" w:sz="4" w:space="0" w:color="auto"/>
              <w:right w:val="single" w:sz="4" w:space="0" w:color="auto"/>
            </w:tcBorders>
            <w:shd w:val="clear" w:color="auto" w:fill="auto"/>
            <w:vAlign w:val="bottom"/>
            <w:hideMark/>
          </w:tcPr>
          <w:p w14:paraId="22CB0A4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KETOCONAZOL.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6256342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1BF8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C09531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734BCE4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C4D3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171</w:t>
            </w:r>
          </w:p>
        </w:tc>
        <w:tc>
          <w:tcPr>
            <w:tcW w:w="1402" w:type="dxa"/>
            <w:tcBorders>
              <w:top w:val="nil"/>
              <w:left w:val="nil"/>
              <w:bottom w:val="single" w:sz="4" w:space="0" w:color="auto"/>
              <w:right w:val="single" w:sz="4" w:space="0" w:color="auto"/>
            </w:tcBorders>
            <w:shd w:val="clear" w:color="auto" w:fill="auto"/>
            <w:noWrap/>
            <w:vAlign w:val="center"/>
            <w:hideMark/>
          </w:tcPr>
          <w:p w14:paraId="45E7921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100002018.00</w:t>
            </w:r>
          </w:p>
        </w:tc>
        <w:tc>
          <w:tcPr>
            <w:tcW w:w="5246" w:type="dxa"/>
            <w:tcBorders>
              <w:top w:val="nil"/>
              <w:left w:val="nil"/>
              <w:bottom w:val="single" w:sz="4" w:space="0" w:color="auto"/>
              <w:right w:val="single" w:sz="4" w:space="0" w:color="auto"/>
            </w:tcBorders>
            <w:shd w:val="clear" w:color="auto" w:fill="auto"/>
            <w:vAlign w:val="bottom"/>
            <w:hideMark/>
          </w:tcPr>
          <w:p w14:paraId="5FDC3D2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ITRACONAZOL. CAPSULA. 100 MG.                                                                                                                                                                                                                                                                                                                                                                                                                                                                                                                                                                                                                                                                                                                                                                                                                                                                                                                                                                                                                                                                                                                                                                                                                                                                                                                                                                                                                                                                                                                                                                                                                                                                                                                                                                                                                                                                                                                                                                                                                                                     </w:t>
            </w:r>
          </w:p>
        </w:tc>
        <w:tc>
          <w:tcPr>
            <w:tcW w:w="1276" w:type="dxa"/>
            <w:tcBorders>
              <w:top w:val="nil"/>
              <w:left w:val="nil"/>
              <w:bottom w:val="single" w:sz="4" w:space="0" w:color="auto"/>
              <w:right w:val="single" w:sz="4" w:space="0" w:color="auto"/>
            </w:tcBorders>
            <w:shd w:val="clear" w:color="auto" w:fill="auto"/>
            <w:noWrap/>
            <w:vAlign w:val="center"/>
            <w:hideMark/>
          </w:tcPr>
          <w:p w14:paraId="1F23790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E6FCA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6E7756D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84</w:t>
            </w:r>
          </w:p>
        </w:tc>
      </w:tr>
      <w:tr w:rsidR="00613F40" w:rsidRPr="00613F40" w14:paraId="648149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352E9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172</w:t>
            </w:r>
          </w:p>
        </w:tc>
        <w:tc>
          <w:tcPr>
            <w:tcW w:w="1402" w:type="dxa"/>
            <w:tcBorders>
              <w:top w:val="nil"/>
              <w:left w:val="nil"/>
              <w:bottom w:val="single" w:sz="4" w:space="0" w:color="auto"/>
              <w:right w:val="single" w:sz="4" w:space="0" w:color="auto"/>
            </w:tcBorders>
            <w:shd w:val="clear" w:color="auto" w:fill="auto"/>
            <w:noWrap/>
            <w:vAlign w:val="center"/>
            <w:hideMark/>
          </w:tcPr>
          <w:p w14:paraId="194A3F7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100002024.00</w:t>
            </w:r>
          </w:p>
        </w:tc>
        <w:tc>
          <w:tcPr>
            <w:tcW w:w="5246" w:type="dxa"/>
            <w:tcBorders>
              <w:top w:val="nil"/>
              <w:left w:val="nil"/>
              <w:bottom w:val="single" w:sz="4" w:space="0" w:color="auto"/>
              <w:right w:val="single" w:sz="4" w:space="0" w:color="auto"/>
            </w:tcBorders>
            <w:shd w:val="clear" w:color="auto" w:fill="auto"/>
            <w:vAlign w:val="bottom"/>
            <w:hideMark/>
          </w:tcPr>
          <w:p w14:paraId="50725AF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NITRATO DE ISOCONAZOL. CREMA. 1 G/ 100 G. ENVASE CON 20 G                                                                                                                                                                                                                                                                                                                                                                                                                                                                                                                                                                                                                                                                                                                                                                                                                                                                                                                                                                                                                                                                                                                                                                                                                                                                                                                                                                                                                                                                                                                                                                                                                                                                                                                                                                                                                                                                                                                                                                                                                         </w:t>
            </w:r>
          </w:p>
        </w:tc>
        <w:tc>
          <w:tcPr>
            <w:tcW w:w="1276" w:type="dxa"/>
            <w:tcBorders>
              <w:top w:val="nil"/>
              <w:left w:val="nil"/>
              <w:bottom w:val="single" w:sz="4" w:space="0" w:color="auto"/>
              <w:right w:val="single" w:sz="4" w:space="0" w:color="auto"/>
            </w:tcBorders>
            <w:shd w:val="clear" w:color="auto" w:fill="auto"/>
            <w:noWrap/>
            <w:vAlign w:val="center"/>
            <w:hideMark/>
          </w:tcPr>
          <w:p w14:paraId="4E18137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B07BE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8D159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w:t>
            </w:r>
          </w:p>
        </w:tc>
      </w:tr>
      <w:tr w:rsidR="00613F40" w:rsidRPr="00613F40" w14:paraId="3F438D8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F417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173</w:t>
            </w:r>
          </w:p>
        </w:tc>
        <w:tc>
          <w:tcPr>
            <w:tcW w:w="1402" w:type="dxa"/>
            <w:tcBorders>
              <w:top w:val="nil"/>
              <w:left w:val="nil"/>
              <w:bottom w:val="single" w:sz="4" w:space="0" w:color="auto"/>
              <w:right w:val="single" w:sz="4" w:space="0" w:color="auto"/>
            </w:tcBorders>
            <w:shd w:val="clear" w:color="auto" w:fill="auto"/>
            <w:noWrap/>
            <w:vAlign w:val="center"/>
            <w:hideMark/>
          </w:tcPr>
          <w:p w14:paraId="05434A1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100002111.00</w:t>
            </w:r>
          </w:p>
        </w:tc>
        <w:tc>
          <w:tcPr>
            <w:tcW w:w="5246" w:type="dxa"/>
            <w:tcBorders>
              <w:top w:val="nil"/>
              <w:left w:val="nil"/>
              <w:bottom w:val="single" w:sz="4" w:space="0" w:color="auto"/>
              <w:right w:val="single" w:sz="4" w:space="0" w:color="auto"/>
            </w:tcBorders>
            <w:shd w:val="clear" w:color="auto" w:fill="auto"/>
            <w:vAlign w:val="bottom"/>
            <w:hideMark/>
          </w:tcPr>
          <w:p w14:paraId="017EADB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BESILATO DE AMLODIPINO  5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73DB69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73BE0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A4E774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8A5AB6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98611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174</w:t>
            </w:r>
          </w:p>
        </w:tc>
        <w:tc>
          <w:tcPr>
            <w:tcW w:w="1402" w:type="dxa"/>
            <w:tcBorders>
              <w:top w:val="nil"/>
              <w:left w:val="nil"/>
              <w:bottom w:val="single" w:sz="4" w:space="0" w:color="auto"/>
              <w:right w:val="single" w:sz="4" w:space="0" w:color="auto"/>
            </w:tcBorders>
            <w:shd w:val="clear" w:color="auto" w:fill="auto"/>
            <w:noWrap/>
            <w:vAlign w:val="center"/>
            <w:hideMark/>
          </w:tcPr>
          <w:p w14:paraId="79D2417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100002111.01</w:t>
            </w:r>
          </w:p>
        </w:tc>
        <w:tc>
          <w:tcPr>
            <w:tcW w:w="5246" w:type="dxa"/>
            <w:tcBorders>
              <w:top w:val="nil"/>
              <w:left w:val="nil"/>
              <w:bottom w:val="single" w:sz="4" w:space="0" w:color="auto"/>
              <w:right w:val="single" w:sz="4" w:space="0" w:color="auto"/>
            </w:tcBorders>
            <w:shd w:val="clear" w:color="auto" w:fill="auto"/>
            <w:vAlign w:val="bottom"/>
            <w:hideMark/>
          </w:tcPr>
          <w:p w14:paraId="122576D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AMLODIPINO TABLETA O CÁPSULA 5 MG 30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424C50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B33C0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B1390C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326</w:t>
            </w:r>
          </w:p>
        </w:tc>
      </w:tr>
      <w:tr w:rsidR="00613F40" w:rsidRPr="00613F40" w14:paraId="58935C5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AEA17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175</w:t>
            </w:r>
          </w:p>
        </w:tc>
        <w:tc>
          <w:tcPr>
            <w:tcW w:w="1402" w:type="dxa"/>
            <w:tcBorders>
              <w:top w:val="nil"/>
              <w:left w:val="nil"/>
              <w:bottom w:val="single" w:sz="4" w:space="0" w:color="auto"/>
              <w:right w:val="single" w:sz="4" w:space="0" w:color="auto"/>
            </w:tcBorders>
            <w:shd w:val="clear" w:color="auto" w:fill="auto"/>
            <w:noWrap/>
            <w:vAlign w:val="center"/>
            <w:hideMark/>
          </w:tcPr>
          <w:p w14:paraId="6474E11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100002119.00</w:t>
            </w:r>
          </w:p>
        </w:tc>
        <w:tc>
          <w:tcPr>
            <w:tcW w:w="5246" w:type="dxa"/>
            <w:tcBorders>
              <w:top w:val="nil"/>
              <w:left w:val="nil"/>
              <w:bottom w:val="single" w:sz="4" w:space="0" w:color="auto"/>
              <w:right w:val="single" w:sz="4" w:space="0" w:color="auto"/>
            </w:tcBorders>
            <w:shd w:val="clear" w:color="auto" w:fill="auto"/>
            <w:vAlign w:val="bottom"/>
            <w:hideMark/>
          </w:tcPr>
          <w:p w14:paraId="72EB21A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DIPROPIONATO DE BETAMETASONA. UNGÜENTO. 50 MG/ 100 G. ENVASE CON 30 G                                                                                                                                                                                                                                                                                                                                                                                                                                                                                                                                                                                                                                                                                                                                                                                                                                                                                                                                                                                                                                                                                                                                                                                                                                                                                                                                                                                                                                                                                                                                                                                                                                                                                                                                                                                                                                                                                                                                                                                                             </w:t>
            </w:r>
          </w:p>
        </w:tc>
        <w:tc>
          <w:tcPr>
            <w:tcW w:w="1276" w:type="dxa"/>
            <w:tcBorders>
              <w:top w:val="nil"/>
              <w:left w:val="nil"/>
              <w:bottom w:val="single" w:sz="4" w:space="0" w:color="auto"/>
              <w:right w:val="single" w:sz="4" w:space="0" w:color="auto"/>
            </w:tcBorders>
            <w:shd w:val="clear" w:color="auto" w:fill="auto"/>
            <w:noWrap/>
            <w:vAlign w:val="center"/>
            <w:hideMark/>
          </w:tcPr>
          <w:p w14:paraId="4177647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558CF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0E670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20</w:t>
            </w:r>
          </w:p>
        </w:tc>
      </w:tr>
      <w:tr w:rsidR="00613F40" w:rsidRPr="00613F40" w14:paraId="4613B73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499B6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176</w:t>
            </w:r>
          </w:p>
        </w:tc>
        <w:tc>
          <w:tcPr>
            <w:tcW w:w="1402" w:type="dxa"/>
            <w:tcBorders>
              <w:top w:val="nil"/>
              <w:left w:val="nil"/>
              <w:bottom w:val="single" w:sz="4" w:space="0" w:color="auto"/>
              <w:right w:val="single" w:sz="4" w:space="0" w:color="auto"/>
            </w:tcBorders>
            <w:shd w:val="clear" w:color="auto" w:fill="auto"/>
            <w:noWrap/>
            <w:vAlign w:val="center"/>
            <w:hideMark/>
          </w:tcPr>
          <w:p w14:paraId="2ADB30D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100002123.00</w:t>
            </w:r>
          </w:p>
        </w:tc>
        <w:tc>
          <w:tcPr>
            <w:tcW w:w="5246" w:type="dxa"/>
            <w:tcBorders>
              <w:top w:val="nil"/>
              <w:left w:val="nil"/>
              <w:bottom w:val="single" w:sz="4" w:space="0" w:color="auto"/>
              <w:right w:val="single" w:sz="4" w:space="0" w:color="auto"/>
            </w:tcBorders>
            <w:shd w:val="clear" w:color="auto" w:fill="auto"/>
            <w:vAlign w:val="bottom"/>
            <w:hideMark/>
          </w:tcPr>
          <w:p w14:paraId="35EE201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MUPIROCINA. UNGÜENTO. 2 G/100 G. ENVASE CON 15 G                                                                                                                                                                                                                                                                                                                                                                                                                                                                                                                                                                                                                                                                                                                                                                                                                                                                                                                                                                                                                                                                                                                                                                                                                                                                                                                                                                                                                                                                                                                                                                                                                                                                                                                                                                                                                                                                                                                                                                                                                                  </w:t>
            </w:r>
          </w:p>
        </w:tc>
        <w:tc>
          <w:tcPr>
            <w:tcW w:w="1276" w:type="dxa"/>
            <w:tcBorders>
              <w:top w:val="nil"/>
              <w:left w:val="nil"/>
              <w:bottom w:val="single" w:sz="4" w:space="0" w:color="auto"/>
              <w:right w:val="single" w:sz="4" w:space="0" w:color="auto"/>
            </w:tcBorders>
            <w:shd w:val="clear" w:color="auto" w:fill="auto"/>
            <w:noWrap/>
            <w:vAlign w:val="center"/>
            <w:hideMark/>
          </w:tcPr>
          <w:p w14:paraId="0B5301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706D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15315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0A9BE1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68B18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177</w:t>
            </w:r>
          </w:p>
        </w:tc>
        <w:tc>
          <w:tcPr>
            <w:tcW w:w="1402" w:type="dxa"/>
            <w:tcBorders>
              <w:top w:val="nil"/>
              <w:left w:val="nil"/>
              <w:bottom w:val="single" w:sz="4" w:space="0" w:color="auto"/>
              <w:right w:val="single" w:sz="4" w:space="0" w:color="auto"/>
            </w:tcBorders>
            <w:shd w:val="clear" w:color="auto" w:fill="auto"/>
            <w:noWrap/>
            <w:vAlign w:val="center"/>
            <w:hideMark/>
          </w:tcPr>
          <w:p w14:paraId="346FDEF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100002126.00</w:t>
            </w:r>
          </w:p>
        </w:tc>
        <w:tc>
          <w:tcPr>
            <w:tcW w:w="5246" w:type="dxa"/>
            <w:tcBorders>
              <w:top w:val="nil"/>
              <w:left w:val="nil"/>
              <w:bottom w:val="single" w:sz="4" w:space="0" w:color="auto"/>
              <w:right w:val="single" w:sz="4" w:space="0" w:color="auto"/>
            </w:tcBorders>
            <w:shd w:val="clear" w:color="auto" w:fill="auto"/>
            <w:vAlign w:val="bottom"/>
            <w:hideMark/>
          </w:tcPr>
          <w:p w14:paraId="42C874E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ACICLOVIR. COMPRIMIDO O TABLETA. 400 MG.                                                                                                                                                                                                                                                                                                                                                                                                                                                                                                                                                                                                                                                                                                                                                                                                                                                                                                                                                                                                                                                                                                                                                                                                                                                                                                                                                                                                                                                                                                                                                                                                                                                                                                                                                                                                                                                                                                                                                                                                                                          </w:t>
            </w:r>
          </w:p>
        </w:tc>
        <w:tc>
          <w:tcPr>
            <w:tcW w:w="1276" w:type="dxa"/>
            <w:tcBorders>
              <w:top w:val="nil"/>
              <w:left w:val="nil"/>
              <w:bottom w:val="single" w:sz="4" w:space="0" w:color="auto"/>
              <w:right w:val="single" w:sz="4" w:space="0" w:color="auto"/>
            </w:tcBorders>
            <w:shd w:val="clear" w:color="auto" w:fill="auto"/>
            <w:noWrap/>
            <w:vAlign w:val="center"/>
            <w:hideMark/>
          </w:tcPr>
          <w:p w14:paraId="1F3A9C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9F976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C/35</w:t>
            </w:r>
          </w:p>
        </w:tc>
        <w:tc>
          <w:tcPr>
            <w:tcW w:w="992" w:type="dxa"/>
            <w:tcBorders>
              <w:top w:val="nil"/>
              <w:left w:val="nil"/>
              <w:bottom w:val="single" w:sz="4" w:space="0" w:color="auto"/>
              <w:right w:val="single" w:sz="4" w:space="0" w:color="auto"/>
            </w:tcBorders>
            <w:shd w:val="clear" w:color="auto" w:fill="auto"/>
            <w:noWrap/>
            <w:vAlign w:val="center"/>
            <w:hideMark/>
          </w:tcPr>
          <w:p w14:paraId="5381410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58</w:t>
            </w:r>
          </w:p>
        </w:tc>
      </w:tr>
      <w:tr w:rsidR="00613F40" w:rsidRPr="00613F40" w14:paraId="647B377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EDF91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178</w:t>
            </w:r>
          </w:p>
        </w:tc>
        <w:tc>
          <w:tcPr>
            <w:tcW w:w="1402" w:type="dxa"/>
            <w:tcBorders>
              <w:top w:val="nil"/>
              <w:left w:val="nil"/>
              <w:bottom w:val="single" w:sz="4" w:space="0" w:color="auto"/>
              <w:right w:val="single" w:sz="4" w:space="0" w:color="auto"/>
            </w:tcBorders>
            <w:shd w:val="clear" w:color="auto" w:fill="auto"/>
            <w:noWrap/>
            <w:vAlign w:val="center"/>
            <w:hideMark/>
          </w:tcPr>
          <w:p w14:paraId="067A539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100002127.00</w:t>
            </w:r>
          </w:p>
        </w:tc>
        <w:tc>
          <w:tcPr>
            <w:tcW w:w="5246" w:type="dxa"/>
            <w:tcBorders>
              <w:top w:val="nil"/>
              <w:left w:val="nil"/>
              <w:bottom w:val="single" w:sz="4" w:space="0" w:color="auto"/>
              <w:right w:val="single" w:sz="4" w:space="0" w:color="auto"/>
            </w:tcBorders>
            <w:shd w:val="clear" w:color="auto" w:fill="auto"/>
            <w:vAlign w:val="bottom"/>
            <w:hideMark/>
          </w:tcPr>
          <w:p w14:paraId="1DE6302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AMOXICILINA. SUSPENSION. 500 MG/ 5 ML. ENVASE PARA 75 ML                                                                                                                                                                                                                                                                                                                                                                                                                                                                                                                                                                                                                                                                                                                                                                                                                                                                                                                                                                                                                                                                                                                                                                                                                                                                                                                                                                                                                                                                                                                                                                                                                                                                                                                                                                                                                                                                                                                                                                                                                          </w:t>
            </w:r>
          </w:p>
        </w:tc>
        <w:tc>
          <w:tcPr>
            <w:tcW w:w="1276" w:type="dxa"/>
            <w:tcBorders>
              <w:top w:val="nil"/>
              <w:left w:val="nil"/>
              <w:bottom w:val="single" w:sz="4" w:space="0" w:color="auto"/>
              <w:right w:val="single" w:sz="4" w:space="0" w:color="auto"/>
            </w:tcBorders>
            <w:shd w:val="clear" w:color="auto" w:fill="auto"/>
            <w:noWrap/>
            <w:vAlign w:val="center"/>
            <w:hideMark/>
          </w:tcPr>
          <w:p w14:paraId="22D1657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2F3DC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62058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w:t>
            </w:r>
          </w:p>
        </w:tc>
      </w:tr>
      <w:tr w:rsidR="00613F40" w:rsidRPr="00613F40" w14:paraId="78F0B06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0C33E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179</w:t>
            </w:r>
          </w:p>
        </w:tc>
        <w:tc>
          <w:tcPr>
            <w:tcW w:w="1402" w:type="dxa"/>
            <w:tcBorders>
              <w:top w:val="nil"/>
              <w:left w:val="nil"/>
              <w:bottom w:val="single" w:sz="4" w:space="0" w:color="auto"/>
              <w:right w:val="single" w:sz="4" w:space="0" w:color="auto"/>
            </w:tcBorders>
            <w:shd w:val="clear" w:color="auto" w:fill="auto"/>
            <w:noWrap/>
            <w:vAlign w:val="center"/>
            <w:hideMark/>
          </w:tcPr>
          <w:p w14:paraId="7D31583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100002128.00</w:t>
            </w:r>
          </w:p>
        </w:tc>
        <w:tc>
          <w:tcPr>
            <w:tcW w:w="5246" w:type="dxa"/>
            <w:tcBorders>
              <w:top w:val="nil"/>
              <w:left w:val="nil"/>
              <w:bottom w:val="single" w:sz="4" w:space="0" w:color="auto"/>
              <w:right w:val="single" w:sz="4" w:space="0" w:color="auto"/>
            </w:tcBorders>
            <w:shd w:val="clear" w:color="auto" w:fill="auto"/>
            <w:vAlign w:val="bottom"/>
            <w:hideMark/>
          </w:tcPr>
          <w:p w14:paraId="691375D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AMOXICILINA TRIHIDRATADA  500 MG.  CAPSULA                                                                                                                                                                                                                                                                                                                                                                                                                                                                                                                                                                                                                                                                                                                                                                                                                                                                                                                                                                                                                                                                                                                                                                                                                                                                                                                                                                                                                                                                                                                                                                                                                                                                                                                                                                                                                                                                                                                                                                                                                                        </w:t>
            </w:r>
          </w:p>
        </w:tc>
        <w:tc>
          <w:tcPr>
            <w:tcW w:w="1276" w:type="dxa"/>
            <w:tcBorders>
              <w:top w:val="nil"/>
              <w:left w:val="nil"/>
              <w:bottom w:val="single" w:sz="4" w:space="0" w:color="auto"/>
              <w:right w:val="single" w:sz="4" w:space="0" w:color="auto"/>
            </w:tcBorders>
            <w:shd w:val="clear" w:color="auto" w:fill="auto"/>
            <w:noWrap/>
            <w:vAlign w:val="center"/>
            <w:hideMark/>
          </w:tcPr>
          <w:p w14:paraId="2A9C13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963C3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E90ED6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70</w:t>
            </w:r>
          </w:p>
        </w:tc>
      </w:tr>
      <w:tr w:rsidR="00613F40" w:rsidRPr="00613F40" w14:paraId="403E648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AC68C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180</w:t>
            </w:r>
          </w:p>
        </w:tc>
        <w:tc>
          <w:tcPr>
            <w:tcW w:w="1402" w:type="dxa"/>
            <w:tcBorders>
              <w:top w:val="nil"/>
              <w:left w:val="nil"/>
              <w:bottom w:val="single" w:sz="4" w:space="0" w:color="auto"/>
              <w:right w:val="single" w:sz="4" w:space="0" w:color="auto"/>
            </w:tcBorders>
            <w:shd w:val="clear" w:color="auto" w:fill="auto"/>
            <w:noWrap/>
            <w:vAlign w:val="center"/>
            <w:hideMark/>
          </w:tcPr>
          <w:p w14:paraId="253BD8B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100002129.00</w:t>
            </w:r>
          </w:p>
        </w:tc>
        <w:tc>
          <w:tcPr>
            <w:tcW w:w="5246" w:type="dxa"/>
            <w:tcBorders>
              <w:top w:val="nil"/>
              <w:left w:val="nil"/>
              <w:bottom w:val="single" w:sz="4" w:space="0" w:color="auto"/>
              <w:right w:val="single" w:sz="4" w:space="0" w:color="auto"/>
            </w:tcBorders>
            <w:shd w:val="clear" w:color="auto" w:fill="auto"/>
            <w:vAlign w:val="bottom"/>
            <w:hideMark/>
          </w:tcPr>
          <w:p w14:paraId="03F65A4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AMOXICILINA - ACIDO CLAVULANICO. SUSPENSION. 125 MG/31.25 MG/ 5 ML. ENVASE CON 60 ML                                                                                                                                                                                                                                                                                                                                                                                                                                                                                                                                                                                                                                                                                                                                                                                                                                                                                                                                                                                                                                                                                                                                                                                                                                                                                                                                                                                                                                                                                                                                                                                                                                                                                                                                                                                                                                                                                                                                                                                              </w:t>
            </w:r>
          </w:p>
        </w:tc>
        <w:tc>
          <w:tcPr>
            <w:tcW w:w="1276" w:type="dxa"/>
            <w:tcBorders>
              <w:top w:val="nil"/>
              <w:left w:val="nil"/>
              <w:bottom w:val="single" w:sz="4" w:space="0" w:color="auto"/>
              <w:right w:val="single" w:sz="4" w:space="0" w:color="auto"/>
            </w:tcBorders>
            <w:shd w:val="clear" w:color="auto" w:fill="auto"/>
            <w:noWrap/>
            <w:vAlign w:val="center"/>
            <w:hideMark/>
          </w:tcPr>
          <w:p w14:paraId="1CF0F45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DA4B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B97F92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66</w:t>
            </w:r>
          </w:p>
        </w:tc>
      </w:tr>
      <w:tr w:rsidR="00613F40" w:rsidRPr="00613F40" w14:paraId="4AEB4A8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A33F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181</w:t>
            </w:r>
          </w:p>
        </w:tc>
        <w:tc>
          <w:tcPr>
            <w:tcW w:w="1402" w:type="dxa"/>
            <w:tcBorders>
              <w:top w:val="nil"/>
              <w:left w:val="nil"/>
              <w:bottom w:val="single" w:sz="4" w:space="0" w:color="auto"/>
              <w:right w:val="single" w:sz="4" w:space="0" w:color="auto"/>
            </w:tcBorders>
            <w:shd w:val="clear" w:color="auto" w:fill="auto"/>
            <w:noWrap/>
            <w:vAlign w:val="center"/>
            <w:hideMark/>
          </w:tcPr>
          <w:p w14:paraId="75BD3F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100002132.00</w:t>
            </w:r>
          </w:p>
        </w:tc>
        <w:tc>
          <w:tcPr>
            <w:tcW w:w="5246" w:type="dxa"/>
            <w:tcBorders>
              <w:top w:val="nil"/>
              <w:left w:val="nil"/>
              <w:bottom w:val="single" w:sz="4" w:space="0" w:color="auto"/>
              <w:right w:val="single" w:sz="4" w:space="0" w:color="auto"/>
            </w:tcBorders>
            <w:shd w:val="clear" w:color="auto" w:fill="auto"/>
            <w:vAlign w:val="bottom"/>
            <w:hideMark/>
          </w:tcPr>
          <w:p w14:paraId="7840C51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CLARITROMICINA. TABLETA. 250 MG.                                                                                                                                                                                                                                                                                                                                                                                                                                                                                                                                                                                                                                                                                                                                                                                                                                                                                                                                                                                                                                                                                                                                                                                                                                                                                                                                                                                                                                                                                                                                                                                                                                                                                                                                                                                                                                                                                                                                                                                                                                                  </w:t>
            </w:r>
          </w:p>
        </w:tc>
        <w:tc>
          <w:tcPr>
            <w:tcW w:w="1276" w:type="dxa"/>
            <w:tcBorders>
              <w:top w:val="nil"/>
              <w:left w:val="nil"/>
              <w:bottom w:val="single" w:sz="4" w:space="0" w:color="auto"/>
              <w:right w:val="single" w:sz="4" w:space="0" w:color="auto"/>
            </w:tcBorders>
            <w:shd w:val="clear" w:color="auto" w:fill="auto"/>
            <w:noWrap/>
            <w:vAlign w:val="center"/>
            <w:hideMark/>
          </w:tcPr>
          <w:p w14:paraId="67D6A7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DEFBF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7576000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41</w:t>
            </w:r>
          </w:p>
        </w:tc>
      </w:tr>
      <w:tr w:rsidR="00613F40" w:rsidRPr="00613F40" w14:paraId="4A1A118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971C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182</w:t>
            </w:r>
          </w:p>
        </w:tc>
        <w:tc>
          <w:tcPr>
            <w:tcW w:w="1402" w:type="dxa"/>
            <w:tcBorders>
              <w:top w:val="nil"/>
              <w:left w:val="nil"/>
              <w:bottom w:val="single" w:sz="4" w:space="0" w:color="auto"/>
              <w:right w:val="single" w:sz="4" w:space="0" w:color="auto"/>
            </w:tcBorders>
            <w:shd w:val="clear" w:color="auto" w:fill="auto"/>
            <w:noWrap/>
            <w:vAlign w:val="center"/>
            <w:hideMark/>
          </w:tcPr>
          <w:p w14:paraId="23274D1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100002133.00</w:t>
            </w:r>
          </w:p>
        </w:tc>
        <w:tc>
          <w:tcPr>
            <w:tcW w:w="5246" w:type="dxa"/>
            <w:tcBorders>
              <w:top w:val="nil"/>
              <w:left w:val="nil"/>
              <w:bottom w:val="single" w:sz="4" w:space="0" w:color="auto"/>
              <w:right w:val="single" w:sz="4" w:space="0" w:color="auto"/>
            </w:tcBorders>
            <w:shd w:val="clear" w:color="auto" w:fill="auto"/>
            <w:vAlign w:val="bottom"/>
            <w:hideMark/>
          </w:tcPr>
          <w:p w14:paraId="35C60FA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CLINDAMICINA. CAPSULA. 300 MG.                                                                                                                                                                                                                                                                                                                                                                                                                                                                                                                                                                                                                                                                                                                                                                                                                                                                                                                                                                                                                                                                                                                                                                                                                                                                                                                                                                                                                                                                                                                                                                                                                                                                                                                                                                                                                                                                                                                                                                                                                                     </w:t>
            </w:r>
          </w:p>
        </w:tc>
        <w:tc>
          <w:tcPr>
            <w:tcW w:w="1276" w:type="dxa"/>
            <w:tcBorders>
              <w:top w:val="nil"/>
              <w:left w:val="nil"/>
              <w:bottom w:val="single" w:sz="4" w:space="0" w:color="auto"/>
              <w:right w:val="single" w:sz="4" w:space="0" w:color="auto"/>
            </w:tcBorders>
            <w:shd w:val="clear" w:color="auto" w:fill="auto"/>
            <w:noWrap/>
            <w:vAlign w:val="center"/>
            <w:hideMark/>
          </w:tcPr>
          <w:p w14:paraId="0A53436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4D6F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C/16</w:t>
            </w:r>
          </w:p>
        </w:tc>
        <w:tc>
          <w:tcPr>
            <w:tcW w:w="992" w:type="dxa"/>
            <w:tcBorders>
              <w:top w:val="nil"/>
              <w:left w:val="nil"/>
              <w:bottom w:val="single" w:sz="4" w:space="0" w:color="auto"/>
              <w:right w:val="single" w:sz="4" w:space="0" w:color="auto"/>
            </w:tcBorders>
            <w:shd w:val="clear" w:color="auto" w:fill="auto"/>
            <w:noWrap/>
            <w:vAlign w:val="center"/>
            <w:hideMark/>
          </w:tcPr>
          <w:p w14:paraId="30C3297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1034</w:t>
            </w:r>
          </w:p>
        </w:tc>
      </w:tr>
      <w:tr w:rsidR="00613F40" w:rsidRPr="00613F40" w14:paraId="366E7A9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1FE97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183</w:t>
            </w:r>
          </w:p>
        </w:tc>
        <w:tc>
          <w:tcPr>
            <w:tcW w:w="1402" w:type="dxa"/>
            <w:tcBorders>
              <w:top w:val="nil"/>
              <w:left w:val="nil"/>
              <w:bottom w:val="single" w:sz="4" w:space="0" w:color="auto"/>
              <w:right w:val="single" w:sz="4" w:space="0" w:color="auto"/>
            </w:tcBorders>
            <w:shd w:val="clear" w:color="auto" w:fill="auto"/>
            <w:noWrap/>
            <w:vAlign w:val="center"/>
            <w:hideMark/>
          </w:tcPr>
          <w:p w14:paraId="144D8B7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100002135.00</w:t>
            </w:r>
          </w:p>
        </w:tc>
        <w:tc>
          <w:tcPr>
            <w:tcW w:w="5246" w:type="dxa"/>
            <w:tcBorders>
              <w:top w:val="nil"/>
              <w:left w:val="nil"/>
              <w:bottom w:val="single" w:sz="4" w:space="0" w:color="auto"/>
              <w:right w:val="single" w:sz="4" w:space="0" w:color="auto"/>
            </w:tcBorders>
            <w:shd w:val="clear" w:color="auto" w:fill="auto"/>
            <w:vAlign w:val="bottom"/>
            <w:hideMark/>
          </w:tcPr>
          <w:p w14:paraId="7DEC6EB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FLUCONAZOL. SOLUCION INYECTABLE. 100 MG/50 ML (2 MG/ML).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7260EA9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14FA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E370E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2422</w:t>
            </w:r>
          </w:p>
        </w:tc>
      </w:tr>
      <w:tr w:rsidR="00613F40" w:rsidRPr="00613F40" w14:paraId="76D424E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621A0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184</w:t>
            </w:r>
          </w:p>
        </w:tc>
        <w:tc>
          <w:tcPr>
            <w:tcW w:w="1402" w:type="dxa"/>
            <w:tcBorders>
              <w:top w:val="nil"/>
              <w:left w:val="nil"/>
              <w:bottom w:val="single" w:sz="4" w:space="0" w:color="auto"/>
              <w:right w:val="single" w:sz="4" w:space="0" w:color="auto"/>
            </w:tcBorders>
            <w:shd w:val="clear" w:color="auto" w:fill="auto"/>
            <w:noWrap/>
            <w:vAlign w:val="center"/>
            <w:hideMark/>
          </w:tcPr>
          <w:p w14:paraId="198D14E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100002141.00</w:t>
            </w:r>
          </w:p>
        </w:tc>
        <w:tc>
          <w:tcPr>
            <w:tcW w:w="5246" w:type="dxa"/>
            <w:tcBorders>
              <w:top w:val="nil"/>
              <w:left w:val="nil"/>
              <w:bottom w:val="single" w:sz="4" w:space="0" w:color="auto"/>
              <w:right w:val="single" w:sz="4" w:space="0" w:color="auto"/>
            </w:tcBorders>
            <w:shd w:val="clear" w:color="auto" w:fill="auto"/>
            <w:vAlign w:val="bottom"/>
            <w:hideMark/>
          </w:tcPr>
          <w:p w14:paraId="54668DC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BETAMETASONA CADA AMPOLLETA O FRASCO ÁMPULA CONTIENE: FOSFATO SÓDICO DE BETAMETASONA 5.3 MG EQUIVALENTE A  4 MG DE BETAMETASONA. ENVASE CON UN FRASCO ÁMPULA O UNA AMPOLLETA CON 1 ML.                                                                                                                                                                                                                                                                                                                                                                                                                                                                                                                                                                                                                                                                                                                                                                                                                                                                                                                                                                                                                                                                                                                                                                                                                                                                                                                                                                                                                                                                                                                                                                                                                                                                                                                                                                                                                                                                                            </w:t>
            </w:r>
          </w:p>
        </w:tc>
        <w:tc>
          <w:tcPr>
            <w:tcW w:w="1276" w:type="dxa"/>
            <w:tcBorders>
              <w:top w:val="nil"/>
              <w:left w:val="nil"/>
              <w:bottom w:val="single" w:sz="4" w:space="0" w:color="auto"/>
              <w:right w:val="single" w:sz="4" w:space="0" w:color="auto"/>
            </w:tcBorders>
            <w:shd w:val="clear" w:color="auto" w:fill="auto"/>
            <w:noWrap/>
            <w:vAlign w:val="center"/>
            <w:hideMark/>
          </w:tcPr>
          <w:p w14:paraId="7D5A9C5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2C3E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72E55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166</w:t>
            </w:r>
          </w:p>
        </w:tc>
      </w:tr>
      <w:tr w:rsidR="00613F40" w:rsidRPr="00613F40" w14:paraId="1FCDB2B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9868B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185</w:t>
            </w:r>
          </w:p>
        </w:tc>
        <w:tc>
          <w:tcPr>
            <w:tcW w:w="1402" w:type="dxa"/>
            <w:tcBorders>
              <w:top w:val="nil"/>
              <w:left w:val="nil"/>
              <w:bottom w:val="single" w:sz="4" w:space="0" w:color="auto"/>
              <w:right w:val="single" w:sz="4" w:space="0" w:color="auto"/>
            </w:tcBorders>
            <w:shd w:val="clear" w:color="auto" w:fill="auto"/>
            <w:noWrap/>
            <w:vAlign w:val="center"/>
            <w:hideMark/>
          </w:tcPr>
          <w:p w14:paraId="48F51FB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100002144.00</w:t>
            </w:r>
          </w:p>
        </w:tc>
        <w:tc>
          <w:tcPr>
            <w:tcW w:w="5246" w:type="dxa"/>
            <w:tcBorders>
              <w:top w:val="nil"/>
              <w:left w:val="nil"/>
              <w:bottom w:val="single" w:sz="4" w:space="0" w:color="auto"/>
              <w:right w:val="single" w:sz="4" w:space="0" w:color="auto"/>
            </w:tcBorders>
            <w:shd w:val="clear" w:color="auto" w:fill="auto"/>
            <w:vAlign w:val="bottom"/>
            <w:hideMark/>
          </w:tcPr>
          <w:p w14:paraId="7ECFCD3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LORATADINA. TABLETA O GRAGEA. 10 MG.                                                                                                                                                                                                                                                                                                                                                                                                                                                                                                                                                                                                                                                                                                                                                                                                                                                                                                                                                                                                                                                                                                                                                                                                                                                                                                                                                                                                                                                                                                                                                                                                                                                                                                                                                                                                                                                                                                                                                                                                                                              </w:t>
            </w:r>
          </w:p>
        </w:tc>
        <w:tc>
          <w:tcPr>
            <w:tcW w:w="1276" w:type="dxa"/>
            <w:tcBorders>
              <w:top w:val="nil"/>
              <w:left w:val="nil"/>
              <w:bottom w:val="single" w:sz="4" w:space="0" w:color="auto"/>
              <w:right w:val="single" w:sz="4" w:space="0" w:color="auto"/>
            </w:tcBorders>
            <w:shd w:val="clear" w:color="auto" w:fill="auto"/>
            <w:noWrap/>
            <w:vAlign w:val="center"/>
            <w:hideMark/>
          </w:tcPr>
          <w:p w14:paraId="0501516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9C0DA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3C536A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248</w:t>
            </w:r>
          </w:p>
        </w:tc>
      </w:tr>
      <w:tr w:rsidR="00613F40" w:rsidRPr="00613F40" w14:paraId="79CE652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4D72A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186</w:t>
            </w:r>
          </w:p>
        </w:tc>
        <w:tc>
          <w:tcPr>
            <w:tcW w:w="1402" w:type="dxa"/>
            <w:tcBorders>
              <w:top w:val="nil"/>
              <w:left w:val="nil"/>
              <w:bottom w:val="single" w:sz="4" w:space="0" w:color="auto"/>
              <w:right w:val="single" w:sz="4" w:space="0" w:color="auto"/>
            </w:tcBorders>
            <w:shd w:val="clear" w:color="auto" w:fill="auto"/>
            <w:noWrap/>
            <w:vAlign w:val="center"/>
            <w:hideMark/>
          </w:tcPr>
          <w:p w14:paraId="0334C45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100002145.00</w:t>
            </w:r>
          </w:p>
        </w:tc>
        <w:tc>
          <w:tcPr>
            <w:tcW w:w="5246" w:type="dxa"/>
            <w:tcBorders>
              <w:top w:val="nil"/>
              <w:left w:val="nil"/>
              <w:bottom w:val="single" w:sz="4" w:space="0" w:color="auto"/>
              <w:right w:val="single" w:sz="4" w:space="0" w:color="auto"/>
            </w:tcBorders>
            <w:shd w:val="clear" w:color="auto" w:fill="auto"/>
            <w:vAlign w:val="bottom"/>
            <w:hideMark/>
          </w:tcPr>
          <w:p w14:paraId="1A5D1C9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LORATADINA. JARABE. 5 MG / 5 ML. ENVASE CON 60 ML                                                                                                                                                                                                                                                                                                                                                                                                                                                                                                                                                                                                                                                                                                                                                                                                                                                                                                                                                                                                                                                                                                                                                                                                                                                                                                                                                                                                                                                                                                                                                                                                                                                                                                                                                                                                                                                                                                                                                                                                                                 </w:t>
            </w:r>
          </w:p>
        </w:tc>
        <w:tc>
          <w:tcPr>
            <w:tcW w:w="1276" w:type="dxa"/>
            <w:tcBorders>
              <w:top w:val="nil"/>
              <w:left w:val="nil"/>
              <w:bottom w:val="single" w:sz="4" w:space="0" w:color="auto"/>
              <w:right w:val="single" w:sz="4" w:space="0" w:color="auto"/>
            </w:tcBorders>
            <w:shd w:val="clear" w:color="auto" w:fill="auto"/>
            <w:noWrap/>
            <w:vAlign w:val="center"/>
            <w:hideMark/>
          </w:tcPr>
          <w:p w14:paraId="011F99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43C0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49D71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28</w:t>
            </w:r>
          </w:p>
        </w:tc>
      </w:tr>
      <w:tr w:rsidR="00613F40" w:rsidRPr="00613F40" w14:paraId="1639E26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0BD4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187</w:t>
            </w:r>
          </w:p>
        </w:tc>
        <w:tc>
          <w:tcPr>
            <w:tcW w:w="1402" w:type="dxa"/>
            <w:tcBorders>
              <w:top w:val="nil"/>
              <w:left w:val="nil"/>
              <w:bottom w:val="single" w:sz="4" w:space="0" w:color="auto"/>
              <w:right w:val="single" w:sz="4" w:space="0" w:color="auto"/>
            </w:tcBorders>
            <w:shd w:val="clear" w:color="auto" w:fill="auto"/>
            <w:noWrap/>
            <w:vAlign w:val="center"/>
            <w:hideMark/>
          </w:tcPr>
          <w:p w14:paraId="26E3819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100002146.00</w:t>
            </w:r>
          </w:p>
        </w:tc>
        <w:tc>
          <w:tcPr>
            <w:tcW w:w="5246" w:type="dxa"/>
            <w:tcBorders>
              <w:top w:val="nil"/>
              <w:left w:val="nil"/>
              <w:bottom w:val="single" w:sz="4" w:space="0" w:color="auto"/>
              <w:right w:val="single" w:sz="4" w:space="0" w:color="auto"/>
            </w:tcBorders>
            <w:shd w:val="clear" w:color="auto" w:fill="auto"/>
            <w:vAlign w:val="bottom"/>
            <w:hideMark/>
          </w:tcPr>
          <w:p w14:paraId="00EEA6D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BUTILHIOSCINA-METAMIZOL. SOLUCIÓN INYECTABLE CADA AMPOLLETA CONTIENE: N BUTILBROMURO DE HIOSCINA 20 MG METAMIZOL 2.5 G, AMPOLLETAS DE 5 ML.                                                                                                                                                                                                                                                                                                                                                                                                                                                                                                                                                                                                                                                                                                                                                                                                                                                                                                                                                                                                                                                                                                                                                                                                                                                                                                                                                                                                                                                                                                                                                                                                                                                                                                                                                                                                                                                                                                                                       </w:t>
            </w:r>
          </w:p>
        </w:tc>
        <w:tc>
          <w:tcPr>
            <w:tcW w:w="1276" w:type="dxa"/>
            <w:tcBorders>
              <w:top w:val="nil"/>
              <w:left w:val="nil"/>
              <w:bottom w:val="single" w:sz="4" w:space="0" w:color="auto"/>
              <w:right w:val="single" w:sz="4" w:space="0" w:color="auto"/>
            </w:tcBorders>
            <w:shd w:val="clear" w:color="auto" w:fill="auto"/>
            <w:noWrap/>
            <w:vAlign w:val="center"/>
            <w:hideMark/>
          </w:tcPr>
          <w:p w14:paraId="5E844A8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2CA3A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F8FAF0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E1B989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AF5AD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188</w:t>
            </w:r>
          </w:p>
        </w:tc>
        <w:tc>
          <w:tcPr>
            <w:tcW w:w="1402" w:type="dxa"/>
            <w:tcBorders>
              <w:top w:val="nil"/>
              <w:left w:val="nil"/>
              <w:bottom w:val="single" w:sz="4" w:space="0" w:color="auto"/>
              <w:right w:val="single" w:sz="4" w:space="0" w:color="auto"/>
            </w:tcBorders>
            <w:shd w:val="clear" w:color="auto" w:fill="auto"/>
            <w:noWrap/>
            <w:vAlign w:val="center"/>
            <w:hideMark/>
          </w:tcPr>
          <w:p w14:paraId="733DBB2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100002154.00</w:t>
            </w:r>
          </w:p>
        </w:tc>
        <w:tc>
          <w:tcPr>
            <w:tcW w:w="5246" w:type="dxa"/>
            <w:tcBorders>
              <w:top w:val="nil"/>
              <w:left w:val="nil"/>
              <w:bottom w:val="single" w:sz="4" w:space="0" w:color="auto"/>
              <w:right w:val="single" w:sz="4" w:space="0" w:color="auto"/>
            </w:tcBorders>
            <w:shd w:val="clear" w:color="auto" w:fill="auto"/>
            <w:vAlign w:val="bottom"/>
            <w:hideMark/>
          </w:tcPr>
          <w:p w14:paraId="2240E1F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ENOXAPARINA SODICA. SOLUCION INYECTABLE. 40 MG/ 0.4 ML. JERINGAS DE 0.4 ML                                                                                                                                                                                                                                                                                                                                                                                                                                                                                                                                                                                                                                                                                                                                                                                                                                                                                                                                                                                                                                                                                                                                                                                                                                                                                                                                                                                                                                                                                                                                                                                                                                                                                                                                                                                                                                                                                                                                                                                                        </w:t>
            </w:r>
          </w:p>
        </w:tc>
        <w:tc>
          <w:tcPr>
            <w:tcW w:w="1276" w:type="dxa"/>
            <w:tcBorders>
              <w:top w:val="nil"/>
              <w:left w:val="nil"/>
              <w:bottom w:val="single" w:sz="4" w:space="0" w:color="auto"/>
              <w:right w:val="single" w:sz="4" w:space="0" w:color="auto"/>
            </w:tcBorders>
            <w:shd w:val="clear" w:color="auto" w:fill="auto"/>
            <w:noWrap/>
            <w:vAlign w:val="center"/>
            <w:hideMark/>
          </w:tcPr>
          <w:p w14:paraId="2E28A5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588C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2804757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5264</w:t>
            </w:r>
          </w:p>
        </w:tc>
      </w:tr>
      <w:tr w:rsidR="00613F40" w:rsidRPr="00613F40" w14:paraId="176BF8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B9DF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189</w:t>
            </w:r>
          </w:p>
        </w:tc>
        <w:tc>
          <w:tcPr>
            <w:tcW w:w="1402" w:type="dxa"/>
            <w:tcBorders>
              <w:top w:val="nil"/>
              <w:left w:val="nil"/>
              <w:bottom w:val="single" w:sz="4" w:space="0" w:color="auto"/>
              <w:right w:val="single" w:sz="4" w:space="0" w:color="auto"/>
            </w:tcBorders>
            <w:shd w:val="clear" w:color="auto" w:fill="auto"/>
            <w:noWrap/>
            <w:vAlign w:val="center"/>
            <w:hideMark/>
          </w:tcPr>
          <w:p w14:paraId="5CCB9A7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100002156.00</w:t>
            </w:r>
          </w:p>
        </w:tc>
        <w:tc>
          <w:tcPr>
            <w:tcW w:w="5246" w:type="dxa"/>
            <w:tcBorders>
              <w:top w:val="nil"/>
              <w:left w:val="nil"/>
              <w:bottom w:val="single" w:sz="4" w:space="0" w:color="auto"/>
              <w:right w:val="single" w:sz="4" w:space="0" w:color="auto"/>
            </w:tcBorders>
            <w:shd w:val="clear" w:color="auto" w:fill="auto"/>
            <w:vAlign w:val="bottom"/>
            <w:hideMark/>
          </w:tcPr>
          <w:p w14:paraId="09F246D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ESPIRONOLACTONA. TABLETA. 100 MG. 30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2E9363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4F442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6F6717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78</w:t>
            </w:r>
          </w:p>
        </w:tc>
      </w:tr>
      <w:tr w:rsidR="00613F40" w:rsidRPr="00613F40" w14:paraId="5949F2C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42D67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190</w:t>
            </w:r>
          </w:p>
        </w:tc>
        <w:tc>
          <w:tcPr>
            <w:tcW w:w="1402" w:type="dxa"/>
            <w:tcBorders>
              <w:top w:val="nil"/>
              <w:left w:val="nil"/>
              <w:bottom w:val="single" w:sz="4" w:space="0" w:color="auto"/>
              <w:right w:val="single" w:sz="4" w:space="0" w:color="auto"/>
            </w:tcBorders>
            <w:shd w:val="clear" w:color="auto" w:fill="auto"/>
            <w:noWrap/>
            <w:vAlign w:val="center"/>
            <w:hideMark/>
          </w:tcPr>
          <w:p w14:paraId="7CF0B8A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100002162.00</w:t>
            </w:r>
          </w:p>
        </w:tc>
        <w:tc>
          <w:tcPr>
            <w:tcW w:w="5246" w:type="dxa"/>
            <w:tcBorders>
              <w:top w:val="nil"/>
              <w:left w:val="nil"/>
              <w:bottom w:val="single" w:sz="4" w:space="0" w:color="auto"/>
              <w:right w:val="single" w:sz="4" w:space="0" w:color="auto"/>
            </w:tcBorders>
            <w:shd w:val="clear" w:color="auto" w:fill="auto"/>
            <w:vAlign w:val="bottom"/>
            <w:hideMark/>
          </w:tcPr>
          <w:p w14:paraId="39E91B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BROMURO DE IPRATROPIO. SUSPENSION EN AEROSOL. 0.286 MG/G. ENVASE 15 ML                                                                                                                                                                                                                                                                                                                                                                                                                                                                                                                                                                                                                                                                                                                                                                                                                                                                                                                                                                                                                                                                                                                                                                                                                                                                                                                                                                                                                                                                                                                                                                                                                                                                                                                                                                                                                                                                                                                                                                                                            </w:t>
            </w:r>
          </w:p>
        </w:tc>
        <w:tc>
          <w:tcPr>
            <w:tcW w:w="1276" w:type="dxa"/>
            <w:tcBorders>
              <w:top w:val="nil"/>
              <w:left w:val="nil"/>
              <w:bottom w:val="single" w:sz="4" w:space="0" w:color="auto"/>
              <w:right w:val="single" w:sz="4" w:space="0" w:color="auto"/>
            </w:tcBorders>
            <w:shd w:val="clear" w:color="auto" w:fill="auto"/>
            <w:noWrap/>
            <w:vAlign w:val="center"/>
            <w:hideMark/>
          </w:tcPr>
          <w:p w14:paraId="3EDBD98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3576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FF82C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179</w:t>
            </w:r>
          </w:p>
        </w:tc>
      </w:tr>
      <w:tr w:rsidR="00613F40" w:rsidRPr="00613F40" w14:paraId="557425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F2886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191</w:t>
            </w:r>
          </w:p>
        </w:tc>
        <w:tc>
          <w:tcPr>
            <w:tcW w:w="1402" w:type="dxa"/>
            <w:tcBorders>
              <w:top w:val="nil"/>
              <w:left w:val="nil"/>
              <w:bottom w:val="single" w:sz="4" w:space="0" w:color="auto"/>
              <w:right w:val="single" w:sz="4" w:space="0" w:color="auto"/>
            </w:tcBorders>
            <w:shd w:val="clear" w:color="auto" w:fill="auto"/>
            <w:noWrap/>
            <w:vAlign w:val="center"/>
            <w:hideMark/>
          </w:tcPr>
          <w:p w14:paraId="6767399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100002187.00</w:t>
            </w:r>
          </w:p>
        </w:tc>
        <w:tc>
          <w:tcPr>
            <w:tcW w:w="5246" w:type="dxa"/>
            <w:tcBorders>
              <w:top w:val="nil"/>
              <w:left w:val="nil"/>
              <w:bottom w:val="single" w:sz="4" w:space="0" w:color="auto"/>
              <w:right w:val="single" w:sz="4" w:space="0" w:color="auto"/>
            </w:tcBorders>
            <w:shd w:val="clear" w:color="auto" w:fill="auto"/>
            <w:vAlign w:val="bottom"/>
            <w:hideMark/>
          </w:tcPr>
          <w:p w14:paraId="7E19712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BROMURO DE IPRATROPIO. SOLUCION. 0.25 MG/ ML. FRASCO AMPULA CON 20 ML                                                                                                                                                                                                                                                                                                                                                                                                                                                                                                                                                                                                                                                                                                                                                                                                                                                                                                                                                                                                                                                                                                                                                                                                                                                                                                                                                                                                                                                                                                                                                                                                                                                                                                                                                                                                                                                                                                                                                                                                             </w:t>
            </w:r>
          </w:p>
        </w:tc>
        <w:tc>
          <w:tcPr>
            <w:tcW w:w="1276" w:type="dxa"/>
            <w:tcBorders>
              <w:top w:val="nil"/>
              <w:left w:val="nil"/>
              <w:bottom w:val="single" w:sz="4" w:space="0" w:color="auto"/>
              <w:right w:val="single" w:sz="4" w:space="0" w:color="auto"/>
            </w:tcBorders>
            <w:shd w:val="clear" w:color="auto" w:fill="auto"/>
            <w:noWrap/>
            <w:vAlign w:val="center"/>
            <w:hideMark/>
          </w:tcPr>
          <w:p w14:paraId="3117E0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04EE1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2E0B4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361</w:t>
            </w:r>
          </w:p>
        </w:tc>
      </w:tr>
      <w:tr w:rsidR="00613F40" w:rsidRPr="00613F40" w14:paraId="3D03473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D600C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192</w:t>
            </w:r>
          </w:p>
        </w:tc>
        <w:tc>
          <w:tcPr>
            <w:tcW w:w="1402" w:type="dxa"/>
            <w:tcBorders>
              <w:top w:val="nil"/>
              <w:left w:val="nil"/>
              <w:bottom w:val="single" w:sz="4" w:space="0" w:color="auto"/>
              <w:right w:val="single" w:sz="4" w:space="0" w:color="auto"/>
            </w:tcBorders>
            <w:shd w:val="clear" w:color="auto" w:fill="auto"/>
            <w:noWrap/>
            <w:vAlign w:val="center"/>
            <w:hideMark/>
          </w:tcPr>
          <w:p w14:paraId="23E82B6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100002188.00</w:t>
            </w:r>
          </w:p>
        </w:tc>
        <w:tc>
          <w:tcPr>
            <w:tcW w:w="5246" w:type="dxa"/>
            <w:tcBorders>
              <w:top w:val="nil"/>
              <w:left w:val="nil"/>
              <w:bottom w:val="single" w:sz="4" w:space="0" w:color="auto"/>
              <w:right w:val="single" w:sz="4" w:space="0" w:color="auto"/>
            </w:tcBorders>
            <w:shd w:val="clear" w:color="auto" w:fill="auto"/>
            <w:vAlign w:val="bottom"/>
            <w:hideMark/>
          </w:tcPr>
          <w:p w14:paraId="1CD6043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BROMURO DE IPRATROPIO - SALBUTAMOL. SOLUCION. 0.50 MG/2.50 MG/2.5 ML. 10 AMPOLLETAS DE 2.5 ML                                                                                                                                                                                                                                                                                                                                                                                                                                                                                                                                                                                                                                                                                                                                                                                                                                                                                                                                                                                                                                                                                                                                                                                                                                                                                                                                                                                                                                                                                                                                                                                                                                                                                                                                                                                                                                                                                                                                                                                     </w:t>
            </w:r>
          </w:p>
        </w:tc>
        <w:tc>
          <w:tcPr>
            <w:tcW w:w="1276" w:type="dxa"/>
            <w:tcBorders>
              <w:top w:val="nil"/>
              <w:left w:val="nil"/>
              <w:bottom w:val="single" w:sz="4" w:space="0" w:color="auto"/>
              <w:right w:val="single" w:sz="4" w:space="0" w:color="auto"/>
            </w:tcBorders>
            <w:shd w:val="clear" w:color="auto" w:fill="auto"/>
            <w:noWrap/>
            <w:vAlign w:val="center"/>
            <w:hideMark/>
          </w:tcPr>
          <w:p w14:paraId="596C2D6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16EBE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586530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1091</w:t>
            </w:r>
          </w:p>
        </w:tc>
      </w:tr>
      <w:tr w:rsidR="00613F40" w:rsidRPr="00613F40" w14:paraId="44D6E63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1CFEE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193</w:t>
            </w:r>
          </w:p>
        </w:tc>
        <w:tc>
          <w:tcPr>
            <w:tcW w:w="1402" w:type="dxa"/>
            <w:tcBorders>
              <w:top w:val="nil"/>
              <w:left w:val="nil"/>
              <w:bottom w:val="single" w:sz="4" w:space="0" w:color="auto"/>
              <w:right w:val="single" w:sz="4" w:space="0" w:color="auto"/>
            </w:tcBorders>
            <w:shd w:val="clear" w:color="auto" w:fill="auto"/>
            <w:noWrap/>
            <w:vAlign w:val="center"/>
            <w:hideMark/>
          </w:tcPr>
          <w:p w14:paraId="60F2504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100002189.00</w:t>
            </w:r>
          </w:p>
        </w:tc>
        <w:tc>
          <w:tcPr>
            <w:tcW w:w="5246" w:type="dxa"/>
            <w:tcBorders>
              <w:top w:val="nil"/>
              <w:left w:val="nil"/>
              <w:bottom w:val="single" w:sz="4" w:space="0" w:color="auto"/>
              <w:right w:val="single" w:sz="4" w:space="0" w:color="auto"/>
            </w:tcBorders>
            <w:shd w:val="clear" w:color="auto" w:fill="auto"/>
            <w:vAlign w:val="bottom"/>
            <w:hideMark/>
          </w:tcPr>
          <w:p w14:paraId="4AFF8D2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TOBRAMICINA 3.0 MG. SOLUCION OFTALMICA, 5 ML                                                                                                                                                                                                                                                                                                                                                                                                                                                                                                                                                                                                                                                                                                                                                                                                                                                                                                                                                                                                                                                                                                                                                                                                                                                                                                                                                                                                                                                                                                                                                                                                                                                                                                                                                                                                                                                                                                                                                                                                                           </w:t>
            </w:r>
          </w:p>
        </w:tc>
        <w:tc>
          <w:tcPr>
            <w:tcW w:w="1276" w:type="dxa"/>
            <w:tcBorders>
              <w:top w:val="nil"/>
              <w:left w:val="nil"/>
              <w:bottom w:val="single" w:sz="4" w:space="0" w:color="auto"/>
              <w:right w:val="single" w:sz="4" w:space="0" w:color="auto"/>
            </w:tcBorders>
            <w:shd w:val="clear" w:color="auto" w:fill="auto"/>
            <w:noWrap/>
            <w:vAlign w:val="center"/>
            <w:hideMark/>
          </w:tcPr>
          <w:p w14:paraId="48D6588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0EDA3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D6E33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784CC0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4B43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194</w:t>
            </w:r>
          </w:p>
        </w:tc>
        <w:tc>
          <w:tcPr>
            <w:tcW w:w="1402" w:type="dxa"/>
            <w:tcBorders>
              <w:top w:val="nil"/>
              <w:left w:val="nil"/>
              <w:bottom w:val="single" w:sz="4" w:space="0" w:color="auto"/>
              <w:right w:val="single" w:sz="4" w:space="0" w:color="auto"/>
            </w:tcBorders>
            <w:shd w:val="clear" w:color="auto" w:fill="auto"/>
            <w:noWrap/>
            <w:vAlign w:val="center"/>
            <w:hideMark/>
          </w:tcPr>
          <w:p w14:paraId="7956EBA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100002190.00</w:t>
            </w:r>
          </w:p>
        </w:tc>
        <w:tc>
          <w:tcPr>
            <w:tcW w:w="5246" w:type="dxa"/>
            <w:tcBorders>
              <w:top w:val="nil"/>
              <w:left w:val="nil"/>
              <w:bottom w:val="single" w:sz="4" w:space="0" w:color="auto"/>
              <w:right w:val="single" w:sz="4" w:space="0" w:color="auto"/>
            </w:tcBorders>
            <w:shd w:val="clear" w:color="auto" w:fill="auto"/>
            <w:vAlign w:val="bottom"/>
            <w:hideMark/>
          </w:tcPr>
          <w:p w14:paraId="169A976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BROMURO DE IPRATROPIO MONOHIDRATADO 0.286 MG, SULFATO DE SALBUTAMOL 1.423 MG. SUSPENSION EN AEROSOL, FRASCO PRESURIZADO CON 14 G. SIN ESPACIADOR                                                                                                                                                                                                                                                                                                                                                                                                                                                                                                                                                                                                                                                                                                                                                                                                                                                                                                                                                                                                                                                                                                                                                                                                                                                                                                                                                                                                                                                                                                                                                                                                                                                                                                                                                                                                                                                                                                                                  </w:t>
            </w:r>
          </w:p>
        </w:tc>
        <w:tc>
          <w:tcPr>
            <w:tcW w:w="1276" w:type="dxa"/>
            <w:tcBorders>
              <w:top w:val="nil"/>
              <w:left w:val="nil"/>
              <w:bottom w:val="single" w:sz="4" w:space="0" w:color="auto"/>
              <w:right w:val="single" w:sz="4" w:space="0" w:color="auto"/>
            </w:tcBorders>
            <w:shd w:val="clear" w:color="auto" w:fill="auto"/>
            <w:noWrap/>
            <w:vAlign w:val="center"/>
            <w:hideMark/>
          </w:tcPr>
          <w:p w14:paraId="43ADE91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D4A99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7AFE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055E77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951B9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195</w:t>
            </w:r>
          </w:p>
        </w:tc>
        <w:tc>
          <w:tcPr>
            <w:tcW w:w="1402" w:type="dxa"/>
            <w:tcBorders>
              <w:top w:val="nil"/>
              <w:left w:val="nil"/>
              <w:bottom w:val="single" w:sz="4" w:space="0" w:color="auto"/>
              <w:right w:val="single" w:sz="4" w:space="0" w:color="auto"/>
            </w:tcBorders>
            <w:shd w:val="clear" w:color="auto" w:fill="auto"/>
            <w:noWrap/>
            <w:vAlign w:val="center"/>
            <w:hideMark/>
          </w:tcPr>
          <w:p w14:paraId="0F5035E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100002190.01</w:t>
            </w:r>
          </w:p>
        </w:tc>
        <w:tc>
          <w:tcPr>
            <w:tcW w:w="5246" w:type="dxa"/>
            <w:tcBorders>
              <w:top w:val="nil"/>
              <w:left w:val="nil"/>
              <w:bottom w:val="single" w:sz="4" w:space="0" w:color="auto"/>
              <w:right w:val="single" w:sz="4" w:space="0" w:color="auto"/>
            </w:tcBorders>
            <w:shd w:val="clear" w:color="auto" w:fill="auto"/>
            <w:vAlign w:val="bottom"/>
            <w:hideMark/>
          </w:tcPr>
          <w:p w14:paraId="1331257B" w14:textId="7A0F665A"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IPRATROPIO - SALBUTAMOL  SOLUCION PARA INHALACION  20 µG  100 µG/ DISPARO ENVASE CON 120 DISPAROS (120 DOSIS)                                                                                                                                                                                                                                                                                                                                                                                                                                                                                                                                                                                                                                                                                                                                                                                                                                                                                                                                                                                                                                                                                                                                                                                                                                                                                                                                                                                                                                                                                                                                                                                                                                                                                                                                                                                                                                                                                                                                                                   </w:t>
            </w:r>
          </w:p>
        </w:tc>
        <w:tc>
          <w:tcPr>
            <w:tcW w:w="1276" w:type="dxa"/>
            <w:tcBorders>
              <w:top w:val="nil"/>
              <w:left w:val="nil"/>
              <w:bottom w:val="single" w:sz="4" w:space="0" w:color="auto"/>
              <w:right w:val="single" w:sz="4" w:space="0" w:color="auto"/>
            </w:tcBorders>
            <w:shd w:val="clear" w:color="auto" w:fill="auto"/>
            <w:noWrap/>
            <w:vAlign w:val="center"/>
            <w:hideMark/>
          </w:tcPr>
          <w:p w14:paraId="5F77A07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5506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E8FD9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66D54B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9EB1D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196</w:t>
            </w:r>
          </w:p>
        </w:tc>
        <w:tc>
          <w:tcPr>
            <w:tcW w:w="1402" w:type="dxa"/>
            <w:tcBorders>
              <w:top w:val="nil"/>
              <w:left w:val="nil"/>
              <w:bottom w:val="single" w:sz="4" w:space="0" w:color="auto"/>
              <w:right w:val="single" w:sz="4" w:space="0" w:color="auto"/>
            </w:tcBorders>
            <w:shd w:val="clear" w:color="auto" w:fill="auto"/>
            <w:noWrap/>
            <w:vAlign w:val="center"/>
            <w:hideMark/>
          </w:tcPr>
          <w:p w14:paraId="5519D34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100002191.00</w:t>
            </w:r>
          </w:p>
        </w:tc>
        <w:tc>
          <w:tcPr>
            <w:tcW w:w="5246" w:type="dxa"/>
            <w:tcBorders>
              <w:top w:val="nil"/>
              <w:left w:val="nil"/>
              <w:bottom w:val="single" w:sz="4" w:space="0" w:color="auto"/>
              <w:right w:val="single" w:sz="4" w:space="0" w:color="auto"/>
            </w:tcBorders>
            <w:shd w:val="clear" w:color="auto" w:fill="auto"/>
            <w:vAlign w:val="bottom"/>
            <w:hideMark/>
          </w:tcPr>
          <w:p w14:paraId="5ACC52B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VITAMINA A. CAPSULA. 50 000 UI.                                                                                                                                                                                                                                                                                                                                                                                                                                                                                                                                                                                                                                                                                                                                                                                                                                                                                                                                                                                                                                                                                                                                                                                                                                                                                                                                                                                                                                                                                                                                                                                                                                                                                                                                                                                                                                                                                                                                                                                                                                                   </w:t>
            </w:r>
          </w:p>
        </w:tc>
        <w:tc>
          <w:tcPr>
            <w:tcW w:w="1276" w:type="dxa"/>
            <w:tcBorders>
              <w:top w:val="nil"/>
              <w:left w:val="nil"/>
              <w:bottom w:val="single" w:sz="4" w:space="0" w:color="auto"/>
              <w:right w:val="single" w:sz="4" w:space="0" w:color="auto"/>
            </w:tcBorders>
            <w:shd w:val="clear" w:color="auto" w:fill="auto"/>
            <w:noWrap/>
            <w:vAlign w:val="center"/>
            <w:hideMark/>
          </w:tcPr>
          <w:p w14:paraId="6B8F231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41B13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0C38B46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w:t>
            </w:r>
          </w:p>
        </w:tc>
      </w:tr>
      <w:tr w:rsidR="00613F40" w:rsidRPr="00613F40" w14:paraId="0BBE22E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56E78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197</w:t>
            </w:r>
          </w:p>
        </w:tc>
        <w:tc>
          <w:tcPr>
            <w:tcW w:w="1402" w:type="dxa"/>
            <w:tcBorders>
              <w:top w:val="nil"/>
              <w:left w:val="nil"/>
              <w:bottom w:val="single" w:sz="4" w:space="0" w:color="auto"/>
              <w:right w:val="single" w:sz="4" w:space="0" w:color="auto"/>
            </w:tcBorders>
            <w:shd w:val="clear" w:color="auto" w:fill="auto"/>
            <w:noWrap/>
            <w:vAlign w:val="center"/>
            <w:hideMark/>
          </w:tcPr>
          <w:p w14:paraId="2FFC64E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100002208.00</w:t>
            </w:r>
          </w:p>
        </w:tc>
        <w:tc>
          <w:tcPr>
            <w:tcW w:w="5246" w:type="dxa"/>
            <w:tcBorders>
              <w:top w:val="nil"/>
              <w:left w:val="nil"/>
              <w:bottom w:val="single" w:sz="4" w:space="0" w:color="auto"/>
              <w:right w:val="single" w:sz="4" w:space="0" w:color="auto"/>
            </w:tcBorders>
            <w:shd w:val="clear" w:color="auto" w:fill="auto"/>
            <w:vAlign w:val="bottom"/>
            <w:hideMark/>
          </w:tcPr>
          <w:p w14:paraId="00B8DE3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LEVONORGESTREL (MICRONIZADO). POLVO. 52 MG. ENVASE CON UN DISPOSITIVO.                                                                                                                                                                                                                                                                                                                                                                                                                                                                                                                                                                                                                                                                                                                                                                                                                                                                                                                                                                                                                                                                                                                                                                                                                                                                                                                                                                                                                                                                                                                                                                                                                                                                                                                                                                                                                                                                                                                                                                                                            </w:t>
            </w:r>
          </w:p>
        </w:tc>
        <w:tc>
          <w:tcPr>
            <w:tcW w:w="1276" w:type="dxa"/>
            <w:tcBorders>
              <w:top w:val="nil"/>
              <w:left w:val="nil"/>
              <w:bottom w:val="single" w:sz="4" w:space="0" w:color="auto"/>
              <w:right w:val="single" w:sz="4" w:space="0" w:color="auto"/>
            </w:tcBorders>
            <w:shd w:val="clear" w:color="auto" w:fill="auto"/>
            <w:noWrap/>
            <w:vAlign w:val="center"/>
            <w:hideMark/>
          </w:tcPr>
          <w:p w14:paraId="4F31E9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D4E7B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C9689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02A2C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4EAF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198</w:t>
            </w:r>
          </w:p>
        </w:tc>
        <w:tc>
          <w:tcPr>
            <w:tcW w:w="1402" w:type="dxa"/>
            <w:tcBorders>
              <w:top w:val="nil"/>
              <w:left w:val="nil"/>
              <w:bottom w:val="single" w:sz="4" w:space="0" w:color="auto"/>
              <w:right w:val="single" w:sz="4" w:space="0" w:color="auto"/>
            </w:tcBorders>
            <w:shd w:val="clear" w:color="auto" w:fill="auto"/>
            <w:noWrap/>
            <w:vAlign w:val="center"/>
            <w:hideMark/>
          </w:tcPr>
          <w:p w14:paraId="1DA2F2F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100002210.00</w:t>
            </w:r>
          </w:p>
        </w:tc>
        <w:tc>
          <w:tcPr>
            <w:tcW w:w="5246" w:type="dxa"/>
            <w:tcBorders>
              <w:top w:val="nil"/>
              <w:left w:val="nil"/>
              <w:bottom w:val="single" w:sz="4" w:space="0" w:color="auto"/>
              <w:right w:val="single" w:sz="4" w:space="0" w:color="auto"/>
            </w:tcBorders>
            <w:shd w:val="clear" w:color="auto" w:fill="auto"/>
            <w:vAlign w:val="bottom"/>
            <w:hideMark/>
          </w:tcPr>
          <w:p w14:paraId="0F50C31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LEVONORGESTREL. COMPRIMIDO O TABLETA. 0.750 MG.                                                                                                                                                                                                                                                                                                                                                                                                                                                                                                                                                                                                                                                                                                                                                                                                                                                                                                                                                                                                                                                                                                                                                                                                                                                                                                                                                                                                                                                                                                                                                                                                                                                                                                                                                                                                                                                                                                                                                                                                                                   </w:t>
            </w:r>
          </w:p>
        </w:tc>
        <w:tc>
          <w:tcPr>
            <w:tcW w:w="1276" w:type="dxa"/>
            <w:tcBorders>
              <w:top w:val="nil"/>
              <w:left w:val="nil"/>
              <w:bottom w:val="single" w:sz="4" w:space="0" w:color="auto"/>
              <w:right w:val="single" w:sz="4" w:space="0" w:color="auto"/>
            </w:tcBorders>
            <w:shd w:val="clear" w:color="auto" w:fill="auto"/>
            <w:noWrap/>
            <w:vAlign w:val="center"/>
            <w:hideMark/>
          </w:tcPr>
          <w:p w14:paraId="2859AB9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179B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BB3EA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8C8F3F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FE4C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199</w:t>
            </w:r>
          </w:p>
        </w:tc>
        <w:tc>
          <w:tcPr>
            <w:tcW w:w="1402" w:type="dxa"/>
            <w:tcBorders>
              <w:top w:val="nil"/>
              <w:left w:val="nil"/>
              <w:bottom w:val="single" w:sz="4" w:space="0" w:color="auto"/>
              <w:right w:val="single" w:sz="4" w:space="0" w:color="auto"/>
            </w:tcBorders>
            <w:shd w:val="clear" w:color="auto" w:fill="auto"/>
            <w:noWrap/>
            <w:vAlign w:val="center"/>
            <w:hideMark/>
          </w:tcPr>
          <w:p w14:paraId="02B9EC0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100002230.00</w:t>
            </w:r>
          </w:p>
        </w:tc>
        <w:tc>
          <w:tcPr>
            <w:tcW w:w="5246" w:type="dxa"/>
            <w:tcBorders>
              <w:top w:val="nil"/>
              <w:left w:val="nil"/>
              <w:bottom w:val="single" w:sz="4" w:space="0" w:color="auto"/>
              <w:right w:val="single" w:sz="4" w:space="0" w:color="auto"/>
            </w:tcBorders>
            <w:shd w:val="clear" w:color="auto" w:fill="auto"/>
            <w:vAlign w:val="bottom"/>
            <w:hideMark/>
          </w:tcPr>
          <w:p w14:paraId="31A0313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AMOXICILINA TRIHIDRATADA 500 MG, ACIDO CLAVULANICO 125 MG, TABLETAS                                                                                                                                                                                                                                                                                                                                                                                                                                                                                                                                                                                                                                                                                                                                                                                                                                                                                                                                                                                                                                                                                                                                                                                                                                                                                                                                                                                                                                                                                                                                                                                                                                                                                                                                                                                                                                                                                                                                                                                                               </w:t>
            </w:r>
          </w:p>
        </w:tc>
        <w:tc>
          <w:tcPr>
            <w:tcW w:w="1276" w:type="dxa"/>
            <w:tcBorders>
              <w:top w:val="nil"/>
              <w:left w:val="nil"/>
              <w:bottom w:val="single" w:sz="4" w:space="0" w:color="auto"/>
              <w:right w:val="single" w:sz="4" w:space="0" w:color="auto"/>
            </w:tcBorders>
            <w:shd w:val="clear" w:color="auto" w:fill="auto"/>
            <w:noWrap/>
            <w:vAlign w:val="center"/>
            <w:hideMark/>
          </w:tcPr>
          <w:p w14:paraId="698DDE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9FE5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B445DA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387</w:t>
            </w:r>
          </w:p>
        </w:tc>
      </w:tr>
      <w:tr w:rsidR="00613F40" w:rsidRPr="00613F40" w14:paraId="633C196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43E2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200</w:t>
            </w:r>
          </w:p>
        </w:tc>
        <w:tc>
          <w:tcPr>
            <w:tcW w:w="1402" w:type="dxa"/>
            <w:tcBorders>
              <w:top w:val="nil"/>
              <w:left w:val="nil"/>
              <w:bottom w:val="single" w:sz="4" w:space="0" w:color="auto"/>
              <w:right w:val="single" w:sz="4" w:space="0" w:color="auto"/>
            </w:tcBorders>
            <w:shd w:val="clear" w:color="auto" w:fill="auto"/>
            <w:noWrap/>
            <w:vAlign w:val="center"/>
            <w:hideMark/>
          </w:tcPr>
          <w:p w14:paraId="774BD92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100002247.00</w:t>
            </w:r>
          </w:p>
        </w:tc>
        <w:tc>
          <w:tcPr>
            <w:tcW w:w="5246" w:type="dxa"/>
            <w:tcBorders>
              <w:top w:val="nil"/>
              <w:left w:val="nil"/>
              <w:bottom w:val="single" w:sz="4" w:space="0" w:color="auto"/>
              <w:right w:val="single" w:sz="4" w:space="0" w:color="auto"/>
            </w:tcBorders>
            <w:shd w:val="clear" w:color="auto" w:fill="auto"/>
            <w:vAlign w:val="bottom"/>
            <w:hideMark/>
          </w:tcPr>
          <w:p w14:paraId="33D6FC5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BITARTRATO DE CINITAPRIDA. COMPRIMIDO. 1 MG.                                                                                                                                                                                                                                                                                                                                                                                                                                                                                                                                                                                                                                                                                                                                                                                                                                                                                                                                                                                                                                                                                                                                                                                                                                                                                                                                                                                                                                                                                                                                                                                                                                                                                                                                                                                                                                                                                                                                                                                                                                      </w:t>
            </w:r>
          </w:p>
        </w:tc>
        <w:tc>
          <w:tcPr>
            <w:tcW w:w="1276" w:type="dxa"/>
            <w:tcBorders>
              <w:top w:val="nil"/>
              <w:left w:val="nil"/>
              <w:bottom w:val="single" w:sz="4" w:space="0" w:color="auto"/>
              <w:right w:val="single" w:sz="4" w:space="0" w:color="auto"/>
            </w:tcBorders>
            <w:shd w:val="clear" w:color="auto" w:fill="auto"/>
            <w:noWrap/>
            <w:vAlign w:val="center"/>
            <w:hideMark/>
          </w:tcPr>
          <w:p w14:paraId="599B9EF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2DA8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6C96760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347</w:t>
            </w:r>
          </w:p>
        </w:tc>
      </w:tr>
      <w:tr w:rsidR="00613F40" w:rsidRPr="00613F40" w14:paraId="607D750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A688D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201</w:t>
            </w:r>
          </w:p>
        </w:tc>
        <w:tc>
          <w:tcPr>
            <w:tcW w:w="1402" w:type="dxa"/>
            <w:tcBorders>
              <w:top w:val="nil"/>
              <w:left w:val="nil"/>
              <w:bottom w:val="single" w:sz="4" w:space="0" w:color="auto"/>
              <w:right w:val="single" w:sz="4" w:space="0" w:color="auto"/>
            </w:tcBorders>
            <w:shd w:val="clear" w:color="auto" w:fill="auto"/>
            <w:noWrap/>
            <w:vAlign w:val="center"/>
            <w:hideMark/>
          </w:tcPr>
          <w:p w14:paraId="76DD4BF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100002248.00</w:t>
            </w:r>
          </w:p>
        </w:tc>
        <w:tc>
          <w:tcPr>
            <w:tcW w:w="5246" w:type="dxa"/>
            <w:tcBorders>
              <w:top w:val="nil"/>
              <w:left w:val="nil"/>
              <w:bottom w:val="single" w:sz="4" w:space="0" w:color="auto"/>
              <w:right w:val="single" w:sz="4" w:space="0" w:color="auto"/>
            </w:tcBorders>
            <w:shd w:val="clear" w:color="auto" w:fill="auto"/>
            <w:vAlign w:val="bottom"/>
            <w:hideMark/>
          </w:tcPr>
          <w:p w14:paraId="22B8401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CINITAPRIDA. GRANULADO. 1 MG.                                                                                                                                                                                                                                                                                                                                                                                                                                                                                                                                                                                                                                                                                                                                                                                                                                                                                                                                                                                                                                                                                                                                                                                                                                                                                                                                                                                                                                                                                                                                                                                                                                                                                                                                                                                                                                                                                                                                                                                                                                                     </w:t>
            </w:r>
          </w:p>
        </w:tc>
        <w:tc>
          <w:tcPr>
            <w:tcW w:w="1276" w:type="dxa"/>
            <w:tcBorders>
              <w:top w:val="nil"/>
              <w:left w:val="nil"/>
              <w:bottom w:val="single" w:sz="4" w:space="0" w:color="auto"/>
              <w:right w:val="single" w:sz="4" w:space="0" w:color="auto"/>
            </w:tcBorders>
            <w:shd w:val="clear" w:color="auto" w:fill="auto"/>
            <w:noWrap/>
            <w:vAlign w:val="center"/>
            <w:hideMark/>
          </w:tcPr>
          <w:p w14:paraId="117F617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GRANULADO</w:t>
            </w:r>
          </w:p>
        </w:tc>
        <w:tc>
          <w:tcPr>
            <w:tcW w:w="1274" w:type="dxa"/>
            <w:tcBorders>
              <w:top w:val="nil"/>
              <w:left w:val="nil"/>
              <w:bottom w:val="single" w:sz="4" w:space="0" w:color="auto"/>
              <w:right w:val="single" w:sz="4" w:space="0" w:color="auto"/>
            </w:tcBorders>
            <w:shd w:val="clear" w:color="auto" w:fill="auto"/>
            <w:noWrap/>
            <w:vAlign w:val="center"/>
            <w:hideMark/>
          </w:tcPr>
          <w:p w14:paraId="5ECBB5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800C47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w:t>
            </w:r>
          </w:p>
        </w:tc>
      </w:tr>
      <w:tr w:rsidR="00613F40" w:rsidRPr="00613F40" w14:paraId="4F6313D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FE59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202</w:t>
            </w:r>
          </w:p>
        </w:tc>
        <w:tc>
          <w:tcPr>
            <w:tcW w:w="1402" w:type="dxa"/>
            <w:tcBorders>
              <w:top w:val="nil"/>
              <w:left w:val="nil"/>
              <w:bottom w:val="single" w:sz="4" w:space="0" w:color="auto"/>
              <w:right w:val="single" w:sz="4" w:space="0" w:color="auto"/>
            </w:tcBorders>
            <w:shd w:val="clear" w:color="auto" w:fill="auto"/>
            <w:noWrap/>
            <w:vAlign w:val="center"/>
            <w:hideMark/>
          </w:tcPr>
          <w:p w14:paraId="03B07EA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100002262.00</w:t>
            </w:r>
          </w:p>
        </w:tc>
        <w:tc>
          <w:tcPr>
            <w:tcW w:w="5246" w:type="dxa"/>
            <w:tcBorders>
              <w:top w:val="nil"/>
              <w:left w:val="nil"/>
              <w:bottom w:val="single" w:sz="4" w:space="0" w:color="auto"/>
              <w:right w:val="single" w:sz="4" w:space="0" w:color="auto"/>
            </w:tcBorders>
            <w:shd w:val="clear" w:color="auto" w:fill="auto"/>
            <w:vAlign w:val="bottom"/>
            <w:hideMark/>
          </w:tcPr>
          <w:p w14:paraId="24F6811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BROMURO DE TIOTROPIO, BROMURO DE CAPSULA. 18 MCG.CAPSULAS Y DISPOSITIVO INHALADOR                                                                                                                                                                                                                                                                                                                                                                                                                                                                                                                                                                                                                                                                                                                                                                                                                                                                                                                                                                                                                                                                                                                                                                                                                                                                                                                                                                                                                                                                                                                                                                                                                                                                                                                                                                                                                                                                                                                                                                                                 </w:t>
            </w:r>
          </w:p>
        </w:tc>
        <w:tc>
          <w:tcPr>
            <w:tcW w:w="1276" w:type="dxa"/>
            <w:tcBorders>
              <w:top w:val="nil"/>
              <w:left w:val="nil"/>
              <w:bottom w:val="single" w:sz="4" w:space="0" w:color="auto"/>
              <w:right w:val="single" w:sz="4" w:space="0" w:color="auto"/>
            </w:tcBorders>
            <w:shd w:val="clear" w:color="auto" w:fill="auto"/>
            <w:noWrap/>
            <w:vAlign w:val="center"/>
            <w:hideMark/>
          </w:tcPr>
          <w:p w14:paraId="1FC315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16771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AE4321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42</w:t>
            </w:r>
          </w:p>
        </w:tc>
      </w:tr>
      <w:tr w:rsidR="00613F40" w:rsidRPr="00613F40" w14:paraId="3E6743D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6FD1D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203</w:t>
            </w:r>
          </w:p>
        </w:tc>
        <w:tc>
          <w:tcPr>
            <w:tcW w:w="1402" w:type="dxa"/>
            <w:tcBorders>
              <w:top w:val="nil"/>
              <w:left w:val="nil"/>
              <w:bottom w:val="single" w:sz="4" w:space="0" w:color="auto"/>
              <w:right w:val="single" w:sz="4" w:space="0" w:color="auto"/>
            </w:tcBorders>
            <w:shd w:val="clear" w:color="auto" w:fill="auto"/>
            <w:noWrap/>
            <w:vAlign w:val="center"/>
            <w:hideMark/>
          </w:tcPr>
          <w:p w14:paraId="576D6DF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100002263.00</w:t>
            </w:r>
          </w:p>
        </w:tc>
        <w:tc>
          <w:tcPr>
            <w:tcW w:w="5246" w:type="dxa"/>
            <w:tcBorders>
              <w:top w:val="nil"/>
              <w:left w:val="nil"/>
              <w:bottom w:val="single" w:sz="4" w:space="0" w:color="auto"/>
              <w:right w:val="single" w:sz="4" w:space="0" w:color="auto"/>
            </w:tcBorders>
            <w:shd w:val="clear" w:color="auto" w:fill="auto"/>
            <w:vAlign w:val="bottom"/>
            <w:hideMark/>
          </w:tcPr>
          <w:p w14:paraId="1C202F1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BROMURO DE TIOTROPIO, BROMURO DE. CAPSULA. 18 MCG.                                                                                                                                                                                                                                                                                                                                                                                                                                                                                                                                                                                                                                                                                                                                                                                                                                                                                                                                                                                                                                                                                                                                                                                                                                                                                                                                                                                                                                                                                                                                                                                                                                                                                                                                                                                                                                                                                                                                                                                                                                </w:t>
            </w:r>
          </w:p>
        </w:tc>
        <w:tc>
          <w:tcPr>
            <w:tcW w:w="1276" w:type="dxa"/>
            <w:tcBorders>
              <w:top w:val="nil"/>
              <w:left w:val="nil"/>
              <w:bottom w:val="single" w:sz="4" w:space="0" w:color="auto"/>
              <w:right w:val="single" w:sz="4" w:space="0" w:color="auto"/>
            </w:tcBorders>
            <w:shd w:val="clear" w:color="auto" w:fill="auto"/>
            <w:noWrap/>
            <w:vAlign w:val="center"/>
            <w:hideMark/>
          </w:tcPr>
          <w:p w14:paraId="19BB4C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62D3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764BB0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22</w:t>
            </w:r>
          </w:p>
        </w:tc>
      </w:tr>
      <w:tr w:rsidR="00613F40" w:rsidRPr="00613F40" w14:paraId="7D6423C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A39D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204</w:t>
            </w:r>
          </w:p>
        </w:tc>
        <w:tc>
          <w:tcPr>
            <w:tcW w:w="1402" w:type="dxa"/>
            <w:tcBorders>
              <w:top w:val="nil"/>
              <w:left w:val="nil"/>
              <w:bottom w:val="single" w:sz="4" w:space="0" w:color="auto"/>
              <w:right w:val="single" w:sz="4" w:space="0" w:color="auto"/>
            </w:tcBorders>
            <w:shd w:val="clear" w:color="auto" w:fill="auto"/>
            <w:noWrap/>
            <w:vAlign w:val="center"/>
            <w:hideMark/>
          </w:tcPr>
          <w:p w14:paraId="11DB292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100002301.00</w:t>
            </w:r>
          </w:p>
        </w:tc>
        <w:tc>
          <w:tcPr>
            <w:tcW w:w="5246" w:type="dxa"/>
            <w:tcBorders>
              <w:top w:val="nil"/>
              <w:left w:val="nil"/>
              <w:bottom w:val="single" w:sz="4" w:space="0" w:color="auto"/>
              <w:right w:val="single" w:sz="4" w:space="0" w:color="auto"/>
            </w:tcBorders>
            <w:shd w:val="clear" w:color="auto" w:fill="auto"/>
            <w:vAlign w:val="bottom"/>
            <w:hideMark/>
          </w:tcPr>
          <w:p w14:paraId="1FC68CB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HIDROCLOROTIAZIDA.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1F122B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0CEC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5D6D2D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C2B2B1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BD6B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205</w:t>
            </w:r>
          </w:p>
        </w:tc>
        <w:tc>
          <w:tcPr>
            <w:tcW w:w="1402" w:type="dxa"/>
            <w:tcBorders>
              <w:top w:val="nil"/>
              <w:left w:val="nil"/>
              <w:bottom w:val="single" w:sz="4" w:space="0" w:color="auto"/>
              <w:right w:val="single" w:sz="4" w:space="0" w:color="auto"/>
            </w:tcBorders>
            <w:shd w:val="clear" w:color="auto" w:fill="auto"/>
            <w:noWrap/>
            <w:vAlign w:val="center"/>
            <w:hideMark/>
          </w:tcPr>
          <w:p w14:paraId="4ED8925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100002302.00</w:t>
            </w:r>
          </w:p>
        </w:tc>
        <w:tc>
          <w:tcPr>
            <w:tcW w:w="5246" w:type="dxa"/>
            <w:tcBorders>
              <w:top w:val="nil"/>
              <w:left w:val="nil"/>
              <w:bottom w:val="single" w:sz="4" w:space="0" w:color="auto"/>
              <w:right w:val="single" w:sz="4" w:space="0" w:color="auto"/>
            </w:tcBorders>
            <w:shd w:val="clear" w:color="auto" w:fill="auto"/>
            <w:vAlign w:val="bottom"/>
            <w:hideMark/>
          </w:tcPr>
          <w:p w14:paraId="657383F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ACETAZOLAMIDA. TABLETA. 250 MG.                                                                                                                                                                                                                                                                                                                                                                                                                                                                                                                                                                                                                                                                                                                                                                                                                                                                                                                                                                                                                                                                                                                                                                                                                                                                                                                                                                                                                                                                                                                                                                                                                                                                                                                                                                                                                                                                                                                                                                                                                                                   </w:t>
            </w:r>
          </w:p>
        </w:tc>
        <w:tc>
          <w:tcPr>
            <w:tcW w:w="1276" w:type="dxa"/>
            <w:tcBorders>
              <w:top w:val="nil"/>
              <w:left w:val="nil"/>
              <w:bottom w:val="single" w:sz="4" w:space="0" w:color="auto"/>
              <w:right w:val="single" w:sz="4" w:space="0" w:color="auto"/>
            </w:tcBorders>
            <w:shd w:val="clear" w:color="auto" w:fill="auto"/>
            <w:noWrap/>
            <w:vAlign w:val="center"/>
            <w:hideMark/>
          </w:tcPr>
          <w:p w14:paraId="1B9ADC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0123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9C4563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33</w:t>
            </w:r>
          </w:p>
        </w:tc>
      </w:tr>
      <w:tr w:rsidR="00613F40" w:rsidRPr="00613F40" w14:paraId="4DECE13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208E9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206</w:t>
            </w:r>
          </w:p>
        </w:tc>
        <w:tc>
          <w:tcPr>
            <w:tcW w:w="1402" w:type="dxa"/>
            <w:tcBorders>
              <w:top w:val="nil"/>
              <w:left w:val="nil"/>
              <w:bottom w:val="single" w:sz="4" w:space="0" w:color="auto"/>
              <w:right w:val="single" w:sz="4" w:space="0" w:color="auto"/>
            </w:tcBorders>
            <w:shd w:val="clear" w:color="auto" w:fill="auto"/>
            <w:noWrap/>
            <w:vAlign w:val="center"/>
            <w:hideMark/>
          </w:tcPr>
          <w:p w14:paraId="0F0ACEB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100002304.00</w:t>
            </w:r>
          </w:p>
        </w:tc>
        <w:tc>
          <w:tcPr>
            <w:tcW w:w="5246" w:type="dxa"/>
            <w:tcBorders>
              <w:top w:val="nil"/>
              <w:left w:val="nil"/>
              <w:bottom w:val="single" w:sz="4" w:space="0" w:color="auto"/>
              <w:right w:val="single" w:sz="4" w:space="0" w:color="auto"/>
            </w:tcBorders>
            <w:shd w:val="clear" w:color="auto" w:fill="auto"/>
            <w:vAlign w:val="bottom"/>
            <w:hideMark/>
          </w:tcPr>
          <w:p w14:paraId="2CA7E04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ESPIRONOLACTONA  25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3F53A8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859C7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BCF61E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49</w:t>
            </w:r>
          </w:p>
        </w:tc>
      </w:tr>
      <w:tr w:rsidR="00613F40" w:rsidRPr="00613F40" w14:paraId="31988CF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8901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207</w:t>
            </w:r>
          </w:p>
        </w:tc>
        <w:tc>
          <w:tcPr>
            <w:tcW w:w="1402" w:type="dxa"/>
            <w:tcBorders>
              <w:top w:val="nil"/>
              <w:left w:val="nil"/>
              <w:bottom w:val="single" w:sz="4" w:space="0" w:color="auto"/>
              <w:right w:val="single" w:sz="4" w:space="0" w:color="auto"/>
            </w:tcBorders>
            <w:shd w:val="clear" w:color="auto" w:fill="auto"/>
            <w:noWrap/>
            <w:vAlign w:val="center"/>
            <w:hideMark/>
          </w:tcPr>
          <w:p w14:paraId="0A0D60C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100002304.01</w:t>
            </w:r>
          </w:p>
        </w:tc>
        <w:tc>
          <w:tcPr>
            <w:tcW w:w="5246" w:type="dxa"/>
            <w:tcBorders>
              <w:top w:val="nil"/>
              <w:left w:val="nil"/>
              <w:bottom w:val="single" w:sz="4" w:space="0" w:color="auto"/>
              <w:right w:val="single" w:sz="4" w:space="0" w:color="auto"/>
            </w:tcBorders>
            <w:shd w:val="clear" w:color="auto" w:fill="auto"/>
            <w:vAlign w:val="bottom"/>
            <w:hideMark/>
          </w:tcPr>
          <w:p w14:paraId="3E45A07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ESPIRONOLACTONA TABLETA 25 MG ENVASE CON 30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102A7CC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00CB6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E893A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0F73B7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64B3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208</w:t>
            </w:r>
          </w:p>
        </w:tc>
        <w:tc>
          <w:tcPr>
            <w:tcW w:w="1402" w:type="dxa"/>
            <w:tcBorders>
              <w:top w:val="nil"/>
              <w:left w:val="nil"/>
              <w:bottom w:val="single" w:sz="4" w:space="0" w:color="auto"/>
              <w:right w:val="single" w:sz="4" w:space="0" w:color="auto"/>
            </w:tcBorders>
            <w:shd w:val="clear" w:color="auto" w:fill="auto"/>
            <w:noWrap/>
            <w:vAlign w:val="center"/>
            <w:hideMark/>
          </w:tcPr>
          <w:p w14:paraId="664FB1C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100002306.00</w:t>
            </w:r>
          </w:p>
        </w:tc>
        <w:tc>
          <w:tcPr>
            <w:tcW w:w="5246" w:type="dxa"/>
            <w:tcBorders>
              <w:top w:val="nil"/>
              <w:left w:val="nil"/>
              <w:bottom w:val="single" w:sz="4" w:space="0" w:color="auto"/>
              <w:right w:val="single" w:sz="4" w:space="0" w:color="auto"/>
            </w:tcBorders>
            <w:shd w:val="clear" w:color="auto" w:fill="auto"/>
            <w:vAlign w:val="bottom"/>
            <w:hideMark/>
          </w:tcPr>
          <w:p w14:paraId="1A64C70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MANITOL. SOLUCION INYECTABLE 50 G/ 250 ML. ENVASE CON 250 ML                                                                                                                                                                                                                                                                                                                                                                                                                                                                                                                                                                                                                                                                                                                                                                                                                                                                                                                                                                                                                                                                                                                                                                                                                                                                                                                                                                                                                                                                                                                                                                                                                                                                                                                                                                                                                                                                                                                                                                                                                      </w:t>
            </w:r>
          </w:p>
        </w:tc>
        <w:tc>
          <w:tcPr>
            <w:tcW w:w="1276" w:type="dxa"/>
            <w:tcBorders>
              <w:top w:val="nil"/>
              <w:left w:val="nil"/>
              <w:bottom w:val="single" w:sz="4" w:space="0" w:color="auto"/>
              <w:right w:val="single" w:sz="4" w:space="0" w:color="auto"/>
            </w:tcBorders>
            <w:shd w:val="clear" w:color="auto" w:fill="auto"/>
            <w:noWrap/>
            <w:vAlign w:val="center"/>
            <w:hideMark/>
          </w:tcPr>
          <w:p w14:paraId="27347BA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77EE1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F696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74</w:t>
            </w:r>
          </w:p>
        </w:tc>
      </w:tr>
      <w:tr w:rsidR="00613F40" w:rsidRPr="00613F40" w14:paraId="2CADA50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B0C46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209</w:t>
            </w:r>
          </w:p>
        </w:tc>
        <w:tc>
          <w:tcPr>
            <w:tcW w:w="1402" w:type="dxa"/>
            <w:tcBorders>
              <w:top w:val="nil"/>
              <w:left w:val="nil"/>
              <w:bottom w:val="single" w:sz="4" w:space="0" w:color="auto"/>
              <w:right w:val="single" w:sz="4" w:space="0" w:color="auto"/>
            </w:tcBorders>
            <w:shd w:val="clear" w:color="auto" w:fill="auto"/>
            <w:noWrap/>
            <w:vAlign w:val="center"/>
            <w:hideMark/>
          </w:tcPr>
          <w:p w14:paraId="336AA52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100002307.00</w:t>
            </w:r>
          </w:p>
        </w:tc>
        <w:tc>
          <w:tcPr>
            <w:tcW w:w="5246" w:type="dxa"/>
            <w:tcBorders>
              <w:top w:val="nil"/>
              <w:left w:val="nil"/>
              <w:bottom w:val="single" w:sz="4" w:space="0" w:color="auto"/>
              <w:right w:val="single" w:sz="4" w:space="0" w:color="auto"/>
            </w:tcBorders>
            <w:shd w:val="clear" w:color="auto" w:fill="auto"/>
            <w:vAlign w:val="bottom"/>
            <w:hideMark/>
          </w:tcPr>
          <w:p w14:paraId="1D4F13A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FUROSEMIDA. TABLETA. 40 MG.                                                                                                                                                                                                                                                                                                                                                                                                                                                                                                                                                                                                                                                                                                                                                                                                                                                                                                                                                                                                                                                                                                                                                                                                                                                                                                                                                                                                                                                                                                                                                                                                                                                                                                                                                                                                                                                                                                                                                                                                                                                       </w:t>
            </w:r>
          </w:p>
        </w:tc>
        <w:tc>
          <w:tcPr>
            <w:tcW w:w="1276" w:type="dxa"/>
            <w:tcBorders>
              <w:top w:val="nil"/>
              <w:left w:val="nil"/>
              <w:bottom w:val="single" w:sz="4" w:space="0" w:color="auto"/>
              <w:right w:val="single" w:sz="4" w:space="0" w:color="auto"/>
            </w:tcBorders>
            <w:shd w:val="clear" w:color="auto" w:fill="auto"/>
            <w:noWrap/>
            <w:vAlign w:val="center"/>
            <w:hideMark/>
          </w:tcPr>
          <w:p w14:paraId="7DB0B30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D0B51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7C0DB6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977</w:t>
            </w:r>
          </w:p>
        </w:tc>
      </w:tr>
      <w:tr w:rsidR="00613F40" w:rsidRPr="00613F40" w14:paraId="4F0D416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A0061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210</w:t>
            </w:r>
          </w:p>
        </w:tc>
        <w:tc>
          <w:tcPr>
            <w:tcW w:w="1402" w:type="dxa"/>
            <w:tcBorders>
              <w:top w:val="nil"/>
              <w:left w:val="nil"/>
              <w:bottom w:val="single" w:sz="4" w:space="0" w:color="auto"/>
              <w:right w:val="single" w:sz="4" w:space="0" w:color="auto"/>
            </w:tcBorders>
            <w:shd w:val="clear" w:color="auto" w:fill="auto"/>
            <w:noWrap/>
            <w:vAlign w:val="center"/>
            <w:hideMark/>
          </w:tcPr>
          <w:p w14:paraId="4217257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100002308.00</w:t>
            </w:r>
          </w:p>
        </w:tc>
        <w:tc>
          <w:tcPr>
            <w:tcW w:w="5246" w:type="dxa"/>
            <w:tcBorders>
              <w:top w:val="nil"/>
              <w:left w:val="nil"/>
              <w:bottom w:val="single" w:sz="4" w:space="0" w:color="auto"/>
              <w:right w:val="single" w:sz="4" w:space="0" w:color="auto"/>
            </w:tcBorders>
            <w:shd w:val="clear" w:color="auto" w:fill="auto"/>
            <w:vAlign w:val="bottom"/>
            <w:hideMark/>
          </w:tcPr>
          <w:p w14:paraId="0D05BA3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FUROSEMIDA. SOLUCION INYECTABLE. 20 MG/ 2 ML. AMPOLLETAS CON 2 ML                                                                                                                                                                                                                                                                                                                                                                                                                                                                                                                                                                                                                                                                                                                                                                                                                                                                                                                                                                                                                                                                                                                                                                                                                                                                                                                                                                                                                                                                                                                                                                                                                                                                                                                                                                                                                                                                                                                                                                                                                 </w:t>
            </w:r>
          </w:p>
        </w:tc>
        <w:tc>
          <w:tcPr>
            <w:tcW w:w="1276" w:type="dxa"/>
            <w:tcBorders>
              <w:top w:val="nil"/>
              <w:left w:val="nil"/>
              <w:bottom w:val="single" w:sz="4" w:space="0" w:color="auto"/>
              <w:right w:val="single" w:sz="4" w:space="0" w:color="auto"/>
            </w:tcBorders>
            <w:shd w:val="clear" w:color="auto" w:fill="auto"/>
            <w:noWrap/>
            <w:vAlign w:val="center"/>
            <w:hideMark/>
          </w:tcPr>
          <w:p w14:paraId="2FC4FA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BEDE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F5B5D0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7545</w:t>
            </w:r>
          </w:p>
        </w:tc>
      </w:tr>
      <w:tr w:rsidR="00613F40" w:rsidRPr="00613F40" w14:paraId="1971519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93783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211</w:t>
            </w:r>
          </w:p>
        </w:tc>
        <w:tc>
          <w:tcPr>
            <w:tcW w:w="1402" w:type="dxa"/>
            <w:tcBorders>
              <w:top w:val="nil"/>
              <w:left w:val="nil"/>
              <w:bottom w:val="single" w:sz="4" w:space="0" w:color="auto"/>
              <w:right w:val="single" w:sz="4" w:space="0" w:color="auto"/>
            </w:tcBorders>
            <w:shd w:val="clear" w:color="auto" w:fill="auto"/>
            <w:noWrap/>
            <w:vAlign w:val="center"/>
            <w:hideMark/>
          </w:tcPr>
          <w:p w14:paraId="1677C7B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100002348.00</w:t>
            </w:r>
          </w:p>
        </w:tc>
        <w:tc>
          <w:tcPr>
            <w:tcW w:w="5246" w:type="dxa"/>
            <w:tcBorders>
              <w:top w:val="nil"/>
              <w:left w:val="nil"/>
              <w:bottom w:val="single" w:sz="4" w:space="0" w:color="auto"/>
              <w:right w:val="single" w:sz="4" w:space="0" w:color="auto"/>
            </w:tcBorders>
            <w:shd w:val="clear" w:color="auto" w:fill="auto"/>
            <w:vAlign w:val="bottom"/>
            <w:hideMark/>
          </w:tcPr>
          <w:p w14:paraId="0C35D3B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                                                                                                                                                                                                                                                                                                                                                                                                                                                                                                                                                                                                                                                                                                                                                                                                                                                                                                                                                                                                                                                                                                                                                                                                                                                                                                                                                                                                                                                                                                                                                                                                                                                                                                                                                             </w:t>
            </w:r>
          </w:p>
        </w:tc>
        <w:tc>
          <w:tcPr>
            <w:tcW w:w="1276" w:type="dxa"/>
            <w:tcBorders>
              <w:top w:val="nil"/>
              <w:left w:val="nil"/>
              <w:bottom w:val="single" w:sz="4" w:space="0" w:color="auto"/>
              <w:right w:val="single" w:sz="4" w:space="0" w:color="auto"/>
            </w:tcBorders>
            <w:shd w:val="clear" w:color="auto" w:fill="auto"/>
            <w:noWrap/>
            <w:vAlign w:val="center"/>
            <w:hideMark/>
          </w:tcPr>
          <w:p w14:paraId="080795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0DAB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74B5D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211</w:t>
            </w:r>
          </w:p>
        </w:tc>
      </w:tr>
      <w:tr w:rsidR="00613F40" w:rsidRPr="00613F40" w14:paraId="7CDA797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5345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212</w:t>
            </w:r>
          </w:p>
        </w:tc>
        <w:tc>
          <w:tcPr>
            <w:tcW w:w="1402" w:type="dxa"/>
            <w:tcBorders>
              <w:top w:val="nil"/>
              <w:left w:val="nil"/>
              <w:bottom w:val="single" w:sz="4" w:space="0" w:color="auto"/>
              <w:right w:val="single" w:sz="4" w:space="0" w:color="auto"/>
            </w:tcBorders>
            <w:shd w:val="clear" w:color="auto" w:fill="auto"/>
            <w:noWrap/>
            <w:vAlign w:val="center"/>
            <w:hideMark/>
          </w:tcPr>
          <w:p w14:paraId="348EC1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100002349.00</w:t>
            </w:r>
          </w:p>
        </w:tc>
        <w:tc>
          <w:tcPr>
            <w:tcW w:w="5246" w:type="dxa"/>
            <w:tcBorders>
              <w:top w:val="nil"/>
              <w:left w:val="nil"/>
              <w:bottom w:val="single" w:sz="4" w:space="0" w:color="auto"/>
              <w:right w:val="single" w:sz="4" w:space="0" w:color="auto"/>
            </w:tcBorders>
            <w:shd w:val="clear" w:color="auto" w:fill="auto"/>
            <w:vAlign w:val="bottom"/>
            <w:hideMark/>
          </w:tcPr>
          <w:p w14:paraId="63B44AE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                                                                                                                                                                                                                                                                                                                                                                                                                                                                                                                                                                                                                                                                                                                                                                                                                                                                                                                                                                                                                                                                                                                                                                                                                                                                                                                                                                                                                                                                                                                                                                                                                                                                                                                                                           </w:t>
            </w:r>
          </w:p>
        </w:tc>
        <w:tc>
          <w:tcPr>
            <w:tcW w:w="1276" w:type="dxa"/>
            <w:tcBorders>
              <w:top w:val="nil"/>
              <w:left w:val="nil"/>
              <w:bottom w:val="single" w:sz="4" w:space="0" w:color="auto"/>
              <w:right w:val="single" w:sz="4" w:space="0" w:color="auto"/>
            </w:tcBorders>
            <w:shd w:val="clear" w:color="auto" w:fill="auto"/>
            <w:noWrap/>
            <w:vAlign w:val="center"/>
            <w:hideMark/>
          </w:tcPr>
          <w:p w14:paraId="16A9FA1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EB7E4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5909D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101</w:t>
            </w:r>
          </w:p>
        </w:tc>
      </w:tr>
      <w:tr w:rsidR="00613F40" w:rsidRPr="00613F40" w14:paraId="5A8ECA6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7251D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213</w:t>
            </w:r>
          </w:p>
        </w:tc>
        <w:tc>
          <w:tcPr>
            <w:tcW w:w="1402" w:type="dxa"/>
            <w:tcBorders>
              <w:top w:val="nil"/>
              <w:left w:val="nil"/>
              <w:bottom w:val="single" w:sz="4" w:space="0" w:color="auto"/>
              <w:right w:val="single" w:sz="4" w:space="0" w:color="auto"/>
            </w:tcBorders>
            <w:shd w:val="clear" w:color="auto" w:fill="auto"/>
            <w:noWrap/>
            <w:vAlign w:val="center"/>
            <w:hideMark/>
          </w:tcPr>
          <w:p w14:paraId="10BBC63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100002352.00</w:t>
            </w:r>
          </w:p>
        </w:tc>
        <w:tc>
          <w:tcPr>
            <w:tcW w:w="5246" w:type="dxa"/>
            <w:tcBorders>
              <w:top w:val="nil"/>
              <w:left w:val="nil"/>
              <w:bottom w:val="single" w:sz="4" w:space="0" w:color="auto"/>
              <w:right w:val="single" w:sz="4" w:space="0" w:color="auto"/>
            </w:tcBorders>
            <w:shd w:val="clear" w:color="auto" w:fill="auto"/>
            <w:vAlign w:val="bottom"/>
            <w:hideMark/>
          </w:tcPr>
          <w:p w14:paraId="0EB0A6B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SOLUCIÓN PARA DIÁLISIS PERITONEAL BAJA EN MAGNESIO CON SISTEMA DE DOBLE BOLSA. SOLUCIÓN PARA DIÁLISIS PERITONEAL AL 2.5%. CADA 100 ML CONTIENEN: GLUCOSA MONOHIDRATADA 2.5 G CLORURO DE SODIO 538 MG CLORURO DE CALCIO DIHIDRATADO </w:t>
            </w:r>
            <w:r w:rsidRPr="00613F40">
              <w:rPr>
                <w:rFonts w:ascii="Calibri" w:hAnsi="Calibri"/>
                <w:color w:val="000000"/>
                <w:sz w:val="18"/>
                <w:szCs w:val="18"/>
                <w:lang w:val="es-MX" w:eastAsia="es-MX"/>
              </w:rPr>
              <w:lastRenderedPageBreak/>
              <w:t xml:space="preserve">25.7 MG CLORURO DE MAGNESIO HEXAHIDRATADO 5.08 MG LACTATO DE SODIO 448 MG AGUA INYECTABLE C.B.P 100 ML PH 5.0-5.6 MILIEQUIVALENTES POR LITRO: SODIO 132 CALCIO 3.5 MAGNESIO 0.5 CLORURO 96 LACTATO 40 MILIOSMOLES APROXIMADOS POR LITRO 398 ENVASE CON BOLSA DE 2 000 ML Y CON SISTEMA INTEGRADO DE TUBERÍA EN "Y" Y EN EL OTRO EXTREMO BOLSA DE DRENAJE CON CONECTOR TIPO LUER LOCK Y TAPÓN CON ANTISÉPTICO.                                                                                                                                                                                                                                                                                                                                                                                                                                                                                                                                                                                                                                                                                                                                                                                                                                                                                                                                                                                                                                                                                                                                                                                                                                                                                                                                                                                                                                  </w:t>
            </w:r>
          </w:p>
        </w:tc>
        <w:tc>
          <w:tcPr>
            <w:tcW w:w="1276" w:type="dxa"/>
            <w:tcBorders>
              <w:top w:val="nil"/>
              <w:left w:val="nil"/>
              <w:bottom w:val="single" w:sz="4" w:space="0" w:color="auto"/>
              <w:right w:val="single" w:sz="4" w:space="0" w:color="auto"/>
            </w:tcBorders>
            <w:shd w:val="clear" w:color="auto" w:fill="auto"/>
            <w:noWrap/>
            <w:vAlign w:val="center"/>
            <w:hideMark/>
          </w:tcPr>
          <w:p w14:paraId="29F7A54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8D3C0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1440C0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130</w:t>
            </w:r>
          </w:p>
        </w:tc>
      </w:tr>
      <w:tr w:rsidR="00613F40" w:rsidRPr="00613F40" w14:paraId="33673D0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F6B0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214</w:t>
            </w:r>
          </w:p>
        </w:tc>
        <w:tc>
          <w:tcPr>
            <w:tcW w:w="1402" w:type="dxa"/>
            <w:tcBorders>
              <w:top w:val="nil"/>
              <w:left w:val="nil"/>
              <w:bottom w:val="single" w:sz="4" w:space="0" w:color="auto"/>
              <w:right w:val="single" w:sz="4" w:space="0" w:color="auto"/>
            </w:tcBorders>
            <w:shd w:val="clear" w:color="auto" w:fill="auto"/>
            <w:noWrap/>
            <w:vAlign w:val="center"/>
            <w:hideMark/>
          </w:tcPr>
          <w:p w14:paraId="3CE5851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100002403.00</w:t>
            </w:r>
          </w:p>
        </w:tc>
        <w:tc>
          <w:tcPr>
            <w:tcW w:w="5246" w:type="dxa"/>
            <w:tcBorders>
              <w:top w:val="nil"/>
              <w:left w:val="nil"/>
              <w:bottom w:val="single" w:sz="4" w:space="0" w:color="auto"/>
              <w:right w:val="single" w:sz="4" w:space="0" w:color="auto"/>
            </w:tcBorders>
            <w:shd w:val="clear" w:color="auto" w:fill="auto"/>
            <w:vAlign w:val="bottom"/>
            <w:hideMark/>
          </w:tcPr>
          <w:p w14:paraId="4C308B5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ESTREPTOMICINA. SOLUCION INYECTABLE. 1 G. FRASCO AMPULA Y DILUYENTE CON 2 ML                                                                                                                                                                                                                                                                                                                                                                                                                                                                                                                                                                                                                                                                                                                                                                                                                                                                                                                                                                                                                                                                                                                                                                                                                                                                                                                                                                                                                                                                                                                                                                                                                                                                                                                                                                                                                                                                                                                                                                                           </w:t>
            </w:r>
          </w:p>
        </w:tc>
        <w:tc>
          <w:tcPr>
            <w:tcW w:w="1276" w:type="dxa"/>
            <w:tcBorders>
              <w:top w:val="nil"/>
              <w:left w:val="nil"/>
              <w:bottom w:val="single" w:sz="4" w:space="0" w:color="auto"/>
              <w:right w:val="single" w:sz="4" w:space="0" w:color="auto"/>
            </w:tcBorders>
            <w:shd w:val="clear" w:color="auto" w:fill="auto"/>
            <w:noWrap/>
            <w:vAlign w:val="center"/>
            <w:hideMark/>
          </w:tcPr>
          <w:p w14:paraId="7D5D7D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B16BA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7C020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8E5E18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9E32D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215</w:t>
            </w:r>
          </w:p>
        </w:tc>
        <w:tc>
          <w:tcPr>
            <w:tcW w:w="1402" w:type="dxa"/>
            <w:tcBorders>
              <w:top w:val="nil"/>
              <w:left w:val="nil"/>
              <w:bottom w:val="single" w:sz="4" w:space="0" w:color="auto"/>
              <w:right w:val="single" w:sz="4" w:space="0" w:color="auto"/>
            </w:tcBorders>
            <w:shd w:val="clear" w:color="auto" w:fill="auto"/>
            <w:noWrap/>
            <w:vAlign w:val="center"/>
            <w:hideMark/>
          </w:tcPr>
          <w:p w14:paraId="4211BD3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100002405.00</w:t>
            </w:r>
          </w:p>
        </w:tc>
        <w:tc>
          <w:tcPr>
            <w:tcW w:w="5246" w:type="dxa"/>
            <w:tcBorders>
              <w:top w:val="nil"/>
              <w:left w:val="nil"/>
              <w:bottom w:val="single" w:sz="4" w:space="0" w:color="auto"/>
              <w:right w:val="single" w:sz="4" w:space="0" w:color="auto"/>
            </w:tcBorders>
            <w:shd w:val="clear" w:color="auto" w:fill="auto"/>
            <w:vAlign w:val="bottom"/>
            <w:hideMark/>
          </w:tcPr>
          <w:p w14:paraId="3D94058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ETAMBUTOL. TABLETA. 400 MG.                                                                                                                                                                                                                                                                                                                                                                                                                                                                                                                                                                                                                                                                                                                                                                                                                                                                                                                                                                                                                                                                                                                                                                                                                                                                                                                                                                                                                                                                                                                                                                                                                                                                                                                                                                                                                                                                                                                                                                                                                                        </w:t>
            </w:r>
          </w:p>
        </w:tc>
        <w:tc>
          <w:tcPr>
            <w:tcW w:w="1276" w:type="dxa"/>
            <w:tcBorders>
              <w:top w:val="nil"/>
              <w:left w:val="nil"/>
              <w:bottom w:val="single" w:sz="4" w:space="0" w:color="auto"/>
              <w:right w:val="single" w:sz="4" w:space="0" w:color="auto"/>
            </w:tcBorders>
            <w:shd w:val="clear" w:color="auto" w:fill="auto"/>
            <w:noWrap/>
            <w:vAlign w:val="center"/>
            <w:hideMark/>
          </w:tcPr>
          <w:p w14:paraId="72A3CD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06E5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08FD4D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6E1D03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609B7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216</w:t>
            </w:r>
          </w:p>
        </w:tc>
        <w:tc>
          <w:tcPr>
            <w:tcW w:w="1402" w:type="dxa"/>
            <w:tcBorders>
              <w:top w:val="nil"/>
              <w:left w:val="nil"/>
              <w:bottom w:val="single" w:sz="4" w:space="0" w:color="auto"/>
              <w:right w:val="single" w:sz="4" w:space="0" w:color="auto"/>
            </w:tcBorders>
            <w:shd w:val="clear" w:color="auto" w:fill="auto"/>
            <w:noWrap/>
            <w:vAlign w:val="center"/>
            <w:hideMark/>
          </w:tcPr>
          <w:p w14:paraId="1DC64A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100002431.00</w:t>
            </w:r>
          </w:p>
        </w:tc>
        <w:tc>
          <w:tcPr>
            <w:tcW w:w="5246" w:type="dxa"/>
            <w:tcBorders>
              <w:top w:val="nil"/>
              <w:left w:val="nil"/>
              <w:bottom w:val="single" w:sz="4" w:space="0" w:color="auto"/>
              <w:right w:val="single" w:sz="4" w:space="0" w:color="auto"/>
            </w:tcBorders>
            <w:shd w:val="clear" w:color="auto" w:fill="auto"/>
            <w:vAlign w:val="bottom"/>
            <w:hideMark/>
          </w:tcPr>
          <w:p w14:paraId="5B30F03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BROMHIDRATO DE DEXTROMETORFANO. JARABE. 300 MG. ENVASE CON 60 ML Y DOSIFICADOR                                                                                                                                                                                                                                                                                                                                                                                                                                                                                                                                                                                                                                                                                                                                                                                                                                                                                                                                                                                                                                                                                                                                                                                                                                                                                                                                                                                                                                                                                                                                                                                                                                                                                                                                                                                                                                                                                                                                                                                                    </w:t>
            </w:r>
          </w:p>
        </w:tc>
        <w:tc>
          <w:tcPr>
            <w:tcW w:w="1276" w:type="dxa"/>
            <w:tcBorders>
              <w:top w:val="nil"/>
              <w:left w:val="nil"/>
              <w:bottom w:val="single" w:sz="4" w:space="0" w:color="auto"/>
              <w:right w:val="single" w:sz="4" w:space="0" w:color="auto"/>
            </w:tcBorders>
            <w:shd w:val="clear" w:color="auto" w:fill="auto"/>
            <w:noWrap/>
            <w:vAlign w:val="center"/>
            <w:hideMark/>
          </w:tcPr>
          <w:p w14:paraId="7F7D5C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5F16D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FC309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w:t>
            </w:r>
          </w:p>
        </w:tc>
      </w:tr>
      <w:tr w:rsidR="00613F40" w:rsidRPr="00613F40" w14:paraId="16613B5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FD14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217</w:t>
            </w:r>
          </w:p>
        </w:tc>
        <w:tc>
          <w:tcPr>
            <w:tcW w:w="1402" w:type="dxa"/>
            <w:tcBorders>
              <w:top w:val="nil"/>
              <w:left w:val="nil"/>
              <w:bottom w:val="single" w:sz="4" w:space="0" w:color="auto"/>
              <w:right w:val="single" w:sz="4" w:space="0" w:color="auto"/>
            </w:tcBorders>
            <w:shd w:val="clear" w:color="auto" w:fill="auto"/>
            <w:noWrap/>
            <w:vAlign w:val="center"/>
            <w:hideMark/>
          </w:tcPr>
          <w:p w14:paraId="5AFD33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100002433.00</w:t>
            </w:r>
          </w:p>
        </w:tc>
        <w:tc>
          <w:tcPr>
            <w:tcW w:w="5246" w:type="dxa"/>
            <w:tcBorders>
              <w:top w:val="nil"/>
              <w:left w:val="nil"/>
              <w:bottom w:val="single" w:sz="4" w:space="0" w:color="auto"/>
              <w:right w:val="single" w:sz="4" w:space="0" w:color="auto"/>
            </w:tcBorders>
            <w:shd w:val="clear" w:color="auto" w:fill="auto"/>
            <w:vAlign w:val="bottom"/>
            <w:hideMark/>
          </w:tcPr>
          <w:p w14:paraId="3EB67E2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BENZONATATO. PERLA O CAPSULA. 100 MG.                                                                                                                                                                                                                                                                                                                                                                                                                                                                                                                                                                                                                                                                                                                                                                                                                                                                                                                                                                                                                                                                                                                                                                                                                                                                                                                                                                                                                                                                                                                                                                                                                                                                                                                                                                                                                                                                                                                                                                                                                                             </w:t>
            </w:r>
          </w:p>
        </w:tc>
        <w:tc>
          <w:tcPr>
            <w:tcW w:w="1276" w:type="dxa"/>
            <w:tcBorders>
              <w:top w:val="nil"/>
              <w:left w:val="nil"/>
              <w:bottom w:val="single" w:sz="4" w:space="0" w:color="auto"/>
              <w:right w:val="single" w:sz="4" w:space="0" w:color="auto"/>
            </w:tcBorders>
            <w:shd w:val="clear" w:color="auto" w:fill="auto"/>
            <w:noWrap/>
            <w:vAlign w:val="center"/>
            <w:hideMark/>
          </w:tcPr>
          <w:p w14:paraId="7A1263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767A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23BACC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320E0A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2E770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218</w:t>
            </w:r>
          </w:p>
        </w:tc>
        <w:tc>
          <w:tcPr>
            <w:tcW w:w="1402" w:type="dxa"/>
            <w:tcBorders>
              <w:top w:val="nil"/>
              <w:left w:val="nil"/>
              <w:bottom w:val="single" w:sz="4" w:space="0" w:color="auto"/>
              <w:right w:val="single" w:sz="4" w:space="0" w:color="auto"/>
            </w:tcBorders>
            <w:shd w:val="clear" w:color="auto" w:fill="auto"/>
            <w:noWrap/>
            <w:vAlign w:val="center"/>
            <w:hideMark/>
          </w:tcPr>
          <w:p w14:paraId="309871F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100002462.00</w:t>
            </w:r>
          </w:p>
        </w:tc>
        <w:tc>
          <w:tcPr>
            <w:tcW w:w="5246" w:type="dxa"/>
            <w:tcBorders>
              <w:top w:val="nil"/>
              <w:left w:val="nil"/>
              <w:bottom w:val="single" w:sz="4" w:space="0" w:color="auto"/>
              <w:right w:val="single" w:sz="4" w:space="0" w:color="auto"/>
            </w:tcBorders>
            <w:shd w:val="clear" w:color="auto" w:fill="auto"/>
            <w:vAlign w:val="bottom"/>
            <w:hideMark/>
          </w:tcPr>
          <w:p w14:paraId="63594D0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AMBROXOL. COMPRIMIDO. 30 MG.                                                                                                                                                                                                                                                                                                                                                                                                                                                                                                                                                                                                                                                                                                                                                                                                                                                                                                                                                                                                                                                                                                                                                                                                                                                                                                                                                                                                                                                                                                                                                                                                                                                                                                                                                                                                                                                                                                                                                                                                                                       </w:t>
            </w:r>
          </w:p>
        </w:tc>
        <w:tc>
          <w:tcPr>
            <w:tcW w:w="1276" w:type="dxa"/>
            <w:tcBorders>
              <w:top w:val="nil"/>
              <w:left w:val="nil"/>
              <w:bottom w:val="single" w:sz="4" w:space="0" w:color="auto"/>
              <w:right w:val="single" w:sz="4" w:space="0" w:color="auto"/>
            </w:tcBorders>
            <w:shd w:val="clear" w:color="auto" w:fill="auto"/>
            <w:noWrap/>
            <w:vAlign w:val="center"/>
            <w:hideMark/>
          </w:tcPr>
          <w:p w14:paraId="73ECCAC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2C07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5A358AF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258</w:t>
            </w:r>
          </w:p>
        </w:tc>
      </w:tr>
      <w:tr w:rsidR="00613F40" w:rsidRPr="00613F40" w14:paraId="6D3C190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562B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219</w:t>
            </w:r>
          </w:p>
        </w:tc>
        <w:tc>
          <w:tcPr>
            <w:tcW w:w="1402" w:type="dxa"/>
            <w:tcBorders>
              <w:top w:val="nil"/>
              <w:left w:val="nil"/>
              <w:bottom w:val="single" w:sz="4" w:space="0" w:color="auto"/>
              <w:right w:val="single" w:sz="4" w:space="0" w:color="auto"/>
            </w:tcBorders>
            <w:shd w:val="clear" w:color="auto" w:fill="auto"/>
            <w:noWrap/>
            <w:vAlign w:val="center"/>
            <w:hideMark/>
          </w:tcPr>
          <w:p w14:paraId="17C12BA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100002463.00</w:t>
            </w:r>
          </w:p>
        </w:tc>
        <w:tc>
          <w:tcPr>
            <w:tcW w:w="5246" w:type="dxa"/>
            <w:tcBorders>
              <w:top w:val="nil"/>
              <w:left w:val="nil"/>
              <w:bottom w:val="single" w:sz="4" w:space="0" w:color="auto"/>
              <w:right w:val="single" w:sz="4" w:space="0" w:color="auto"/>
            </w:tcBorders>
            <w:shd w:val="clear" w:color="auto" w:fill="auto"/>
            <w:vAlign w:val="bottom"/>
            <w:hideMark/>
          </w:tcPr>
          <w:p w14:paraId="68B4E5B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AMBROXOL. SOLUCION. 300 MG/ 100 ML. ENVASE CON 120 ML                                                                                                                                                                                                                                                                                                                                                                                                                                                                                                                                                                                                                                                                                                                                                                                                                                                                                                                                                                                                                                                                                                                                                                                                                                                                                                                                                                                                                                                                                                                                                                                                                                                                                                                                                                                                                                                                                                                                                                                                              </w:t>
            </w:r>
          </w:p>
        </w:tc>
        <w:tc>
          <w:tcPr>
            <w:tcW w:w="1276" w:type="dxa"/>
            <w:tcBorders>
              <w:top w:val="nil"/>
              <w:left w:val="nil"/>
              <w:bottom w:val="single" w:sz="4" w:space="0" w:color="auto"/>
              <w:right w:val="single" w:sz="4" w:space="0" w:color="auto"/>
            </w:tcBorders>
            <w:shd w:val="clear" w:color="auto" w:fill="auto"/>
            <w:noWrap/>
            <w:vAlign w:val="center"/>
            <w:hideMark/>
          </w:tcPr>
          <w:p w14:paraId="7EDD3F7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D9D6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129DC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69</w:t>
            </w:r>
          </w:p>
        </w:tc>
      </w:tr>
      <w:tr w:rsidR="00613F40" w:rsidRPr="00613F40" w14:paraId="60C1349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985EA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220</w:t>
            </w:r>
          </w:p>
        </w:tc>
        <w:tc>
          <w:tcPr>
            <w:tcW w:w="1402" w:type="dxa"/>
            <w:tcBorders>
              <w:top w:val="nil"/>
              <w:left w:val="nil"/>
              <w:bottom w:val="single" w:sz="4" w:space="0" w:color="auto"/>
              <w:right w:val="single" w:sz="4" w:space="0" w:color="auto"/>
            </w:tcBorders>
            <w:shd w:val="clear" w:color="auto" w:fill="auto"/>
            <w:noWrap/>
            <w:vAlign w:val="center"/>
            <w:hideMark/>
          </w:tcPr>
          <w:p w14:paraId="31733EE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100002471.00</w:t>
            </w:r>
          </w:p>
        </w:tc>
        <w:tc>
          <w:tcPr>
            <w:tcW w:w="5246" w:type="dxa"/>
            <w:tcBorders>
              <w:top w:val="nil"/>
              <w:left w:val="nil"/>
              <w:bottom w:val="single" w:sz="4" w:space="0" w:color="auto"/>
              <w:right w:val="single" w:sz="4" w:space="0" w:color="auto"/>
            </w:tcBorders>
            <w:shd w:val="clear" w:color="auto" w:fill="auto"/>
            <w:vAlign w:val="bottom"/>
            <w:hideMark/>
          </w:tcPr>
          <w:p w14:paraId="2D40D36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CLORFENAMINA COMPUESTA. TABLETA. PARACETAMOL 500 MG, CAFEINA 25 MG, FENILEFRINA 5 MG, CLORFENAMINA 4 MG.                                                                                                                                                                                                                                                                                                                                                                                                                                                                                                                                                                                                                                                                                                                                                                                                                                                                                                                                                                                                                                                                                                                                                                                                                                                                                                                                                                                                                                                                                                                                                                                                                                                                                                                                                                                                                                                                                                                                                                          </w:t>
            </w:r>
          </w:p>
        </w:tc>
        <w:tc>
          <w:tcPr>
            <w:tcW w:w="1276" w:type="dxa"/>
            <w:tcBorders>
              <w:top w:val="nil"/>
              <w:left w:val="nil"/>
              <w:bottom w:val="single" w:sz="4" w:space="0" w:color="auto"/>
              <w:right w:val="single" w:sz="4" w:space="0" w:color="auto"/>
            </w:tcBorders>
            <w:shd w:val="clear" w:color="auto" w:fill="auto"/>
            <w:noWrap/>
            <w:vAlign w:val="center"/>
            <w:hideMark/>
          </w:tcPr>
          <w:p w14:paraId="2AFBB63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8A4F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762ABDD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8263D2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0BAF9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221</w:t>
            </w:r>
          </w:p>
        </w:tc>
        <w:tc>
          <w:tcPr>
            <w:tcW w:w="1402" w:type="dxa"/>
            <w:tcBorders>
              <w:top w:val="nil"/>
              <w:left w:val="nil"/>
              <w:bottom w:val="single" w:sz="4" w:space="0" w:color="auto"/>
              <w:right w:val="single" w:sz="4" w:space="0" w:color="auto"/>
            </w:tcBorders>
            <w:shd w:val="clear" w:color="auto" w:fill="auto"/>
            <w:noWrap/>
            <w:vAlign w:val="center"/>
            <w:hideMark/>
          </w:tcPr>
          <w:p w14:paraId="2E5D18A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100002501.00</w:t>
            </w:r>
          </w:p>
        </w:tc>
        <w:tc>
          <w:tcPr>
            <w:tcW w:w="5246" w:type="dxa"/>
            <w:tcBorders>
              <w:top w:val="nil"/>
              <w:left w:val="nil"/>
              <w:bottom w:val="single" w:sz="4" w:space="0" w:color="auto"/>
              <w:right w:val="single" w:sz="4" w:space="0" w:color="auto"/>
            </w:tcBorders>
            <w:shd w:val="clear" w:color="auto" w:fill="auto"/>
            <w:vAlign w:val="bottom"/>
            <w:hideMark/>
          </w:tcPr>
          <w:p w14:paraId="44880AB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MALEATO DE ENALAPRIL 10 MG. O LISINOPRIL 10 MG. O RAMIPRIL 10 MG. TABLETAS O CAPSULA                                                                                                                                                                                                                                                                                                                                                                                                                                                                                                                                                                                                                                                                                                                                                                                                                                                                                                                                                                                                                                                                                                                                                                                                                                                                                                                                                                                                                                                                                                                                                                                                                                                                                                                                                                                                                                                                                                                                                                                              </w:t>
            </w:r>
          </w:p>
        </w:tc>
        <w:tc>
          <w:tcPr>
            <w:tcW w:w="1276" w:type="dxa"/>
            <w:tcBorders>
              <w:top w:val="nil"/>
              <w:left w:val="nil"/>
              <w:bottom w:val="single" w:sz="4" w:space="0" w:color="auto"/>
              <w:right w:val="single" w:sz="4" w:space="0" w:color="auto"/>
            </w:tcBorders>
            <w:shd w:val="clear" w:color="auto" w:fill="auto"/>
            <w:noWrap/>
            <w:vAlign w:val="center"/>
            <w:hideMark/>
          </w:tcPr>
          <w:p w14:paraId="320F3FC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0FA6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96C3B2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B467BA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05EAC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222</w:t>
            </w:r>
          </w:p>
        </w:tc>
        <w:tc>
          <w:tcPr>
            <w:tcW w:w="1402" w:type="dxa"/>
            <w:tcBorders>
              <w:top w:val="nil"/>
              <w:left w:val="nil"/>
              <w:bottom w:val="single" w:sz="4" w:space="0" w:color="auto"/>
              <w:right w:val="single" w:sz="4" w:space="0" w:color="auto"/>
            </w:tcBorders>
            <w:shd w:val="clear" w:color="auto" w:fill="auto"/>
            <w:noWrap/>
            <w:vAlign w:val="center"/>
            <w:hideMark/>
          </w:tcPr>
          <w:p w14:paraId="140C785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100002503.00</w:t>
            </w:r>
          </w:p>
        </w:tc>
        <w:tc>
          <w:tcPr>
            <w:tcW w:w="5246" w:type="dxa"/>
            <w:tcBorders>
              <w:top w:val="nil"/>
              <w:left w:val="nil"/>
              <w:bottom w:val="single" w:sz="4" w:space="0" w:color="auto"/>
              <w:right w:val="single" w:sz="4" w:space="0" w:color="auto"/>
            </w:tcBorders>
            <w:shd w:val="clear" w:color="auto" w:fill="auto"/>
            <w:vAlign w:val="bottom"/>
            <w:hideMark/>
          </w:tcPr>
          <w:p w14:paraId="3D713CE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ALOPURINOL. TABLETA. 100 MG .                                                                                                                                                                                                                                                                                                                                                                                                                                                                                                                                                                                                                                                                                                                                                                                                                                                                                                                                                                                                                                                                                                                                                                                                                                                                                                                                                                                                                                                                                                                                                                                                                                                                                                                                                                                                                                                                                                                                                                                                                                                     </w:t>
            </w:r>
          </w:p>
        </w:tc>
        <w:tc>
          <w:tcPr>
            <w:tcW w:w="1276" w:type="dxa"/>
            <w:tcBorders>
              <w:top w:val="nil"/>
              <w:left w:val="nil"/>
              <w:bottom w:val="single" w:sz="4" w:space="0" w:color="auto"/>
              <w:right w:val="single" w:sz="4" w:space="0" w:color="auto"/>
            </w:tcBorders>
            <w:shd w:val="clear" w:color="auto" w:fill="auto"/>
            <w:noWrap/>
            <w:vAlign w:val="center"/>
            <w:hideMark/>
          </w:tcPr>
          <w:p w14:paraId="3C3962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7440A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6E21B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987D0E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02C6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223</w:t>
            </w:r>
          </w:p>
        </w:tc>
        <w:tc>
          <w:tcPr>
            <w:tcW w:w="1402" w:type="dxa"/>
            <w:tcBorders>
              <w:top w:val="nil"/>
              <w:left w:val="nil"/>
              <w:bottom w:val="single" w:sz="4" w:space="0" w:color="auto"/>
              <w:right w:val="single" w:sz="4" w:space="0" w:color="auto"/>
            </w:tcBorders>
            <w:shd w:val="clear" w:color="auto" w:fill="auto"/>
            <w:noWrap/>
            <w:vAlign w:val="center"/>
            <w:hideMark/>
          </w:tcPr>
          <w:p w14:paraId="6779318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100002503.01</w:t>
            </w:r>
          </w:p>
        </w:tc>
        <w:tc>
          <w:tcPr>
            <w:tcW w:w="5246" w:type="dxa"/>
            <w:tcBorders>
              <w:top w:val="nil"/>
              <w:left w:val="nil"/>
              <w:bottom w:val="single" w:sz="4" w:space="0" w:color="auto"/>
              <w:right w:val="single" w:sz="4" w:space="0" w:color="auto"/>
            </w:tcBorders>
            <w:shd w:val="clear" w:color="auto" w:fill="auto"/>
            <w:vAlign w:val="bottom"/>
            <w:hideMark/>
          </w:tcPr>
          <w:p w14:paraId="2F6EF32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ALOPURINOL. TABLETA. 100 MG .                                                                                                                                                                                                                                                                                                                                                                                                                                                                                                                                                                                                                                                                                                                                                                                                                                                                                                                                                                                                                                                                                                                                                                                                                                                                                                                                                                                                                                                                                                                                                                                                                                                                                                                                                                                                                                                                                                                                                                                                                                                     </w:t>
            </w:r>
          </w:p>
        </w:tc>
        <w:tc>
          <w:tcPr>
            <w:tcW w:w="1276" w:type="dxa"/>
            <w:tcBorders>
              <w:top w:val="nil"/>
              <w:left w:val="nil"/>
              <w:bottom w:val="single" w:sz="4" w:space="0" w:color="auto"/>
              <w:right w:val="single" w:sz="4" w:space="0" w:color="auto"/>
            </w:tcBorders>
            <w:shd w:val="clear" w:color="auto" w:fill="auto"/>
            <w:noWrap/>
            <w:vAlign w:val="center"/>
            <w:hideMark/>
          </w:tcPr>
          <w:p w14:paraId="4E72B5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9B489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D3BC88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AF1630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67330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224</w:t>
            </w:r>
          </w:p>
        </w:tc>
        <w:tc>
          <w:tcPr>
            <w:tcW w:w="1402" w:type="dxa"/>
            <w:tcBorders>
              <w:top w:val="nil"/>
              <w:left w:val="nil"/>
              <w:bottom w:val="single" w:sz="4" w:space="0" w:color="auto"/>
              <w:right w:val="single" w:sz="4" w:space="0" w:color="auto"/>
            </w:tcBorders>
            <w:shd w:val="clear" w:color="auto" w:fill="auto"/>
            <w:noWrap/>
            <w:vAlign w:val="center"/>
            <w:hideMark/>
          </w:tcPr>
          <w:p w14:paraId="741D2A9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100002504.00</w:t>
            </w:r>
          </w:p>
        </w:tc>
        <w:tc>
          <w:tcPr>
            <w:tcW w:w="5246" w:type="dxa"/>
            <w:tcBorders>
              <w:top w:val="nil"/>
              <w:left w:val="nil"/>
              <w:bottom w:val="single" w:sz="4" w:space="0" w:color="auto"/>
              <w:right w:val="single" w:sz="4" w:space="0" w:color="auto"/>
            </w:tcBorders>
            <w:shd w:val="clear" w:color="auto" w:fill="auto"/>
            <w:vAlign w:val="bottom"/>
            <w:hideMark/>
          </w:tcPr>
          <w:p w14:paraId="1DF8ED8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KETOPROFENO. CAPSULA. 100 MG.                                                                                                                                                                                                                                                                                                                                                                                                                                                                                                                                                                                                                                                                                                                                                                                                                                                                                                                                                                                                                                                                                                                                                                                                                                                                                                                                                                                                                                                                                                                                                                                                                                                                                                                                                                                                                                                                                                                                                                                                                                                     </w:t>
            </w:r>
          </w:p>
        </w:tc>
        <w:tc>
          <w:tcPr>
            <w:tcW w:w="1276" w:type="dxa"/>
            <w:tcBorders>
              <w:top w:val="nil"/>
              <w:left w:val="nil"/>
              <w:bottom w:val="single" w:sz="4" w:space="0" w:color="auto"/>
              <w:right w:val="single" w:sz="4" w:space="0" w:color="auto"/>
            </w:tcBorders>
            <w:shd w:val="clear" w:color="auto" w:fill="auto"/>
            <w:noWrap/>
            <w:vAlign w:val="center"/>
            <w:hideMark/>
          </w:tcPr>
          <w:p w14:paraId="71BC3C4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62A9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2D15DD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825</w:t>
            </w:r>
          </w:p>
        </w:tc>
      </w:tr>
      <w:tr w:rsidR="00613F40" w:rsidRPr="00613F40" w14:paraId="409935F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7138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225</w:t>
            </w:r>
          </w:p>
        </w:tc>
        <w:tc>
          <w:tcPr>
            <w:tcW w:w="1402" w:type="dxa"/>
            <w:tcBorders>
              <w:top w:val="nil"/>
              <w:left w:val="nil"/>
              <w:bottom w:val="single" w:sz="4" w:space="0" w:color="auto"/>
              <w:right w:val="single" w:sz="4" w:space="0" w:color="auto"/>
            </w:tcBorders>
            <w:shd w:val="clear" w:color="auto" w:fill="auto"/>
            <w:noWrap/>
            <w:vAlign w:val="center"/>
            <w:hideMark/>
          </w:tcPr>
          <w:p w14:paraId="678B6D4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100002508.00</w:t>
            </w:r>
          </w:p>
        </w:tc>
        <w:tc>
          <w:tcPr>
            <w:tcW w:w="5246" w:type="dxa"/>
            <w:tcBorders>
              <w:top w:val="nil"/>
              <w:left w:val="nil"/>
              <w:bottom w:val="single" w:sz="4" w:space="0" w:color="auto"/>
              <w:right w:val="single" w:sz="4" w:space="0" w:color="auto"/>
            </w:tcBorders>
            <w:shd w:val="clear" w:color="auto" w:fill="auto"/>
            <w:vAlign w:val="bottom"/>
            <w:hideMark/>
          </w:tcPr>
          <w:p w14:paraId="6AEBE01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DIPROPIONATO DE BECLOMETASONA, SUSPENSION EN AEROSOL. CADA INAHALACION CONTIENE DIPROPIONATO DE BECLOMETASONA 250 MCG. ENVASE CON DISPOSITIVO INHALADOR PARA 200 DOSIS.                                                                                                                                                                                                                                                                                                                                                                                                                                                                                                                                                                                                                                                                                                                                                                                                                                                                                                                                                                                                                                                                                                                                                                                                                                                                                                                                                                                                                                                                                                                                                                                                                                                                                                                                                                                                                                                                                                           </w:t>
            </w:r>
          </w:p>
        </w:tc>
        <w:tc>
          <w:tcPr>
            <w:tcW w:w="1276" w:type="dxa"/>
            <w:tcBorders>
              <w:top w:val="nil"/>
              <w:left w:val="nil"/>
              <w:bottom w:val="single" w:sz="4" w:space="0" w:color="auto"/>
              <w:right w:val="single" w:sz="4" w:space="0" w:color="auto"/>
            </w:tcBorders>
            <w:shd w:val="clear" w:color="auto" w:fill="auto"/>
            <w:noWrap/>
            <w:vAlign w:val="center"/>
            <w:hideMark/>
          </w:tcPr>
          <w:p w14:paraId="760074A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88CBD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FFE8F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A813E8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B8A7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226</w:t>
            </w:r>
          </w:p>
        </w:tc>
        <w:tc>
          <w:tcPr>
            <w:tcW w:w="1402" w:type="dxa"/>
            <w:tcBorders>
              <w:top w:val="nil"/>
              <w:left w:val="nil"/>
              <w:bottom w:val="single" w:sz="4" w:space="0" w:color="auto"/>
              <w:right w:val="single" w:sz="4" w:space="0" w:color="auto"/>
            </w:tcBorders>
            <w:shd w:val="clear" w:color="auto" w:fill="auto"/>
            <w:noWrap/>
            <w:vAlign w:val="center"/>
            <w:hideMark/>
          </w:tcPr>
          <w:p w14:paraId="56FA6C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100002520.00</w:t>
            </w:r>
          </w:p>
        </w:tc>
        <w:tc>
          <w:tcPr>
            <w:tcW w:w="5246" w:type="dxa"/>
            <w:tcBorders>
              <w:top w:val="nil"/>
              <w:left w:val="nil"/>
              <w:bottom w:val="single" w:sz="4" w:space="0" w:color="auto"/>
              <w:right w:val="single" w:sz="4" w:space="0" w:color="auto"/>
            </w:tcBorders>
            <w:shd w:val="clear" w:color="auto" w:fill="auto"/>
            <w:vAlign w:val="bottom"/>
            <w:hideMark/>
          </w:tcPr>
          <w:p w14:paraId="6023A3D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LOSARTAN. GRAGEA O COMPRIMIDO RECUBIERTO. 50 MG.                                                                                                                                                                                                                                                                                                                                                                                                                                                                                                                                                                                                                                                                                                                                                                                                                                                                                                                                                                                                                                                                                                                                                                                                                                                                                                                                                                                                                                                                                                                                                                                                                                                                                                                                                                                                                                                                                                                                                                                                                                  </w:t>
            </w:r>
          </w:p>
        </w:tc>
        <w:tc>
          <w:tcPr>
            <w:tcW w:w="1276" w:type="dxa"/>
            <w:tcBorders>
              <w:top w:val="nil"/>
              <w:left w:val="nil"/>
              <w:bottom w:val="single" w:sz="4" w:space="0" w:color="auto"/>
              <w:right w:val="single" w:sz="4" w:space="0" w:color="auto"/>
            </w:tcBorders>
            <w:shd w:val="clear" w:color="auto" w:fill="auto"/>
            <w:noWrap/>
            <w:vAlign w:val="center"/>
            <w:hideMark/>
          </w:tcPr>
          <w:p w14:paraId="5251F6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7231A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0E8B55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1498</w:t>
            </w:r>
          </w:p>
        </w:tc>
      </w:tr>
      <w:tr w:rsidR="00613F40" w:rsidRPr="00613F40" w14:paraId="1E519B3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492AF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227</w:t>
            </w:r>
          </w:p>
        </w:tc>
        <w:tc>
          <w:tcPr>
            <w:tcW w:w="1402" w:type="dxa"/>
            <w:tcBorders>
              <w:top w:val="nil"/>
              <w:left w:val="nil"/>
              <w:bottom w:val="single" w:sz="4" w:space="0" w:color="auto"/>
              <w:right w:val="single" w:sz="4" w:space="0" w:color="auto"/>
            </w:tcBorders>
            <w:shd w:val="clear" w:color="auto" w:fill="auto"/>
            <w:noWrap/>
            <w:vAlign w:val="center"/>
            <w:hideMark/>
          </w:tcPr>
          <w:p w14:paraId="2102491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100002540.00</w:t>
            </w:r>
          </w:p>
        </w:tc>
        <w:tc>
          <w:tcPr>
            <w:tcW w:w="5246" w:type="dxa"/>
            <w:tcBorders>
              <w:top w:val="nil"/>
              <w:left w:val="nil"/>
              <w:bottom w:val="single" w:sz="4" w:space="0" w:color="auto"/>
              <w:right w:val="single" w:sz="4" w:space="0" w:color="auto"/>
            </w:tcBorders>
            <w:shd w:val="clear" w:color="auto" w:fill="auto"/>
            <w:vAlign w:val="bottom"/>
            <w:hideMark/>
          </w:tcPr>
          <w:p w14:paraId="6FBA6E1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TELMISARTAN. TABLETA. 40 MG.                                                                                                                                                                                                                                                                                                                                                                                                                                                                                                                                                                                                                                                                                                                                                                                                                                                                                                                                                                                                                                                                                                                                                                                                                                                                                                                                                                                                                                                                                                                                                                                                                                                                                                                                                                                                                                                                                                                                                                                                                                                      </w:t>
            </w:r>
          </w:p>
        </w:tc>
        <w:tc>
          <w:tcPr>
            <w:tcW w:w="1276" w:type="dxa"/>
            <w:tcBorders>
              <w:top w:val="nil"/>
              <w:left w:val="nil"/>
              <w:bottom w:val="single" w:sz="4" w:space="0" w:color="auto"/>
              <w:right w:val="single" w:sz="4" w:space="0" w:color="auto"/>
            </w:tcBorders>
            <w:shd w:val="clear" w:color="auto" w:fill="auto"/>
            <w:noWrap/>
            <w:vAlign w:val="center"/>
            <w:hideMark/>
          </w:tcPr>
          <w:p w14:paraId="5E1D47E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5D79D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118C53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961</w:t>
            </w:r>
          </w:p>
        </w:tc>
      </w:tr>
      <w:tr w:rsidR="00613F40" w:rsidRPr="00613F40" w14:paraId="6D80734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BCE3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228</w:t>
            </w:r>
          </w:p>
        </w:tc>
        <w:tc>
          <w:tcPr>
            <w:tcW w:w="1402" w:type="dxa"/>
            <w:tcBorders>
              <w:top w:val="nil"/>
              <w:left w:val="nil"/>
              <w:bottom w:val="single" w:sz="4" w:space="0" w:color="auto"/>
              <w:right w:val="single" w:sz="4" w:space="0" w:color="auto"/>
            </w:tcBorders>
            <w:shd w:val="clear" w:color="auto" w:fill="auto"/>
            <w:noWrap/>
            <w:vAlign w:val="center"/>
            <w:hideMark/>
          </w:tcPr>
          <w:p w14:paraId="5867E12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100002542.00</w:t>
            </w:r>
          </w:p>
        </w:tc>
        <w:tc>
          <w:tcPr>
            <w:tcW w:w="5246" w:type="dxa"/>
            <w:tcBorders>
              <w:top w:val="nil"/>
              <w:left w:val="nil"/>
              <w:bottom w:val="single" w:sz="4" w:space="0" w:color="auto"/>
              <w:right w:val="single" w:sz="4" w:space="0" w:color="auto"/>
            </w:tcBorders>
            <w:shd w:val="clear" w:color="auto" w:fill="auto"/>
            <w:vAlign w:val="bottom"/>
            <w:hideMark/>
          </w:tcPr>
          <w:p w14:paraId="24355E2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TELMISARTAN - HIDROCLOROTIAZIDA. TABLETA. 80.0 MG/12.5 MG.                                                                                                                                                                                                                                                                                                                                                                                                                                                                                                                                                                                                                                                                                                                                                                                                                                                                                                                                                                                                                                                                                                                                                                                                                                                                                                                                                                                                                                                                                                                                                                                                                                                                                                                                                                                                                                                                                                                                                                                                                        </w:t>
            </w:r>
          </w:p>
        </w:tc>
        <w:tc>
          <w:tcPr>
            <w:tcW w:w="1276" w:type="dxa"/>
            <w:tcBorders>
              <w:top w:val="nil"/>
              <w:left w:val="nil"/>
              <w:bottom w:val="single" w:sz="4" w:space="0" w:color="auto"/>
              <w:right w:val="single" w:sz="4" w:space="0" w:color="auto"/>
            </w:tcBorders>
            <w:shd w:val="clear" w:color="auto" w:fill="auto"/>
            <w:noWrap/>
            <w:vAlign w:val="center"/>
            <w:hideMark/>
          </w:tcPr>
          <w:p w14:paraId="2E69AE8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581E0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A85790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267</w:t>
            </w:r>
          </w:p>
        </w:tc>
      </w:tr>
      <w:tr w:rsidR="00613F40" w:rsidRPr="00613F40" w14:paraId="7D58C6D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D4640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229</w:t>
            </w:r>
          </w:p>
        </w:tc>
        <w:tc>
          <w:tcPr>
            <w:tcW w:w="1402" w:type="dxa"/>
            <w:tcBorders>
              <w:top w:val="nil"/>
              <w:left w:val="nil"/>
              <w:bottom w:val="single" w:sz="4" w:space="0" w:color="auto"/>
              <w:right w:val="single" w:sz="4" w:space="0" w:color="auto"/>
            </w:tcBorders>
            <w:shd w:val="clear" w:color="auto" w:fill="auto"/>
            <w:noWrap/>
            <w:vAlign w:val="center"/>
            <w:hideMark/>
          </w:tcPr>
          <w:p w14:paraId="360F5C8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100002610.00</w:t>
            </w:r>
          </w:p>
        </w:tc>
        <w:tc>
          <w:tcPr>
            <w:tcW w:w="5246" w:type="dxa"/>
            <w:tcBorders>
              <w:top w:val="nil"/>
              <w:left w:val="nil"/>
              <w:bottom w:val="single" w:sz="4" w:space="0" w:color="auto"/>
              <w:right w:val="single" w:sz="4" w:space="0" w:color="auto"/>
            </w:tcBorders>
            <w:shd w:val="clear" w:color="auto" w:fill="auto"/>
            <w:vAlign w:val="bottom"/>
            <w:hideMark/>
          </w:tcPr>
          <w:p w14:paraId="065C9E9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FENITOINA SODICA. TABLETA. 30 MG.                                                                                                                                                                                                                                                                                                                                                                                                                                                                                                                                                                                                                                                                                                                                                                                                                                                                                                                                                                                                                                                                                                                                                                                                                                                                                                                                                                                                                                                                                                                                                                                                                                                                                                                                                                                                                                                                                                                                                                                                                                                 </w:t>
            </w:r>
          </w:p>
        </w:tc>
        <w:tc>
          <w:tcPr>
            <w:tcW w:w="1276" w:type="dxa"/>
            <w:tcBorders>
              <w:top w:val="nil"/>
              <w:left w:val="nil"/>
              <w:bottom w:val="single" w:sz="4" w:space="0" w:color="auto"/>
              <w:right w:val="single" w:sz="4" w:space="0" w:color="auto"/>
            </w:tcBorders>
            <w:shd w:val="clear" w:color="auto" w:fill="auto"/>
            <w:noWrap/>
            <w:vAlign w:val="center"/>
            <w:hideMark/>
          </w:tcPr>
          <w:p w14:paraId="2A3D36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5A6A8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CB52BA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A51D2E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D0F4D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230</w:t>
            </w:r>
          </w:p>
        </w:tc>
        <w:tc>
          <w:tcPr>
            <w:tcW w:w="1402" w:type="dxa"/>
            <w:tcBorders>
              <w:top w:val="nil"/>
              <w:left w:val="nil"/>
              <w:bottom w:val="single" w:sz="4" w:space="0" w:color="auto"/>
              <w:right w:val="single" w:sz="4" w:space="0" w:color="auto"/>
            </w:tcBorders>
            <w:shd w:val="clear" w:color="auto" w:fill="auto"/>
            <w:noWrap/>
            <w:vAlign w:val="center"/>
            <w:hideMark/>
          </w:tcPr>
          <w:p w14:paraId="584E4BC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100002611.00</w:t>
            </w:r>
          </w:p>
        </w:tc>
        <w:tc>
          <w:tcPr>
            <w:tcW w:w="5246" w:type="dxa"/>
            <w:tcBorders>
              <w:top w:val="nil"/>
              <w:left w:val="nil"/>
              <w:bottom w:val="single" w:sz="4" w:space="0" w:color="auto"/>
              <w:right w:val="single" w:sz="4" w:space="0" w:color="auto"/>
            </w:tcBorders>
            <w:shd w:val="clear" w:color="auto" w:fill="auto"/>
            <w:vAlign w:val="bottom"/>
            <w:hideMark/>
          </w:tcPr>
          <w:p w14:paraId="4EBED3E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FENITOINA. SUSPENSION ORAL. 37.5 MG/ 5 ML. ENVASE CON 120 ML Y DOSIFICADOR DE 5 ML                                                                                                                                                                                                                                                                                                                                                                                                                                                                                                                                                                                                                                                                                                                                                                                                                                                                                                                                                                                                                                                                                                                                                                                                                                                                                                                                                                                                                                                                                                                                                                                                                                                                                                                                                                                                                                                                                                                                                                                                </w:t>
            </w:r>
          </w:p>
        </w:tc>
        <w:tc>
          <w:tcPr>
            <w:tcW w:w="1276" w:type="dxa"/>
            <w:tcBorders>
              <w:top w:val="nil"/>
              <w:left w:val="nil"/>
              <w:bottom w:val="single" w:sz="4" w:space="0" w:color="auto"/>
              <w:right w:val="single" w:sz="4" w:space="0" w:color="auto"/>
            </w:tcBorders>
            <w:shd w:val="clear" w:color="auto" w:fill="auto"/>
            <w:noWrap/>
            <w:vAlign w:val="center"/>
            <w:hideMark/>
          </w:tcPr>
          <w:p w14:paraId="09D557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7F6ED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CCC94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5FAB5C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15A1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231</w:t>
            </w:r>
          </w:p>
        </w:tc>
        <w:tc>
          <w:tcPr>
            <w:tcW w:w="1402" w:type="dxa"/>
            <w:tcBorders>
              <w:top w:val="nil"/>
              <w:left w:val="nil"/>
              <w:bottom w:val="single" w:sz="4" w:space="0" w:color="auto"/>
              <w:right w:val="single" w:sz="4" w:space="0" w:color="auto"/>
            </w:tcBorders>
            <w:shd w:val="clear" w:color="auto" w:fill="auto"/>
            <w:noWrap/>
            <w:vAlign w:val="center"/>
            <w:hideMark/>
          </w:tcPr>
          <w:p w14:paraId="38ECBE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100002616.00</w:t>
            </w:r>
          </w:p>
        </w:tc>
        <w:tc>
          <w:tcPr>
            <w:tcW w:w="5246" w:type="dxa"/>
            <w:tcBorders>
              <w:top w:val="nil"/>
              <w:left w:val="nil"/>
              <w:bottom w:val="single" w:sz="4" w:space="0" w:color="auto"/>
              <w:right w:val="single" w:sz="4" w:space="0" w:color="auto"/>
            </w:tcBorders>
            <w:shd w:val="clear" w:color="auto" w:fill="auto"/>
            <w:vAlign w:val="bottom"/>
            <w:hideMark/>
          </w:tcPr>
          <w:p w14:paraId="6D53AD4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LEVETIRACETAM . SOLUCION ORAL 10 G. ENVASE CON 300 ML (100 MG / ML)                                                                                                                                                                                                                                                                                                                                                                                                                                                                                                                                                                                                                                                                                                                                                                                                                                                                                                                                                                                                                                                                                                                                                                                                                                                                                                                                                                                                                                                                                                                                                                                                                                                                                                                                                                                                                                                                                                                                                                                                              </w:t>
            </w:r>
          </w:p>
        </w:tc>
        <w:tc>
          <w:tcPr>
            <w:tcW w:w="1276" w:type="dxa"/>
            <w:tcBorders>
              <w:top w:val="nil"/>
              <w:left w:val="nil"/>
              <w:bottom w:val="single" w:sz="4" w:space="0" w:color="auto"/>
              <w:right w:val="single" w:sz="4" w:space="0" w:color="auto"/>
            </w:tcBorders>
            <w:shd w:val="clear" w:color="auto" w:fill="auto"/>
            <w:noWrap/>
            <w:vAlign w:val="center"/>
            <w:hideMark/>
          </w:tcPr>
          <w:p w14:paraId="3E2B52A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0EFD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20FF9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7EBDBE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1D40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232</w:t>
            </w:r>
          </w:p>
        </w:tc>
        <w:tc>
          <w:tcPr>
            <w:tcW w:w="1402" w:type="dxa"/>
            <w:tcBorders>
              <w:top w:val="nil"/>
              <w:left w:val="nil"/>
              <w:bottom w:val="single" w:sz="4" w:space="0" w:color="auto"/>
              <w:right w:val="single" w:sz="4" w:space="0" w:color="auto"/>
            </w:tcBorders>
            <w:shd w:val="clear" w:color="auto" w:fill="auto"/>
            <w:noWrap/>
            <w:vAlign w:val="center"/>
            <w:hideMark/>
          </w:tcPr>
          <w:p w14:paraId="534BF5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100002620.00</w:t>
            </w:r>
          </w:p>
        </w:tc>
        <w:tc>
          <w:tcPr>
            <w:tcW w:w="5246" w:type="dxa"/>
            <w:tcBorders>
              <w:top w:val="nil"/>
              <w:left w:val="nil"/>
              <w:bottom w:val="single" w:sz="4" w:space="0" w:color="auto"/>
              <w:right w:val="single" w:sz="4" w:space="0" w:color="auto"/>
            </w:tcBorders>
            <w:shd w:val="clear" w:color="auto" w:fill="auto"/>
            <w:vAlign w:val="bottom"/>
            <w:hideMark/>
          </w:tcPr>
          <w:p w14:paraId="241CDBB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VALPROICO. CAPSULA. 250 MG.                                                                                                                                                                                                                                                                                                                                                                                                                                                                                                                                                                                                                                                                                                                                                                                                                                                                                                                                                                                                                                                                                                                                                                                                                                                                                                                                                                                                                                                                                                                                                                                                                                                                                                                                                                                                                                                                                                                                                                                                                                                 </w:t>
            </w:r>
          </w:p>
        </w:tc>
        <w:tc>
          <w:tcPr>
            <w:tcW w:w="1276" w:type="dxa"/>
            <w:tcBorders>
              <w:top w:val="nil"/>
              <w:left w:val="nil"/>
              <w:bottom w:val="single" w:sz="4" w:space="0" w:color="auto"/>
              <w:right w:val="single" w:sz="4" w:space="0" w:color="auto"/>
            </w:tcBorders>
            <w:shd w:val="clear" w:color="auto" w:fill="auto"/>
            <w:noWrap/>
            <w:vAlign w:val="center"/>
            <w:hideMark/>
          </w:tcPr>
          <w:p w14:paraId="0224FA1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9AB6D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4D66482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83</w:t>
            </w:r>
          </w:p>
        </w:tc>
      </w:tr>
      <w:tr w:rsidR="00613F40" w:rsidRPr="00613F40" w14:paraId="538418C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6053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233</w:t>
            </w:r>
          </w:p>
        </w:tc>
        <w:tc>
          <w:tcPr>
            <w:tcW w:w="1402" w:type="dxa"/>
            <w:tcBorders>
              <w:top w:val="nil"/>
              <w:left w:val="nil"/>
              <w:bottom w:val="single" w:sz="4" w:space="0" w:color="auto"/>
              <w:right w:val="single" w:sz="4" w:space="0" w:color="auto"/>
            </w:tcBorders>
            <w:shd w:val="clear" w:color="auto" w:fill="auto"/>
            <w:noWrap/>
            <w:vAlign w:val="center"/>
            <w:hideMark/>
          </w:tcPr>
          <w:p w14:paraId="3066EE1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100002622.00</w:t>
            </w:r>
          </w:p>
        </w:tc>
        <w:tc>
          <w:tcPr>
            <w:tcW w:w="5246" w:type="dxa"/>
            <w:tcBorders>
              <w:top w:val="nil"/>
              <w:left w:val="nil"/>
              <w:bottom w:val="single" w:sz="4" w:space="0" w:color="auto"/>
              <w:right w:val="single" w:sz="4" w:space="0" w:color="auto"/>
            </w:tcBorders>
            <w:shd w:val="clear" w:color="auto" w:fill="auto"/>
            <w:vAlign w:val="bottom"/>
            <w:hideMark/>
          </w:tcPr>
          <w:p w14:paraId="77C9678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VALPROATO DE MAGNESIO. TABLETA CON CUBIERTA ENTERICA. 185.6 MG.                                                                                                                                                                                                                                                                                                                                                                                                                                                                                                                                                                                                                                                                                                                                                                                                                                                                                                                                                                                                                                                                                                                                                                                                                                                                                                                                                                                                                                                                                                                                                                                                                                                                                                                                                                                                                                                                                                                                                                                                                   </w:t>
            </w:r>
          </w:p>
        </w:tc>
        <w:tc>
          <w:tcPr>
            <w:tcW w:w="1276" w:type="dxa"/>
            <w:tcBorders>
              <w:top w:val="nil"/>
              <w:left w:val="nil"/>
              <w:bottom w:val="single" w:sz="4" w:space="0" w:color="auto"/>
              <w:right w:val="single" w:sz="4" w:space="0" w:color="auto"/>
            </w:tcBorders>
            <w:shd w:val="clear" w:color="auto" w:fill="auto"/>
            <w:noWrap/>
            <w:vAlign w:val="center"/>
            <w:hideMark/>
          </w:tcPr>
          <w:p w14:paraId="0496CC6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2CD4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5AF065F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149</w:t>
            </w:r>
          </w:p>
        </w:tc>
      </w:tr>
      <w:tr w:rsidR="00613F40" w:rsidRPr="00613F40" w14:paraId="5A8D125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B7940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234</w:t>
            </w:r>
          </w:p>
        </w:tc>
        <w:tc>
          <w:tcPr>
            <w:tcW w:w="1402" w:type="dxa"/>
            <w:tcBorders>
              <w:top w:val="nil"/>
              <w:left w:val="nil"/>
              <w:bottom w:val="single" w:sz="4" w:space="0" w:color="auto"/>
              <w:right w:val="single" w:sz="4" w:space="0" w:color="auto"/>
            </w:tcBorders>
            <w:shd w:val="clear" w:color="auto" w:fill="auto"/>
            <w:noWrap/>
            <w:vAlign w:val="center"/>
            <w:hideMark/>
          </w:tcPr>
          <w:p w14:paraId="56B60B6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100002623.00</w:t>
            </w:r>
          </w:p>
        </w:tc>
        <w:tc>
          <w:tcPr>
            <w:tcW w:w="5246" w:type="dxa"/>
            <w:tcBorders>
              <w:top w:val="nil"/>
              <w:left w:val="nil"/>
              <w:bottom w:val="single" w:sz="4" w:space="0" w:color="auto"/>
              <w:right w:val="single" w:sz="4" w:space="0" w:color="auto"/>
            </w:tcBorders>
            <w:shd w:val="clear" w:color="auto" w:fill="auto"/>
            <w:vAlign w:val="bottom"/>
            <w:hideMark/>
          </w:tcPr>
          <w:p w14:paraId="20DF95B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VALPROATO DE MAGNESIO. SOLUCION. 186 MG/ ML. ENVASE CON 40 ML                                                                                                                                                                                                                                                                                                                                                                                                                                                                                                                                                                                                                                                                                                                                                                                                                                                                                                                                                                                                                                                                                                                                                                                                                                                                                                                                                                                                                                                                                                                                                                                                                                                                                                                                                                                                                                                                                                                                                                                                                     </w:t>
            </w:r>
          </w:p>
        </w:tc>
        <w:tc>
          <w:tcPr>
            <w:tcW w:w="1276" w:type="dxa"/>
            <w:tcBorders>
              <w:top w:val="nil"/>
              <w:left w:val="nil"/>
              <w:bottom w:val="single" w:sz="4" w:space="0" w:color="auto"/>
              <w:right w:val="single" w:sz="4" w:space="0" w:color="auto"/>
            </w:tcBorders>
            <w:shd w:val="clear" w:color="auto" w:fill="auto"/>
            <w:noWrap/>
            <w:vAlign w:val="center"/>
            <w:hideMark/>
          </w:tcPr>
          <w:p w14:paraId="3C7EF1D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10513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09A1B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87</w:t>
            </w:r>
          </w:p>
        </w:tc>
      </w:tr>
      <w:tr w:rsidR="00613F40" w:rsidRPr="00613F40" w14:paraId="4D232C5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0563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235</w:t>
            </w:r>
          </w:p>
        </w:tc>
        <w:tc>
          <w:tcPr>
            <w:tcW w:w="1402" w:type="dxa"/>
            <w:tcBorders>
              <w:top w:val="nil"/>
              <w:left w:val="nil"/>
              <w:bottom w:val="single" w:sz="4" w:space="0" w:color="auto"/>
              <w:right w:val="single" w:sz="4" w:space="0" w:color="auto"/>
            </w:tcBorders>
            <w:shd w:val="clear" w:color="auto" w:fill="auto"/>
            <w:noWrap/>
            <w:vAlign w:val="center"/>
            <w:hideMark/>
          </w:tcPr>
          <w:p w14:paraId="76D7708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100002624.00</w:t>
            </w:r>
          </w:p>
        </w:tc>
        <w:tc>
          <w:tcPr>
            <w:tcW w:w="5246" w:type="dxa"/>
            <w:tcBorders>
              <w:top w:val="nil"/>
              <w:left w:val="nil"/>
              <w:bottom w:val="single" w:sz="4" w:space="0" w:color="auto"/>
              <w:right w:val="single" w:sz="4" w:space="0" w:color="auto"/>
            </w:tcBorders>
            <w:shd w:val="clear" w:color="auto" w:fill="auto"/>
            <w:vAlign w:val="bottom"/>
            <w:hideMark/>
          </w:tcPr>
          <w:p w14:paraId="42041D5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FENITOINA SODICA. SOLUCION INYECTABLE. 250 MG/5 ML. UNA AMPOLLETA CON 5 ML                                                                                                                                                                                                                                                                                                                                                                                                                                                                                                                                                                                                                                                                                                                                                                                                                                                                                                                                                                                                                                                                                                                                                                                                                                                                                                                                                                                                                                                                                                                                                                                                                                                                                                                                                                                                                                                                                                                                                                                                        </w:t>
            </w:r>
          </w:p>
        </w:tc>
        <w:tc>
          <w:tcPr>
            <w:tcW w:w="1276" w:type="dxa"/>
            <w:tcBorders>
              <w:top w:val="nil"/>
              <w:left w:val="nil"/>
              <w:bottom w:val="single" w:sz="4" w:space="0" w:color="auto"/>
              <w:right w:val="single" w:sz="4" w:space="0" w:color="auto"/>
            </w:tcBorders>
            <w:shd w:val="clear" w:color="auto" w:fill="auto"/>
            <w:noWrap/>
            <w:vAlign w:val="center"/>
            <w:hideMark/>
          </w:tcPr>
          <w:p w14:paraId="32E685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89F8A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1588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1748</w:t>
            </w:r>
          </w:p>
        </w:tc>
      </w:tr>
      <w:tr w:rsidR="00613F40" w:rsidRPr="00613F40" w14:paraId="119005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68A6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236</w:t>
            </w:r>
          </w:p>
        </w:tc>
        <w:tc>
          <w:tcPr>
            <w:tcW w:w="1402" w:type="dxa"/>
            <w:tcBorders>
              <w:top w:val="nil"/>
              <w:left w:val="nil"/>
              <w:bottom w:val="single" w:sz="4" w:space="0" w:color="auto"/>
              <w:right w:val="single" w:sz="4" w:space="0" w:color="auto"/>
            </w:tcBorders>
            <w:shd w:val="clear" w:color="auto" w:fill="auto"/>
            <w:noWrap/>
            <w:vAlign w:val="center"/>
            <w:hideMark/>
          </w:tcPr>
          <w:p w14:paraId="1ED3CBD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100002630.00</w:t>
            </w:r>
          </w:p>
        </w:tc>
        <w:tc>
          <w:tcPr>
            <w:tcW w:w="5246" w:type="dxa"/>
            <w:tcBorders>
              <w:top w:val="nil"/>
              <w:left w:val="nil"/>
              <w:bottom w:val="single" w:sz="4" w:space="0" w:color="auto"/>
              <w:right w:val="single" w:sz="4" w:space="0" w:color="auto"/>
            </w:tcBorders>
            <w:shd w:val="clear" w:color="auto" w:fill="auto"/>
            <w:vAlign w:val="bottom"/>
            <w:hideMark/>
          </w:tcPr>
          <w:p w14:paraId="3E40720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VALPROATO SEMISODICO. TABLETA DE LIBERACION PROLONGADA. 500 MG.                                                                                                                                                                                                                                                                                                                                                                                                                                                                                                                                                                                                                                                                                                                                                                                                                                                                                                                                                                                                                                                                                                                                                                                                                                                                                                                                                                                                                                                                                                                                                                                                                                                                                                                                                                                                                                                                                                                                                                                                                   </w:t>
            </w:r>
          </w:p>
        </w:tc>
        <w:tc>
          <w:tcPr>
            <w:tcW w:w="1276" w:type="dxa"/>
            <w:tcBorders>
              <w:top w:val="nil"/>
              <w:left w:val="nil"/>
              <w:bottom w:val="single" w:sz="4" w:space="0" w:color="auto"/>
              <w:right w:val="single" w:sz="4" w:space="0" w:color="auto"/>
            </w:tcBorders>
            <w:shd w:val="clear" w:color="auto" w:fill="auto"/>
            <w:noWrap/>
            <w:vAlign w:val="center"/>
            <w:hideMark/>
          </w:tcPr>
          <w:p w14:paraId="4963CF8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151D95C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B08F4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1913</w:t>
            </w:r>
          </w:p>
        </w:tc>
      </w:tr>
      <w:tr w:rsidR="00613F40" w:rsidRPr="00613F40" w14:paraId="5F3D4C7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3405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237</w:t>
            </w:r>
          </w:p>
        </w:tc>
        <w:tc>
          <w:tcPr>
            <w:tcW w:w="1402" w:type="dxa"/>
            <w:tcBorders>
              <w:top w:val="nil"/>
              <w:left w:val="nil"/>
              <w:bottom w:val="single" w:sz="4" w:space="0" w:color="auto"/>
              <w:right w:val="single" w:sz="4" w:space="0" w:color="auto"/>
            </w:tcBorders>
            <w:shd w:val="clear" w:color="auto" w:fill="auto"/>
            <w:noWrap/>
            <w:vAlign w:val="center"/>
            <w:hideMark/>
          </w:tcPr>
          <w:p w14:paraId="2FD2DBF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100002707.00</w:t>
            </w:r>
          </w:p>
        </w:tc>
        <w:tc>
          <w:tcPr>
            <w:tcW w:w="5246" w:type="dxa"/>
            <w:tcBorders>
              <w:top w:val="nil"/>
              <w:left w:val="nil"/>
              <w:bottom w:val="single" w:sz="4" w:space="0" w:color="auto"/>
              <w:right w:val="single" w:sz="4" w:space="0" w:color="auto"/>
            </w:tcBorders>
            <w:shd w:val="clear" w:color="auto" w:fill="auto"/>
            <w:vAlign w:val="bottom"/>
            <w:hideMark/>
          </w:tcPr>
          <w:p w14:paraId="474D47E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ASCORBICO. TABLETA. 100 MG.                                                                                                                                                                                                                                                                                                                                                                                                                                                                                                                                                                                                                                                                                                                                                                                                                                                                                                                                                                                                                                                                                                                                                                                                                                                                                                                                                                                                                                                                                                                                                                                                                                                                                                                                                                                                                                                                                                                                                                                                                                                 </w:t>
            </w:r>
          </w:p>
        </w:tc>
        <w:tc>
          <w:tcPr>
            <w:tcW w:w="1276" w:type="dxa"/>
            <w:tcBorders>
              <w:top w:val="nil"/>
              <w:left w:val="nil"/>
              <w:bottom w:val="single" w:sz="4" w:space="0" w:color="auto"/>
              <w:right w:val="single" w:sz="4" w:space="0" w:color="auto"/>
            </w:tcBorders>
            <w:shd w:val="clear" w:color="auto" w:fill="auto"/>
            <w:noWrap/>
            <w:vAlign w:val="center"/>
            <w:hideMark/>
          </w:tcPr>
          <w:p w14:paraId="7ACD4DF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3450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F13374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w:t>
            </w:r>
          </w:p>
        </w:tc>
      </w:tr>
      <w:tr w:rsidR="00613F40" w:rsidRPr="00613F40" w14:paraId="7C3D862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AAE2E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238</w:t>
            </w:r>
          </w:p>
        </w:tc>
        <w:tc>
          <w:tcPr>
            <w:tcW w:w="1402" w:type="dxa"/>
            <w:tcBorders>
              <w:top w:val="nil"/>
              <w:left w:val="nil"/>
              <w:bottom w:val="single" w:sz="4" w:space="0" w:color="auto"/>
              <w:right w:val="single" w:sz="4" w:space="0" w:color="auto"/>
            </w:tcBorders>
            <w:shd w:val="clear" w:color="auto" w:fill="auto"/>
            <w:noWrap/>
            <w:vAlign w:val="center"/>
            <w:hideMark/>
          </w:tcPr>
          <w:p w14:paraId="2FD036F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100002714.00</w:t>
            </w:r>
          </w:p>
        </w:tc>
        <w:tc>
          <w:tcPr>
            <w:tcW w:w="5246" w:type="dxa"/>
            <w:tcBorders>
              <w:top w:val="nil"/>
              <w:left w:val="nil"/>
              <w:bottom w:val="single" w:sz="4" w:space="0" w:color="auto"/>
              <w:right w:val="single" w:sz="4" w:space="0" w:color="auto"/>
            </w:tcBorders>
            <w:shd w:val="clear" w:color="auto" w:fill="auto"/>
            <w:vAlign w:val="bottom"/>
            <w:hideMark/>
          </w:tcPr>
          <w:p w14:paraId="61D9D3F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MONONITRATO O CLORHIDRATO DETIAMINA 100 MG., CLORHIDRATO DE PIRIDOXINA 5 MG., CIANOCOBALAMINA 50 MCG. TAB. O CAPS. O COMPRIMIDO                                                                                                                                                                                                                                                                                                                                                                                                                                                                                                                                                                                                                                                                                                                                                                                                                                                                                                                                                                                                                                                                                                                                                                                                                                                                                                                                                                                                                                                                                                                                                                                                                                                                                                                                                                                                                                                                                                                                                   </w:t>
            </w:r>
          </w:p>
        </w:tc>
        <w:tc>
          <w:tcPr>
            <w:tcW w:w="1276" w:type="dxa"/>
            <w:tcBorders>
              <w:top w:val="nil"/>
              <w:left w:val="nil"/>
              <w:bottom w:val="single" w:sz="4" w:space="0" w:color="auto"/>
              <w:right w:val="single" w:sz="4" w:space="0" w:color="auto"/>
            </w:tcBorders>
            <w:shd w:val="clear" w:color="auto" w:fill="auto"/>
            <w:noWrap/>
            <w:vAlign w:val="center"/>
            <w:hideMark/>
          </w:tcPr>
          <w:p w14:paraId="7CA649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4F737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D0E64C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191</w:t>
            </w:r>
          </w:p>
        </w:tc>
      </w:tr>
      <w:tr w:rsidR="00613F40" w:rsidRPr="00613F40" w14:paraId="35ED608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5162A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239</w:t>
            </w:r>
          </w:p>
        </w:tc>
        <w:tc>
          <w:tcPr>
            <w:tcW w:w="1402" w:type="dxa"/>
            <w:tcBorders>
              <w:top w:val="nil"/>
              <w:left w:val="nil"/>
              <w:bottom w:val="single" w:sz="4" w:space="0" w:color="auto"/>
              <w:right w:val="single" w:sz="4" w:space="0" w:color="auto"/>
            </w:tcBorders>
            <w:shd w:val="clear" w:color="auto" w:fill="auto"/>
            <w:noWrap/>
            <w:vAlign w:val="center"/>
            <w:hideMark/>
          </w:tcPr>
          <w:p w14:paraId="5042C00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100002804.00</w:t>
            </w:r>
          </w:p>
        </w:tc>
        <w:tc>
          <w:tcPr>
            <w:tcW w:w="5246" w:type="dxa"/>
            <w:tcBorders>
              <w:top w:val="nil"/>
              <w:left w:val="nil"/>
              <w:bottom w:val="single" w:sz="4" w:space="0" w:color="auto"/>
              <w:right w:val="single" w:sz="4" w:space="0" w:color="auto"/>
            </w:tcBorders>
            <w:shd w:val="clear" w:color="auto" w:fill="auto"/>
            <w:vAlign w:val="bottom"/>
            <w:hideMark/>
          </w:tcPr>
          <w:p w14:paraId="2BCE26E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NAFAZOLINA. SOLUCION OFTALMICA. 1 MG/ML. GOTERO INTEGRAL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1EB691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F7EC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31574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w:t>
            </w:r>
          </w:p>
        </w:tc>
      </w:tr>
      <w:tr w:rsidR="00613F40" w:rsidRPr="00613F40" w14:paraId="19A2688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9D2E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240</w:t>
            </w:r>
          </w:p>
        </w:tc>
        <w:tc>
          <w:tcPr>
            <w:tcW w:w="1402" w:type="dxa"/>
            <w:tcBorders>
              <w:top w:val="nil"/>
              <w:left w:val="nil"/>
              <w:bottom w:val="single" w:sz="4" w:space="0" w:color="auto"/>
              <w:right w:val="single" w:sz="4" w:space="0" w:color="auto"/>
            </w:tcBorders>
            <w:shd w:val="clear" w:color="auto" w:fill="auto"/>
            <w:noWrap/>
            <w:vAlign w:val="center"/>
            <w:hideMark/>
          </w:tcPr>
          <w:p w14:paraId="1F0530B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100002821.00</w:t>
            </w:r>
          </w:p>
        </w:tc>
        <w:tc>
          <w:tcPr>
            <w:tcW w:w="5246" w:type="dxa"/>
            <w:tcBorders>
              <w:top w:val="nil"/>
              <w:left w:val="nil"/>
              <w:bottom w:val="single" w:sz="4" w:space="0" w:color="auto"/>
              <w:right w:val="single" w:sz="4" w:space="0" w:color="auto"/>
            </w:tcBorders>
            <w:shd w:val="clear" w:color="auto" w:fill="auto"/>
            <w:vAlign w:val="bottom"/>
            <w:hideMark/>
          </w:tcPr>
          <w:p w14:paraId="252A849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CLORANFENICOL LEVOGIRO. SOLUCION OFTALMICA. 5 MG/ML. GOTERO INTEGRAL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6B2C8F5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8395D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E18D4A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133</w:t>
            </w:r>
          </w:p>
        </w:tc>
      </w:tr>
      <w:tr w:rsidR="00613F40" w:rsidRPr="00613F40" w14:paraId="097A1E7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8FD6F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241</w:t>
            </w:r>
          </w:p>
        </w:tc>
        <w:tc>
          <w:tcPr>
            <w:tcW w:w="1402" w:type="dxa"/>
            <w:tcBorders>
              <w:top w:val="nil"/>
              <w:left w:val="nil"/>
              <w:bottom w:val="single" w:sz="4" w:space="0" w:color="auto"/>
              <w:right w:val="single" w:sz="4" w:space="0" w:color="auto"/>
            </w:tcBorders>
            <w:shd w:val="clear" w:color="auto" w:fill="auto"/>
            <w:noWrap/>
            <w:vAlign w:val="center"/>
            <w:hideMark/>
          </w:tcPr>
          <w:p w14:paraId="57355FE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100002822.00</w:t>
            </w:r>
          </w:p>
        </w:tc>
        <w:tc>
          <w:tcPr>
            <w:tcW w:w="5246" w:type="dxa"/>
            <w:tcBorders>
              <w:top w:val="nil"/>
              <w:left w:val="nil"/>
              <w:bottom w:val="single" w:sz="4" w:space="0" w:color="auto"/>
              <w:right w:val="single" w:sz="4" w:space="0" w:color="auto"/>
            </w:tcBorders>
            <w:shd w:val="clear" w:color="auto" w:fill="auto"/>
            <w:vAlign w:val="bottom"/>
            <w:hideMark/>
          </w:tcPr>
          <w:p w14:paraId="35ACC29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CLORANFENICOL  LEVOGIRO. UNGÜENTO OFTALMICO. 5 MG/G. ENVASE CON 5 G                                                                                                                                                                                                                                                                                                                                                                                                                                                                                                                                                                                                                                                                                                                                                                                                                                                                                                                                                                                                                                                                                                                                                                                                                                                                                                                                                                                                                                                                                                                                                                                                                                                                                                                                                                                                                                                                                                                                                                                                               </w:t>
            </w:r>
          </w:p>
        </w:tc>
        <w:tc>
          <w:tcPr>
            <w:tcW w:w="1276" w:type="dxa"/>
            <w:tcBorders>
              <w:top w:val="nil"/>
              <w:left w:val="nil"/>
              <w:bottom w:val="single" w:sz="4" w:space="0" w:color="auto"/>
              <w:right w:val="single" w:sz="4" w:space="0" w:color="auto"/>
            </w:tcBorders>
            <w:shd w:val="clear" w:color="auto" w:fill="auto"/>
            <w:noWrap/>
            <w:vAlign w:val="center"/>
            <w:hideMark/>
          </w:tcPr>
          <w:p w14:paraId="3FB0D7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3A6F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2C8B95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454B50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F04E8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242</w:t>
            </w:r>
          </w:p>
        </w:tc>
        <w:tc>
          <w:tcPr>
            <w:tcW w:w="1402" w:type="dxa"/>
            <w:tcBorders>
              <w:top w:val="nil"/>
              <w:left w:val="nil"/>
              <w:bottom w:val="single" w:sz="4" w:space="0" w:color="auto"/>
              <w:right w:val="single" w:sz="4" w:space="0" w:color="auto"/>
            </w:tcBorders>
            <w:shd w:val="clear" w:color="auto" w:fill="auto"/>
            <w:noWrap/>
            <w:vAlign w:val="center"/>
            <w:hideMark/>
          </w:tcPr>
          <w:p w14:paraId="1A01052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100002823.00</w:t>
            </w:r>
          </w:p>
        </w:tc>
        <w:tc>
          <w:tcPr>
            <w:tcW w:w="5246" w:type="dxa"/>
            <w:tcBorders>
              <w:top w:val="nil"/>
              <w:left w:val="nil"/>
              <w:bottom w:val="single" w:sz="4" w:space="0" w:color="auto"/>
              <w:right w:val="single" w:sz="4" w:space="0" w:color="auto"/>
            </w:tcBorders>
            <w:shd w:val="clear" w:color="auto" w:fill="auto"/>
            <w:vAlign w:val="bottom"/>
            <w:hideMark/>
          </w:tcPr>
          <w:p w14:paraId="342EA16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NEOMICINA, POLIMIXINA B Y GRAMICIDINA. SOLUCION OFTALMICA. NEOMICINA 1.75 MG/ML, POLIMIXINA B 5 000 U/ ML, GRAMICIDINA 25 MCG/ ML. GOTERO INTEGRAL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7BF29A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296EA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87084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w:t>
            </w:r>
          </w:p>
        </w:tc>
      </w:tr>
      <w:tr w:rsidR="00613F40" w:rsidRPr="00613F40" w14:paraId="3A02803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B19A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243</w:t>
            </w:r>
          </w:p>
        </w:tc>
        <w:tc>
          <w:tcPr>
            <w:tcW w:w="1402" w:type="dxa"/>
            <w:tcBorders>
              <w:top w:val="nil"/>
              <w:left w:val="nil"/>
              <w:bottom w:val="single" w:sz="4" w:space="0" w:color="auto"/>
              <w:right w:val="single" w:sz="4" w:space="0" w:color="auto"/>
            </w:tcBorders>
            <w:shd w:val="clear" w:color="auto" w:fill="auto"/>
            <w:noWrap/>
            <w:vAlign w:val="center"/>
            <w:hideMark/>
          </w:tcPr>
          <w:p w14:paraId="687B02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100002824.00</w:t>
            </w:r>
          </w:p>
        </w:tc>
        <w:tc>
          <w:tcPr>
            <w:tcW w:w="5246" w:type="dxa"/>
            <w:tcBorders>
              <w:top w:val="nil"/>
              <w:left w:val="nil"/>
              <w:bottom w:val="single" w:sz="4" w:space="0" w:color="auto"/>
              <w:right w:val="single" w:sz="4" w:space="0" w:color="auto"/>
            </w:tcBorders>
            <w:shd w:val="clear" w:color="auto" w:fill="auto"/>
            <w:vAlign w:val="bottom"/>
            <w:hideMark/>
          </w:tcPr>
          <w:p w14:paraId="522939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NEOMICINA, POLIMIXINA B Y BACITRACINA. UNGÜENTO OFTALMICO. NEOMICINA 3.5 MG/G, POLIMIXINA B 5000 U/G, BACITRACINA 40 U/ G. ENVASE CON 3.5 G                                                                                                                                                                                                                                                                                                                                                                                                                                                                                                                                                                                                                                                                                                                                                                                                                                                                                                                                                                                                                                                                                                                                                                                                                                                                                                                                                                                                                                                                                                                                                                                                                                                                                                                                                                                                                                                                                                                                       </w:t>
            </w:r>
          </w:p>
        </w:tc>
        <w:tc>
          <w:tcPr>
            <w:tcW w:w="1276" w:type="dxa"/>
            <w:tcBorders>
              <w:top w:val="nil"/>
              <w:left w:val="nil"/>
              <w:bottom w:val="single" w:sz="4" w:space="0" w:color="auto"/>
              <w:right w:val="single" w:sz="4" w:space="0" w:color="auto"/>
            </w:tcBorders>
            <w:shd w:val="clear" w:color="auto" w:fill="auto"/>
            <w:noWrap/>
            <w:vAlign w:val="center"/>
            <w:hideMark/>
          </w:tcPr>
          <w:p w14:paraId="129AD6F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36BB9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C790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w:t>
            </w:r>
          </w:p>
        </w:tc>
      </w:tr>
      <w:tr w:rsidR="00613F40" w:rsidRPr="00613F40" w14:paraId="6772EEE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FDA0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244</w:t>
            </w:r>
          </w:p>
        </w:tc>
        <w:tc>
          <w:tcPr>
            <w:tcW w:w="1402" w:type="dxa"/>
            <w:tcBorders>
              <w:top w:val="nil"/>
              <w:left w:val="nil"/>
              <w:bottom w:val="single" w:sz="4" w:space="0" w:color="auto"/>
              <w:right w:val="single" w:sz="4" w:space="0" w:color="auto"/>
            </w:tcBorders>
            <w:shd w:val="clear" w:color="auto" w:fill="auto"/>
            <w:noWrap/>
            <w:vAlign w:val="center"/>
            <w:hideMark/>
          </w:tcPr>
          <w:p w14:paraId="7911F54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100002829.00</w:t>
            </w:r>
          </w:p>
        </w:tc>
        <w:tc>
          <w:tcPr>
            <w:tcW w:w="5246" w:type="dxa"/>
            <w:tcBorders>
              <w:top w:val="nil"/>
              <w:left w:val="nil"/>
              <w:bottom w:val="single" w:sz="4" w:space="0" w:color="auto"/>
              <w:right w:val="single" w:sz="4" w:space="0" w:color="auto"/>
            </w:tcBorders>
            <w:shd w:val="clear" w:color="auto" w:fill="auto"/>
            <w:vAlign w:val="bottom"/>
            <w:hideMark/>
          </w:tcPr>
          <w:p w14:paraId="40FCD78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SULFACETAMIDA SODICA. SOLUCION OFTALMICA. 0.1 G/ML. GOTERO INTEGRAL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3EE52B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BE4A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73E2DE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C4E452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44B9F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245</w:t>
            </w:r>
          </w:p>
        </w:tc>
        <w:tc>
          <w:tcPr>
            <w:tcW w:w="1402" w:type="dxa"/>
            <w:tcBorders>
              <w:top w:val="nil"/>
              <w:left w:val="nil"/>
              <w:bottom w:val="single" w:sz="4" w:space="0" w:color="auto"/>
              <w:right w:val="single" w:sz="4" w:space="0" w:color="auto"/>
            </w:tcBorders>
            <w:shd w:val="clear" w:color="auto" w:fill="auto"/>
            <w:noWrap/>
            <w:vAlign w:val="center"/>
            <w:hideMark/>
          </w:tcPr>
          <w:p w14:paraId="4A9DFCB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100002830.00</w:t>
            </w:r>
          </w:p>
        </w:tc>
        <w:tc>
          <w:tcPr>
            <w:tcW w:w="5246" w:type="dxa"/>
            <w:tcBorders>
              <w:top w:val="nil"/>
              <w:left w:val="nil"/>
              <w:bottom w:val="single" w:sz="4" w:space="0" w:color="auto"/>
              <w:right w:val="single" w:sz="4" w:space="0" w:color="auto"/>
            </w:tcBorders>
            <w:shd w:val="clear" w:color="auto" w:fill="auto"/>
            <w:vAlign w:val="bottom"/>
            <w:hideMark/>
          </w:tcPr>
          <w:p w14:paraId="29F59C4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ACICLOVIR. UNGÜENTO OFTALMICO. 3 G/ 100 G. ENVASE CON 4.5 G.                                                                                                                                                                                                                                                                                                                                                                                                                                                                                                                                                                                                                                                                                                                                                                                                                                                                                                                                                                                                                                                                                                                                                                                                                                                                                                                                                                                                                                                                                                                                                                                                                                                                                                                                                                                                                                                                                                                                                                                                                      </w:t>
            </w:r>
          </w:p>
        </w:tc>
        <w:tc>
          <w:tcPr>
            <w:tcW w:w="1276" w:type="dxa"/>
            <w:tcBorders>
              <w:top w:val="nil"/>
              <w:left w:val="nil"/>
              <w:bottom w:val="single" w:sz="4" w:space="0" w:color="auto"/>
              <w:right w:val="single" w:sz="4" w:space="0" w:color="auto"/>
            </w:tcBorders>
            <w:shd w:val="clear" w:color="auto" w:fill="auto"/>
            <w:noWrap/>
            <w:vAlign w:val="center"/>
            <w:hideMark/>
          </w:tcPr>
          <w:p w14:paraId="4E7828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C6F89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3BB9A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4CD9D1B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C01B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246</w:t>
            </w:r>
          </w:p>
        </w:tc>
        <w:tc>
          <w:tcPr>
            <w:tcW w:w="1402" w:type="dxa"/>
            <w:tcBorders>
              <w:top w:val="nil"/>
              <w:left w:val="nil"/>
              <w:bottom w:val="single" w:sz="4" w:space="0" w:color="auto"/>
              <w:right w:val="single" w:sz="4" w:space="0" w:color="auto"/>
            </w:tcBorders>
            <w:shd w:val="clear" w:color="auto" w:fill="auto"/>
            <w:noWrap/>
            <w:vAlign w:val="center"/>
            <w:hideMark/>
          </w:tcPr>
          <w:p w14:paraId="71F17C6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100002841.00</w:t>
            </w:r>
          </w:p>
        </w:tc>
        <w:tc>
          <w:tcPr>
            <w:tcW w:w="5246" w:type="dxa"/>
            <w:tcBorders>
              <w:top w:val="nil"/>
              <w:left w:val="nil"/>
              <w:bottom w:val="single" w:sz="4" w:space="0" w:color="auto"/>
              <w:right w:val="single" w:sz="4" w:space="0" w:color="auto"/>
            </w:tcBorders>
            <w:shd w:val="clear" w:color="auto" w:fill="auto"/>
            <w:vAlign w:val="bottom"/>
            <w:hideMark/>
          </w:tcPr>
          <w:p w14:paraId="583E782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FOSFATO SODICO DE PREDNISOLONA. SOLUCION OFTALMICA. 5 MG/M.L GOTERO INTEGRAL CON 5 ML.                                                                                                                                                                                                                                                                                                                                                                                                                                                                                                                                                                                                                                                                                                                                                                                                                                                                                                                                                                                                                                                                                                                                                                                                                                                                                                                                                                                                                                                                                                                                                                                                                                                                                                                                                                                                                                                                                                                                                                                            </w:t>
            </w:r>
          </w:p>
        </w:tc>
        <w:tc>
          <w:tcPr>
            <w:tcW w:w="1276" w:type="dxa"/>
            <w:tcBorders>
              <w:top w:val="nil"/>
              <w:left w:val="nil"/>
              <w:bottom w:val="single" w:sz="4" w:space="0" w:color="auto"/>
              <w:right w:val="single" w:sz="4" w:space="0" w:color="auto"/>
            </w:tcBorders>
            <w:shd w:val="clear" w:color="auto" w:fill="auto"/>
            <w:noWrap/>
            <w:vAlign w:val="center"/>
            <w:hideMark/>
          </w:tcPr>
          <w:p w14:paraId="6F951A7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4D89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96DE4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1E6CAB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4FFCE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247</w:t>
            </w:r>
          </w:p>
        </w:tc>
        <w:tc>
          <w:tcPr>
            <w:tcW w:w="1402" w:type="dxa"/>
            <w:tcBorders>
              <w:top w:val="nil"/>
              <w:left w:val="nil"/>
              <w:bottom w:val="single" w:sz="4" w:space="0" w:color="auto"/>
              <w:right w:val="single" w:sz="4" w:space="0" w:color="auto"/>
            </w:tcBorders>
            <w:shd w:val="clear" w:color="auto" w:fill="auto"/>
            <w:noWrap/>
            <w:vAlign w:val="center"/>
            <w:hideMark/>
          </w:tcPr>
          <w:p w14:paraId="26A5069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100002851.00</w:t>
            </w:r>
          </w:p>
        </w:tc>
        <w:tc>
          <w:tcPr>
            <w:tcW w:w="5246" w:type="dxa"/>
            <w:tcBorders>
              <w:top w:val="nil"/>
              <w:left w:val="nil"/>
              <w:bottom w:val="single" w:sz="4" w:space="0" w:color="auto"/>
              <w:right w:val="single" w:sz="4" w:space="0" w:color="auto"/>
            </w:tcBorders>
            <w:shd w:val="clear" w:color="auto" w:fill="auto"/>
            <w:vAlign w:val="bottom"/>
            <w:hideMark/>
          </w:tcPr>
          <w:p w14:paraId="23FA102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PILOCARPINA. SOLUCION OFTALMICA AL 2%. 20 MG/ ML. GOTERO INTEGRAL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4B4A0D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FA413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5A5BA4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85150D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FCBC4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248</w:t>
            </w:r>
          </w:p>
        </w:tc>
        <w:tc>
          <w:tcPr>
            <w:tcW w:w="1402" w:type="dxa"/>
            <w:tcBorders>
              <w:top w:val="nil"/>
              <w:left w:val="nil"/>
              <w:bottom w:val="single" w:sz="4" w:space="0" w:color="auto"/>
              <w:right w:val="single" w:sz="4" w:space="0" w:color="auto"/>
            </w:tcBorders>
            <w:shd w:val="clear" w:color="auto" w:fill="auto"/>
            <w:noWrap/>
            <w:vAlign w:val="center"/>
            <w:hideMark/>
          </w:tcPr>
          <w:p w14:paraId="73CFE72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100002858.00</w:t>
            </w:r>
          </w:p>
        </w:tc>
        <w:tc>
          <w:tcPr>
            <w:tcW w:w="5246" w:type="dxa"/>
            <w:tcBorders>
              <w:top w:val="nil"/>
              <w:left w:val="nil"/>
              <w:bottom w:val="single" w:sz="4" w:space="0" w:color="auto"/>
              <w:right w:val="single" w:sz="4" w:space="0" w:color="auto"/>
            </w:tcBorders>
            <w:shd w:val="clear" w:color="auto" w:fill="auto"/>
            <w:vAlign w:val="bottom"/>
            <w:hideMark/>
          </w:tcPr>
          <w:p w14:paraId="09E3AA9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MALEATO DE TIMOLOL. SOLUCION OFTALMICA. 5 MG/ ML. GOTERO INTEGRAL CON 5 ML                                                                                                                                                                                                                                                                                                                                                                                                                                                                                                                                                                                                                                                                                                                                                                                                                                                                                                                                                                                                                                                                                                                                                                                                                                                                                                                                                                                                                                                                                                                                                                                                                                                                                                                                                                                                                                                                                                                                                                                                        </w:t>
            </w:r>
          </w:p>
        </w:tc>
        <w:tc>
          <w:tcPr>
            <w:tcW w:w="1276" w:type="dxa"/>
            <w:tcBorders>
              <w:top w:val="nil"/>
              <w:left w:val="nil"/>
              <w:bottom w:val="single" w:sz="4" w:space="0" w:color="auto"/>
              <w:right w:val="single" w:sz="4" w:space="0" w:color="auto"/>
            </w:tcBorders>
            <w:shd w:val="clear" w:color="auto" w:fill="auto"/>
            <w:noWrap/>
            <w:vAlign w:val="center"/>
            <w:hideMark/>
          </w:tcPr>
          <w:p w14:paraId="7E136FF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BC2BA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E3917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68FD14A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97E9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249</w:t>
            </w:r>
          </w:p>
        </w:tc>
        <w:tc>
          <w:tcPr>
            <w:tcW w:w="1402" w:type="dxa"/>
            <w:tcBorders>
              <w:top w:val="nil"/>
              <w:left w:val="nil"/>
              <w:bottom w:val="single" w:sz="4" w:space="0" w:color="auto"/>
              <w:right w:val="single" w:sz="4" w:space="0" w:color="auto"/>
            </w:tcBorders>
            <w:shd w:val="clear" w:color="auto" w:fill="auto"/>
            <w:noWrap/>
            <w:vAlign w:val="center"/>
            <w:hideMark/>
          </w:tcPr>
          <w:p w14:paraId="48ED79C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100002871.00</w:t>
            </w:r>
          </w:p>
        </w:tc>
        <w:tc>
          <w:tcPr>
            <w:tcW w:w="5246" w:type="dxa"/>
            <w:tcBorders>
              <w:top w:val="nil"/>
              <w:left w:val="nil"/>
              <w:bottom w:val="single" w:sz="4" w:space="0" w:color="auto"/>
              <w:right w:val="single" w:sz="4" w:space="0" w:color="auto"/>
            </w:tcBorders>
            <w:shd w:val="clear" w:color="auto" w:fill="auto"/>
            <w:vAlign w:val="bottom"/>
            <w:hideMark/>
          </w:tcPr>
          <w:p w14:paraId="59669E6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FENILEFRINA. SOLUCION OFTALMICA. 100 MG/ ML. GOTERO INTEGRAL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50D731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A241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DA4DE9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A29E7F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0E79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250</w:t>
            </w:r>
          </w:p>
        </w:tc>
        <w:tc>
          <w:tcPr>
            <w:tcW w:w="1402" w:type="dxa"/>
            <w:tcBorders>
              <w:top w:val="nil"/>
              <w:left w:val="nil"/>
              <w:bottom w:val="single" w:sz="4" w:space="0" w:color="auto"/>
              <w:right w:val="single" w:sz="4" w:space="0" w:color="auto"/>
            </w:tcBorders>
            <w:shd w:val="clear" w:color="auto" w:fill="auto"/>
            <w:noWrap/>
            <w:vAlign w:val="center"/>
            <w:hideMark/>
          </w:tcPr>
          <w:p w14:paraId="56514E8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100002872.00</w:t>
            </w:r>
          </w:p>
        </w:tc>
        <w:tc>
          <w:tcPr>
            <w:tcW w:w="5246" w:type="dxa"/>
            <w:tcBorders>
              <w:top w:val="nil"/>
              <w:left w:val="nil"/>
              <w:bottom w:val="single" w:sz="4" w:space="0" w:color="auto"/>
              <w:right w:val="single" w:sz="4" w:space="0" w:color="auto"/>
            </w:tcBorders>
            <w:shd w:val="clear" w:color="auto" w:fill="auto"/>
            <w:vAlign w:val="bottom"/>
            <w:hideMark/>
          </w:tcPr>
          <w:p w14:paraId="083D6D2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ATROPINA. SOLUCION OFTALMICA. 10 MG/ ML. GOTERO INTEGRAL CON 15 ML                                                                                                                                                                                                                                                                                                                                                                                                                                                                                                                                                                                                                                                                                                                                                                                                                                                                                                                                                                                                                                                                                                                                                                                                                                                                                                                                                                                                                                                                                                                                                                                                                                                                                                                                                                                                                                                                                                                                                                                                     </w:t>
            </w:r>
          </w:p>
        </w:tc>
        <w:tc>
          <w:tcPr>
            <w:tcW w:w="1276" w:type="dxa"/>
            <w:tcBorders>
              <w:top w:val="nil"/>
              <w:left w:val="nil"/>
              <w:bottom w:val="single" w:sz="4" w:space="0" w:color="auto"/>
              <w:right w:val="single" w:sz="4" w:space="0" w:color="auto"/>
            </w:tcBorders>
            <w:shd w:val="clear" w:color="auto" w:fill="auto"/>
            <w:noWrap/>
            <w:vAlign w:val="center"/>
            <w:hideMark/>
          </w:tcPr>
          <w:p w14:paraId="379227A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08C0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3CF137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470399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B3AEC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251</w:t>
            </w:r>
          </w:p>
        </w:tc>
        <w:tc>
          <w:tcPr>
            <w:tcW w:w="1402" w:type="dxa"/>
            <w:tcBorders>
              <w:top w:val="nil"/>
              <w:left w:val="nil"/>
              <w:bottom w:val="single" w:sz="4" w:space="0" w:color="auto"/>
              <w:right w:val="single" w:sz="4" w:space="0" w:color="auto"/>
            </w:tcBorders>
            <w:shd w:val="clear" w:color="auto" w:fill="auto"/>
            <w:noWrap/>
            <w:vAlign w:val="center"/>
            <w:hideMark/>
          </w:tcPr>
          <w:p w14:paraId="3C44611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100002893.00</w:t>
            </w:r>
          </w:p>
        </w:tc>
        <w:tc>
          <w:tcPr>
            <w:tcW w:w="5246" w:type="dxa"/>
            <w:tcBorders>
              <w:top w:val="nil"/>
              <w:left w:val="nil"/>
              <w:bottom w:val="single" w:sz="4" w:space="0" w:color="auto"/>
              <w:right w:val="single" w:sz="4" w:space="0" w:color="auto"/>
            </w:tcBorders>
            <w:shd w:val="clear" w:color="auto" w:fill="auto"/>
            <w:vAlign w:val="bottom"/>
            <w:hideMark/>
          </w:tcPr>
          <w:p w14:paraId="264E22B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HIPROMELOSA. SOLUCION OFTALMICA 2%. 20 MG/ ML. GOTERO INTEGRAL 15 ML                                                                                                                                                                                                                                                                                                                                                                                                                                                                                                                                                                                                                                                                                                                                                                                                                                                                                                                                                                                                                                                                                                                                                                                                                                                                                                                                                                                                                                                                                                                                                                                                                                                                                                                                                                                                                                                                                                                                                                                                              </w:t>
            </w:r>
          </w:p>
        </w:tc>
        <w:tc>
          <w:tcPr>
            <w:tcW w:w="1276" w:type="dxa"/>
            <w:tcBorders>
              <w:top w:val="nil"/>
              <w:left w:val="nil"/>
              <w:bottom w:val="single" w:sz="4" w:space="0" w:color="auto"/>
              <w:right w:val="single" w:sz="4" w:space="0" w:color="auto"/>
            </w:tcBorders>
            <w:shd w:val="clear" w:color="auto" w:fill="auto"/>
            <w:noWrap/>
            <w:vAlign w:val="center"/>
            <w:hideMark/>
          </w:tcPr>
          <w:p w14:paraId="1E96EBD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E2B9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AE3E90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B7758A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5E339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252</w:t>
            </w:r>
          </w:p>
        </w:tc>
        <w:tc>
          <w:tcPr>
            <w:tcW w:w="1402" w:type="dxa"/>
            <w:tcBorders>
              <w:top w:val="nil"/>
              <w:left w:val="nil"/>
              <w:bottom w:val="single" w:sz="4" w:space="0" w:color="auto"/>
              <w:right w:val="single" w:sz="4" w:space="0" w:color="auto"/>
            </w:tcBorders>
            <w:shd w:val="clear" w:color="auto" w:fill="auto"/>
            <w:noWrap/>
            <w:vAlign w:val="center"/>
            <w:hideMark/>
          </w:tcPr>
          <w:p w14:paraId="28EE0A9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100003044.00</w:t>
            </w:r>
          </w:p>
        </w:tc>
        <w:tc>
          <w:tcPr>
            <w:tcW w:w="5246" w:type="dxa"/>
            <w:tcBorders>
              <w:top w:val="nil"/>
              <w:left w:val="nil"/>
              <w:bottom w:val="single" w:sz="4" w:space="0" w:color="auto"/>
              <w:right w:val="single" w:sz="4" w:space="0" w:color="auto"/>
            </w:tcBorders>
            <w:shd w:val="clear" w:color="auto" w:fill="auto"/>
            <w:vAlign w:val="bottom"/>
            <w:hideMark/>
          </w:tcPr>
          <w:p w14:paraId="4F19EBF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ACETATO DE MEDROXIPROGESTERONA. TABLETAS. 10 MG.                                                                                                                                                                                                                                                                                                                                                                                                                                                                                                                                                                                                                                                                                                                                                                                                                                                                                                                                                                                                                                                                                                                                                                                                                                                                                                                                                                                                                                                                                                                                                                                                                                                                                                                                                                                                                                                                                                                                                                                                                                  </w:t>
            </w:r>
          </w:p>
        </w:tc>
        <w:tc>
          <w:tcPr>
            <w:tcW w:w="1276" w:type="dxa"/>
            <w:tcBorders>
              <w:top w:val="nil"/>
              <w:left w:val="nil"/>
              <w:bottom w:val="single" w:sz="4" w:space="0" w:color="auto"/>
              <w:right w:val="single" w:sz="4" w:space="0" w:color="auto"/>
            </w:tcBorders>
            <w:shd w:val="clear" w:color="auto" w:fill="auto"/>
            <w:noWrap/>
            <w:vAlign w:val="center"/>
            <w:hideMark/>
          </w:tcPr>
          <w:p w14:paraId="307D849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559C3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1566BE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353</w:t>
            </w:r>
          </w:p>
        </w:tc>
      </w:tr>
      <w:tr w:rsidR="00613F40" w:rsidRPr="00613F40" w14:paraId="5E5BD5F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91250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253</w:t>
            </w:r>
          </w:p>
        </w:tc>
        <w:tc>
          <w:tcPr>
            <w:tcW w:w="1402" w:type="dxa"/>
            <w:tcBorders>
              <w:top w:val="nil"/>
              <w:left w:val="nil"/>
              <w:bottom w:val="single" w:sz="4" w:space="0" w:color="auto"/>
              <w:right w:val="single" w:sz="4" w:space="0" w:color="auto"/>
            </w:tcBorders>
            <w:shd w:val="clear" w:color="auto" w:fill="auto"/>
            <w:noWrap/>
            <w:vAlign w:val="center"/>
            <w:hideMark/>
          </w:tcPr>
          <w:p w14:paraId="6745A0D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100003111.00</w:t>
            </w:r>
          </w:p>
        </w:tc>
        <w:tc>
          <w:tcPr>
            <w:tcW w:w="5246" w:type="dxa"/>
            <w:tcBorders>
              <w:top w:val="nil"/>
              <w:left w:val="nil"/>
              <w:bottom w:val="single" w:sz="4" w:space="0" w:color="auto"/>
              <w:right w:val="single" w:sz="4" w:space="0" w:color="auto"/>
            </w:tcBorders>
            <w:shd w:val="clear" w:color="auto" w:fill="auto"/>
            <w:vAlign w:val="bottom"/>
            <w:hideMark/>
          </w:tcPr>
          <w:p w14:paraId="7538D76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DIFENIDOL.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20ABC50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B2BC9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BFAC4C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136</w:t>
            </w:r>
          </w:p>
        </w:tc>
      </w:tr>
      <w:tr w:rsidR="00613F40" w:rsidRPr="00613F40" w14:paraId="0F64F0D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2B5BB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254</w:t>
            </w:r>
          </w:p>
        </w:tc>
        <w:tc>
          <w:tcPr>
            <w:tcW w:w="1402" w:type="dxa"/>
            <w:tcBorders>
              <w:top w:val="nil"/>
              <w:left w:val="nil"/>
              <w:bottom w:val="single" w:sz="4" w:space="0" w:color="auto"/>
              <w:right w:val="single" w:sz="4" w:space="0" w:color="auto"/>
            </w:tcBorders>
            <w:shd w:val="clear" w:color="auto" w:fill="auto"/>
            <w:noWrap/>
            <w:vAlign w:val="center"/>
            <w:hideMark/>
          </w:tcPr>
          <w:p w14:paraId="0E69405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100003112.00</w:t>
            </w:r>
          </w:p>
        </w:tc>
        <w:tc>
          <w:tcPr>
            <w:tcW w:w="5246" w:type="dxa"/>
            <w:tcBorders>
              <w:top w:val="nil"/>
              <w:left w:val="nil"/>
              <w:bottom w:val="single" w:sz="4" w:space="0" w:color="auto"/>
              <w:right w:val="single" w:sz="4" w:space="0" w:color="auto"/>
            </w:tcBorders>
            <w:shd w:val="clear" w:color="auto" w:fill="auto"/>
            <w:vAlign w:val="bottom"/>
            <w:hideMark/>
          </w:tcPr>
          <w:p w14:paraId="76D4FA9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DIFENIDOL. SOLUCION INYECTABLE. 40 MG/ 2 ML. 2 AMPOLLETAS CON 2 ML                                                                                                                                                                                                                                                                                                                                                                                                                                                                                                                                                                                                                                                                                                                                                                                                                                                                                                                                                                                                                                                                                                                                                                                                                                                                                                                                                                                                                                                                                                                                                                                                                                                                                                                                                                                                                                                                                                                                                                                                 </w:t>
            </w:r>
          </w:p>
        </w:tc>
        <w:tc>
          <w:tcPr>
            <w:tcW w:w="1276" w:type="dxa"/>
            <w:tcBorders>
              <w:top w:val="nil"/>
              <w:left w:val="nil"/>
              <w:bottom w:val="single" w:sz="4" w:space="0" w:color="auto"/>
              <w:right w:val="single" w:sz="4" w:space="0" w:color="auto"/>
            </w:tcBorders>
            <w:shd w:val="clear" w:color="auto" w:fill="auto"/>
            <w:noWrap/>
            <w:vAlign w:val="center"/>
            <w:hideMark/>
          </w:tcPr>
          <w:p w14:paraId="639DDE7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6CB89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77F1B9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701</w:t>
            </w:r>
          </w:p>
        </w:tc>
      </w:tr>
      <w:tr w:rsidR="00613F40" w:rsidRPr="00613F40" w14:paraId="7E18E5D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77024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255</w:t>
            </w:r>
          </w:p>
        </w:tc>
        <w:tc>
          <w:tcPr>
            <w:tcW w:w="1402" w:type="dxa"/>
            <w:tcBorders>
              <w:top w:val="nil"/>
              <w:left w:val="nil"/>
              <w:bottom w:val="single" w:sz="4" w:space="0" w:color="auto"/>
              <w:right w:val="single" w:sz="4" w:space="0" w:color="auto"/>
            </w:tcBorders>
            <w:shd w:val="clear" w:color="auto" w:fill="auto"/>
            <w:noWrap/>
            <w:vAlign w:val="center"/>
            <w:hideMark/>
          </w:tcPr>
          <w:p w14:paraId="26A01A4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100003307.00</w:t>
            </w:r>
          </w:p>
        </w:tc>
        <w:tc>
          <w:tcPr>
            <w:tcW w:w="5246" w:type="dxa"/>
            <w:tcBorders>
              <w:top w:val="nil"/>
              <w:left w:val="nil"/>
              <w:bottom w:val="single" w:sz="4" w:space="0" w:color="auto"/>
              <w:right w:val="single" w:sz="4" w:space="0" w:color="auto"/>
            </w:tcBorders>
            <w:shd w:val="clear" w:color="auto" w:fill="auto"/>
            <w:vAlign w:val="bottom"/>
            <w:hideMark/>
          </w:tcPr>
          <w:p w14:paraId="671D6C5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ATOMOXETINA. CAPSULA. 10 MG. 14 CAPSULAS                                                                                                                                                                                                                                                                                                                                                                                                                                                                                                                                                                                                                                                                                                                                                                                                                                                                                                                                                                                                                                                                                                                                                                                                                                                                                                                                                                                                                                                                                                                                                                                                                                                                                                                                                                                                                                                                                                                                                                                                                           </w:t>
            </w:r>
          </w:p>
        </w:tc>
        <w:tc>
          <w:tcPr>
            <w:tcW w:w="1276" w:type="dxa"/>
            <w:tcBorders>
              <w:top w:val="nil"/>
              <w:left w:val="nil"/>
              <w:bottom w:val="single" w:sz="4" w:space="0" w:color="auto"/>
              <w:right w:val="single" w:sz="4" w:space="0" w:color="auto"/>
            </w:tcBorders>
            <w:shd w:val="clear" w:color="auto" w:fill="auto"/>
            <w:noWrap/>
            <w:vAlign w:val="center"/>
            <w:hideMark/>
          </w:tcPr>
          <w:p w14:paraId="6ED114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05972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F83CB3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57567E4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3614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256</w:t>
            </w:r>
          </w:p>
        </w:tc>
        <w:tc>
          <w:tcPr>
            <w:tcW w:w="1402" w:type="dxa"/>
            <w:tcBorders>
              <w:top w:val="nil"/>
              <w:left w:val="nil"/>
              <w:bottom w:val="single" w:sz="4" w:space="0" w:color="auto"/>
              <w:right w:val="single" w:sz="4" w:space="0" w:color="auto"/>
            </w:tcBorders>
            <w:shd w:val="clear" w:color="auto" w:fill="auto"/>
            <w:noWrap/>
            <w:vAlign w:val="center"/>
            <w:hideMark/>
          </w:tcPr>
          <w:p w14:paraId="61B1605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100003308.00</w:t>
            </w:r>
          </w:p>
        </w:tc>
        <w:tc>
          <w:tcPr>
            <w:tcW w:w="5246" w:type="dxa"/>
            <w:tcBorders>
              <w:top w:val="nil"/>
              <w:left w:val="nil"/>
              <w:bottom w:val="single" w:sz="4" w:space="0" w:color="auto"/>
              <w:right w:val="single" w:sz="4" w:space="0" w:color="auto"/>
            </w:tcBorders>
            <w:shd w:val="clear" w:color="auto" w:fill="auto"/>
            <w:vAlign w:val="bottom"/>
            <w:hideMark/>
          </w:tcPr>
          <w:p w14:paraId="6CCA8AF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ATOMOXETINA. CAPSULA. 40 MG. 14 CAPSULAS                                                                                                                                                                                                                                                                                                                                                                                                                                                                                                                                                                                                                                                                                                                                                                                                                                                                                                                                                                                                                                                                                                                                                                                                                                                                                                                                                                                                                                                                                                                                                                                                                                                                                                                                                                                                                                                                                                                                                                                                                           </w:t>
            </w:r>
          </w:p>
        </w:tc>
        <w:tc>
          <w:tcPr>
            <w:tcW w:w="1276" w:type="dxa"/>
            <w:tcBorders>
              <w:top w:val="nil"/>
              <w:left w:val="nil"/>
              <w:bottom w:val="single" w:sz="4" w:space="0" w:color="auto"/>
              <w:right w:val="single" w:sz="4" w:space="0" w:color="auto"/>
            </w:tcBorders>
            <w:shd w:val="clear" w:color="auto" w:fill="auto"/>
            <w:noWrap/>
            <w:vAlign w:val="center"/>
            <w:hideMark/>
          </w:tcPr>
          <w:p w14:paraId="314285B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0FAE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549E48A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w:t>
            </w:r>
          </w:p>
        </w:tc>
      </w:tr>
      <w:tr w:rsidR="00613F40" w:rsidRPr="00613F40" w14:paraId="0FE0D93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37E99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257</w:t>
            </w:r>
          </w:p>
        </w:tc>
        <w:tc>
          <w:tcPr>
            <w:tcW w:w="1402" w:type="dxa"/>
            <w:tcBorders>
              <w:top w:val="nil"/>
              <w:left w:val="nil"/>
              <w:bottom w:val="single" w:sz="4" w:space="0" w:color="auto"/>
              <w:right w:val="single" w:sz="4" w:space="0" w:color="auto"/>
            </w:tcBorders>
            <w:shd w:val="clear" w:color="auto" w:fill="auto"/>
            <w:noWrap/>
            <w:vAlign w:val="center"/>
            <w:hideMark/>
          </w:tcPr>
          <w:p w14:paraId="7809711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100003309.00</w:t>
            </w:r>
          </w:p>
        </w:tc>
        <w:tc>
          <w:tcPr>
            <w:tcW w:w="5246" w:type="dxa"/>
            <w:tcBorders>
              <w:top w:val="nil"/>
              <w:left w:val="nil"/>
              <w:bottom w:val="single" w:sz="4" w:space="0" w:color="auto"/>
              <w:right w:val="single" w:sz="4" w:space="0" w:color="auto"/>
            </w:tcBorders>
            <w:shd w:val="clear" w:color="auto" w:fill="auto"/>
            <w:vAlign w:val="bottom"/>
            <w:hideMark/>
          </w:tcPr>
          <w:p w14:paraId="1D4374E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ATOMOXETINA. CAPSULA. 60 MG. 14 CAPSULAS                                                                                                                                                                                                                                                                                                                                                                                                                                                                                                                                                                                                                                                                                                                                                                                                                                                                                                                                                                                                                                                                                                                                                                                                                                                                                                                                                                                                                                                                                                                                                                                                                                                                                                                                                                                                                                                                                                                                                                                                                                          </w:t>
            </w:r>
          </w:p>
        </w:tc>
        <w:tc>
          <w:tcPr>
            <w:tcW w:w="1276" w:type="dxa"/>
            <w:tcBorders>
              <w:top w:val="nil"/>
              <w:left w:val="nil"/>
              <w:bottom w:val="single" w:sz="4" w:space="0" w:color="auto"/>
              <w:right w:val="single" w:sz="4" w:space="0" w:color="auto"/>
            </w:tcBorders>
            <w:shd w:val="clear" w:color="auto" w:fill="auto"/>
            <w:noWrap/>
            <w:vAlign w:val="center"/>
            <w:hideMark/>
          </w:tcPr>
          <w:p w14:paraId="3FE80E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0264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69196FB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6FEAFD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F8E8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258</w:t>
            </w:r>
          </w:p>
        </w:tc>
        <w:tc>
          <w:tcPr>
            <w:tcW w:w="1402" w:type="dxa"/>
            <w:tcBorders>
              <w:top w:val="nil"/>
              <w:left w:val="nil"/>
              <w:bottom w:val="single" w:sz="4" w:space="0" w:color="auto"/>
              <w:right w:val="single" w:sz="4" w:space="0" w:color="auto"/>
            </w:tcBorders>
            <w:shd w:val="clear" w:color="auto" w:fill="auto"/>
            <w:noWrap/>
            <w:vAlign w:val="center"/>
            <w:hideMark/>
          </w:tcPr>
          <w:p w14:paraId="4AF7477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100003407.00</w:t>
            </w:r>
          </w:p>
        </w:tc>
        <w:tc>
          <w:tcPr>
            <w:tcW w:w="5246" w:type="dxa"/>
            <w:tcBorders>
              <w:top w:val="nil"/>
              <w:left w:val="nil"/>
              <w:bottom w:val="single" w:sz="4" w:space="0" w:color="auto"/>
              <w:right w:val="single" w:sz="4" w:space="0" w:color="auto"/>
            </w:tcBorders>
            <w:shd w:val="clear" w:color="auto" w:fill="auto"/>
            <w:vAlign w:val="bottom"/>
            <w:hideMark/>
          </w:tcPr>
          <w:p w14:paraId="0B7EBBD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NAPROXENO. TABLETA. 250 MG.                                                                                                                                                                                                                                                                                                                                                                                                                                                                                                                                                                                                                                                                                                                                                                                                                                                                                                                                                                                                                                                                                                                                                                                                                                                                                                                                                                                                                                                                                                                                                                                                                                                                                                                                                                                                                                                                                                                                                                                                                                                       </w:t>
            </w:r>
          </w:p>
        </w:tc>
        <w:tc>
          <w:tcPr>
            <w:tcW w:w="1276" w:type="dxa"/>
            <w:tcBorders>
              <w:top w:val="nil"/>
              <w:left w:val="nil"/>
              <w:bottom w:val="single" w:sz="4" w:space="0" w:color="auto"/>
              <w:right w:val="single" w:sz="4" w:space="0" w:color="auto"/>
            </w:tcBorders>
            <w:shd w:val="clear" w:color="auto" w:fill="auto"/>
            <w:noWrap/>
            <w:vAlign w:val="center"/>
            <w:hideMark/>
          </w:tcPr>
          <w:p w14:paraId="17F7EA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FAD58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DDDF4A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466</w:t>
            </w:r>
          </w:p>
        </w:tc>
      </w:tr>
      <w:tr w:rsidR="00613F40" w:rsidRPr="00613F40" w14:paraId="4EE2309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AD6FE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259</w:t>
            </w:r>
          </w:p>
        </w:tc>
        <w:tc>
          <w:tcPr>
            <w:tcW w:w="1402" w:type="dxa"/>
            <w:tcBorders>
              <w:top w:val="nil"/>
              <w:left w:val="nil"/>
              <w:bottom w:val="single" w:sz="4" w:space="0" w:color="auto"/>
              <w:right w:val="single" w:sz="4" w:space="0" w:color="auto"/>
            </w:tcBorders>
            <w:shd w:val="clear" w:color="auto" w:fill="auto"/>
            <w:noWrap/>
            <w:vAlign w:val="center"/>
            <w:hideMark/>
          </w:tcPr>
          <w:p w14:paraId="7FABAB3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100003409.00</w:t>
            </w:r>
          </w:p>
        </w:tc>
        <w:tc>
          <w:tcPr>
            <w:tcW w:w="5246" w:type="dxa"/>
            <w:tcBorders>
              <w:top w:val="nil"/>
              <w:left w:val="nil"/>
              <w:bottom w:val="single" w:sz="4" w:space="0" w:color="auto"/>
              <w:right w:val="single" w:sz="4" w:space="0" w:color="auto"/>
            </w:tcBorders>
            <w:shd w:val="clear" w:color="auto" w:fill="auto"/>
            <w:vAlign w:val="bottom"/>
            <w:hideMark/>
          </w:tcPr>
          <w:p w14:paraId="77D542A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COLCHICINA. TABLETA. 1 MG.                                                                                                                                                                                                                                                                                                                                                                                                                                                                                                                                                                                                                                                                                                                                                                                                                                                                                                                                                                                                                                                                                                                                                                                                                                                                                                                                                                                                                                                                                                                                                                                                                                                                                                                                                                                                                                                                                                                                                                                                                                                        </w:t>
            </w:r>
          </w:p>
        </w:tc>
        <w:tc>
          <w:tcPr>
            <w:tcW w:w="1276" w:type="dxa"/>
            <w:tcBorders>
              <w:top w:val="nil"/>
              <w:left w:val="nil"/>
              <w:bottom w:val="single" w:sz="4" w:space="0" w:color="auto"/>
              <w:right w:val="single" w:sz="4" w:space="0" w:color="auto"/>
            </w:tcBorders>
            <w:shd w:val="clear" w:color="auto" w:fill="auto"/>
            <w:noWrap/>
            <w:vAlign w:val="center"/>
            <w:hideMark/>
          </w:tcPr>
          <w:p w14:paraId="4B6C39C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F120B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A80163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w:t>
            </w:r>
          </w:p>
        </w:tc>
      </w:tr>
      <w:tr w:rsidR="00613F40" w:rsidRPr="00613F40" w14:paraId="643A096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6F42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260</w:t>
            </w:r>
          </w:p>
        </w:tc>
        <w:tc>
          <w:tcPr>
            <w:tcW w:w="1402" w:type="dxa"/>
            <w:tcBorders>
              <w:top w:val="nil"/>
              <w:left w:val="nil"/>
              <w:bottom w:val="single" w:sz="4" w:space="0" w:color="auto"/>
              <w:right w:val="single" w:sz="4" w:space="0" w:color="auto"/>
            </w:tcBorders>
            <w:shd w:val="clear" w:color="auto" w:fill="auto"/>
            <w:noWrap/>
            <w:vAlign w:val="center"/>
            <w:hideMark/>
          </w:tcPr>
          <w:p w14:paraId="0565C82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100003412.00</w:t>
            </w:r>
          </w:p>
        </w:tc>
        <w:tc>
          <w:tcPr>
            <w:tcW w:w="5246" w:type="dxa"/>
            <w:tcBorders>
              <w:top w:val="nil"/>
              <w:left w:val="nil"/>
              <w:bottom w:val="single" w:sz="4" w:space="0" w:color="auto"/>
              <w:right w:val="single" w:sz="4" w:space="0" w:color="auto"/>
            </w:tcBorders>
            <w:shd w:val="clear" w:color="auto" w:fill="auto"/>
            <w:vAlign w:val="bottom"/>
            <w:hideMark/>
          </w:tcPr>
          <w:p w14:paraId="2CBB15F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INDOMETACINA, SUPOSITORIO. 100 MG. ENVASE CON 6 SUPOSITORIOS.                                                                                                                                                                                                                                                                                                                                                                                                                                                                                                                                                                                                                                                                                                                                                                                                                                                                                                                                                                                                                                                                                                                                                                                                                                                                                                                                                                                                                                                                                                                                                                                                                                                                                                                                                                                                                                                                                                                                                                                                                     </w:t>
            </w:r>
          </w:p>
        </w:tc>
        <w:tc>
          <w:tcPr>
            <w:tcW w:w="1276" w:type="dxa"/>
            <w:tcBorders>
              <w:top w:val="nil"/>
              <w:left w:val="nil"/>
              <w:bottom w:val="single" w:sz="4" w:space="0" w:color="auto"/>
              <w:right w:val="single" w:sz="4" w:space="0" w:color="auto"/>
            </w:tcBorders>
            <w:shd w:val="clear" w:color="auto" w:fill="auto"/>
            <w:noWrap/>
            <w:vAlign w:val="center"/>
            <w:hideMark/>
          </w:tcPr>
          <w:p w14:paraId="20459FB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0DB95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6B8B90A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80A2AA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8866A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261</w:t>
            </w:r>
          </w:p>
        </w:tc>
        <w:tc>
          <w:tcPr>
            <w:tcW w:w="1402" w:type="dxa"/>
            <w:tcBorders>
              <w:top w:val="nil"/>
              <w:left w:val="nil"/>
              <w:bottom w:val="single" w:sz="4" w:space="0" w:color="auto"/>
              <w:right w:val="single" w:sz="4" w:space="0" w:color="auto"/>
            </w:tcBorders>
            <w:shd w:val="clear" w:color="auto" w:fill="auto"/>
            <w:noWrap/>
            <w:vAlign w:val="center"/>
            <w:hideMark/>
          </w:tcPr>
          <w:p w14:paraId="08D6D62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100003412.01</w:t>
            </w:r>
          </w:p>
        </w:tc>
        <w:tc>
          <w:tcPr>
            <w:tcW w:w="5246" w:type="dxa"/>
            <w:tcBorders>
              <w:top w:val="nil"/>
              <w:left w:val="nil"/>
              <w:bottom w:val="single" w:sz="4" w:space="0" w:color="auto"/>
              <w:right w:val="single" w:sz="4" w:space="0" w:color="auto"/>
            </w:tcBorders>
            <w:shd w:val="clear" w:color="auto" w:fill="auto"/>
            <w:vAlign w:val="bottom"/>
            <w:hideMark/>
          </w:tcPr>
          <w:p w14:paraId="34E28CE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INDOMETACINA: 100 MG. SUPOSITORIOS                                                                                                                                                                                                                                                                                                                                                                                                                                                                                                                                                                                                                                                                                                                                                                                                                                                                                                                                                                                                                                                                                                                                                                                                                                                                                                                                                                                                                                                                                                                                                                                                                                                                                                                                                                                                                                                                                                                                                                                                                                                </w:t>
            </w:r>
          </w:p>
        </w:tc>
        <w:tc>
          <w:tcPr>
            <w:tcW w:w="1276" w:type="dxa"/>
            <w:tcBorders>
              <w:top w:val="nil"/>
              <w:left w:val="nil"/>
              <w:bottom w:val="single" w:sz="4" w:space="0" w:color="auto"/>
              <w:right w:val="single" w:sz="4" w:space="0" w:color="auto"/>
            </w:tcBorders>
            <w:shd w:val="clear" w:color="auto" w:fill="auto"/>
            <w:noWrap/>
            <w:vAlign w:val="center"/>
            <w:hideMark/>
          </w:tcPr>
          <w:p w14:paraId="72455C7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F9A23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28D1E9F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175DEBC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126AA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262</w:t>
            </w:r>
          </w:p>
        </w:tc>
        <w:tc>
          <w:tcPr>
            <w:tcW w:w="1402" w:type="dxa"/>
            <w:tcBorders>
              <w:top w:val="nil"/>
              <w:left w:val="nil"/>
              <w:bottom w:val="single" w:sz="4" w:space="0" w:color="auto"/>
              <w:right w:val="single" w:sz="4" w:space="0" w:color="auto"/>
            </w:tcBorders>
            <w:shd w:val="clear" w:color="auto" w:fill="auto"/>
            <w:noWrap/>
            <w:vAlign w:val="center"/>
            <w:hideMark/>
          </w:tcPr>
          <w:p w14:paraId="3291A44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100003413.00</w:t>
            </w:r>
          </w:p>
        </w:tc>
        <w:tc>
          <w:tcPr>
            <w:tcW w:w="5246" w:type="dxa"/>
            <w:tcBorders>
              <w:top w:val="nil"/>
              <w:left w:val="nil"/>
              <w:bottom w:val="single" w:sz="4" w:space="0" w:color="auto"/>
              <w:right w:val="single" w:sz="4" w:space="0" w:color="auto"/>
            </w:tcBorders>
            <w:shd w:val="clear" w:color="auto" w:fill="auto"/>
            <w:vAlign w:val="bottom"/>
            <w:hideMark/>
          </w:tcPr>
          <w:p w14:paraId="18578F4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INDOMETACINA. CAPSULA. 25 MG.                                                                                                                                                                                                                                                                                                                                                                                                                                                                                                                                                                                                                                                                                                                                                                                                                                                                                                                                                                                                                                                                                                                                                                                                                                                                                                                                                                                                                                                                                                                                                                                                                                                                                                                                                                                                                                                                                                                                                                                                                                                     </w:t>
            </w:r>
          </w:p>
        </w:tc>
        <w:tc>
          <w:tcPr>
            <w:tcW w:w="1276" w:type="dxa"/>
            <w:tcBorders>
              <w:top w:val="nil"/>
              <w:left w:val="nil"/>
              <w:bottom w:val="single" w:sz="4" w:space="0" w:color="auto"/>
              <w:right w:val="single" w:sz="4" w:space="0" w:color="auto"/>
            </w:tcBorders>
            <w:shd w:val="clear" w:color="auto" w:fill="auto"/>
            <w:noWrap/>
            <w:vAlign w:val="center"/>
            <w:hideMark/>
          </w:tcPr>
          <w:p w14:paraId="721FA68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4545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381030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176576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2AE8A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263</w:t>
            </w:r>
          </w:p>
        </w:tc>
        <w:tc>
          <w:tcPr>
            <w:tcW w:w="1402" w:type="dxa"/>
            <w:tcBorders>
              <w:top w:val="nil"/>
              <w:left w:val="nil"/>
              <w:bottom w:val="single" w:sz="4" w:space="0" w:color="auto"/>
              <w:right w:val="single" w:sz="4" w:space="0" w:color="auto"/>
            </w:tcBorders>
            <w:shd w:val="clear" w:color="auto" w:fill="auto"/>
            <w:noWrap/>
            <w:vAlign w:val="center"/>
            <w:hideMark/>
          </w:tcPr>
          <w:p w14:paraId="4E2CA48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100003415.00</w:t>
            </w:r>
          </w:p>
        </w:tc>
        <w:tc>
          <w:tcPr>
            <w:tcW w:w="5246" w:type="dxa"/>
            <w:tcBorders>
              <w:top w:val="nil"/>
              <w:left w:val="nil"/>
              <w:bottom w:val="single" w:sz="4" w:space="0" w:color="auto"/>
              <w:right w:val="single" w:sz="4" w:space="0" w:color="auto"/>
            </w:tcBorders>
            <w:shd w:val="clear" w:color="auto" w:fill="auto"/>
            <w:vAlign w:val="bottom"/>
            <w:hideMark/>
          </w:tcPr>
          <w:p w14:paraId="21B01ED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PIROXICAM. CAPSULA O TABLETA. 20 MG.                                                                                                                                                                                                                                                                                                                                                                                                                                                                                                                                                                                                                                                                                                                                                                                                                                                                                                                                                                                                                                                                                                                                                                                                                                                                                                                                                                                                                                                                                                                                                                                                                                                                                                                                                                                                                                                                                                                                                                                                                                              </w:t>
            </w:r>
          </w:p>
        </w:tc>
        <w:tc>
          <w:tcPr>
            <w:tcW w:w="1276" w:type="dxa"/>
            <w:tcBorders>
              <w:top w:val="nil"/>
              <w:left w:val="nil"/>
              <w:bottom w:val="single" w:sz="4" w:space="0" w:color="auto"/>
              <w:right w:val="single" w:sz="4" w:space="0" w:color="auto"/>
            </w:tcBorders>
            <w:shd w:val="clear" w:color="auto" w:fill="auto"/>
            <w:noWrap/>
            <w:vAlign w:val="center"/>
            <w:hideMark/>
          </w:tcPr>
          <w:p w14:paraId="7C9CE5F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3015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1BE029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F3F2D6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03467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264</w:t>
            </w:r>
          </w:p>
        </w:tc>
        <w:tc>
          <w:tcPr>
            <w:tcW w:w="1402" w:type="dxa"/>
            <w:tcBorders>
              <w:top w:val="nil"/>
              <w:left w:val="nil"/>
              <w:bottom w:val="single" w:sz="4" w:space="0" w:color="auto"/>
              <w:right w:val="single" w:sz="4" w:space="0" w:color="auto"/>
            </w:tcBorders>
            <w:shd w:val="clear" w:color="auto" w:fill="auto"/>
            <w:noWrap/>
            <w:vAlign w:val="center"/>
            <w:hideMark/>
          </w:tcPr>
          <w:p w14:paraId="3CB2DA0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100003417.00</w:t>
            </w:r>
          </w:p>
        </w:tc>
        <w:tc>
          <w:tcPr>
            <w:tcW w:w="5246" w:type="dxa"/>
            <w:tcBorders>
              <w:top w:val="nil"/>
              <w:left w:val="nil"/>
              <w:bottom w:val="single" w:sz="4" w:space="0" w:color="auto"/>
              <w:right w:val="single" w:sz="4" w:space="0" w:color="auto"/>
            </w:tcBorders>
            <w:shd w:val="clear" w:color="auto" w:fill="auto"/>
            <w:vAlign w:val="bottom"/>
            <w:hideMark/>
          </w:tcPr>
          <w:p w14:paraId="346260F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DICLOFENACO. CAPSULA O GRAGEA DE LIBERACION PROLONGADA. 100 MG.                                                                                                                                                                                                                                                                                                                                                                                                                                                                                                                                                                                                                                                                                                                                                                                                                                                                                                                                                                                                                                                                                                                                                                                                                                                                                                                                                                                                                                                                                                                                                                                                                                                                                                                                                                                                                                                                                                                                                                                                                   </w:t>
            </w:r>
          </w:p>
        </w:tc>
        <w:tc>
          <w:tcPr>
            <w:tcW w:w="1276" w:type="dxa"/>
            <w:tcBorders>
              <w:top w:val="nil"/>
              <w:left w:val="nil"/>
              <w:bottom w:val="single" w:sz="4" w:space="0" w:color="auto"/>
              <w:right w:val="single" w:sz="4" w:space="0" w:color="auto"/>
            </w:tcBorders>
            <w:shd w:val="clear" w:color="auto" w:fill="auto"/>
            <w:noWrap/>
            <w:vAlign w:val="center"/>
            <w:hideMark/>
          </w:tcPr>
          <w:p w14:paraId="3D2E75D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6C777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E3055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151</w:t>
            </w:r>
          </w:p>
        </w:tc>
      </w:tr>
      <w:tr w:rsidR="00613F40" w:rsidRPr="00613F40" w14:paraId="2F91A6F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BDB4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265</w:t>
            </w:r>
          </w:p>
        </w:tc>
        <w:tc>
          <w:tcPr>
            <w:tcW w:w="1402" w:type="dxa"/>
            <w:tcBorders>
              <w:top w:val="nil"/>
              <w:left w:val="nil"/>
              <w:bottom w:val="single" w:sz="4" w:space="0" w:color="auto"/>
              <w:right w:val="single" w:sz="4" w:space="0" w:color="auto"/>
            </w:tcBorders>
            <w:shd w:val="clear" w:color="auto" w:fill="auto"/>
            <w:noWrap/>
            <w:vAlign w:val="center"/>
            <w:hideMark/>
          </w:tcPr>
          <w:p w14:paraId="19CF6F9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100003419.00</w:t>
            </w:r>
          </w:p>
        </w:tc>
        <w:tc>
          <w:tcPr>
            <w:tcW w:w="5246" w:type="dxa"/>
            <w:tcBorders>
              <w:top w:val="nil"/>
              <w:left w:val="nil"/>
              <w:bottom w:val="single" w:sz="4" w:space="0" w:color="auto"/>
              <w:right w:val="single" w:sz="4" w:space="0" w:color="auto"/>
            </w:tcBorders>
            <w:shd w:val="clear" w:color="auto" w:fill="auto"/>
            <w:vAlign w:val="bottom"/>
            <w:hideMark/>
          </w:tcPr>
          <w:p w14:paraId="45F8419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NAPROXENO. SUSPENSION ORAL. 125 MG/ 5 ML. ENVASE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5FF8A9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7EF8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0074E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2A932E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C05FC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266</w:t>
            </w:r>
          </w:p>
        </w:tc>
        <w:tc>
          <w:tcPr>
            <w:tcW w:w="1402" w:type="dxa"/>
            <w:tcBorders>
              <w:top w:val="nil"/>
              <w:left w:val="nil"/>
              <w:bottom w:val="single" w:sz="4" w:space="0" w:color="auto"/>
              <w:right w:val="single" w:sz="4" w:space="0" w:color="auto"/>
            </w:tcBorders>
            <w:shd w:val="clear" w:color="auto" w:fill="auto"/>
            <w:noWrap/>
            <w:vAlign w:val="center"/>
            <w:hideMark/>
          </w:tcPr>
          <w:p w14:paraId="4C261DC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100003422.00</w:t>
            </w:r>
          </w:p>
        </w:tc>
        <w:tc>
          <w:tcPr>
            <w:tcW w:w="5246" w:type="dxa"/>
            <w:tcBorders>
              <w:top w:val="nil"/>
              <w:left w:val="nil"/>
              <w:bottom w:val="single" w:sz="4" w:space="0" w:color="auto"/>
              <w:right w:val="single" w:sz="4" w:space="0" w:color="auto"/>
            </w:tcBorders>
            <w:shd w:val="clear" w:color="auto" w:fill="auto"/>
            <w:vAlign w:val="bottom"/>
            <w:hideMark/>
          </w:tcPr>
          <w:p w14:paraId="6D51D4C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KETOROLACO TROMETAMINA. SOLUCION INYECTABLE. 30 MG. 3FRASCOS AMPULA O AMPOLLETA  1 ML                                                                                                                                                                                                                                                                                                                                                                                                                                                                                                                                                                                                                                                                                                                                                                                                                                                                                                                                                                                                                                                                                                                                                                                                                                                                                                                                                                                                                                                                                                                                                                                                                                                                                                                                                                                                                                                                                                                                                                                             </w:t>
            </w:r>
          </w:p>
        </w:tc>
        <w:tc>
          <w:tcPr>
            <w:tcW w:w="1276" w:type="dxa"/>
            <w:tcBorders>
              <w:top w:val="nil"/>
              <w:left w:val="nil"/>
              <w:bottom w:val="single" w:sz="4" w:space="0" w:color="auto"/>
              <w:right w:val="single" w:sz="4" w:space="0" w:color="auto"/>
            </w:tcBorders>
            <w:shd w:val="clear" w:color="auto" w:fill="auto"/>
            <w:noWrap/>
            <w:vAlign w:val="center"/>
            <w:hideMark/>
          </w:tcPr>
          <w:p w14:paraId="775DCE6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C54BD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7FFC71D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10669</w:t>
            </w:r>
          </w:p>
        </w:tc>
      </w:tr>
      <w:tr w:rsidR="00613F40" w:rsidRPr="00613F40" w14:paraId="2F36B64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12BF6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267</w:t>
            </w:r>
          </w:p>
        </w:tc>
        <w:tc>
          <w:tcPr>
            <w:tcW w:w="1402" w:type="dxa"/>
            <w:tcBorders>
              <w:top w:val="nil"/>
              <w:left w:val="nil"/>
              <w:bottom w:val="single" w:sz="4" w:space="0" w:color="auto"/>
              <w:right w:val="single" w:sz="4" w:space="0" w:color="auto"/>
            </w:tcBorders>
            <w:shd w:val="clear" w:color="auto" w:fill="auto"/>
            <w:noWrap/>
            <w:vAlign w:val="center"/>
            <w:hideMark/>
          </w:tcPr>
          <w:p w14:paraId="6A46ADE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100003432.00</w:t>
            </w:r>
          </w:p>
        </w:tc>
        <w:tc>
          <w:tcPr>
            <w:tcW w:w="5246" w:type="dxa"/>
            <w:tcBorders>
              <w:top w:val="nil"/>
              <w:left w:val="nil"/>
              <w:bottom w:val="single" w:sz="4" w:space="0" w:color="auto"/>
              <w:right w:val="single" w:sz="4" w:space="0" w:color="auto"/>
            </w:tcBorders>
            <w:shd w:val="clear" w:color="auto" w:fill="auto"/>
            <w:vAlign w:val="bottom"/>
            <w:hideMark/>
          </w:tcPr>
          <w:p w14:paraId="348B94E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DEXAMETASONA 0.5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69DC125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B7BAA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580F4A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FF5AF1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FAEB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268</w:t>
            </w:r>
          </w:p>
        </w:tc>
        <w:tc>
          <w:tcPr>
            <w:tcW w:w="1402" w:type="dxa"/>
            <w:tcBorders>
              <w:top w:val="nil"/>
              <w:left w:val="nil"/>
              <w:bottom w:val="single" w:sz="4" w:space="0" w:color="auto"/>
              <w:right w:val="single" w:sz="4" w:space="0" w:color="auto"/>
            </w:tcBorders>
            <w:shd w:val="clear" w:color="auto" w:fill="auto"/>
            <w:noWrap/>
            <w:vAlign w:val="center"/>
            <w:hideMark/>
          </w:tcPr>
          <w:p w14:paraId="1517385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100003451.00</w:t>
            </w:r>
          </w:p>
        </w:tc>
        <w:tc>
          <w:tcPr>
            <w:tcW w:w="5246" w:type="dxa"/>
            <w:tcBorders>
              <w:top w:val="nil"/>
              <w:left w:val="nil"/>
              <w:bottom w:val="single" w:sz="4" w:space="0" w:color="auto"/>
              <w:right w:val="single" w:sz="4" w:space="0" w:color="auto"/>
            </w:tcBorders>
            <w:shd w:val="clear" w:color="auto" w:fill="auto"/>
            <w:vAlign w:val="bottom"/>
            <w:hideMark/>
          </w:tcPr>
          <w:p w14:paraId="36D968C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ALOPURINOL. TABLETA. 300 MG.                                                                                                                                                                                                                                                                                                                                                                                                                                                                                                                                                                                                                                                                                                                                                                                                                                                                                                                                                                                                                                                                                                                                                                                                                                                                                                                                                                                                                                                                                                                                                                                                                                                                                                                                                                                                                                                                                                                                                                                                                                                      </w:t>
            </w:r>
          </w:p>
        </w:tc>
        <w:tc>
          <w:tcPr>
            <w:tcW w:w="1276" w:type="dxa"/>
            <w:tcBorders>
              <w:top w:val="nil"/>
              <w:left w:val="nil"/>
              <w:bottom w:val="single" w:sz="4" w:space="0" w:color="auto"/>
              <w:right w:val="single" w:sz="4" w:space="0" w:color="auto"/>
            </w:tcBorders>
            <w:shd w:val="clear" w:color="auto" w:fill="auto"/>
            <w:noWrap/>
            <w:vAlign w:val="center"/>
            <w:hideMark/>
          </w:tcPr>
          <w:p w14:paraId="4D9567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BDA33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12BFF8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w:t>
            </w:r>
          </w:p>
        </w:tc>
      </w:tr>
      <w:tr w:rsidR="00613F40" w:rsidRPr="00613F40" w14:paraId="7C86DAC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4AB3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269</w:t>
            </w:r>
          </w:p>
        </w:tc>
        <w:tc>
          <w:tcPr>
            <w:tcW w:w="1402" w:type="dxa"/>
            <w:tcBorders>
              <w:top w:val="nil"/>
              <w:left w:val="nil"/>
              <w:bottom w:val="single" w:sz="4" w:space="0" w:color="auto"/>
              <w:right w:val="single" w:sz="4" w:space="0" w:color="auto"/>
            </w:tcBorders>
            <w:shd w:val="clear" w:color="auto" w:fill="auto"/>
            <w:noWrap/>
            <w:vAlign w:val="center"/>
            <w:hideMark/>
          </w:tcPr>
          <w:p w14:paraId="0FE0FDB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100003461.00</w:t>
            </w:r>
          </w:p>
        </w:tc>
        <w:tc>
          <w:tcPr>
            <w:tcW w:w="5246" w:type="dxa"/>
            <w:tcBorders>
              <w:top w:val="nil"/>
              <w:left w:val="nil"/>
              <w:bottom w:val="single" w:sz="4" w:space="0" w:color="auto"/>
              <w:right w:val="single" w:sz="4" w:space="0" w:color="auto"/>
            </w:tcBorders>
            <w:shd w:val="clear" w:color="auto" w:fill="auto"/>
            <w:vAlign w:val="bottom"/>
            <w:hideMark/>
          </w:tcPr>
          <w:p w14:paraId="4572367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AZATIOPRINA. TABLETA. 50 MG.                                                                                                                                                                                                                                                                                                                                                                                                                                                                                                                                                                                                                                                                                                                                                                                                                                                                                                                                                                                                                                                                                                                                                                                                                                                                                                                                                                                                                                                                                                                                                                                                                                                                                                                                                                                                                                                                                                                                                                                                                                                      </w:t>
            </w:r>
          </w:p>
        </w:tc>
        <w:tc>
          <w:tcPr>
            <w:tcW w:w="1276" w:type="dxa"/>
            <w:tcBorders>
              <w:top w:val="nil"/>
              <w:left w:val="nil"/>
              <w:bottom w:val="single" w:sz="4" w:space="0" w:color="auto"/>
              <w:right w:val="single" w:sz="4" w:space="0" w:color="auto"/>
            </w:tcBorders>
            <w:shd w:val="clear" w:color="auto" w:fill="auto"/>
            <w:noWrap/>
            <w:vAlign w:val="center"/>
            <w:hideMark/>
          </w:tcPr>
          <w:p w14:paraId="499F42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BA89D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847FB7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w:t>
            </w:r>
          </w:p>
        </w:tc>
      </w:tr>
      <w:tr w:rsidR="00613F40" w:rsidRPr="00613F40" w14:paraId="77513D5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C83AFF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270</w:t>
            </w:r>
          </w:p>
        </w:tc>
        <w:tc>
          <w:tcPr>
            <w:tcW w:w="1402" w:type="dxa"/>
            <w:tcBorders>
              <w:top w:val="nil"/>
              <w:left w:val="nil"/>
              <w:bottom w:val="single" w:sz="4" w:space="0" w:color="auto"/>
              <w:right w:val="single" w:sz="4" w:space="0" w:color="auto"/>
            </w:tcBorders>
            <w:shd w:val="clear" w:color="auto" w:fill="auto"/>
            <w:noWrap/>
            <w:vAlign w:val="center"/>
            <w:hideMark/>
          </w:tcPr>
          <w:p w14:paraId="4302DFC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100003503.00</w:t>
            </w:r>
          </w:p>
        </w:tc>
        <w:tc>
          <w:tcPr>
            <w:tcW w:w="5246" w:type="dxa"/>
            <w:tcBorders>
              <w:top w:val="nil"/>
              <w:left w:val="nil"/>
              <w:bottom w:val="single" w:sz="4" w:space="0" w:color="auto"/>
              <w:right w:val="single" w:sz="4" w:space="0" w:color="auto"/>
            </w:tcBorders>
            <w:shd w:val="clear" w:color="auto" w:fill="auto"/>
            <w:vAlign w:val="bottom"/>
            <w:hideMark/>
          </w:tcPr>
          <w:p w14:paraId="604F22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ENANTATO DE NORETISTERONA. SOLUCION INYECTABLE. 200 MG/ ML. AMPOLLETA CON 1 ML                                                                                                                                                                                                                                                                                                                                                                                                                                                                                                                                                                                                                                                                                                                                                                                                                                                                                                                                                                                                                                                                                                                                                                                                                                                                                                                                                                                                                                                                                                                                                                                                                                                                                                                                                                                                                                                                                                                                                                                                    </w:t>
            </w:r>
          </w:p>
        </w:tc>
        <w:tc>
          <w:tcPr>
            <w:tcW w:w="1276" w:type="dxa"/>
            <w:tcBorders>
              <w:top w:val="nil"/>
              <w:left w:val="nil"/>
              <w:bottom w:val="single" w:sz="4" w:space="0" w:color="auto"/>
              <w:right w:val="single" w:sz="4" w:space="0" w:color="auto"/>
            </w:tcBorders>
            <w:shd w:val="clear" w:color="auto" w:fill="auto"/>
            <w:noWrap/>
            <w:vAlign w:val="center"/>
            <w:hideMark/>
          </w:tcPr>
          <w:p w14:paraId="56F68F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E26B5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83D6B7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789A70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AA8B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271</w:t>
            </w:r>
          </w:p>
        </w:tc>
        <w:tc>
          <w:tcPr>
            <w:tcW w:w="1402" w:type="dxa"/>
            <w:tcBorders>
              <w:top w:val="nil"/>
              <w:left w:val="nil"/>
              <w:bottom w:val="single" w:sz="4" w:space="0" w:color="auto"/>
              <w:right w:val="single" w:sz="4" w:space="0" w:color="auto"/>
            </w:tcBorders>
            <w:shd w:val="clear" w:color="auto" w:fill="auto"/>
            <w:noWrap/>
            <w:vAlign w:val="center"/>
            <w:hideMark/>
          </w:tcPr>
          <w:p w14:paraId="63BEE15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100003506.00</w:t>
            </w:r>
          </w:p>
        </w:tc>
        <w:tc>
          <w:tcPr>
            <w:tcW w:w="5246" w:type="dxa"/>
            <w:tcBorders>
              <w:top w:val="nil"/>
              <w:left w:val="nil"/>
              <w:bottom w:val="single" w:sz="4" w:space="0" w:color="auto"/>
              <w:right w:val="single" w:sz="4" w:space="0" w:color="auto"/>
            </w:tcBorders>
            <w:shd w:val="clear" w:color="auto" w:fill="auto"/>
            <w:vAlign w:val="bottom"/>
            <w:hideMark/>
          </w:tcPr>
          <w:p w14:paraId="2CD7BC1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NORETISTERONA Y ETINILESTRADIOL. TABLETA O GRAGEA. NORESTISTERONA 0.400 MG, ETINILESTRADIOL 0.035 MG. 28 TABLETAS O GRAGEAS (21 CON HORMONALES Y 7 SIN HORMONALES)                                                                                                                                                                                                                                                                                                                                                                                                                                                                                                                                                                                                                                                                                                                                                                                                                                                                                                                                                                                                                                                                                                                                                                                                                                                                                                                                                                                                                                                                                                                                                                                                                                                                                                                                                                                                                                                                                                                </w:t>
            </w:r>
          </w:p>
        </w:tc>
        <w:tc>
          <w:tcPr>
            <w:tcW w:w="1276" w:type="dxa"/>
            <w:tcBorders>
              <w:top w:val="nil"/>
              <w:left w:val="nil"/>
              <w:bottom w:val="single" w:sz="4" w:space="0" w:color="auto"/>
              <w:right w:val="single" w:sz="4" w:space="0" w:color="auto"/>
            </w:tcBorders>
            <w:shd w:val="clear" w:color="auto" w:fill="auto"/>
            <w:noWrap/>
            <w:vAlign w:val="center"/>
            <w:hideMark/>
          </w:tcPr>
          <w:p w14:paraId="6B57CE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94CA5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4123052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2236CB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DA57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272</w:t>
            </w:r>
          </w:p>
        </w:tc>
        <w:tc>
          <w:tcPr>
            <w:tcW w:w="1402" w:type="dxa"/>
            <w:tcBorders>
              <w:top w:val="nil"/>
              <w:left w:val="nil"/>
              <w:bottom w:val="single" w:sz="4" w:space="0" w:color="auto"/>
              <w:right w:val="single" w:sz="4" w:space="0" w:color="auto"/>
            </w:tcBorders>
            <w:shd w:val="clear" w:color="auto" w:fill="auto"/>
            <w:noWrap/>
            <w:vAlign w:val="center"/>
            <w:hideMark/>
          </w:tcPr>
          <w:p w14:paraId="314FD8E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100003507.00</w:t>
            </w:r>
          </w:p>
        </w:tc>
        <w:tc>
          <w:tcPr>
            <w:tcW w:w="5246" w:type="dxa"/>
            <w:tcBorders>
              <w:top w:val="nil"/>
              <w:left w:val="nil"/>
              <w:bottom w:val="single" w:sz="4" w:space="0" w:color="auto"/>
              <w:right w:val="single" w:sz="4" w:space="0" w:color="auto"/>
            </w:tcBorders>
            <w:shd w:val="clear" w:color="auto" w:fill="auto"/>
            <w:vAlign w:val="bottom"/>
            <w:hideMark/>
          </w:tcPr>
          <w:p w14:paraId="5F41EC1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LEVONORGESTREL Y ETINILESTRADIOL. GRAGEA. LEVONORGESTREL 0.15 MG, ETINILESTRADIOL 0.03 MG. 28 GRAGEAS (21 CON HORMONALES Y 7 SIN HORMONALES)                                                                                                                                                                                                                                                                                                                                                                                                                                                                                                                                                                                                                                                                                                                                                                                                                                                                                                                                                                                                                                                                                                                                                                                                                                                                                                                                                                                                                                                                                                                                                                                                                                                                                                                                                                                                                                                                                                                                      </w:t>
            </w:r>
          </w:p>
        </w:tc>
        <w:tc>
          <w:tcPr>
            <w:tcW w:w="1276" w:type="dxa"/>
            <w:tcBorders>
              <w:top w:val="nil"/>
              <w:left w:val="nil"/>
              <w:bottom w:val="single" w:sz="4" w:space="0" w:color="auto"/>
              <w:right w:val="single" w:sz="4" w:space="0" w:color="auto"/>
            </w:tcBorders>
            <w:shd w:val="clear" w:color="auto" w:fill="auto"/>
            <w:noWrap/>
            <w:vAlign w:val="center"/>
            <w:hideMark/>
          </w:tcPr>
          <w:p w14:paraId="7F0C039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F225F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06A6A56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2ED7AB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0F0A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273</w:t>
            </w:r>
          </w:p>
        </w:tc>
        <w:tc>
          <w:tcPr>
            <w:tcW w:w="1402" w:type="dxa"/>
            <w:tcBorders>
              <w:top w:val="nil"/>
              <w:left w:val="nil"/>
              <w:bottom w:val="single" w:sz="4" w:space="0" w:color="auto"/>
              <w:right w:val="single" w:sz="4" w:space="0" w:color="auto"/>
            </w:tcBorders>
            <w:shd w:val="clear" w:color="auto" w:fill="auto"/>
            <w:noWrap/>
            <w:vAlign w:val="center"/>
            <w:hideMark/>
          </w:tcPr>
          <w:p w14:paraId="300E6A9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100003510.00</w:t>
            </w:r>
          </w:p>
        </w:tc>
        <w:tc>
          <w:tcPr>
            <w:tcW w:w="5246" w:type="dxa"/>
            <w:tcBorders>
              <w:top w:val="nil"/>
              <w:left w:val="nil"/>
              <w:bottom w:val="single" w:sz="4" w:space="0" w:color="auto"/>
              <w:right w:val="single" w:sz="4" w:space="0" w:color="auto"/>
            </w:tcBorders>
            <w:shd w:val="clear" w:color="auto" w:fill="auto"/>
            <w:vAlign w:val="bottom"/>
            <w:hideMark/>
          </w:tcPr>
          <w:p w14:paraId="341C92B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ETONOGESTREL. IMPLANTE. ETONOGESTREL 68.0 MG. IMPLANTE Y APLICADOR.                                                                                                                                                                                                                                                                                                                                                                                                                                                                                                                                                                                                                                                                                                                                                                                                                                                                                                                                                                                                                                                                                                                                                                                                                                                                                                                                                                                                                                                                                                                                                                                                                                                                                                                                                                                                                                                                                                                                                                                                               </w:t>
            </w:r>
          </w:p>
        </w:tc>
        <w:tc>
          <w:tcPr>
            <w:tcW w:w="1276" w:type="dxa"/>
            <w:tcBorders>
              <w:top w:val="nil"/>
              <w:left w:val="nil"/>
              <w:bottom w:val="single" w:sz="4" w:space="0" w:color="auto"/>
              <w:right w:val="single" w:sz="4" w:space="0" w:color="auto"/>
            </w:tcBorders>
            <w:shd w:val="clear" w:color="auto" w:fill="auto"/>
            <w:noWrap/>
            <w:vAlign w:val="center"/>
            <w:hideMark/>
          </w:tcPr>
          <w:p w14:paraId="4734C7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D377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A5710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7FADC4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8AD87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274</w:t>
            </w:r>
          </w:p>
        </w:tc>
        <w:tc>
          <w:tcPr>
            <w:tcW w:w="1402" w:type="dxa"/>
            <w:tcBorders>
              <w:top w:val="nil"/>
              <w:left w:val="nil"/>
              <w:bottom w:val="single" w:sz="4" w:space="0" w:color="auto"/>
              <w:right w:val="single" w:sz="4" w:space="0" w:color="auto"/>
            </w:tcBorders>
            <w:shd w:val="clear" w:color="auto" w:fill="auto"/>
            <w:noWrap/>
            <w:vAlign w:val="center"/>
            <w:hideMark/>
          </w:tcPr>
          <w:p w14:paraId="28A00AD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100003601.00</w:t>
            </w:r>
          </w:p>
        </w:tc>
        <w:tc>
          <w:tcPr>
            <w:tcW w:w="5246" w:type="dxa"/>
            <w:tcBorders>
              <w:top w:val="nil"/>
              <w:left w:val="nil"/>
              <w:bottom w:val="single" w:sz="4" w:space="0" w:color="auto"/>
              <w:right w:val="single" w:sz="4" w:space="0" w:color="auto"/>
            </w:tcBorders>
            <w:shd w:val="clear" w:color="auto" w:fill="auto"/>
            <w:vAlign w:val="bottom"/>
            <w:hideMark/>
          </w:tcPr>
          <w:p w14:paraId="1ECD261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5% , 5 G/100ML,  ENVASE CON  250 ML.                                                                                                                                                                                                                                                                                                                                                                                                                                                                                                                                                                                                                                                                                                                                                                                                                                                                                                                                                                                                                                                                                                                                                                                                                                                                                                                                                                                                                                                                                                                                                                                                                                                                                                                                                                                                                                                                                                                                                                                                               </w:t>
            </w:r>
          </w:p>
        </w:tc>
        <w:tc>
          <w:tcPr>
            <w:tcW w:w="1276" w:type="dxa"/>
            <w:tcBorders>
              <w:top w:val="nil"/>
              <w:left w:val="nil"/>
              <w:bottom w:val="single" w:sz="4" w:space="0" w:color="auto"/>
              <w:right w:val="single" w:sz="4" w:space="0" w:color="auto"/>
            </w:tcBorders>
            <w:shd w:val="clear" w:color="auto" w:fill="auto"/>
            <w:noWrap/>
            <w:vAlign w:val="center"/>
            <w:hideMark/>
          </w:tcPr>
          <w:p w14:paraId="3F39F79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DD775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38F4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2686</w:t>
            </w:r>
          </w:p>
        </w:tc>
      </w:tr>
      <w:tr w:rsidR="00613F40" w:rsidRPr="00613F40" w14:paraId="5D98318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E04E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275</w:t>
            </w:r>
          </w:p>
        </w:tc>
        <w:tc>
          <w:tcPr>
            <w:tcW w:w="1402" w:type="dxa"/>
            <w:tcBorders>
              <w:top w:val="nil"/>
              <w:left w:val="nil"/>
              <w:bottom w:val="single" w:sz="4" w:space="0" w:color="auto"/>
              <w:right w:val="single" w:sz="4" w:space="0" w:color="auto"/>
            </w:tcBorders>
            <w:shd w:val="clear" w:color="auto" w:fill="auto"/>
            <w:noWrap/>
            <w:vAlign w:val="center"/>
            <w:hideMark/>
          </w:tcPr>
          <w:p w14:paraId="1132661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100003603.00</w:t>
            </w:r>
          </w:p>
        </w:tc>
        <w:tc>
          <w:tcPr>
            <w:tcW w:w="5246" w:type="dxa"/>
            <w:tcBorders>
              <w:top w:val="nil"/>
              <w:left w:val="nil"/>
              <w:bottom w:val="single" w:sz="4" w:space="0" w:color="auto"/>
              <w:right w:val="single" w:sz="4" w:space="0" w:color="auto"/>
            </w:tcBorders>
            <w:shd w:val="clear" w:color="auto" w:fill="auto"/>
            <w:vAlign w:val="bottom"/>
            <w:hideMark/>
          </w:tcPr>
          <w:p w14:paraId="5584602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5%, 5G/100 ML ENVASE CON 1000 ML.                                                                                                                                                                                                                                                                                                                                                                                                                                                                                                                                                                                                                                                                                                                                                                                                                                                                                                                                                                                                                                                                                                                                                                                                                                                                                                                                                                                                                                                                                                                                                                                                                                                                                                                                                                                                                                                                                                                                                                                                                  </w:t>
            </w:r>
          </w:p>
        </w:tc>
        <w:tc>
          <w:tcPr>
            <w:tcW w:w="1276" w:type="dxa"/>
            <w:tcBorders>
              <w:top w:val="nil"/>
              <w:left w:val="nil"/>
              <w:bottom w:val="single" w:sz="4" w:space="0" w:color="auto"/>
              <w:right w:val="single" w:sz="4" w:space="0" w:color="auto"/>
            </w:tcBorders>
            <w:shd w:val="clear" w:color="auto" w:fill="auto"/>
            <w:noWrap/>
            <w:vAlign w:val="center"/>
            <w:hideMark/>
          </w:tcPr>
          <w:p w14:paraId="52693D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7159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92537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1679</w:t>
            </w:r>
          </w:p>
        </w:tc>
      </w:tr>
      <w:tr w:rsidR="00613F40" w:rsidRPr="00613F40" w14:paraId="3A11EFC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B0DE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276</w:t>
            </w:r>
          </w:p>
        </w:tc>
        <w:tc>
          <w:tcPr>
            <w:tcW w:w="1402" w:type="dxa"/>
            <w:tcBorders>
              <w:top w:val="nil"/>
              <w:left w:val="nil"/>
              <w:bottom w:val="single" w:sz="4" w:space="0" w:color="auto"/>
              <w:right w:val="single" w:sz="4" w:space="0" w:color="auto"/>
            </w:tcBorders>
            <w:shd w:val="clear" w:color="auto" w:fill="auto"/>
            <w:noWrap/>
            <w:vAlign w:val="center"/>
            <w:hideMark/>
          </w:tcPr>
          <w:p w14:paraId="4649931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100003604.00</w:t>
            </w:r>
          </w:p>
        </w:tc>
        <w:tc>
          <w:tcPr>
            <w:tcW w:w="5246" w:type="dxa"/>
            <w:tcBorders>
              <w:top w:val="nil"/>
              <w:left w:val="nil"/>
              <w:bottom w:val="single" w:sz="4" w:space="0" w:color="auto"/>
              <w:right w:val="single" w:sz="4" w:space="0" w:color="auto"/>
            </w:tcBorders>
            <w:shd w:val="clear" w:color="auto" w:fill="auto"/>
            <w:vAlign w:val="bottom"/>
            <w:hideMark/>
          </w:tcPr>
          <w:p w14:paraId="0F9D7CA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10 %,  GLUCOSA ANHIDRA 10G/100ML  ENVASE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27C4DB1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156D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083C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1475</w:t>
            </w:r>
          </w:p>
        </w:tc>
      </w:tr>
      <w:tr w:rsidR="00613F40" w:rsidRPr="00613F40" w14:paraId="0F51B5B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2759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277</w:t>
            </w:r>
          </w:p>
        </w:tc>
        <w:tc>
          <w:tcPr>
            <w:tcW w:w="1402" w:type="dxa"/>
            <w:tcBorders>
              <w:top w:val="nil"/>
              <w:left w:val="nil"/>
              <w:bottom w:val="single" w:sz="4" w:space="0" w:color="auto"/>
              <w:right w:val="single" w:sz="4" w:space="0" w:color="auto"/>
            </w:tcBorders>
            <w:shd w:val="clear" w:color="auto" w:fill="auto"/>
            <w:noWrap/>
            <w:vAlign w:val="center"/>
            <w:hideMark/>
          </w:tcPr>
          <w:p w14:paraId="49A987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100003605.00</w:t>
            </w:r>
          </w:p>
        </w:tc>
        <w:tc>
          <w:tcPr>
            <w:tcW w:w="5246" w:type="dxa"/>
            <w:tcBorders>
              <w:top w:val="nil"/>
              <w:left w:val="nil"/>
              <w:bottom w:val="single" w:sz="4" w:space="0" w:color="auto"/>
              <w:right w:val="single" w:sz="4" w:space="0" w:color="auto"/>
            </w:tcBorders>
            <w:shd w:val="clear" w:color="auto" w:fill="auto"/>
            <w:vAlign w:val="bottom"/>
            <w:hideMark/>
          </w:tcPr>
          <w:p w14:paraId="07BEACB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10 %, GLUCOSA ANHIDRA 10G/100 ML ENVASE CON 1000 ML.                                                                                                                                                                                                                                                                                                                                                                                                                                                                                                                                                                                                                                                                                                                                                                                                                                                                                                                                                                                                                                                                                                                                                                                                                                                                                                                                                                                                                                                                                                                                                                                                                                                                                                                                                                                                                                                                                                                                                                                               </w:t>
            </w:r>
          </w:p>
        </w:tc>
        <w:tc>
          <w:tcPr>
            <w:tcW w:w="1276" w:type="dxa"/>
            <w:tcBorders>
              <w:top w:val="nil"/>
              <w:left w:val="nil"/>
              <w:bottom w:val="single" w:sz="4" w:space="0" w:color="auto"/>
              <w:right w:val="single" w:sz="4" w:space="0" w:color="auto"/>
            </w:tcBorders>
            <w:shd w:val="clear" w:color="auto" w:fill="auto"/>
            <w:noWrap/>
            <w:vAlign w:val="center"/>
            <w:hideMark/>
          </w:tcPr>
          <w:p w14:paraId="38F56D3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6C4E7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0B29D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499</w:t>
            </w:r>
          </w:p>
        </w:tc>
      </w:tr>
      <w:tr w:rsidR="00613F40" w:rsidRPr="00613F40" w14:paraId="54AEE37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B4EA5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278</w:t>
            </w:r>
          </w:p>
        </w:tc>
        <w:tc>
          <w:tcPr>
            <w:tcW w:w="1402" w:type="dxa"/>
            <w:tcBorders>
              <w:top w:val="nil"/>
              <w:left w:val="nil"/>
              <w:bottom w:val="single" w:sz="4" w:space="0" w:color="auto"/>
              <w:right w:val="single" w:sz="4" w:space="0" w:color="auto"/>
            </w:tcBorders>
            <w:shd w:val="clear" w:color="auto" w:fill="auto"/>
            <w:noWrap/>
            <w:vAlign w:val="center"/>
            <w:hideMark/>
          </w:tcPr>
          <w:p w14:paraId="538E388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100003606.00</w:t>
            </w:r>
          </w:p>
        </w:tc>
        <w:tc>
          <w:tcPr>
            <w:tcW w:w="5246" w:type="dxa"/>
            <w:tcBorders>
              <w:top w:val="nil"/>
              <w:left w:val="nil"/>
              <w:bottom w:val="single" w:sz="4" w:space="0" w:color="auto"/>
              <w:right w:val="single" w:sz="4" w:space="0" w:color="auto"/>
            </w:tcBorders>
            <w:shd w:val="clear" w:color="auto" w:fill="auto"/>
            <w:vAlign w:val="bottom"/>
            <w:hideMark/>
          </w:tcPr>
          <w:p w14:paraId="121AC29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50%. GLUCOSA ANHIDRA 50 G/100 ML. ENVASE CON 250 ML                                                                                                                                                                                                                                                                                                                                                                                                                                                                                                                                                                                                                                                                                                                                                                                                                                                                                                                                                                                                                                                                                                                                                                                                                                                                                                                                                                                                                                                                                                                                                                                                                                                                                                                                                                                                                                                                                                                                                                                               </w:t>
            </w:r>
          </w:p>
        </w:tc>
        <w:tc>
          <w:tcPr>
            <w:tcW w:w="1276" w:type="dxa"/>
            <w:tcBorders>
              <w:top w:val="nil"/>
              <w:left w:val="nil"/>
              <w:bottom w:val="single" w:sz="4" w:space="0" w:color="auto"/>
              <w:right w:val="single" w:sz="4" w:space="0" w:color="auto"/>
            </w:tcBorders>
            <w:shd w:val="clear" w:color="auto" w:fill="auto"/>
            <w:noWrap/>
            <w:vAlign w:val="center"/>
            <w:hideMark/>
          </w:tcPr>
          <w:p w14:paraId="27A731B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2BB2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B78CF2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221C7A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59AB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279</w:t>
            </w:r>
          </w:p>
        </w:tc>
        <w:tc>
          <w:tcPr>
            <w:tcW w:w="1402" w:type="dxa"/>
            <w:tcBorders>
              <w:top w:val="nil"/>
              <w:left w:val="nil"/>
              <w:bottom w:val="single" w:sz="4" w:space="0" w:color="auto"/>
              <w:right w:val="single" w:sz="4" w:space="0" w:color="auto"/>
            </w:tcBorders>
            <w:shd w:val="clear" w:color="auto" w:fill="auto"/>
            <w:noWrap/>
            <w:vAlign w:val="center"/>
            <w:hideMark/>
          </w:tcPr>
          <w:p w14:paraId="0F242B3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100003607.00</w:t>
            </w:r>
          </w:p>
        </w:tc>
        <w:tc>
          <w:tcPr>
            <w:tcW w:w="5246" w:type="dxa"/>
            <w:tcBorders>
              <w:top w:val="nil"/>
              <w:left w:val="nil"/>
              <w:bottom w:val="single" w:sz="4" w:space="0" w:color="auto"/>
              <w:right w:val="single" w:sz="4" w:space="0" w:color="auto"/>
            </w:tcBorders>
            <w:shd w:val="clear" w:color="auto" w:fill="auto"/>
            <w:vAlign w:val="bottom"/>
            <w:hideMark/>
          </w:tcPr>
          <w:p w14:paraId="799B7BB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50%, 50G/100ML, ENVASE CON 50 ML                                                                                                                                                                                                                                                                                                                                                                                                                                                                                                                                                                                                                                                                                                                                                                                                                                                                                                                                                                                                                                                                                                                                                                                                                                                                                                                                                                                                                                                                                                                                                                                                                                                                                                                                                                                                                                                                                                                                                                                                                   </w:t>
            </w:r>
          </w:p>
        </w:tc>
        <w:tc>
          <w:tcPr>
            <w:tcW w:w="1276" w:type="dxa"/>
            <w:tcBorders>
              <w:top w:val="nil"/>
              <w:left w:val="nil"/>
              <w:bottom w:val="single" w:sz="4" w:space="0" w:color="auto"/>
              <w:right w:val="single" w:sz="4" w:space="0" w:color="auto"/>
            </w:tcBorders>
            <w:shd w:val="clear" w:color="auto" w:fill="auto"/>
            <w:noWrap/>
            <w:vAlign w:val="center"/>
            <w:hideMark/>
          </w:tcPr>
          <w:p w14:paraId="5CE694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CC2A9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89F24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7842</w:t>
            </w:r>
          </w:p>
        </w:tc>
      </w:tr>
      <w:tr w:rsidR="00613F40" w:rsidRPr="00613F40" w14:paraId="35361AD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F4E4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280</w:t>
            </w:r>
          </w:p>
        </w:tc>
        <w:tc>
          <w:tcPr>
            <w:tcW w:w="1402" w:type="dxa"/>
            <w:tcBorders>
              <w:top w:val="nil"/>
              <w:left w:val="nil"/>
              <w:bottom w:val="single" w:sz="4" w:space="0" w:color="auto"/>
              <w:right w:val="single" w:sz="4" w:space="0" w:color="auto"/>
            </w:tcBorders>
            <w:shd w:val="clear" w:color="auto" w:fill="auto"/>
            <w:noWrap/>
            <w:vAlign w:val="center"/>
            <w:hideMark/>
          </w:tcPr>
          <w:p w14:paraId="21DCA74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100003608.00</w:t>
            </w:r>
          </w:p>
        </w:tc>
        <w:tc>
          <w:tcPr>
            <w:tcW w:w="5246" w:type="dxa"/>
            <w:tcBorders>
              <w:top w:val="nil"/>
              <w:left w:val="nil"/>
              <w:bottom w:val="single" w:sz="4" w:space="0" w:color="auto"/>
              <w:right w:val="single" w:sz="4" w:space="0" w:color="auto"/>
            </w:tcBorders>
            <w:shd w:val="clear" w:color="auto" w:fill="auto"/>
            <w:vAlign w:val="bottom"/>
            <w:hideMark/>
          </w:tcPr>
          <w:p w14:paraId="290A2B4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SOLUCION INYECTABLE AL 0.9 %. 0.9 G/100 ML. ENVASE CON 250 ML                                                                                                                                                                                                                                                                                                                                                                                                                                                                                                                                                                                                                                                                                                                                                                                                                                                                                                                                                                                                                                                                                                                                                                                                                                                                                                                                                                                                                                                                                                                                                                                                                                                                                                                                                                                                                                                                                                                                                                                                   </w:t>
            </w:r>
          </w:p>
        </w:tc>
        <w:tc>
          <w:tcPr>
            <w:tcW w:w="1276" w:type="dxa"/>
            <w:tcBorders>
              <w:top w:val="nil"/>
              <w:left w:val="nil"/>
              <w:bottom w:val="single" w:sz="4" w:space="0" w:color="auto"/>
              <w:right w:val="single" w:sz="4" w:space="0" w:color="auto"/>
            </w:tcBorders>
            <w:shd w:val="clear" w:color="auto" w:fill="auto"/>
            <w:noWrap/>
            <w:vAlign w:val="center"/>
            <w:hideMark/>
          </w:tcPr>
          <w:p w14:paraId="062A3C0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4C883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138DD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17461</w:t>
            </w:r>
          </w:p>
        </w:tc>
      </w:tr>
      <w:tr w:rsidR="00613F40" w:rsidRPr="00613F40" w14:paraId="0EA7C72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B1B0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281</w:t>
            </w:r>
          </w:p>
        </w:tc>
        <w:tc>
          <w:tcPr>
            <w:tcW w:w="1402" w:type="dxa"/>
            <w:tcBorders>
              <w:top w:val="nil"/>
              <w:left w:val="nil"/>
              <w:bottom w:val="single" w:sz="4" w:space="0" w:color="auto"/>
              <w:right w:val="single" w:sz="4" w:space="0" w:color="auto"/>
            </w:tcBorders>
            <w:shd w:val="clear" w:color="auto" w:fill="auto"/>
            <w:noWrap/>
            <w:vAlign w:val="center"/>
            <w:hideMark/>
          </w:tcPr>
          <w:p w14:paraId="76D4E57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100003609.00</w:t>
            </w:r>
          </w:p>
        </w:tc>
        <w:tc>
          <w:tcPr>
            <w:tcW w:w="5246" w:type="dxa"/>
            <w:tcBorders>
              <w:top w:val="nil"/>
              <w:left w:val="nil"/>
              <w:bottom w:val="single" w:sz="4" w:space="0" w:color="auto"/>
              <w:right w:val="single" w:sz="4" w:space="0" w:color="auto"/>
            </w:tcBorders>
            <w:shd w:val="clear" w:color="auto" w:fill="auto"/>
            <w:vAlign w:val="bottom"/>
            <w:hideMark/>
          </w:tcPr>
          <w:p w14:paraId="6074250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SOLUCION INYECTABLE AL 0.9 %. 0.9 G/100 ML. ENVASE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62BC6D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BA304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DB506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8817</w:t>
            </w:r>
          </w:p>
        </w:tc>
      </w:tr>
      <w:tr w:rsidR="00613F40" w:rsidRPr="00613F40" w14:paraId="72E3ADC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8FC6D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282</w:t>
            </w:r>
          </w:p>
        </w:tc>
        <w:tc>
          <w:tcPr>
            <w:tcW w:w="1402" w:type="dxa"/>
            <w:tcBorders>
              <w:top w:val="nil"/>
              <w:left w:val="nil"/>
              <w:bottom w:val="single" w:sz="4" w:space="0" w:color="auto"/>
              <w:right w:val="single" w:sz="4" w:space="0" w:color="auto"/>
            </w:tcBorders>
            <w:shd w:val="clear" w:color="auto" w:fill="auto"/>
            <w:noWrap/>
            <w:vAlign w:val="center"/>
            <w:hideMark/>
          </w:tcPr>
          <w:p w14:paraId="07CBC4E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100003610.00</w:t>
            </w:r>
          </w:p>
        </w:tc>
        <w:tc>
          <w:tcPr>
            <w:tcW w:w="5246" w:type="dxa"/>
            <w:tcBorders>
              <w:top w:val="nil"/>
              <w:left w:val="nil"/>
              <w:bottom w:val="single" w:sz="4" w:space="0" w:color="auto"/>
              <w:right w:val="single" w:sz="4" w:space="0" w:color="auto"/>
            </w:tcBorders>
            <w:shd w:val="clear" w:color="auto" w:fill="auto"/>
            <w:vAlign w:val="bottom"/>
            <w:hideMark/>
          </w:tcPr>
          <w:p w14:paraId="2F4D9E7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SOLUCION INYECTABLE AL 0.9 %. 0.9 G/ 100 ML. ENVASE CON 1000 ML                                                                                                                                                                                                                                                                                                                                                                                                                                                                                                                                                                                                                                                                                                                                                                                                                                                                                                                                                                                                                                                                                                                                                                                                                                                                                                                                                                                                                                                                                                                                                                                                                                                                                                                                                                                                                                                                                                                                                                                                 </w:t>
            </w:r>
          </w:p>
        </w:tc>
        <w:tc>
          <w:tcPr>
            <w:tcW w:w="1276" w:type="dxa"/>
            <w:tcBorders>
              <w:top w:val="nil"/>
              <w:left w:val="nil"/>
              <w:bottom w:val="single" w:sz="4" w:space="0" w:color="auto"/>
              <w:right w:val="single" w:sz="4" w:space="0" w:color="auto"/>
            </w:tcBorders>
            <w:shd w:val="clear" w:color="auto" w:fill="auto"/>
            <w:noWrap/>
            <w:vAlign w:val="center"/>
            <w:hideMark/>
          </w:tcPr>
          <w:p w14:paraId="4FC63A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AD6B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03B28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13580</w:t>
            </w:r>
          </w:p>
        </w:tc>
      </w:tr>
      <w:tr w:rsidR="00613F40" w:rsidRPr="00613F40" w14:paraId="4A934C8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8E44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283</w:t>
            </w:r>
          </w:p>
        </w:tc>
        <w:tc>
          <w:tcPr>
            <w:tcW w:w="1402" w:type="dxa"/>
            <w:tcBorders>
              <w:top w:val="nil"/>
              <w:left w:val="nil"/>
              <w:bottom w:val="single" w:sz="4" w:space="0" w:color="auto"/>
              <w:right w:val="single" w:sz="4" w:space="0" w:color="auto"/>
            </w:tcBorders>
            <w:shd w:val="clear" w:color="auto" w:fill="auto"/>
            <w:noWrap/>
            <w:vAlign w:val="center"/>
            <w:hideMark/>
          </w:tcPr>
          <w:p w14:paraId="23DA0B2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100003612.00</w:t>
            </w:r>
          </w:p>
        </w:tc>
        <w:tc>
          <w:tcPr>
            <w:tcW w:w="5246" w:type="dxa"/>
            <w:tcBorders>
              <w:top w:val="nil"/>
              <w:left w:val="nil"/>
              <w:bottom w:val="single" w:sz="4" w:space="0" w:color="auto"/>
              <w:right w:val="single" w:sz="4" w:space="0" w:color="auto"/>
            </w:tcBorders>
            <w:shd w:val="clear" w:color="auto" w:fill="auto"/>
            <w:vAlign w:val="bottom"/>
            <w:hideMark/>
          </w:tcPr>
          <w:p w14:paraId="7EEA8F5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Y GLUCOSA, SOLUCION INYECTABLE, 0.9 G/5G/100 ML, ENVASE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078AC57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C6489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EDC75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740</w:t>
            </w:r>
          </w:p>
        </w:tc>
      </w:tr>
      <w:tr w:rsidR="00613F40" w:rsidRPr="00613F40" w14:paraId="3A1D5BA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EC431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284</w:t>
            </w:r>
          </w:p>
        </w:tc>
        <w:tc>
          <w:tcPr>
            <w:tcW w:w="1402" w:type="dxa"/>
            <w:tcBorders>
              <w:top w:val="nil"/>
              <w:left w:val="nil"/>
              <w:bottom w:val="single" w:sz="4" w:space="0" w:color="auto"/>
              <w:right w:val="single" w:sz="4" w:space="0" w:color="auto"/>
            </w:tcBorders>
            <w:shd w:val="clear" w:color="auto" w:fill="auto"/>
            <w:noWrap/>
            <w:vAlign w:val="center"/>
            <w:hideMark/>
          </w:tcPr>
          <w:p w14:paraId="75D5C37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100003613.00</w:t>
            </w:r>
          </w:p>
        </w:tc>
        <w:tc>
          <w:tcPr>
            <w:tcW w:w="5246" w:type="dxa"/>
            <w:tcBorders>
              <w:top w:val="nil"/>
              <w:left w:val="nil"/>
              <w:bottom w:val="single" w:sz="4" w:space="0" w:color="auto"/>
              <w:right w:val="single" w:sz="4" w:space="0" w:color="auto"/>
            </w:tcBorders>
            <w:shd w:val="clear" w:color="auto" w:fill="auto"/>
            <w:vAlign w:val="bottom"/>
            <w:hideMark/>
          </w:tcPr>
          <w:p w14:paraId="24B8490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Y GLUCOSA. SOLUCION INYECTABLE. CLORURO DE SODIO 0.9 G/100 ML. GLUCOSA ANHIDRA 5G/100ML, ENVASE CON 1000 ML                                                                                                                                                                                                                                                                                                                                                                                                                                                                                                                                                                                                                                                                                                                                                                                                                                                                                                                                                                                                                                                                                                                                                                                                                                                                                                                                                                                                                                                                                                                                                                                                                                                                                                                                                                                                                                                                                                                                                      </w:t>
            </w:r>
          </w:p>
        </w:tc>
        <w:tc>
          <w:tcPr>
            <w:tcW w:w="1276" w:type="dxa"/>
            <w:tcBorders>
              <w:top w:val="nil"/>
              <w:left w:val="nil"/>
              <w:bottom w:val="single" w:sz="4" w:space="0" w:color="auto"/>
              <w:right w:val="single" w:sz="4" w:space="0" w:color="auto"/>
            </w:tcBorders>
            <w:shd w:val="clear" w:color="auto" w:fill="auto"/>
            <w:noWrap/>
            <w:vAlign w:val="center"/>
            <w:hideMark/>
          </w:tcPr>
          <w:p w14:paraId="4CD57B9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F3FE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6894B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1143</w:t>
            </w:r>
          </w:p>
        </w:tc>
      </w:tr>
      <w:tr w:rsidR="00613F40" w:rsidRPr="00613F40" w14:paraId="36DDA84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524AE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285</w:t>
            </w:r>
          </w:p>
        </w:tc>
        <w:tc>
          <w:tcPr>
            <w:tcW w:w="1402" w:type="dxa"/>
            <w:tcBorders>
              <w:top w:val="nil"/>
              <w:left w:val="nil"/>
              <w:bottom w:val="single" w:sz="4" w:space="0" w:color="auto"/>
              <w:right w:val="single" w:sz="4" w:space="0" w:color="auto"/>
            </w:tcBorders>
            <w:shd w:val="clear" w:color="auto" w:fill="auto"/>
            <w:noWrap/>
            <w:vAlign w:val="center"/>
            <w:hideMark/>
          </w:tcPr>
          <w:p w14:paraId="5711021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100003614.00</w:t>
            </w:r>
          </w:p>
        </w:tc>
        <w:tc>
          <w:tcPr>
            <w:tcW w:w="5246" w:type="dxa"/>
            <w:tcBorders>
              <w:top w:val="nil"/>
              <w:left w:val="nil"/>
              <w:bottom w:val="single" w:sz="4" w:space="0" w:color="auto"/>
              <w:right w:val="single" w:sz="4" w:space="0" w:color="auto"/>
            </w:tcBorders>
            <w:shd w:val="clear" w:color="auto" w:fill="auto"/>
            <w:vAlign w:val="bottom"/>
            <w:hideMark/>
          </w:tcPr>
          <w:p w14:paraId="428B368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250 ML                                                                                                                                                                                                                                                                                                                                                                                                                                                                                                                                                                                                                                                                                                                                                                                                                                                                                                                                                                                                                                                                                                                                                                                                                                                                                                                                                                                                                                                                                                                                                                                                                                                                                                                                                                                                                                                                                                  </w:t>
            </w:r>
          </w:p>
        </w:tc>
        <w:tc>
          <w:tcPr>
            <w:tcW w:w="1276" w:type="dxa"/>
            <w:tcBorders>
              <w:top w:val="nil"/>
              <w:left w:val="nil"/>
              <w:bottom w:val="single" w:sz="4" w:space="0" w:color="auto"/>
              <w:right w:val="single" w:sz="4" w:space="0" w:color="auto"/>
            </w:tcBorders>
            <w:shd w:val="clear" w:color="auto" w:fill="auto"/>
            <w:noWrap/>
            <w:vAlign w:val="center"/>
            <w:hideMark/>
          </w:tcPr>
          <w:p w14:paraId="71B8B08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58840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CD024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1531</w:t>
            </w:r>
          </w:p>
        </w:tc>
      </w:tr>
      <w:tr w:rsidR="00613F40" w:rsidRPr="00613F40" w14:paraId="1248FB1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8C71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286</w:t>
            </w:r>
          </w:p>
        </w:tc>
        <w:tc>
          <w:tcPr>
            <w:tcW w:w="1402" w:type="dxa"/>
            <w:tcBorders>
              <w:top w:val="nil"/>
              <w:left w:val="nil"/>
              <w:bottom w:val="single" w:sz="4" w:space="0" w:color="auto"/>
              <w:right w:val="single" w:sz="4" w:space="0" w:color="auto"/>
            </w:tcBorders>
            <w:shd w:val="clear" w:color="auto" w:fill="auto"/>
            <w:noWrap/>
            <w:vAlign w:val="center"/>
            <w:hideMark/>
          </w:tcPr>
          <w:p w14:paraId="56DD86B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100003615.00</w:t>
            </w:r>
          </w:p>
        </w:tc>
        <w:tc>
          <w:tcPr>
            <w:tcW w:w="5246" w:type="dxa"/>
            <w:tcBorders>
              <w:top w:val="nil"/>
              <w:left w:val="nil"/>
              <w:bottom w:val="single" w:sz="4" w:space="0" w:color="auto"/>
              <w:right w:val="single" w:sz="4" w:space="0" w:color="auto"/>
            </w:tcBorders>
            <w:shd w:val="clear" w:color="auto" w:fill="auto"/>
            <w:vAlign w:val="bottom"/>
            <w:hideMark/>
          </w:tcPr>
          <w:p w14:paraId="0B86C28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SOLUCION HARTMANN. SOLUCION INYECTABLE. CLORURO DE SODIO 0.600 G, CLORURO DE POTASIO 0.030 G, CLORURO DE CALCIO </w:t>
            </w:r>
            <w:r w:rsidRPr="00613F40">
              <w:rPr>
                <w:rFonts w:ascii="Calibri" w:hAnsi="Calibri"/>
                <w:color w:val="000000"/>
                <w:sz w:val="18"/>
                <w:szCs w:val="18"/>
                <w:lang w:val="es-MX" w:eastAsia="es-MX"/>
              </w:rPr>
              <w:lastRenderedPageBreak/>
              <w:t xml:space="preserve">DIHIDRATADO 0.020 G, LACTATO DE SODIO 0.310 G. ENVASE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4BE15B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823E5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9F3F3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22719</w:t>
            </w:r>
          </w:p>
        </w:tc>
      </w:tr>
      <w:tr w:rsidR="00613F40" w:rsidRPr="00613F40" w14:paraId="1698021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D69B7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287</w:t>
            </w:r>
          </w:p>
        </w:tc>
        <w:tc>
          <w:tcPr>
            <w:tcW w:w="1402" w:type="dxa"/>
            <w:tcBorders>
              <w:top w:val="nil"/>
              <w:left w:val="nil"/>
              <w:bottom w:val="single" w:sz="4" w:space="0" w:color="auto"/>
              <w:right w:val="single" w:sz="4" w:space="0" w:color="auto"/>
            </w:tcBorders>
            <w:shd w:val="clear" w:color="auto" w:fill="auto"/>
            <w:noWrap/>
            <w:vAlign w:val="center"/>
            <w:hideMark/>
          </w:tcPr>
          <w:p w14:paraId="08162D5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100003616.00</w:t>
            </w:r>
          </w:p>
        </w:tc>
        <w:tc>
          <w:tcPr>
            <w:tcW w:w="5246" w:type="dxa"/>
            <w:tcBorders>
              <w:top w:val="nil"/>
              <w:left w:val="nil"/>
              <w:bottom w:val="single" w:sz="4" w:space="0" w:color="auto"/>
              <w:right w:val="single" w:sz="4" w:space="0" w:color="auto"/>
            </w:tcBorders>
            <w:shd w:val="clear" w:color="auto" w:fill="auto"/>
            <w:vAlign w:val="bottom"/>
            <w:hideMark/>
          </w:tcPr>
          <w:p w14:paraId="55D5728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1000 ML                                                                                                                                                                                                                                                                                                                                                                                                                                                                                                                                                                                                                                                                                                                                                                                                                                                                                                                                                                                                                                                                                                                                                                                                                                                                                                                                                                                                                                                                                                                                                                                                                                                                                                                                                                                                                                                                                                 </w:t>
            </w:r>
          </w:p>
        </w:tc>
        <w:tc>
          <w:tcPr>
            <w:tcW w:w="1276" w:type="dxa"/>
            <w:tcBorders>
              <w:top w:val="nil"/>
              <w:left w:val="nil"/>
              <w:bottom w:val="single" w:sz="4" w:space="0" w:color="auto"/>
              <w:right w:val="single" w:sz="4" w:space="0" w:color="auto"/>
            </w:tcBorders>
            <w:shd w:val="clear" w:color="auto" w:fill="auto"/>
            <w:noWrap/>
            <w:vAlign w:val="center"/>
            <w:hideMark/>
          </w:tcPr>
          <w:p w14:paraId="7896EF9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736D0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2B27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40303</w:t>
            </w:r>
          </w:p>
        </w:tc>
      </w:tr>
      <w:tr w:rsidR="00613F40" w:rsidRPr="00613F40" w14:paraId="6D9FE36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941D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288</w:t>
            </w:r>
          </w:p>
        </w:tc>
        <w:tc>
          <w:tcPr>
            <w:tcW w:w="1402" w:type="dxa"/>
            <w:tcBorders>
              <w:top w:val="nil"/>
              <w:left w:val="nil"/>
              <w:bottom w:val="single" w:sz="4" w:space="0" w:color="auto"/>
              <w:right w:val="single" w:sz="4" w:space="0" w:color="auto"/>
            </w:tcBorders>
            <w:shd w:val="clear" w:color="auto" w:fill="auto"/>
            <w:noWrap/>
            <w:vAlign w:val="center"/>
            <w:hideMark/>
          </w:tcPr>
          <w:p w14:paraId="2D3B4F8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100003617.00</w:t>
            </w:r>
          </w:p>
        </w:tc>
        <w:tc>
          <w:tcPr>
            <w:tcW w:w="5246" w:type="dxa"/>
            <w:tcBorders>
              <w:top w:val="nil"/>
              <w:left w:val="nil"/>
              <w:bottom w:val="single" w:sz="4" w:space="0" w:color="auto"/>
              <w:right w:val="single" w:sz="4" w:space="0" w:color="auto"/>
            </w:tcBorders>
            <w:shd w:val="clear" w:color="auto" w:fill="auto"/>
            <w:vAlign w:val="bottom"/>
            <w:hideMark/>
          </w:tcPr>
          <w:p w14:paraId="576693B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FOSFATO DE POTASIO. SOLUCION INYECTABLE. POTASIO DIBASICO 1.550 G/10 ML, POTASIO MONOFASICO 0.300 G/ 10 ML.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153E54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47736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723A5E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163</w:t>
            </w:r>
          </w:p>
        </w:tc>
      </w:tr>
      <w:tr w:rsidR="00613F40" w:rsidRPr="00613F40" w14:paraId="733ACE0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E3125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289</w:t>
            </w:r>
          </w:p>
        </w:tc>
        <w:tc>
          <w:tcPr>
            <w:tcW w:w="1402" w:type="dxa"/>
            <w:tcBorders>
              <w:top w:val="nil"/>
              <w:left w:val="nil"/>
              <w:bottom w:val="single" w:sz="4" w:space="0" w:color="auto"/>
              <w:right w:val="single" w:sz="4" w:space="0" w:color="auto"/>
            </w:tcBorders>
            <w:shd w:val="clear" w:color="auto" w:fill="auto"/>
            <w:noWrap/>
            <w:vAlign w:val="center"/>
            <w:hideMark/>
          </w:tcPr>
          <w:p w14:paraId="0743C1F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100003619.00</w:t>
            </w:r>
          </w:p>
        </w:tc>
        <w:tc>
          <w:tcPr>
            <w:tcW w:w="5246" w:type="dxa"/>
            <w:tcBorders>
              <w:top w:val="nil"/>
              <w:left w:val="nil"/>
              <w:bottom w:val="single" w:sz="4" w:space="0" w:color="auto"/>
              <w:right w:val="single" w:sz="4" w:space="0" w:color="auto"/>
            </w:tcBorders>
            <w:shd w:val="clear" w:color="auto" w:fill="auto"/>
            <w:vAlign w:val="bottom"/>
            <w:hideMark/>
          </w:tcPr>
          <w:p w14:paraId="4D74EE3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BICARBONATO DE SODIO. SOLUCION INYECTABLE AL 7.5%. 0.75 G/10 ML.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19E33A0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36D38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B5E7EF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441</w:t>
            </w:r>
          </w:p>
        </w:tc>
      </w:tr>
      <w:tr w:rsidR="00613F40" w:rsidRPr="00613F40" w14:paraId="4E76E4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FE06C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290</w:t>
            </w:r>
          </w:p>
        </w:tc>
        <w:tc>
          <w:tcPr>
            <w:tcW w:w="1402" w:type="dxa"/>
            <w:tcBorders>
              <w:top w:val="nil"/>
              <w:left w:val="nil"/>
              <w:bottom w:val="single" w:sz="4" w:space="0" w:color="auto"/>
              <w:right w:val="single" w:sz="4" w:space="0" w:color="auto"/>
            </w:tcBorders>
            <w:shd w:val="clear" w:color="auto" w:fill="auto"/>
            <w:noWrap/>
            <w:vAlign w:val="center"/>
            <w:hideMark/>
          </w:tcPr>
          <w:p w14:paraId="795606D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100003620.00</w:t>
            </w:r>
          </w:p>
        </w:tc>
        <w:tc>
          <w:tcPr>
            <w:tcW w:w="5246" w:type="dxa"/>
            <w:tcBorders>
              <w:top w:val="nil"/>
              <w:left w:val="nil"/>
              <w:bottom w:val="single" w:sz="4" w:space="0" w:color="auto"/>
              <w:right w:val="single" w:sz="4" w:space="0" w:color="auto"/>
            </w:tcBorders>
            <w:shd w:val="clear" w:color="auto" w:fill="auto"/>
            <w:vAlign w:val="bottom"/>
            <w:hideMark/>
          </w:tcPr>
          <w:p w14:paraId="745108B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GLUCONATO DE CALCIO SOLUCION INYECTABLE AL 10%, 1G/10 ML, AMPOLLETA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63C8780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B2524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00B598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147</w:t>
            </w:r>
          </w:p>
        </w:tc>
      </w:tr>
      <w:tr w:rsidR="00613F40" w:rsidRPr="00613F40" w14:paraId="3653A99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2D40F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291</w:t>
            </w:r>
          </w:p>
        </w:tc>
        <w:tc>
          <w:tcPr>
            <w:tcW w:w="1402" w:type="dxa"/>
            <w:tcBorders>
              <w:top w:val="nil"/>
              <w:left w:val="nil"/>
              <w:bottom w:val="single" w:sz="4" w:space="0" w:color="auto"/>
              <w:right w:val="single" w:sz="4" w:space="0" w:color="auto"/>
            </w:tcBorders>
            <w:shd w:val="clear" w:color="auto" w:fill="auto"/>
            <w:noWrap/>
            <w:vAlign w:val="center"/>
            <w:hideMark/>
          </w:tcPr>
          <w:p w14:paraId="5D211FD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100003623.00</w:t>
            </w:r>
          </w:p>
        </w:tc>
        <w:tc>
          <w:tcPr>
            <w:tcW w:w="5246" w:type="dxa"/>
            <w:tcBorders>
              <w:top w:val="nil"/>
              <w:left w:val="nil"/>
              <w:bottom w:val="single" w:sz="4" w:space="0" w:color="auto"/>
              <w:right w:val="single" w:sz="4" w:space="0" w:color="auto"/>
            </w:tcBorders>
            <w:shd w:val="clear" w:color="auto" w:fill="auto"/>
            <w:vAlign w:val="bottom"/>
            <w:hideMark/>
          </w:tcPr>
          <w:p w14:paraId="5AD0319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ELECTROLITOS ORALES. POLVO PARA SOLUCION. GLUCOSA 20 G, KCL 1.5 G, NACL 3.5 G, CITRATO TRISODICO 2.9 G. ENVASE CON 27.9 G                                                                                                                                                                                                                                                                                                                                                                                                                                                                                                                                                                                                                                                                                                                                                                                                                                                                                                                                                                                                                                                                                                                                                                                                                                                                                                                                                                                                                                                                                                                                                                                                                                                                                                                                                                                                                                                                                                                                                         </w:t>
            </w:r>
          </w:p>
        </w:tc>
        <w:tc>
          <w:tcPr>
            <w:tcW w:w="1276" w:type="dxa"/>
            <w:tcBorders>
              <w:top w:val="nil"/>
              <w:left w:val="nil"/>
              <w:bottom w:val="single" w:sz="4" w:space="0" w:color="auto"/>
              <w:right w:val="single" w:sz="4" w:space="0" w:color="auto"/>
            </w:tcBorders>
            <w:shd w:val="clear" w:color="auto" w:fill="auto"/>
            <w:noWrap/>
            <w:vAlign w:val="center"/>
            <w:hideMark/>
          </w:tcPr>
          <w:p w14:paraId="000BFC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EB10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F3997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7BE97B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9E28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292</w:t>
            </w:r>
          </w:p>
        </w:tc>
        <w:tc>
          <w:tcPr>
            <w:tcW w:w="1402" w:type="dxa"/>
            <w:tcBorders>
              <w:top w:val="nil"/>
              <w:left w:val="nil"/>
              <w:bottom w:val="single" w:sz="4" w:space="0" w:color="auto"/>
              <w:right w:val="single" w:sz="4" w:space="0" w:color="auto"/>
            </w:tcBorders>
            <w:shd w:val="clear" w:color="auto" w:fill="auto"/>
            <w:noWrap/>
            <w:vAlign w:val="center"/>
            <w:hideMark/>
          </w:tcPr>
          <w:p w14:paraId="4896C2D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100003625.00</w:t>
            </w:r>
          </w:p>
        </w:tc>
        <w:tc>
          <w:tcPr>
            <w:tcW w:w="5246" w:type="dxa"/>
            <w:tcBorders>
              <w:top w:val="nil"/>
              <w:left w:val="nil"/>
              <w:bottom w:val="single" w:sz="4" w:space="0" w:color="auto"/>
              <w:right w:val="single" w:sz="4" w:space="0" w:color="auto"/>
            </w:tcBorders>
            <w:shd w:val="clear" w:color="auto" w:fill="auto"/>
            <w:vAlign w:val="bottom"/>
            <w:hideMark/>
          </w:tcPr>
          <w:p w14:paraId="5ABE22B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5%, GLUCOSA ANHIDRA 5 G/100 ML. ENVASE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4B46106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EF53E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725F4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7926</w:t>
            </w:r>
          </w:p>
        </w:tc>
      </w:tr>
      <w:tr w:rsidR="00613F40" w:rsidRPr="00613F40" w14:paraId="5B70678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CE13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293</w:t>
            </w:r>
          </w:p>
        </w:tc>
        <w:tc>
          <w:tcPr>
            <w:tcW w:w="1402" w:type="dxa"/>
            <w:tcBorders>
              <w:top w:val="nil"/>
              <w:left w:val="nil"/>
              <w:bottom w:val="single" w:sz="4" w:space="0" w:color="auto"/>
              <w:right w:val="single" w:sz="4" w:space="0" w:color="auto"/>
            </w:tcBorders>
            <w:shd w:val="clear" w:color="auto" w:fill="auto"/>
            <w:noWrap/>
            <w:vAlign w:val="center"/>
            <w:hideMark/>
          </w:tcPr>
          <w:p w14:paraId="6DDA89A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100003626.00</w:t>
            </w:r>
          </w:p>
        </w:tc>
        <w:tc>
          <w:tcPr>
            <w:tcW w:w="5246" w:type="dxa"/>
            <w:tcBorders>
              <w:top w:val="nil"/>
              <w:left w:val="nil"/>
              <w:bottom w:val="single" w:sz="4" w:space="0" w:color="auto"/>
              <w:right w:val="single" w:sz="4" w:space="0" w:color="auto"/>
            </w:tcBorders>
            <w:shd w:val="clear" w:color="auto" w:fill="auto"/>
            <w:vAlign w:val="bottom"/>
            <w:hideMark/>
          </w:tcPr>
          <w:p w14:paraId="73DF678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SOLUCION INYECTABLE AL 0.9% 0.9 G/ 100 ML ENVASE CON 50 ML                                                                                                                                                                                                                                                                                                                                                                                                                                                                                                                                                                                                                                                                                                                                                                                                                                                                                                                                                                                                                                                                                                                                                                                                                                                                                                                                                                                                                                                                                                                                                                                                                                                                                                                                                                                                                                                                                                                                                                                                       </w:t>
            </w:r>
          </w:p>
        </w:tc>
        <w:tc>
          <w:tcPr>
            <w:tcW w:w="1276" w:type="dxa"/>
            <w:tcBorders>
              <w:top w:val="nil"/>
              <w:left w:val="nil"/>
              <w:bottom w:val="single" w:sz="4" w:space="0" w:color="auto"/>
              <w:right w:val="single" w:sz="4" w:space="0" w:color="auto"/>
            </w:tcBorders>
            <w:shd w:val="clear" w:color="auto" w:fill="auto"/>
            <w:noWrap/>
            <w:vAlign w:val="center"/>
            <w:hideMark/>
          </w:tcPr>
          <w:p w14:paraId="5C9408D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24667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7ACF5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6BDCE7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41D2F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294</w:t>
            </w:r>
          </w:p>
        </w:tc>
        <w:tc>
          <w:tcPr>
            <w:tcW w:w="1402" w:type="dxa"/>
            <w:tcBorders>
              <w:top w:val="nil"/>
              <w:left w:val="nil"/>
              <w:bottom w:val="single" w:sz="4" w:space="0" w:color="auto"/>
              <w:right w:val="single" w:sz="4" w:space="0" w:color="auto"/>
            </w:tcBorders>
            <w:shd w:val="clear" w:color="auto" w:fill="auto"/>
            <w:noWrap/>
            <w:vAlign w:val="center"/>
            <w:hideMark/>
          </w:tcPr>
          <w:p w14:paraId="3245E99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100003627.00</w:t>
            </w:r>
          </w:p>
        </w:tc>
        <w:tc>
          <w:tcPr>
            <w:tcW w:w="5246" w:type="dxa"/>
            <w:tcBorders>
              <w:top w:val="nil"/>
              <w:left w:val="nil"/>
              <w:bottom w:val="single" w:sz="4" w:space="0" w:color="auto"/>
              <w:right w:val="single" w:sz="4" w:space="0" w:color="auto"/>
            </w:tcBorders>
            <w:shd w:val="clear" w:color="auto" w:fill="auto"/>
            <w:vAlign w:val="bottom"/>
            <w:hideMark/>
          </w:tcPr>
          <w:p w14:paraId="3F1E829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SOLUCION INYECTABLE AL 0.9 %. 0.9 G/ 100 ML. ENVASE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1084078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21ED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95ED5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135964</w:t>
            </w:r>
          </w:p>
        </w:tc>
      </w:tr>
      <w:tr w:rsidR="00613F40" w:rsidRPr="00613F40" w14:paraId="41BDE0A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A73C4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295</w:t>
            </w:r>
          </w:p>
        </w:tc>
        <w:tc>
          <w:tcPr>
            <w:tcW w:w="1402" w:type="dxa"/>
            <w:tcBorders>
              <w:top w:val="nil"/>
              <w:left w:val="nil"/>
              <w:bottom w:val="single" w:sz="4" w:space="0" w:color="auto"/>
              <w:right w:val="single" w:sz="4" w:space="0" w:color="auto"/>
            </w:tcBorders>
            <w:shd w:val="clear" w:color="auto" w:fill="auto"/>
            <w:noWrap/>
            <w:vAlign w:val="center"/>
            <w:hideMark/>
          </w:tcPr>
          <w:p w14:paraId="0CBFF90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100003629.00</w:t>
            </w:r>
          </w:p>
        </w:tc>
        <w:tc>
          <w:tcPr>
            <w:tcW w:w="5246" w:type="dxa"/>
            <w:tcBorders>
              <w:top w:val="nil"/>
              <w:left w:val="nil"/>
              <w:bottom w:val="single" w:sz="4" w:space="0" w:color="auto"/>
              <w:right w:val="single" w:sz="4" w:space="0" w:color="auto"/>
            </w:tcBorders>
            <w:shd w:val="clear" w:color="auto" w:fill="auto"/>
            <w:vAlign w:val="bottom"/>
            <w:hideMark/>
          </w:tcPr>
          <w:p w14:paraId="3BC0A8A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MAGNESIO. SOLUCION INYECTABLE. 1 G/10 ML.AMPOLLETAS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6913E4B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3A219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02760E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79</w:t>
            </w:r>
          </w:p>
        </w:tc>
      </w:tr>
      <w:tr w:rsidR="00613F40" w:rsidRPr="00613F40" w14:paraId="6C33CEA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6032D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296</w:t>
            </w:r>
          </w:p>
        </w:tc>
        <w:tc>
          <w:tcPr>
            <w:tcW w:w="1402" w:type="dxa"/>
            <w:tcBorders>
              <w:top w:val="nil"/>
              <w:left w:val="nil"/>
              <w:bottom w:val="single" w:sz="4" w:space="0" w:color="auto"/>
              <w:right w:val="single" w:sz="4" w:space="0" w:color="auto"/>
            </w:tcBorders>
            <w:shd w:val="clear" w:color="auto" w:fill="auto"/>
            <w:noWrap/>
            <w:vAlign w:val="center"/>
            <w:hideMark/>
          </w:tcPr>
          <w:p w14:paraId="018C647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100003630.00</w:t>
            </w:r>
          </w:p>
        </w:tc>
        <w:tc>
          <w:tcPr>
            <w:tcW w:w="5246" w:type="dxa"/>
            <w:tcBorders>
              <w:top w:val="nil"/>
              <w:left w:val="nil"/>
              <w:bottom w:val="single" w:sz="4" w:space="0" w:color="auto"/>
              <w:right w:val="single" w:sz="4" w:space="0" w:color="auto"/>
            </w:tcBorders>
            <w:shd w:val="clear" w:color="auto" w:fill="auto"/>
            <w:vAlign w:val="bottom"/>
            <w:hideMark/>
          </w:tcPr>
          <w:p w14:paraId="01F5E4D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GLUCOSA. SOLUCION INYECTABLE AL 5%. 5 G/100 ML, ENVAE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5159093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C435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38B99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3225</w:t>
            </w:r>
          </w:p>
        </w:tc>
      </w:tr>
      <w:tr w:rsidR="00613F40" w:rsidRPr="00613F40" w14:paraId="1EFF4FD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8CF5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297</w:t>
            </w:r>
          </w:p>
        </w:tc>
        <w:tc>
          <w:tcPr>
            <w:tcW w:w="1402" w:type="dxa"/>
            <w:tcBorders>
              <w:top w:val="nil"/>
              <w:left w:val="nil"/>
              <w:bottom w:val="single" w:sz="4" w:space="0" w:color="auto"/>
              <w:right w:val="single" w:sz="4" w:space="0" w:color="auto"/>
            </w:tcBorders>
            <w:shd w:val="clear" w:color="auto" w:fill="auto"/>
            <w:noWrap/>
            <w:vAlign w:val="center"/>
            <w:hideMark/>
          </w:tcPr>
          <w:p w14:paraId="2CBAC40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100003661.00</w:t>
            </w:r>
          </w:p>
        </w:tc>
        <w:tc>
          <w:tcPr>
            <w:tcW w:w="5246" w:type="dxa"/>
            <w:tcBorders>
              <w:top w:val="nil"/>
              <w:left w:val="nil"/>
              <w:bottom w:val="single" w:sz="4" w:space="0" w:color="auto"/>
              <w:right w:val="single" w:sz="4" w:space="0" w:color="auto"/>
            </w:tcBorders>
            <w:shd w:val="clear" w:color="auto" w:fill="auto"/>
            <w:vAlign w:val="bottom"/>
            <w:hideMark/>
          </w:tcPr>
          <w:p w14:paraId="13FFC90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POLIGELINA SOLUCION INYECTABLE POLIGELINA 3.5 G/100 ML ENVASE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56D065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DECC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69982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w:t>
            </w:r>
          </w:p>
        </w:tc>
      </w:tr>
      <w:tr w:rsidR="00613F40" w:rsidRPr="00613F40" w14:paraId="5A46F81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A690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298</w:t>
            </w:r>
          </w:p>
        </w:tc>
        <w:tc>
          <w:tcPr>
            <w:tcW w:w="1402" w:type="dxa"/>
            <w:tcBorders>
              <w:top w:val="nil"/>
              <w:left w:val="nil"/>
              <w:bottom w:val="single" w:sz="4" w:space="0" w:color="auto"/>
              <w:right w:val="single" w:sz="4" w:space="0" w:color="auto"/>
            </w:tcBorders>
            <w:shd w:val="clear" w:color="auto" w:fill="auto"/>
            <w:noWrap/>
            <w:vAlign w:val="center"/>
            <w:hideMark/>
          </w:tcPr>
          <w:p w14:paraId="6807E3D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100003662.00</w:t>
            </w:r>
          </w:p>
        </w:tc>
        <w:tc>
          <w:tcPr>
            <w:tcW w:w="5246" w:type="dxa"/>
            <w:tcBorders>
              <w:top w:val="nil"/>
              <w:left w:val="nil"/>
              <w:bottom w:val="single" w:sz="4" w:space="0" w:color="auto"/>
              <w:right w:val="single" w:sz="4" w:space="0" w:color="auto"/>
            </w:tcBorders>
            <w:shd w:val="clear" w:color="auto" w:fill="auto"/>
            <w:vAlign w:val="bottom"/>
            <w:hideMark/>
          </w:tcPr>
          <w:p w14:paraId="11BD213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SEROALBUMINA HUMANA O ALBUMINA HUMANA. SOLUCION INYECTABLE. 12.5 G/50 ML. ENVASE CON 50 ML                                                                                                                                                                                                                                                                                                                                                                                                                                                                                                                                                                                                                                                                                                                                                                                                                                                                                                                                                                                                                                                                                                                                                                                                                                                                                                                                                                                                                                                                                                                                                                                                                                                                                                                                                                                                                                                                                                                                                                                        </w:t>
            </w:r>
          </w:p>
        </w:tc>
        <w:tc>
          <w:tcPr>
            <w:tcW w:w="1276" w:type="dxa"/>
            <w:tcBorders>
              <w:top w:val="nil"/>
              <w:left w:val="nil"/>
              <w:bottom w:val="single" w:sz="4" w:space="0" w:color="auto"/>
              <w:right w:val="single" w:sz="4" w:space="0" w:color="auto"/>
            </w:tcBorders>
            <w:shd w:val="clear" w:color="auto" w:fill="auto"/>
            <w:noWrap/>
            <w:vAlign w:val="center"/>
            <w:hideMark/>
          </w:tcPr>
          <w:p w14:paraId="1FAF76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6D3E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0B945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1810</w:t>
            </w:r>
          </w:p>
        </w:tc>
      </w:tr>
      <w:tr w:rsidR="00613F40" w:rsidRPr="00613F40" w14:paraId="0EEEA04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A786E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299</w:t>
            </w:r>
          </w:p>
        </w:tc>
        <w:tc>
          <w:tcPr>
            <w:tcW w:w="1402" w:type="dxa"/>
            <w:tcBorders>
              <w:top w:val="nil"/>
              <w:left w:val="nil"/>
              <w:bottom w:val="single" w:sz="4" w:space="0" w:color="auto"/>
              <w:right w:val="single" w:sz="4" w:space="0" w:color="auto"/>
            </w:tcBorders>
            <w:shd w:val="clear" w:color="auto" w:fill="auto"/>
            <w:noWrap/>
            <w:vAlign w:val="center"/>
            <w:hideMark/>
          </w:tcPr>
          <w:p w14:paraId="08F041B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100003663.00</w:t>
            </w:r>
          </w:p>
        </w:tc>
        <w:tc>
          <w:tcPr>
            <w:tcW w:w="5246" w:type="dxa"/>
            <w:tcBorders>
              <w:top w:val="nil"/>
              <w:left w:val="nil"/>
              <w:bottom w:val="single" w:sz="4" w:space="0" w:color="auto"/>
              <w:right w:val="single" w:sz="4" w:space="0" w:color="auto"/>
            </w:tcBorders>
            <w:shd w:val="clear" w:color="auto" w:fill="auto"/>
            <w:vAlign w:val="bottom"/>
            <w:hideMark/>
          </w:tcPr>
          <w:p w14:paraId="0416AB1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ALMIDON SOLUCION INYECTABLE AL 10% 10 G/100 ML 250 ML                                                                                                                                                                                                                                                                                                                                                                                                                                                                                                                                                                                                                                                                                                                                                                                                                                                                                                                                                                                                                                                                                                                                                                                                                                                                                                                                                                                                                                                                                                                                                                                                                                                                                                                                                                                                                                                                                                                                                                                                                             </w:t>
            </w:r>
          </w:p>
        </w:tc>
        <w:tc>
          <w:tcPr>
            <w:tcW w:w="1276" w:type="dxa"/>
            <w:tcBorders>
              <w:top w:val="nil"/>
              <w:left w:val="nil"/>
              <w:bottom w:val="single" w:sz="4" w:space="0" w:color="auto"/>
              <w:right w:val="single" w:sz="4" w:space="0" w:color="auto"/>
            </w:tcBorders>
            <w:shd w:val="clear" w:color="auto" w:fill="auto"/>
            <w:noWrap/>
            <w:vAlign w:val="center"/>
            <w:hideMark/>
          </w:tcPr>
          <w:p w14:paraId="74ADF9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5052C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183F8D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3AA957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86CE6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300</w:t>
            </w:r>
          </w:p>
        </w:tc>
        <w:tc>
          <w:tcPr>
            <w:tcW w:w="1402" w:type="dxa"/>
            <w:tcBorders>
              <w:top w:val="nil"/>
              <w:left w:val="nil"/>
              <w:bottom w:val="single" w:sz="4" w:space="0" w:color="auto"/>
              <w:right w:val="single" w:sz="4" w:space="0" w:color="auto"/>
            </w:tcBorders>
            <w:shd w:val="clear" w:color="auto" w:fill="auto"/>
            <w:noWrap/>
            <w:vAlign w:val="center"/>
            <w:hideMark/>
          </w:tcPr>
          <w:p w14:paraId="15A8473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100003666.01</w:t>
            </w:r>
          </w:p>
        </w:tc>
        <w:tc>
          <w:tcPr>
            <w:tcW w:w="5246" w:type="dxa"/>
            <w:tcBorders>
              <w:top w:val="nil"/>
              <w:left w:val="nil"/>
              <w:bottom w:val="single" w:sz="4" w:space="0" w:color="auto"/>
              <w:right w:val="single" w:sz="4" w:space="0" w:color="auto"/>
            </w:tcBorders>
            <w:shd w:val="clear" w:color="auto" w:fill="auto"/>
            <w:vAlign w:val="bottom"/>
            <w:hideMark/>
          </w:tcPr>
          <w:p w14:paraId="73C1CD7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ALMIDON SOLUCION INYECTABLE AL 6% 6 G/100 ML ENVASE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6CF54EE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E12F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E6B49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112</w:t>
            </w:r>
          </w:p>
        </w:tc>
      </w:tr>
      <w:tr w:rsidR="00613F40" w:rsidRPr="00613F40" w14:paraId="5C03EE7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35C2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301</w:t>
            </w:r>
          </w:p>
        </w:tc>
        <w:tc>
          <w:tcPr>
            <w:tcW w:w="1402" w:type="dxa"/>
            <w:tcBorders>
              <w:top w:val="nil"/>
              <w:left w:val="nil"/>
              <w:bottom w:val="single" w:sz="4" w:space="0" w:color="auto"/>
              <w:right w:val="single" w:sz="4" w:space="0" w:color="auto"/>
            </w:tcBorders>
            <w:shd w:val="clear" w:color="auto" w:fill="auto"/>
            <w:noWrap/>
            <w:vAlign w:val="center"/>
            <w:hideMark/>
          </w:tcPr>
          <w:p w14:paraId="4380713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100003674.00</w:t>
            </w:r>
          </w:p>
        </w:tc>
        <w:tc>
          <w:tcPr>
            <w:tcW w:w="5246" w:type="dxa"/>
            <w:tcBorders>
              <w:top w:val="nil"/>
              <w:left w:val="nil"/>
              <w:bottom w:val="single" w:sz="4" w:space="0" w:color="auto"/>
              <w:right w:val="single" w:sz="4" w:space="0" w:color="auto"/>
            </w:tcBorders>
            <w:shd w:val="clear" w:color="auto" w:fill="auto"/>
            <w:vAlign w:val="bottom"/>
            <w:hideMark/>
          </w:tcPr>
          <w:p w14:paraId="318362C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AGUA INYECTABLE. SOLUCION INYECTABLE. 10 ML.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18706CE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0F2EF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D88968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1853</w:t>
            </w:r>
          </w:p>
        </w:tc>
      </w:tr>
      <w:tr w:rsidR="00613F40" w:rsidRPr="00613F40" w14:paraId="7062680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DF5B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302</w:t>
            </w:r>
          </w:p>
        </w:tc>
        <w:tc>
          <w:tcPr>
            <w:tcW w:w="1402" w:type="dxa"/>
            <w:tcBorders>
              <w:top w:val="nil"/>
              <w:left w:val="nil"/>
              <w:bottom w:val="single" w:sz="4" w:space="0" w:color="auto"/>
              <w:right w:val="single" w:sz="4" w:space="0" w:color="auto"/>
            </w:tcBorders>
            <w:shd w:val="clear" w:color="auto" w:fill="auto"/>
            <w:noWrap/>
            <w:vAlign w:val="center"/>
            <w:hideMark/>
          </w:tcPr>
          <w:p w14:paraId="1CCF30B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100003675.00</w:t>
            </w:r>
          </w:p>
        </w:tc>
        <w:tc>
          <w:tcPr>
            <w:tcW w:w="5246" w:type="dxa"/>
            <w:tcBorders>
              <w:top w:val="nil"/>
              <w:left w:val="nil"/>
              <w:bottom w:val="single" w:sz="4" w:space="0" w:color="auto"/>
              <w:right w:val="single" w:sz="4" w:space="0" w:color="auto"/>
            </w:tcBorders>
            <w:shd w:val="clear" w:color="auto" w:fill="auto"/>
            <w:vAlign w:val="bottom"/>
            <w:hideMark/>
          </w:tcPr>
          <w:p w14:paraId="538C81C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AGUA INYECTABLE. SOLUCION INYECTABLE. 500 ML. ENVASE CON 500 ML                                                                                                                                                                                                                                                                                                                                                                                                                                                                                                                                                                                                                                                                                                                                                                                                                                                                                                                                                                                                                                                                                                                                                                                                                                                                                                                                                                                                                                                                                                                                                                                                                                                                                                                                                                                                                                                                                                                                                                                                                   </w:t>
            </w:r>
          </w:p>
        </w:tc>
        <w:tc>
          <w:tcPr>
            <w:tcW w:w="1276" w:type="dxa"/>
            <w:tcBorders>
              <w:top w:val="nil"/>
              <w:left w:val="nil"/>
              <w:bottom w:val="single" w:sz="4" w:space="0" w:color="auto"/>
              <w:right w:val="single" w:sz="4" w:space="0" w:color="auto"/>
            </w:tcBorders>
            <w:shd w:val="clear" w:color="auto" w:fill="auto"/>
            <w:noWrap/>
            <w:vAlign w:val="center"/>
            <w:hideMark/>
          </w:tcPr>
          <w:p w14:paraId="505C34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4847E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FB3D0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31204</w:t>
            </w:r>
          </w:p>
        </w:tc>
      </w:tr>
      <w:tr w:rsidR="00613F40" w:rsidRPr="00613F40" w14:paraId="6DCBE7D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3EA17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303</w:t>
            </w:r>
          </w:p>
        </w:tc>
        <w:tc>
          <w:tcPr>
            <w:tcW w:w="1402" w:type="dxa"/>
            <w:tcBorders>
              <w:top w:val="nil"/>
              <w:left w:val="nil"/>
              <w:bottom w:val="single" w:sz="4" w:space="0" w:color="auto"/>
              <w:right w:val="single" w:sz="4" w:space="0" w:color="auto"/>
            </w:tcBorders>
            <w:shd w:val="clear" w:color="auto" w:fill="auto"/>
            <w:noWrap/>
            <w:vAlign w:val="center"/>
            <w:hideMark/>
          </w:tcPr>
          <w:p w14:paraId="1FC493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100004028.00</w:t>
            </w:r>
          </w:p>
        </w:tc>
        <w:tc>
          <w:tcPr>
            <w:tcW w:w="5246" w:type="dxa"/>
            <w:tcBorders>
              <w:top w:val="nil"/>
              <w:left w:val="nil"/>
              <w:bottom w:val="single" w:sz="4" w:space="0" w:color="auto"/>
              <w:right w:val="single" w:sz="4" w:space="0" w:color="auto"/>
            </w:tcBorders>
            <w:shd w:val="clear" w:color="auto" w:fill="auto"/>
            <w:vAlign w:val="bottom"/>
            <w:hideMark/>
          </w:tcPr>
          <w:p w14:paraId="5367870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CLONIXINATO DE LISINA. SOLUCION INYECTABLE. 100 MG/ 2 ML. AMPOLLETAS CON 2 ML                                                                                                                                                                                                                                                                                                                                                                                                                                                                                                                                                                                                                                                                                                                                                                                                                                                                                                                                                                                                                                                                                                                                                                                                                                                                                                                                                                                                                                                                                                                                                                                                                                                                                                                                                                                                                                                                                                                                                                                                     </w:t>
            </w:r>
          </w:p>
        </w:tc>
        <w:tc>
          <w:tcPr>
            <w:tcW w:w="1276" w:type="dxa"/>
            <w:tcBorders>
              <w:top w:val="nil"/>
              <w:left w:val="nil"/>
              <w:bottom w:val="single" w:sz="4" w:space="0" w:color="auto"/>
              <w:right w:val="single" w:sz="4" w:space="0" w:color="auto"/>
            </w:tcBorders>
            <w:shd w:val="clear" w:color="auto" w:fill="auto"/>
            <w:noWrap/>
            <w:vAlign w:val="center"/>
            <w:hideMark/>
          </w:tcPr>
          <w:p w14:paraId="45B2EF2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8E8B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39B099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2707</w:t>
            </w:r>
          </w:p>
        </w:tc>
      </w:tr>
      <w:tr w:rsidR="00613F40" w:rsidRPr="00613F40" w14:paraId="506D699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8A9C0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304</w:t>
            </w:r>
          </w:p>
        </w:tc>
        <w:tc>
          <w:tcPr>
            <w:tcW w:w="1402" w:type="dxa"/>
            <w:tcBorders>
              <w:top w:val="nil"/>
              <w:left w:val="nil"/>
              <w:bottom w:val="single" w:sz="4" w:space="0" w:color="auto"/>
              <w:right w:val="single" w:sz="4" w:space="0" w:color="auto"/>
            </w:tcBorders>
            <w:shd w:val="clear" w:color="auto" w:fill="auto"/>
            <w:noWrap/>
            <w:vAlign w:val="center"/>
            <w:hideMark/>
          </w:tcPr>
          <w:p w14:paraId="5A902F2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100004055.00</w:t>
            </w:r>
          </w:p>
        </w:tc>
        <w:tc>
          <w:tcPr>
            <w:tcW w:w="5246" w:type="dxa"/>
            <w:tcBorders>
              <w:top w:val="nil"/>
              <w:left w:val="nil"/>
              <w:bottom w:val="single" w:sz="4" w:space="0" w:color="auto"/>
              <w:right w:val="single" w:sz="4" w:space="0" w:color="auto"/>
            </w:tcBorders>
            <w:shd w:val="clear" w:color="auto" w:fill="auto"/>
            <w:vAlign w:val="bottom"/>
            <w:hideMark/>
          </w:tcPr>
          <w:p w14:paraId="686EB68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BUPIVACAINA SOLUCION INYECTABLE CADA AMPOLLETA CONTIENE: CLORHIDRATO DE BUPIVACAÍNA 15 MG. DEXTROSA ANHÍDRA O GLUCOSA ANHÍDRA 240 MG. </w:t>
            </w:r>
            <w:proofErr w:type="spellStart"/>
            <w:r w:rsidRPr="00613F40">
              <w:rPr>
                <w:rFonts w:ascii="Calibri" w:hAnsi="Calibri"/>
                <w:color w:val="000000"/>
                <w:sz w:val="18"/>
                <w:szCs w:val="18"/>
                <w:lang w:val="es-MX" w:eastAsia="es-MX"/>
              </w:rPr>
              <w:t>Ó</w:t>
            </w:r>
            <w:proofErr w:type="spellEnd"/>
            <w:r w:rsidRPr="00613F40">
              <w:rPr>
                <w:rFonts w:ascii="Calibri" w:hAnsi="Calibri"/>
                <w:color w:val="000000"/>
                <w:sz w:val="18"/>
                <w:szCs w:val="18"/>
                <w:lang w:val="es-MX" w:eastAsia="es-MX"/>
              </w:rPr>
              <w:t xml:space="preserve"> GLUCOSA MONOHIDRATADA EQUIVALENTE A 240 MG DE GLUCOSA ANHÍDRA. ENVASE CON 5 AMPOLLETAS CON 3 ML.                                                                                                                                                                                                                                                                                                                                                                                                                                                                                                                                                                                                                                                                                                                                                                                                                                                                                                                                                                                                                                                                                                                                                                                                                                                                                                                                                                                                                                                                                                                                                                                                                                                                                                                                                                                                                                          </w:t>
            </w:r>
          </w:p>
        </w:tc>
        <w:tc>
          <w:tcPr>
            <w:tcW w:w="1276" w:type="dxa"/>
            <w:tcBorders>
              <w:top w:val="nil"/>
              <w:left w:val="nil"/>
              <w:bottom w:val="single" w:sz="4" w:space="0" w:color="auto"/>
              <w:right w:val="single" w:sz="4" w:space="0" w:color="auto"/>
            </w:tcBorders>
            <w:shd w:val="clear" w:color="auto" w:fill="auto"/>
            <w:noWrap/>
            <w:vAlign w:val="center"/>
            <w:hideMark/>
          </w:tcPr>
          <w:p w14:paraId="7A5C2E9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73DB0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0A7622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361</w:t>
            </w:r>
          </w:p>
        </w:tc>
      </w:tr>
      <w:tr w:rsidR="00613F40" w:rsidRPr="00613F40" w14:paraId="518BD83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07927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305</w:t>
            </w:r>
          </w:p>
        </w:tc>
        <w:tc>
          <w:tcPr>
            <w:tcW w:w="1402" w:type="dxa"/>
            <w:tcBorders>
              <w:top w:val="nil"/>
              <w:left w:val="nil"/>
              <w:bottom w:val="single" w:sz="4" w:space="0" w:color="auto"/>
              <w:right w:val="single" w:sz="4" w:space="0" w:color="auto"/>
            </w:tcBorders>
            <w:shd w:val="clear" w:color="auto" w:fill="auto"/>
            <w:noWrap/>
            <w:vAlign w:val="center"/>
            <w:hideMark/>
          </w:tcPr>
          <w:p w14:paraId="12E6174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100004059.00</w:t>
            </w:r>
          </w:p>
        </w:tc>
        <w:tc>
          <w:tcPr>
            <w:tcW w:w="5246" w:type="dxa"/>
            <w:tcBorders>
              <w:top w:val="nil"/>
              <w:left w:val="nil"/>
              <w:bottom w:val="single" w:sz="4" w:space="0" w:color="auto"/>
              <w:right w:val="single" w:sz="4" w:space="0" w:color="auto"/>
            </w:tcBorders>
            <w:shd w:val="clear" w:color="auto" w:fill="auto"/>
            <w:vAlign w:val="bottom"/>
            <w:hideMark/>
          </w:tcPr>
          <w:p w14:paraId="201707B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ROCURONIO, BROMURO DE. SOLUCION INYECTABLE. 50 MG/5 ML. AMPOLLETAS O FRASCO AMPULA 5 ML                                                                                                                                                                                                                                                                                                                                                                                                                                                                                                                                                                                                                                                                                                                                                                                                                                                                                                                                                                                                                                                                                                                                                                                                                                                                                                                                                                                                                                                                                                                                                                                                                                                                                                                                                                                                                                                                                                                                                                                           </w:t>
            </w:r>
          </w:p>
        </w:tc>
        <w:tc>
          <w:tcPr>
            <w:tcW w:w="1276" w:type="dxa"/>
            <w:tcBorders>
              <w:top w:val="nil"/>
              <w:left w:val="nil"/>
              <w:bottom w:val="single" w:sz="4" w:space="0" w:color="auto"/>
              <w:right w:val="single" w:sz="4" w:space="0" w:color="auto"/>
            </w:tcBorders>
            <w:shd w:val="clear" w:color="auto" w:fill="auto"/>
            <w:noWrap/>
            <w:vAlign w:val="center"/>
            <w:hideMark/>
          </w:tcPr>
          <w:p w14:paraId="2E90791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8206E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24F917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40B9479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F1D3D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306</w:t>
            </w:r>
          </w:p>
        </w:tc>
        <w:tc>
          <w:tcPr>
            <w:tcW w:w="1402" w:type="dxa"/>
            <w:tcBorders>
              <w:top w:val="nil"/>
              <w:left w:val="nil"/>
              <w:bottom w:val="single" w:sz="4" w:space="0" w:color="auto"/>
              <w:right w:val="single" w:sz="4" w:space="0" w:color="auto"/>
            </w:tcBorders>
            <w:shd w:val="clear" w:color="auto" w:fill="auto"/>
            <w:noWrap/>
            <w:vAlign w:val="center"/>
            <w:hideMark/>
          </w:tcPr>
          <w:p w14:paraId="6458217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100004061.00</w:t>
            </w:r>
          </w:p>
        </w:tc>
        <w:tc>
          <w:tcPr>
            <w:tcW w:w="5246" w:type="dxa"/>
            <w:tcBorders>
              <w:top w:val="nil"/>
              <w:left w:val="nil"/>
              <w:bottom w:val="single" w:sz="4" w:space="0" w:color="auto"/>
              <w:right w:val="single" w:sz="4" w:space="0" w:color="auto"/>
            </w:tcBorders>
            <w:shd w:val="clear" w:color="auto" w:fill="auto"/>
            <w:vAlign w:val="bottom"/>
            <w:hideMark/>
          </w:tcPr>
          <w:p w14:paraId="2407B32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CISATRACURIO, BESILATO DE. SOLUCION INYECTABLE. 10 MG/5 ML (2 MG/ML). AMPOLLETA CON 5 ML (10 MG/5 ML)                                                                                                                                                                                                                                                                                                                                                                                                                                                                                                                                                                                                                                                                                                                                                                                                                                                                                                                                                                                                                                                                                                                                                                                                                                                                                                                                                                                                                                                                                                                                                                                                                                                                                                                                                                                                                                                                                                                                                                             </w:t>
            </w:r>
          </w:p>
        </w:tc>
        <w:tc>
          <w:tcPr>
            <w:tcW w:w="1276" w:type="dxa"/>
            <w:tcBorders>
              <w:top w:val="nil"/>
              <w:left w:val="nil"/>
              <w:bottom w:val="single" w:sz="4" w:space="0" w:color="auto"/>
              <w:right w:val="single" w:sz="4" w:space="0" w:color="auto"/>
            </w:tcBorders>
            <w:shd w:val="clear" w:color="auto" w:fill="auto"/>
            <w:noWrap/>
            <w:vAlign w:val="center"/>
            <w:hideMark/>
          </w:tcPr>
          <w:p w14:paraId="5670EDD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60D8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53E65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6381</w:t>
            </w:r>
          </w:p>
        </w:tc>
      </w:tr>
      <w:tr w:rsidR="00613F40" w:rsidRPr="00613F40" w14:paraId="0C142FF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FC427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307</w:t>
            </w:r>
          </w:p>
        </w:tc>
        <w:tc>
          <w:tcPr>
            <w:tcW w:w="1402" w:type="dxa"/>
            <w:tcBorders>
              <w:top w:val="nil"/>
              <w:left w:val="nil"/>
              <w:bottom w:val="single" w:sz="4" w:space="0" w:color="auto"/>
              <w:right w:val="single" w:sz="4" w:space="0" w:color="auto"/>
            </w:tcBorders>
            <w:shd w:val="clear" w:color="auto" w:fill="auto"/>
            <w:noWrap/>
            <w:vAlign w:val="center"/>
            <w:hideMark/>
          </w:tcPr>
          <w:p w14:paraId="4E8EF4E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100004095.00</w:t>
            </w:r>
          </w:p>
        </w:tc>
        <w:tc>
          <w:tcPr>
            <w:tcW w:w="5246" w:type="dxa"/>
            <w:tcBorders>
              <w:top w:val="nil"/>
              <w:left w:val="nil"/>
              <w:bottom w:val="single" w:sz="4" w:space="0" w:color="auto"/>
              <w:right w:val="single" w:sz="4" w:space="0" w:color="auto"/>
            </w:tcBorders>
            <w:shd w:val="clear" w:color="auto" w:fill="auto"/>
            <w:vAlign w:val="bottom"/>
            <w:hideMark/>
          </w:tcPr>
          <w:p w14:paraId="5D55E65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IRBESARTAN. TABLETA. 150 MG.                                                                                                                                                                                                                                                                                                                                                                                                                                                                                                                                                                                                                                                                                                                                                                                                                                                                                                                                                                                                                                                                                                                                                                                                                                                                                                                                                                                                                                                                                                                                                                                                                                                                                                                                                                                                                                                                                                                                                                                                                                                      </w:t>
            </w:r>
          </w:p>
        </w:tc>
        <w:tc>
          <w:tcPr>
            <w:tcW w:w="1276" w:type="dxa"/>
            <w:tcBorders>
              <w:top w:val="nil"/>
              <w:left w:val="nil"/>
              <w:bottom w:val="single" w:sz="4" w:space="0" w:color="auto"/>
              <w:right w:val="single" w:sz="4" w:space="0" w:color="auto"/>
            </w:tcBorders>
            <w:shd w:val="clear" w:color="auto" w:fill="auto"/>
            <w:noWrap/>
            <w:vAlign w:val="center"/>
            <w:hideMark/>
          </w:tcPr>
          <w:p w14:paraId="43722F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8FA62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37E5F5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649D1B4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81C74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308</w:t>
            </w:r>
          </w:p>
        </w:tc>
        <w:tc>
          <w:tcPr>
            <w:tcW w:w="1402" w:type="dxa"/>
            <w:tcBorders>
              <w:top w:val="nil"/>
              <w:left w:val="nil"/>
              <w:bottom w:val="single" w:sz="4" w:space="0" w:color="auto"/>
              <w:right w:val="single" w:sz="4" w:space="0" w:color="auto"/>
            </w:tcBorders>
            <w:shd w:val="clear" w:color="auto" w:fill="auto"/>
            <w:noWrap/>
            <w:vAlign w:val="center"/>
            <w:hideMark/>
          </w:tcPr>
          <w:p w14:paraId="76C8300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100004096.00</w:t>
            </w:r>
          </w:p>
        </w:tc>
        <w:tc>
          <w:tcPr>
            <w:tcW w:w="5246" w:type="dxa"/>
            <w:tcBorders>
              <w:top w:val="nil"/>
              <w:left w:val="nil"/>
              <w:bottom w:val="single" w:sz="4" w:space="0" w:color="auto"/>
              <w:right w:val="single" w:sz="4" w:space="0" w:color="auto"/>
            </w:tcBorders>
            <w:shd w:val="clear" w:color="auto" w:fill="auto"/>
            <w:vAlign w:val="bottom"/>
            <w:hideMark/>
          </w:tcPr>
          <w:p w14:paraId="78E8B42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IRBESARTAN. TABLETA. 300 MG.                                                                                                                                                                                                                                                                                                                                                                                                                                                                                                                                                                                                                                                                                                                                                                                                                                                                                                                                                                                                                                                                                                                                                                                                                                                                                                                                                                                                                                                                                                                                                                                                                                                                                                                                                                                                                                                                                                                                                                                                                                                      </w:t>
            </w:r>
          </w:p>
        </w:tc>
        <w:tc>
          <w:tcPr>
            <w:tcW w:w="1276" w:type="dxa"/>
            <w:tcBorders>
              <w:top w:val="nil"/>
              <w:left w:val="nil"/>
              <w:bottom w:val="single" w:sz="4" w:space="0" w:color="auto"/>
              <w:right w:val="single" w:sz="4" w:space="0" w:color="auto"/>
            </w:tcBorders>
            <w:shd w:val="clear" w:color="auto" w:fill="auto"/>
            <w:noWrap/>
            <w:vAlign w:val="center"/>
            <w:hideMark/>
          </w:tcPr>
          <w:p w14:paraId="1253E3A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51736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4AC437C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33</w:t>
            </w:r>
          </w:p>
        </w:tc>
      </w:tr>
      <w:tr w:rsidR="00613F40" w:rsidRPr="00613F40" w14:paraId="76A0738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2C0C9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309</w:t>
            </w:r>
          </w:p>
        </w:tc>
        <w:tc>
          <w:tcPr>
            <w:tcW w:w="1402" w:type="dxa"/>
            <w:tcBorders>
              <w:top w:val="nil"/>
              <w:left w:val="nil"/>
              <w:bottom w:val="single" w:sz="4" w:space="0" w:color="auto"/>
              <w:right w:val="single" w:sz="4" w:space="0" w:color="auto"/>
            </w:tcBorders>
            <w:shd w:val="clear" w:color="auto" w:fill="auto"/>
            <w:noWrap/>
            <w:vAlign w:val="center"/>
            <w:hideMark/>
          </w:tcPr>
          <w:p w14:paraId="06EB031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100004107.00</w:t>
            </w:r>
          </w:p>
        </w:tc>
        <w:tc>
          <w:tcPr>
            <w:tcW w:w="5246" w:type="dxa"/>
            <w:tcBorders>
              <w:top w:val="nil"/>
              <w:left w:val="nil"/>
              <w:bottom w:val="single" w:sz="4" w:space="0" w:color="auto"/>
              <w:right w:val="single" w:sz="4" w:space="0" w:color="auto"/>
            </w:tcBorders>
            <w:shd w:val="clear" w:color="auto" w:fill="auto"/>
            <w:vAlign w:val="bottom"/>
            <w:hideMark/>
          </w:tcPr>
          <w:p w14:paraId="00E2A9A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AMIODARONA. SOLUCION INYECTABLE. 150 MG. AMPOLLETAS CON 3 ML                                                                                                                                                                                                                                                                                                                                                                                                                                                                                                                                                                                                                                                                                                                                                                                                                                                                                                                                                                                                                                                                                                                                                                                                                                                                                                                                                                                                                                                                                                                                                                                                                                                                                                                                                                                                                                                                                                                                                                                                       </w:t>
            </w:r>
          </w:p>
        </w:tc>
        <w:tc>
          <w:tcPr>
            <w:tcW w:w="1276" w:type="dxa"/>
            <w:tcBorders>
              <w:top w:val="nil"/>
              <w:left w:val="nil"/>
              <w:bottom w:val="single" w:sz="4" w:space="0" w:color="auto"/>
              <w:right w:val="single" w:sz="4" w:space="0" w:color="auto"/>
            </w:tcBorders>
            <w:shd w:val="clear" w:color="auto" w:fill="auto"/>
            <w:noWrap/>
            <w:vAlign w:val="center"/>
            <w:hideMark/>
          </w:tcPr>
          <w:p w14:paraId="12924D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AB2A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6E84C5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296</w:t>
            </w:r>
          </w:p>
        </w:tc>
      </w:tr>
      <w:tr w:rsidR="00613F40" w:rsidRPr="00613F40" w14:paraId="466B82E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7CACA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310</w:t>
            </w:r>
          </w:p>
        </w:tc>
        <w:tc>
          <w:tcPr>
            <w:tcW w:w="1402" w:type="dxa"/>
            <w:tcBorders>
              <w:top w:val="nil"/>
              <w:left w:val="nil"/>
              <w:bottom w:val="single" w:sz="4" w:space="0" w:color="auto"/>
              <w:right w:val="single" w:sz="4" w:space="0" w:color="auto"/>
            </w:tcBorders>
            <w:shd w:val="clear" w:color="auto" w:fill="auto"/>
            <w:noWrap/>
            <w:vAlign w:val="center"/>
            <w:hideMark/>
          </w:tcPr>
          <w:p w14:paraId="3DF9505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100004110.00</w:t>
            </w:r>
          </w:p>
        </w:tc>
        <w:tc>
          <w:tcPr>
            <w:tcW w:w="5246" w:type="dxa"/>
            <w:tcBorders>
              <w:top w:val="nil"/>
              <w:left w:val="nil"/>
              <w:bottom w:val="single" w:sz="4" w:space="0" w:color="auto"/>
              <w:right w:val="single" w:sz="4" w:space="0" w:color="auto"/>
            </w:tcBorders>
            <w:shd w:val="clear" w:color="auto" w:fill="auto"/>
            <w:vAlign w:val="bottom"/>
            <w:hideMark/>
          </w:tcPr>
          <w:p w14:paraId="208B541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AMIODARONA.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1C25212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760DF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701AD8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22</w:t>
            </w:r>
          </w:p>
        </w:tc>
      </w:tr>
      <w:tr w:rsidR="00613F40" w:rsidRPr="00613F40" w14:paraId="73E9056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8A278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311</w:t>
            </w:r>
          </w:p>
        </w:tc>
        <w:tc>
          <w:tcPr>
            <w:tcW w:w="1402" w:type="dxa"/>
            <w:tcBorders>
              <w:top w:val="nil"/>
              <w:left w:val="nil"/>
              <w:bottom w:val="single" w:sz="4" w:space="0" w:color="auto"/>
              <w:right w:val="single" w:sz="4" w:space="0" w:color="auto"/>
            </w:tcBorders>
            <w:shd w:val="clear" w:color="auto" w:fill="auto"/>
            <w:noWrap/>
            <w:vAlign w:val="center"/>
            <w:hideMark/>
          </w:tcPr>
          <w:p w14:paraId="401BE5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100004111.00</w:t>
            </w:r>
          </w:p>
        </w:tc>
        <w:tc>
          <w:tcPr>
            <w:tcW w:w="5246" w:type="dxa"/>
            <w:tcBorders>
              <w:top w:val="nil"/>
              <w:left w:val="nil"/>
              <w:bottom w:val="single" w:sz="4" w:space="0" w:color="auto"/>
              <w:right w:val="single" w:sz="4" w:space="0" w:color="auto"/>
            </w:tcBorders>
            <w:shd w:val="clear" w:color="auto" w:fill="auto"/>
            <w:vAlign w:val="bottom"/>
            <w:hideMark/>
          </w:tcPr>
          <w:p w14:paraId="094D945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TRINITRATO DE GLICERILO. PARCHE. 5 MG/DIA.                                                                                                                                                                                                                                                                                                                                                                                                                                                                                                                                                                                                                                                                                                                                                                                                                                                                                                                                                                                                                                                                                                                                                                                                                                                                                                                                                                                                                                                                                                                                                                                                                                                                                                                                                                                                                                                                                                                                                                                                                                        </w:t>
            </w:r>
          </w:p>
        </w:tc>
        <w:tc>
          <w:tcPr>
            <w:tcW w:w="1276" w:type="dxa"/>
            <w:tcBorders>
              <w:top w:val="nil"/>
              <w:left w:val="nil"/>
              <w:bottom w:val="single" w:sz="4" w:space="0" w:color="auto"/>
              <w:right w:val="single" w:sz="4" w:space="0" w:color="auto"/>
            </w:tcBorders>
            <w:shd w:val="clear" w:color="auto" w:fill="auto"/>
            <w:noWrap/>
            <w:vAlign w:val="center"/>
            <w:hideMark/>
          </w:tcPr>
          <w:p w14:paraId="003FC32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2DFC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642ED68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60</w:t>
            </w:r>
          </w:p>
        </w:tc>
      </w:tr>
      <w:tr w:rsidR="00613F40" w:rsidRPr="00613F40" w14:paraId="77627E3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80629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312</w:t>
            </w:r>
          </w:p>
        </w:tc>
        <w:tc>
          <w:tcPr>
            <w:tcW w:w="1402" w:type="dxa"/>
            <w:tcBorders>
              <w:top w:val="nil"/>
              <w:left w:val="nil"/>
              <w:bottom w:val="single" w:sz="4" w:space="0" w:color="auto"/>
              <w:right w:val="single" w:sz="4" w:space="0" w:color="auto"/>
            </w:tcBorders>
            <w:shd w:val="clear" w:color="auto" w:fill="auto"/>
            <w:noWrap/>
            <w:vAlign w:val="center"/>
            <w:hideMark/>
          </w:tcPr>
          <w:p w14:paraId="5153C4A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100004117.00</w:t>
            </w:r>
          </w:p>
        </w:tc>
        <w:tc>
          <w:tcPr>
            <w:tcW w:w="5246" w:type="dxa"/>
            <w:tcBorders>
              <w:top w:val="nil"/>
              <w:left w:val="nil"/>
              <w:bottom w:val="single" w:sz="4" w:space="0" w:color="auto"/>
              <w:right w:val="single" w:sz="4" w:space="0" w:color="auto"/>
            </w:tcBorders>
            <w:shd w:val="clear" w:color="auto" w:fill="auto"/>
            <w:vAlign w:val="bottom"/>
            <w:hideMark/>
          </w:tcPr>
          <w:p w14:paraId="15AB12A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PENTOXIFILINA. TABLETA O GRAGEA DE LIBERACION PROLONGADA. 400 MG.                                                                                                                                                                                                                                                                                                                                                                                                                                                                                                                                                                                                                                                                                                                                                                                                                                                                                                                                                                                                                                                                                                                                                                                                                                                                                                                                                                                                                                                                                                                                                                                                                                                                                                                                                                                                                                                                                                                                                                                                                 </w:t>
            </w:r>
          </w:p>
        </w:tc>
        <w:tc>
          <w:tcPr>
            <w:tcW w:w="1276" w:type="dxa"/>
            <w:tcBorders>
              <w:top w:val="nil"/>
              <w:left w:val="nil"/>
              <w:bottom w:val="single" w:sz="4" w:space="0" w:color="auto"/>
              <w:right w:val="single" w:sz="4" w:space="0" w:color="auto"/>
            </w:tcBorders>
            <w:shd w:val="clear" w:color="auto" w:fill="auto"/>
            <w:noWrap/>
            <w:vAlign w:val="center"/>
            <w:hideMark/>
          </w:tcPr>
          <w:p w14:paraId="5EF86DE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9D4F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CF3286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1A93E3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8FF8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313</w:t>
            </w:r>
          </w:p>
        </w:tc>
        <w:tc>
          <w:tcPr>
            <w:tcW w:w="1402" w:type="dxa"/>
            <w:tcBorders>
              <w:top w:val="nil"/>
              <w:left w:val="nil"/>
              <w:bottom w:val="single" w:sz="4" w:space="0" w:color="auto"/>
              <w:right w:val="single" w:sz="4" w:space="0" w:color="auto"/>
            </w:tcBorders>
            <w:shd w:val="clear" w:color="auto" w:fill="auto"/>
            <w:noWrap/>
            <w:vAlign w:val="center"/>
            <w:hideMark/>
          </w:tcPr>
          <w:p w14:paraId="66303F7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100004118.00</w:t>
            </w:r>
          </w:p>
        </w:tc>
        <w:tc>
          <w:tcPr>
            <w:tcW w:w="5246" w:type="dxa"/>
            <w:tcBorders>
              <w:top w:val="nil"/>
              <w:left w:val="nil"/>
              <w:bottom w:val="single" w:sz="4" w:space="0" w:color="auto"/>
              <w:right w:val="single" w:sz="4" w:space="0" w:color="auto"/>
            </w:tcBorders>
            <w:shd w:val="clear" w:color="auto" w:fill="auto"/>
            <w:vAlign w:val="bottom"/>
            <w:hideMark/>
          </w:tcPr>
          <w:p w14:paraId="6400B59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DINITRATO DE ISOSORBIDA, DINITRATO DE. SOLUCION INYECTABLE. 1 MG/ ML. FRASCO AMPULA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0A4437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FEFB9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062AE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55C885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C5348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314</w:t>
            </w:r>
          </w:p>
        </w:tc>
        <w:tc>
          <w:tcPr>
            <w:tcW w:w="1402" w:type="dxa"/>
            <w:tcBorders>
              <w:top w:val="nil"/>
              <w:left w:val="nil"/>
              <w:bottom w:val="single" w:sz="4" w:space="0" w:color="auto"/>
              <w:right w:val="single" w:sz="4" w:space="0" w:color="auto"/>
            </w:tcBorders>
            <w:shd w:val="clear" w:color="auto" w:fill="auto"/>
            <w:noWrap/>
            <w:vAlign w:val="center"/>
            <w:hideMark/>
          </w:tcPr>
          <w:p w14:paraId="7C7BEEE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100004124.01</w:t>
            </w:r>
          </w:p>
        </w:tc>
        <w:tc>
          <w:tcPr>
            <w:tcW w:w="5246" w:type="dxa"/>
            <w:tcBorders>
              <w:top w:val="nil"/>
              <w:left w:val="nil"/>
              <w:bottom w:val="single" w:sz="4" w:space="0" w:color="auto"/>
              <w:right w:val="single" w:sz="4" w:space="0" w:color="auto"/>
            </w:tcBorders>
            <w:shd w:val="clear" w:color="auto" w:fill="auto"/>
            <w:vAlign w:val="bottom"/>
            <w:hideMark/>
          </w:tcPr>
          <w:p w14:paraId="398852E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SIMVASTATINA TABLETA 20 MG                                                                                                                                                                                                                                                                                                                                                                                                                                                                                                                                                                                                                                                                                                                                                                                                                                                                                                                                                                                                                                                                                                                                                                                                                                                                                                                                                                                                                                                                                                                                                                                                                                                                                                                                                                                                                                                                                                                                                                                                                                                        </w:t>
            </w:r>
          </w:p>
        </w:tc>
        <w:tc>
          <w:tcPr>
            <w:tcW w:w="1276" w:type="dxa"/>
            <w:tcBorders>
              <w:top w:val="nil"/>
              <w:left w:val="nil"/>
              <w:bottom w:val="single" w:sz="4" w:space="0" w:color="auto"/>
              <w:right w:val="single" w:sz="4" w:space="0" w:color="auto"/>
            </w:tcBorders>
            <w:shd w:val="clear" w:color="auto" w:fill="auto"/>
            <w:noWrap/>
            <w:vAlign w:val="center"/>
            <w:hideMark/>
          </w:tcPr>
          <w:p w14:paraId="3DE068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1478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D53DD4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w:t>
            </w:r>
          </w:p>
        </w:tc>
      </w:tr>
      <w:tr w:rsidR="00613F40" w:rsidRPr="00613F40" w14:paraId="05FD3DE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9E851F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315</w:t>
            </w:r>
          </w:p>
        </w:tc>
        <w:tc>
          <w:tcPr>
            <w:tcW w:w="1402" w:type="dxa"/>
            <w:tcBorders>
              <w:top w:val="nil"/>
              <w:left w:val="nil"/>
              <w:bottom w:val="single" w:sz="4" w:space="0" w:color="auto"/>
              <w:right w:val="single" w:sz="4" w:space="0" w:color="auto"/>
            </w:tcBorders>
            <w:shd w:val="clear" w:color="auto" w:fill="auto"/>
            <w:noWrap/>
            <w:vAlign w:val="center"/>
            <w:hideMark/>
          </w:tcPr>
          <w:p w14:paraId="609E610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100004126.00</w:t>
            </w:r>
          </w:p>
        </w:tc>
        <w:tc>
          <w:tcPr>
            <w:tcW w:w="5246" w:type="dxa"/>
            <w:tcBorders>
              <w:top w:val="nil"/>
              <w:left w:val="nil"/>
              <w:bottom w:val="single" w:sz="4" w:space="0" w:color="auto"/>
              <w:right w:val="single" w:sz="4" w:space="0" w:color="auto"/>
            </w:tcBorders>
            <w:shd w:val="clear" w:color="auto" w:fill="auto"/>
            <w:vAlign w:val="bottom"/>
            <w:hideMark/>
          </w:tcPr>
          <w:p w14:paraId="36FC343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SULFADIAZINA DE PLATA. CREMA. 1 G / 100 G. ENVASE CON 375 G                                                                                                                                                                                                                                                                                                                                                                                                                                                                                                                                                                                                                                                                                                                                                                                                                                                                                                                                                                                                                                                                                                                                                                                                                                                                                                                                                                                                                                                                                                                                                                                                                                                                                                                                                                                                                                                                                                                                                                                                                       </w:t>
            </w:r>
          </w:p>
        </w:tc>
        <w:tc>
          <w:tcPr>
            <w:tcW w:w="1276" w:type="dxa"/>
            <w:tcBorders>
              <w:top w:val="nil"/>
              <w:left w:val="nil"/>
              <w:bottom w:val="single" w:sz="4" w:space="0" w:color="auto"/>
              <w:right w:val="single" w:sz="4" w:space="0" w:color="auto"/>
            </w:tcBorders>
            <w:shd w:val="clear" w:color="auto" w:fill="auto"/>
            <w:noWrap/>
            <w:vAlign w:val="center"/>
            <w:hideMark/>
          </w:tcPr>
          <w:p w14:paraId="046BD51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DA5B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01754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183</w:t>
            </w:r>
          </w:p>
        </w:tc>
      </w:tr>
      <w:tr w:rsidR="00613F40" w:rsidRPr="00613F40" w14:paraId="133C738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3B715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316</w:t>
            </w:r>
          </w:p>
        </w:tc>
        <w:tc>
          <w:tcPr>
            <w:tcW w:w="1402" w:type="dxa"/>
            <w:tcBorders>
              <w:top w:val="nil"/>
              <w:left w:val="nil"/>
              <w:bottom w:val="single" w:sz="4" w:space="0" w:color="auto"/>
              <w:right w:val="single" w:sz="4" w:space="0" w:color="auto"/>
            </w:tcBorders>
            <w:shd w:val="clear" w:color="auto" w:fill="auto"/>
            <w:noWrap/>
            <w:vAlign w:val="center"/>
            <w:hideMark/>
          </w:tcPr>
          <w:p w14:paraId="06792FC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100004136.00</w:t>
            </w:r>
          </w:p>
        </w:tc>
        <w:tc>
          <w:tcPr>
            <w:tcW w:w="5246" w:type="dxa"/>
            <w:tcBorders>
              <w:top w:val="nil"/>
              <w:left w:val="nil"/>
              <w:bottom w:val="single" w:sz="4" w:space="0" w:color="auto"/>
              <w:right w:val="single" w:sz="4" w:space="0" w:color="auto"/>
            </w:tcBorders>
            <w:shd w:val="clear" w:color="auto" w:fill="auto"/>
            <w:vAlign w:val="bottom"/>
            <w:hideMark/>
          </w:tcPr>
          <w:p w14:paraId="722B2FE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CLINDAMICINA GEL 1 G/ 100 G ENVASE CON 30 G                                                                                                                                                                                                                                                                                                                                                                                                                                                                                                                                                                                                                                                                                                                                                                                                                                                                                                                                                                                                                                                                                                                                                                                                                                                                                                                                                                                                                                                                                                                                                                                                                                                                                                                                                                                                                                                                                                                                                                                                                                    </w:t>
            </w:r>
          </w:p>
        </w:tc>
        <w:tc>
          <w:tcPr>
            <w:tcW w:w="1276" w:type="dxa"/>
            <w:tcBorders>
              <w:top w:val="nil"/>
              <w:left w:val="nil"/>
              <w:bottom w:val="single" w:sz="4" w:space="0" w:color="auto"/>
              <w:right w:val="single" w:sz="4" w:space="0" w:color="auto"/>
            </w:tcBorders>
            <w:shd w:val="clear" w:color="auto" w:fill="auto"/>
            <w:noWrap/>
            <w:vAlign w:val="center"/>
            <w:hideMark/>
          </w:tcPr>
          <w:p w14:paraId="7DD96A6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D33E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01E85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w:t>
            </w:r>
          </w:p>
        </w:tc>
      </w:tr>
      <w:tr w:rsidR="00613F40" w:rsidRPr="00613F40" w14:paraId="167F5A5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29EFE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317</w:t>
            </w:r>
          </w:p>
        </w:tc>
        <w:tc>
          <w:tcPr>
            <w:tcW w:w="1402" w:type="dxa"/>
            <w:tcBorders>
              <w:top w:val="nil"/>
              <w:left w:val="nil"/>
              <w:bottom w:val="single" w:sz="4" w:space="0" w:color="auto"/>
              <w:right w:val="single" w:sz="4" w:space="0" w:color="auto"/>
            </w:tcBorders>
            <w:shd w:val="clear" w:color="auto" w:fill="auto"/>
            <w:noWrap/>
            <w:vAlign w:val="center"/>
            <w:hideMark/>
          </w:tcPr>
          <w:p w14:paraId="10E5E25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100004148.00</w:t>
            </w:r>
          </w:p>
        </w:tc>
        <w:tc>
          <w:tcPr>
            <w:tcW w:w="5246" w:type="dxa"/>
            <w:tcBorders>
              <w:top w:val="nil"/>
              <w:left w:val="nil"/>
              <w:bottom w:val="single" w:sz="4" w:space="0" w:color="auto"/>
              <w:right w:val="single" w:sz="4" w:space="0" w:color="auto"/>
            </w:tcBorders>
            <w:shd w:val="clear" w:color="auto" w:fill="auto"/>
            <w:vAlign w:val="bottom"/>
            <w:hideMark/>
          </w:tcPr>
          <w:p w14:paraId="5E28E08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INSULINA LISPRO </w:t>
            </w:r>
            <w:proofErr w:type="spellStart"/>
            <w:r w:rsidRPr="00613F40">
              <w:rPr>
                <w:rFonts w:ascii="Calibri" w:hAnsi="Calibri"/>
                <w:color w:val="000000"/>
                <w:sz w:val="18"/>
                <w:szCs w:val="18"/>
                <w:lang w:val="es-MX" w:eastAsia="es-MX"/>
              </w:rPr>
              <w:t>LISPRO</w:t>
            </w:r>
            <w:proofErr w:type="spellEnd"/>
            <w:r w:rsidRPr="00613F40">
              <w:rPr>
                <w:rFonts w:ascii="Calibri" w:hAnsi="Calibri"/>
                <w:color w:val="000000"/>
                <w:sz w:val="18"/>
                <w:szCs w:val="18"/>
                <w:lang w:val="es-MX" w:eastAsia="es-MX"/>
              </w:rPr>
              <w:t xml:space="preserve"> PROTAMINA SUSPENSION INYECTABLE 100 UI 2 CARTUCHOS CON 3 ML O FRASCO AMPULA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613A420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030B9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6E0508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45</w:t>
            </w:r>
          </w:p>
        </w:tc>
      </w:tr>
      <w:tr w:rsidR="00613F40" w:rsidRPr="00613F40" w14:paraId="0D33222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B96DB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318</w:t>
            </w:r>
          </w:p>
        </w:tc>
        <w:tc>
          <w:tcPr>
            <w:tcW w:w="1402" w:type="dxa"/>
            <w:tcBorders>
              <w:top w:val="nil"/>
              <w:left w:val="nil"/>
              <w:bottom w:val="single" w:sz="4" w:space="0" w:color="auto"/>
              <w:right w:val="single" w:sz="4" w:space="0" w:color="auto"/>
            </w:tcBorders>
            <w:shd w:val="clear" w:color="auto" w:fill="auto"/>
            <w:noWrap/>
            <w:vAlign w:val="center"/>
            <w:hideMark/>
          </w:tcPr>
          <w:p w14:paraId="1AB38CA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100004154.00</w:t>
            </w:r>
          </w:p>
        </w:tc>
        <w:tc>
          <w:tcPr>
            <w:tcW w:w="5246" w:type="dxa"/>
            <w:tcBorders>
              <w:top w:val="nil"/>
              <w:left w:val="nil"/>
              <w:bottom w:val="single" w:sz="4" w:space="0" w:color="auto"/>
              <w:right w:val="single" w:sz="4" w:space="0" w:color="auto"/>
            </w:tcBorders>
            <w:shd w:val="clear" w:color="auto" w:fill="auto"/>
            <w:vAlign w:val="bottom"/>
            <w:hideMark/>
          </w:tcPr>
          <w:p w14:paraId="7526D35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VASOPRESINA. SOLUCION INYECTABLE. 20 UI. AMPOLLETA                                                                                                                                                                                                                                                                                                                                                                                                                                                                                                                                                                                                                                                                                                                                                                                                                                                                                                                                                                                                                                                                                                                                                                                                                                                                                                                                                                                                                                                                                                                                                                                                                                                                                                                                                                                                                                                                                                                                                                                                                                </w:t>
            </w:r>
          </w:p>
        </w:tc>
        <w:tc>
          <w:tcPr>
            <w:tcW w:w="1276" w:type="dxa"/>
            <w:tcBorders>
              <w:top w:val="nil"/>
              <w:left w:val="nil"/>
              <w:bottom w:val="single" w:sz="4" w:space="0" w:color="auto"/>
              <w:right w:val="single" w:sz="4" w:space="0" w:color="auto"/>
            </w:tcBorders>
            <w:shd w:val="clear" w:color="auto" w:fill="auto"/>
            <w:noWrap/>
            <w:vAlign w:val="center"/>
            <w:hideMark/>
          </w:tcPr>
          <w:p w14:paraId="6D862B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3A4D5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AB642F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564</w:t>
            </w:r>
          </w:p>
        </w:tc>
      </w:tr>
      <w:tr w:rsidR="00613F40" w:rsidRPr="00613F40" w14:paraId="1B08473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B2A6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319</w:t>
            </w:r>
          </w:p>
        </w:tc>
        <w:tc>
          <w:tcPr>
            <w:tcW w:w="1402" w:type="dxa"/>
            <w:tcBorders>
              <w:top w:val="nil"/>
              <w:left w:val="nil"/>
              <w:bottom w:val="single" w:sz="4" w:space="0" w:color="auto"/>
              <w:right w:val="single" w:sz="4" w:space="0" w:color="auto"/>
            </w:tcBorders>
            <w:shd w:val="clear" w:color="auto" w:fill="auto"/>
            <w:noWrap/>
            <w:vAlign w:val="center"/>
            <w:hideMark/>
          </w:tcPr>
          <w:p w14:paraId="49B62F3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100004158.00</w:t>
            </w:r>
          </w:p>
        </w:tc>
        <w:tc>
          <w:tcPr>
            <w:tcW w:w="5246" w:type="dxa"/>
            <w:tcBorders>
              <w:top w:val="nil"/>
              <w:left w:val="nil"/>
              <w:bottom w:val="single" w:sz="4" w:space="0" w:color="auto"/>
              <w:right w:val="single" w:sz="4" w:space="0" w:color="auto"/>
            </w:tcBorders>
            <w:shd w:val="clear" w:color="auto" w:fill="auto"/>
            <w:vAlign w:val="bottom"/>
            <w:hideMark/>
          </w:tcPr>
          <w:p w14:paraId="6D3E068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SOLUCION INYECTABLE CADA ML DE SOLUCIÓN CONTIENE: INSULINA GLARGINA      3.64 MG EQUIVALENTE A         100 UI DE INSULINA HUMANA ENVASE CON UN FRASCO ÁMPULA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7F8E4A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CF02D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0AC3F6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1146</w:t>
            </w:r>
          </w:p>
        </w:tc>
      </w:tr>
      <w:tr w:rsidR="00613F40" w:rsidRPr="00613F40" w14:paraId="3952BB5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A05D2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320</w:t>
            </w:r>
          </w:p>
        </w:tc>
        <w:tc>
          <w:tcPr>
            <w:tcW w:w="1402" w:type="dxa"/>
            <w:tcBorders>
              <w:top w:val="nil"/>
              <w:left w:val="nil"/>
              <w:bottom w:val="single" w:sz="4" w:space="0" w:color="auto"/>
              <w:right w:val="single" w:sz="4" w:space="0" w:color="auto"/>
            </w:tcBorders>
            <w:shd w:val="clear" w:color="auto" w:fill="auto"/>
            <w:noWrap/>
            <w:vAlign w:val="center"/>
            <w:hideMark/>
          </w:tcPr>
          <w:p w14:paraId="4E224A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100004161.00</w:t>
            </w:r>
          </w:p>
        </w:tc>
        <w:tc>
          <w:tcPr>
            <w:tcW w:w="5246" w:type="dxa"/>
            <w:tcBorders>
              <w:top w:val="nil"/>
              <w:left w:val="nil"/>
              <w:bottom w:val="single" w:sz="4" w:space="0" w:color="auto"/>
              <w:right w:val="single" w:sz="4" w:space="0" w:color="auto"/>
            </w:tcBorders>
            <w:shd w:val="clear" w:color="auto" w:fill="auto"/>
            <w:vAlign w:val="bottom"/>
            <w:hideMark/>
          </w:tcPr>
          <w:p w14:paraId="1497C0D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ALENDRONICO. TABLETA O COMPRIMIDO. 10 MG.                                                                                                                                                                                                                                                                                                                                                                                                                                                                                                                                                                                                                                                                                                                                                                                                                                                                                                                                                                                                                                                                                                                                                                                                                                                                                                                                                                                                                                                                                                                                                                                                                                                                                                                                                                                                                                                                                                                                                                                                                                   </w:t>
            </w:r>
          </w:p>
        </w:tc>
        <w:tc>
          <w:tcPr>
            <w:tcW w:w="1276" w:type="dxa"/>
            <w:tcBorders>
              <w:top w:val="nil"/>
              <w:left w:val="nil"/>
              <w:bottom w:val="single" w:sz="4" w:space="0" w:color="auto"/>
              <w:right w:val="single" w:sz="4" w:space="0" w:color="auto"/>
            </w:tcBorders>
            <w:shd w:val="clear" w:color="auto" w:fill="auto"/>
            <w:noWrap/>
            <w:vAlign w:val="center"/>
            <w:hideMark/>
          </w:tcPr>
          <w:p w14:paraId="1CCCCFF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531FD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7F9E85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F96268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EA478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321</w:t>
            </w:r>
          </w:p>
        </w:tc>
        <w:tc>
          <w:tcPr>
            <w:tcW w:w="1402" w:type="dxa"/>
            <w:tcBorders>
              <w:top w:val="nil"/>
              <w:left w:val="nil"/>
              <w:bottom w:val="single" w:sz="4" w:space="0" w:color="auto"/>
              <w:right w:val="single" w:sz="4" w:space="0" w:color="auto"/>
            </w:tcBorders>
            <w:shd w:val="clear" w:color="auto" w:fill="auto"/>
            <w:noWrap/>
            <w:vAlign w:val="center"/>
            <w:hideMark/>
          </w:tcPr>
          <w:p w14:paraId="77C806F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100004162.00</w:t>
            </w:r>
          </w:p>
        </w:tc>
        <w:tc>
          <w:tcPr>
            <w:tcW w:w="5246" w:type="dxa"/>
            <w:tcBorders>
              <w:top w:val="nil"/>
              <w:left w:val="nil"/>
              <w:bottom w:val="single" w:sz="4" w:space="0" w:color="auto"/>
              <w:right w:val="single" w:sz="4" w:space="0" w:color="auto"/>
            </w:tcBorders>
            <w:shd w:val="clear" w:color="auto" w:fill="auto"/>
            <w:vAlign w:val="bottom"/>
            <w:hideMark/>
          </w:tcPr>
          <w:p w14:paraId="4FBF757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INSULINA LISPRO. SOLUCION INYECTABLE. 100 UI/ML. FRASCO AMPULA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7F0B14B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27E98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35FF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FFC48F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51395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322</w:t>
            </w:r>
          </w:p>
        </w:tc>
        <w:tc>
          <w:tcPr>
            <w:tcW w:w="1402" w:type="dxa"/>
            <w:tcBorders>
              <w:top w:val="nil"/>
              <w:left w:val="nil"/>
              <w:bottom w:val="single" w:sz="4" w:space="0" w:color="auto"/>
              <w:right w:val="single" w:sz="4" w:space="0" w:color="auto"/>
            </w:tcBorders>
            <w:shd w:val="clear" w:color="auto" w:fill="auto"/>
            <w:noWrap/>
            <w:vAlign w:val="center"/>
            <w:hideMark/>
          </w:tcPr>
          <w:p w14:paraId="5D12000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100004163.00</w:t>
            </w:r>
          </w:p>
        </w:tc>
        <w:tc>
          <w:tcPr>
            <w:tcW w:w="5246" w:type="dxa"/>
            <w:tcBorders>
              <w:top w:val="nil"/>
              <w:left w:val="nil"/>
              <w:bottom w:val="single" w:sz="4" w:space="0" w:color="auto"/>
              <w:right w:val="single" w:sz="4" w:space="0" w:color="auto"/>
            </w:tcBorders>
            <w:shd w:val="clear" w:color="auto" w:fill="auto"/>
            <w:vAlign w:val="bottom"/>
            <w:hideMark/>
          </w:tcPr>
          <w:p w14:paraId="16981C4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RALOXIFENO 60 MG. TABLETAS                                                                                                                                                                                                                                                                                                                                                                                                                                                                                                                                                                                                                                                                                                                                                                                                                                                                                                                                                                                                                                                                                                                                                                                                                                                                                                                                                                                                                                                                                                                                                                                                                                                                                                                                                                                                                                                                                                                                                                                                                                         </w:t>
            </w:r>
          </w:p>
        </w:tc>
        <w:tc>
          <w:tcPr>
            <w:tcW w:w="1276" w:type="dxa"/>
            <w:tcBorders>
              <w:top w:val="nil"/>
              <w:left w:val="nil"/>
              <w:bottom w:val="single" w:sz="4" w:space="0" w:color="auto"/>
              <w:right w:val="single" w:sz="4" w:space="0" w:color="auto"/>
            </w:tcBorders>
            <w:shd w:val="clear" w:color="auto" w:fill="auto"/>
            <w:noWrap/>
            <w:vAlign w:val="center"/>
            <w:hideMark/>
          </w:tcPr>
          <w:p w14:paraId="648242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34D61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2A05EA5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702A341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876C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323</w:t>
            </w:r>
          </w:p>
        </w:tc>
        <w:tc>
          <w:tcPr>
            <w:tcW w:w="1402" w:type="dxa"/>
            <w:tcBorders>
              <w:top w:val="nil"/>
              <w:left w:val="nil"/>
              <w:bottom w:val="single" w:sz="4" w:space="0" w:color="auto"/>
              <w:right w:val="single" w:sz="4" w:space="0" w:color="auto"/>
            </w:tcBorders>
            <w:shd w:val="clear" w:color="auto" w:fill="auto"/>
            <w:noWrap/>
            <w:vAlign w:val="center"/>
            <w:hideMark/>
          </w:tcPr>
          <w:p w14:paraId="02542C3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100004164.00</w:t>
            </w:r>
          </w:p>
        </w:tc>
        <w:tc>
          <w:tcPr>
            <w:tcW w:w="5246" w:type="dxa"/>
            <w:tcBorders>
              <w:top w:val="nil"/>
              <w:left w:val="nil"/>
              <w:bottom w:val="single" w:sz="4" w:space="0" w:color="auto"/>
              <w:right w:val="single" w:sz="4" w:space="0" w:color="auto"/>
            </w:tcBorders>
            <w:shd w:val="clear" w:color="auto" w:fill="auto"/>
            <w:vAlign w:val="bottom"/>
            <w:hideMark/>
          </w:tcPr>
          <w:p w14:paraId="722FD41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ALENDRONICO. TABLETA O COMPRIMIDO. 70 MG.                                                                                                                                                                                                                                                                                                                                                                                                                                                                                                                                                                                                                                                                                                                                                                                                                                                                                                                                                                                                                                                                                                                                                                                                                                                                                                                                                                                                                                                                                                                                                                                                                                                                                                                                                                                                                                                                                                                                                                                                                                   </w:t>
            </w:r>
          </w:p>
        </w:tc>
        <w:tc>
          <w:tcPr>
            <w:tcW w:w="1276" w:type="dxa"/>
            <w:tcBorders>
              <w:top w:val="nil"/>
              <w:left w:val="nil"/>
              <w:bottom w:val="single" w:sz="4" w:space="0" w:color="auto"/>
              <w:right w:val="single" w:sz="4" w:space="0" w:color="auto"/>
            </w:tcBorders>
            <w:shd w:val="clear" w:color="auto" w:fill="auto"/>
            <w:noWrap/>
            <w:vAlign w:val="center"/>
            <w:hideMark/>
          </w:tcPr>
          <w:p w14:paraId="2FE8B8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0642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C/4 </w:t>
            </w:r>
          </w:p>
        </w:tc>
        <w:tc>
          <w:tcPr>
            <w:tcW w:w="992" w:type="dxa"/>
            <w:tcBorders>
              <w:top w:val="nil"/>
              <w:left w:val="nil"/>
              <w:bottom w:val="single" w:sz="4" w:space="0" w:color="auto"/>
              <w:right w:val="single" w:sz="4" w:space="0" w:color="auto"/>
            </w:tcBorders>
            <w:shd w:val="clear" w:color="auto" w:fill="auto"/>
            <w:noWrap/>
            <w:vAlign w:val="center"/>
            <w:hideMark/>
          </w:tcPr>
          <w:p w14:paraId="212A55C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52</w:t>
            </w:r>
          </w:p>
        </w:tc>
      </w:tr>
      <w:tr w:rsidR="00613F40" w:rsidRPr="00613F40" w14:paraId="381FBDA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1C82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324</w:t>
            </w:r>
          </w:p>
        </w:tc>
        <w:tc>
          <w:tcPr>
            <w:tcW w:w="1402" w:type="dxa"/>
            <w:tcBorders>
              <w:top w:val="nil"/>
              <w:left w:val="nil"/>
              <w:bottom w:val="single" w:sz="4" w:space="0" w:color="auto"/>
              <w:right w:val="single" w:sz="4" w:space="0" w:color="auto"/>
            </w:tcBorders>
            <w:shd w:val="clear" w:color="auto" w:fill="auto"/>
            <w:noWrap/>
            <w:vAlign w:val="center"/>
            <w:hideMark/>
          </w:tcPr>
          <w:p w14:paraId="46D60B1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100004165.01</w:t>
            </w:r>
          </w:p>
        </w:tc>
        <w:tc>
          <w:tcPr>
            <w:tcW w:w="5246" w:type="dxa"/>
            <w:tcBorders>
              <w:top w:val="nil"/>
              <w:left w:val="nil"/>
              <w:bottom w:val="single" w:sz="4" w:space="0" w:color="auto"/>
              <w:right w:val="single" w:sz="4" w:space="0" w:color="auto"/>
            </w:tcBorders>
            <w:shd w:val="clear" w:color="auto" w:fill="auto"/>
            <w:vAlign w:val="bottom"/>
            <w:hideMark/>
          </w:tcPr>
          <w:p w14:paraId="1C7550C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INSULINA DETEMIR SOLUCION INYECTABLE CADA ML CONTIENE INSULINA DETERMIR (ADN RECOMBINANTE) 100 U EQUIVALENTE A 14.20 MG ENVASE CON PLUMAS PRELLENADAS CON 3 ML (100 U/ML)                                                                                                                                                                                                                                                                                                                                                                                                                                                                                                                                                                                                                                                                                                                                                                                                                                                                                                                                                                                                                                                                                                                                                                                                                                                                                                                                                                                                                                                                                                                                                                                                                                                                                                                                                                                                                                                                                                         </w:t>
            </w:r>
          </w:p>
        </w:tc>
        <w:tc>
          <w:tcPr>
            <w:tcW w:w="1276" w:type="dxa"/>
            <w:tcBorders>
              <w:top w:val="nil"/>
              <w:left w:val="nil"/>
              <w:bottom w:val="single" w:sz="4" w:space="0" w:color="auto"/>
              <w:right w:val="single" w:sz="4" w:space="0" w:color="auto"/>
            </w:tcBorders>
            <w:shd w:val="clear" w:color="auto" w:fill="auto"/>
            <w:noWrap/>
            <w:vAlign w:val="center"/>
            <w:hideMark/>
          </w:tcPr>
          <w:p w14:paraId="5BA86B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2B816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B11777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w:t>
            </w:r>
          </w:p>
        </w:tc>
      </w:tr>
      <w:tr w:rsidR="00613F40" w:rsidRPr="00613F40" w14:paraId="0F63EE2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BCACA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325</w:t>
            </w:r>
          </w:p>
        </w:tc>
        <w:tc>
          <w:tcPr>
            <w:tcW w:w="1402" w:type="dxa"/>
            <w:tcBorders>
              <w:top w:val="nil"/>
              <w:left w:val="nil"/>
              <w:bottom w:val="single" w:sz="4" w:space="0" w:color="auto"/>
              <w:right w:val="single" w:sz="4" w:space="0" w:color="auto"/>
            </w:tcBorders>
            <w:shd w:val="clear" w:color="auto" w:fill="auto"/>
            <w:noWrap/>
            <w:vAlign w:val="center"/>
            <w:hideMark/>
          </w:tcPr>
          <w:p w14:paraId="45395B5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100004184.00</w:t>
            </w:r>
          </w:p>
        </w:tc>
        <w:tc>
          <w:tcPr>
            <w:tcW w:w="5246" w:type="dxa"/>
            <w:tcBorders>
              <w:top w:val="nil"/>
              <w:left w:val="nil"/>
              <w:bottom w:val="single" w:sz="4" w:space="0" w:color="auto"/>
              <w:right w:val="single" w:sz="4" w:space="0" w:color="auto"/>
            </w:tcBorders>
            <w:shd w:val="clear" w:color="auto" w:fill="auto"/>
            <w:vAlign w:val="bottom"/>
            <w:hideMark/>
          </w:tcPr>
          <w:p w14:paraId="4471E11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LOPERAMIDA. COMPRIMIDO, TABLETA O GRAGEA. 2 MG.                                                                                                                                                                                                                                                                                                                                                                                                                                                                                                                                                                                                                                                                                                                                                                                                                                                                                                                                                                                                                                                                                                                                                                                                                                                                                                                                                                                                                                                                                                                                                                                                                                                                                                                                                                                                                                                                                                                                                                                                                    </w:t>
            </w:r>
          </w:p>
        </w:tc>
        <w:tc>
          <w:tcPr>
            <w:tcW w:w="1276" w:type="dxa"/>
            <w:tcBorders>
              <w:top w:val="nil"/>
              <w:left w:val="nil"/>
              <w:bottom w:val="single" w:sz="4" w:space="0" w:color="auto"/>
              <w:right w:val="single" w:sz="4" w:space="0" w:color="auto"/>
            </w:tcBorders>
            <w:shd w:val="clear" w:color="auto" w:fill="auto"/>
            <w:noWrap/>
            <w:vAlign w:val="center"/>
            <w:hideMark/>
          </w:tcPr>
          <w:p w14:paraId="5FD3EF1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881BB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09D58C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178</w:t>
            </w:r>
          </w:p>
        </w:tc>
      </w:tr>
      <w:tr w:rsidR="00613F40" w:rsidRPr="00613F40" w14:paraId="1042823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B47E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326</w:t>
            </w:r>
          </w:p>
        </w:tc>
        <w:tc>
          <w:tcPr>
            <w:tcW w:w="1402" w:type="dxa"/>
            <w:tcBorders>
              <w:top w:val="nil"/>
              <w:left w:val="nil"/>
              <w:bottom w:val="single" w:sz="4" w:space="0" w:color="auto"/>
              <w:right w:val="single" w:sz="4" w:space="0" w:color="auto"/>
            </w:tcBorders>
            <w:shd w:val="clear" w:color="auto" w:fill="auto"/>
            <w:noWrap/>
            <w:vAlign w:val="center"/>
            <w:hideMark/>
          </w:tcPr>
          <w:p w14:paraId="325C318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100004185.00</w:t>
            </w:r>
          </w:p>
        </w:tc>
        <w:tc>
          <w:tcPr>
            <w:tcW w:w="5246" w:type="dxa"/>
            <w:tcBorders>
              <w:top w:val="nil"/>
              <w:left w:val="nil"/>
              <w:bottom w:val="single" w:sz="4" w:space="0" w:color="auto"/>
              <w:right w:val="single" w:sz="4" w:space="0" w:color="auto"/>
            </w:tcBorders>
            <w:shd w:val="clear" w:color="auto" w:fill="auto"/>
            <w:vAlign w:val="bottom"/>
            <w:hideMark/>
          </w:tcPr>
          <w:p w14:paraId="15E5889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URSODEOXICOLICO. CAPSULA. 250 MG.                                                                                                                                                                                                                                                                                                                                                                                                                                                                                                                                                                                                                                                                                                                                                                                                                                                                                                                                                                                                                                                                                                                                                                                                                                                                                                                                                                                                                                                                                                                                                                                                                                                                                                                                                                                                                                                                                                                                                                                                                                           </w:t>
            </w:r>
          </w:p>
        </w:tc>
        <w:tc>
          <w:tcPr>
            <w:tcW w:w="1276" w:type="dxa"/>
            <w:tcBorders>
              <w:top w:val="nil"/>
              <w:left w:val="nil"/>
              <w:bottom w:val="single" w:sz="4" w:space="0" w:color="auto"/>
              <w:right w:val="single" w:sz="4" w:space="0" w:color="auto"/>
            </w:tcBorders>
            <w:shd w:val="clear" w:color="auto" w:fill="auto"/>
            <w:noWrap/>
            <w:vAlign w:val="center"/>
            <w:hideMark/>
          </w:tcPr>
          <w:p w14:paraId="21B62D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EA180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3A9482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861722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8A8E0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327</w:t>
            </w:r>
          </w:p>
        </w:tc>
        <w:tc>
          <w:tcPr>
            <w:tcW w:w="1402" w:type="dxa"/>
            <w:tcBorders>
              <w:top w:val="nil"/>
              <w:left w:val="nil"/>
              <w:bottom w:val="single" w:sz="4" w:space="0" w:color="auto"/>
              <w:right w:val="single" w:sz="4" w:space="0" w:color="auto"/>
            </w:tcBorders>
            <w:shd w:val="clear" w:color="auto" w:fill="auto"/>
            <w:noWrap/>
            <w:vAlign w:val="center"/>
            <w:hideMark/>
          </w:tcPr>
          <w:p w14:paraId="7878CE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100004201.00</w:t>
            </w:r>
          </w:p>
        </w:tc>
        <w:tc>
          <w:tcPr>
            <w:tcW w:w="5246" w:type="dxa"/>
            <w:tcBorders>
              <w:top w:val="nil"/>
              <w:left w:val="nil"/>
              <w:bottom w:val="single" w:sz="4" w:space="0" w:color="auto"/>
              <w:right w:val="single" w:sz="4" w:space="0" w:color="auto"/>
            </w:tcBorders>
            <w:shd w:val="clear" w:color="auto" w:fill="auto"/>
            <w:vAlign w:val="bottom"/>
            <w:hideMark/>
          </w:tcPr>
          <w:p w14:paraId="4DA964D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HIDRALAZINA. SOLUCION INYECTABLE. 20 MG.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768EC7C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93DDA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9AC771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102</w:t>
            </w:r>
          </w:p>
        </w:tc>
      </w:tr>
      <w:tr w:rsidR="00613F40" w:rsidRPr="00613F40" w14:paraId="2973E31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649F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328</w:t>
            </w:r>
          </w:p>
        </w:tc>
        <w:tc>
          <w:tcPr>
            <w:tcW w:w="1402" w:type="dxa"/>
            <w:tcBorders>
              <w:top w:val="nil"/>
              <w:left w:val="nil"/>
              <w:bottom w:val="single" w:sz="4" w:space="0" w:color="auto"/>
              <w:right w:val="single" w:sz="4" w:space="0" w:color="auto"/>
            </w:tcBorders>
            <w:shd w:val="clear" w:color="auto" w:fill="auto"/>
            <w:noWrap/>
            <w:vAlign w:val="center"/>
            <w:hideMark/>
          </w:tcPr>
          <w:p w14:paraId="483B61D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100004217.00</w:t>
            </w:r>
          </w:p>
        </w:tc>
        <w:tc>
          <w:tcPr>
            <w:tcW w:w="5246" w:type="dxa"/>
            <w:tcBorders>
              <w:top w:val="nil"/>
              <w:left w:val="nil"/>
              <w:bottom w:val="single" w:sz="4" w:space="0" w:color="auto"/>
              <w:right w:val="single" w:sz="4" w:space="0" w:color="auto"/>
            </w:tcBorders>
            <w:shd w:val="clear" w:color="auto" w:fill="auto"/>
            <w:vAlign w:val="bottom"/>
            <w:hideMark/>
          </w:tcPr>
          <w:p w14:paraId="2925E69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PROGESTERONA PERLA 200 MG                                                                                                                                                                                                                                                                                                                                                                                                                                                                                                                                                                                                                                                                                                                                                                                                                                                                                                                                                                                                                                                                                                                                                                                                                                                                                                                                                                                                                                                                                                                                                                                                                                                                                                                                                                                                                                                                                                                                                                                                                                                         </w:t>
            </w:r>
          </w:p>
        </w:tc>
        <w:tc>
          <w:tcPr>
            <w:tcW w:w="1276" w:type="dxa"/>
            <w:tcBorders>
              <w:top w:val="nil"/>
              <w:left w:val="nil"/>
              <w:bottom w:val="single" w:sz="4" w:space="0" w:color="auto"/>
              <w:right w:val="single" w:sz="4" w:space="0" w:color="auto"/>
            </w:tcBorders>
            <w:shd w:val="clear" w:color="auto" w:fill="auto"/>
            <w:noWrap/>
            <w:vAlign w:val="center"/>
            <w:hideMark/>
          </w:tcPr>
          <w:p w14:paraId="2E0C65D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AB659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4664F0B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w:t>
            </w:r>
          </w:p>
        </w:tc>
      </w:tr>
      <w:tr w:rsidR="00613F40" w:rsidRPr="00613F40" w14:paraId="581B665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DCBDA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329</w:t>
            </w:r>
          </w:p>
        </w:tc>
        <w:tc>
          <w:tcPr>
            <w:tcW w:w="1402" w:type="dxa"/>
            <w:tcBorders>
              <w:top w:val="nil"/>
              <w:left w:val="nil"/>
              <w:bottom w:val="single" w:sz="4" w:space="0" w:color="auto"/>
              <w:right w:val="single" w:sz="4" w:space="0" w:color="auto"/>
            </w:tcBorders>
            <w:shd w:val="clear" w:color="auto" w:fill="auto"/>
            <w:noWrap/>
            <w:vAlign w:val="center"/>
            <w:hideMark/>
          </w:tcPr>
          <w:p w14:paraId="7865967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100004224.00</w:t>
            </w:r>
          </w:p>
        </w:tc>
        <w:tc>
          <w:tcPr>
            <w:tcW w:w="5246" w:type="dxa"/>
            <w:tcBorders>
              <w:top w:val="nil"/>
              <w:left w:val="nil"/>
              <w:bottom w:val="single" w:sz="4" w:space="0" w:color="auto"/>
              <w:right w:val="single" w:sz="4" w:space="0" w:color="auto"/>
            </w:tcBorders>
            <w:shd w:val="clear" w:color="auto" w:fill="auto"/>
            <w:vAlign w:val="bottom"/>
            <w:hideMark/>
          </w:tcPr>
          <w:p w14:paraId="6C4B819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ENOXAPARINA. SOLUCION INYECTABLE. 60 MG/0.6 ML. 2 JERINGAS CON 0.6 ML                                                                                                                                                                                                                                                                                                                                                                                                                                                                                                                                                                                                                                                                                                                                                                                                                                                                                                                                                                                                                                                                                                                                                                                                                                                                                                                                                                                                                                                                                                                                                                                                                                                                                                                                                                                                                                                                                                                                                                                                             </w:t>
            </w:r>
          </w:p>
        </w:tc>
        <w:tc>
          <w:tcPr>
            <w:tcW w:w="1276" w:type="dxa"/>
            <w:tcBorders>
              <w:top w:val="nil"/>
              <w:left w:val="nil"/>
              <w:bottom w:val="single" w:sz="4" w:space="0" w:color="auto"/>
              <w:right w:val="single" w:sz="4" w:space="0" w:color="auto"/>
            </w:tcBorders>
            <w:shd w:val="clear" w:color="auto" w:fill="auto"/>
            <w:noWrap/>
            <w:vAlign w:val="center"/>
            <w:hideMark/>
          </w:tcPr>
          <w:p w14:paraId="27B871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E433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728AF66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3479</w:t>
            </w:r>
          </w:p>
        </w:tc>
      </w:tr>
      <w:tr w:rsidR="00613F40" w:rsidRPr="00613F40" w14:paraId="63321C8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3310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330</w:t>
            </w:r>
          </w:p>
        </w:tc>
        <w:tc>
          <w:tcPr>
            <w:tcW w:w="1402" w:type="dxa"/>
            <w:tcBorders>
              <w:top w:val="nil"/>
              <w:left w:val="nil"/>
              <w:bottom w:val="single" w:sz="4" w:space="0" w:color="auto"/>
              <w:right w:val="single" w:sz="4" w:space="0" w:color="auto"/>
            </w:tcBorders>
            <w:shd w:val="clear" w:color="auto" w:fill="auto"/>
            <w:noWrap/>
            <w:vAlign w:val="center"/>
            <w:hideMark/>
          </w:tcPr>
          <w:p w14:paraId="7815443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100004229.00</w:t>
            </w:r>
          </w:p>
        </w:tc>
        <w:tc>
          <w:tcPr>
            <w:tcW w:w="5246" w:type="dxa"/>
            <w:tcBorders>
              <w:top w:val="nil"/>
              <w:left w:val="nil"/>
              <w:bottom w:val="single" w:sz="4" w:space="0" w:color="auto"/>
              <w:right w:val="single" w:sz="4" w:space="0" w:color="auto"/>
            </w:tcBorders>
            <w:shd w:val="clear" w:color="auto" w:fill="auto"/>
            <w:vAlign w:val="bottom"/>
            <w:hideMark/>
          </w:tcPr>
          <w:p w14:paraId="62E82A2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L-ASPARAGINASA. SOLUCION INYECTABLE.  10 000 UI.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7FA72C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5BA7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30A4E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A3D32D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7CA0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331</w:t>
            </w:r>
          </w:p>
        </w:tc>
        <w:tc>
          <w:tcPr>
            <w:tcW w:w="1402" w:type="dxa"/>
            <w:tcBorders>
              <w:top w:val="nil"/>
              <w:left w:val="nil"/>
              <w:bottom w:val="single" w:sz="4" w:space="0" w:color="auto"/>
              <w:right w:val="single" w:sz="4" w:space="0" w:color="auto"/>
            </w:tcBorders>
            <w:shd w:val="clear" w:color="auto" w:fill="auto"/>
            <w:noWrap/>
            <w:vAlign w:val="center"/>
            <w:hideMark/>
          </w:tcPr>
          <w:p w14:paraId="0C16454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100004241.00</w:t>
            </w:r>
          </w:p>
        </w:tc>
        <w:tc>
          <w:tcPr>
            <w:tcW w:w="5246" w:type="dxa"/>
            <w:tcBorders>
              <w:top w:val="nil"/>
              <w:left w:val="nil"/>
              <w:bottom w:val="single" w:sz="4" w:space="0" w:color="auto"/>
              <w:right w:val="single" w:sz="4" w:space="0" w:color="auto"/>
            </w:tcBorders>
            <w:shd w:val="clear" w:color="auto" w:fill="auto"/>
            <w:vAlign w:val="bottom"/>
            <w:hideMark/>
          </w:tcPr>
          <w:p w14:paraId="4D6DAEF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DEXAMETASONA SOLUCION INYECTABLE 8 MG/ 2 ML FRASCO AMPULA O AMPOLLETA CON 2 ML                                                                                                                                                                                                                                                                                                                                                                                                                                                                                                                                                                                                                                                                                                                                                                                                                                                                                                                                                                                                                                                                                                                                                                                                                                                                                                                                                                                                                                                                                                                                                                                                                                                                                                                                                                                                                                                                                                                                                                                                    </w:t>
            </w:r>
          </w:p>
        </w:tc>
        <w:tc>
          <w:tcPr>
            <w:tcW w:w="1276" w:type="dxa"/>
            <w:tcBorders>
              <w:top w:val="nil"/>
              <w:left w:val="nil"/>
              <w:bottom w:val="single" w:sz="4" w:space="0" w:color="auto"/>
              <w:right w:val="single" w:sz="4" w:space="0" w:color="auto"/>
            </w:tcBorders>
            <w:shd w:val="clear" w:color="auto" w:fill="auto"/>
            <w:noWrap/>
            <w:vAlign w:val="center"/>
            <w:hideMark/>
          </w:tcPr>
          <w:p w14:paraId="03DDBC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A3CF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56210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2264</w:t>
            </w:r>
          </w:p>
        </w:tc>
      </w:tr>
      <w:tr w:rsidR="00613F40" w:rsidRPr="00613F40" w14:paraId="21B8296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D4A8F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332</w:t>
            </w:r>
          </w:p>
        </w:tc>
        <w:tc>
          <w:tcPr>
            <w:tcW w:w="1402" w:type="dxa"/>
            <w:tcBorders>
              <w:top w:val="nil"/>
              <w:left w:val="nil"/>
              <w:bottom w:val="single" w:sz="4" w:space="0" w:color="auto"/>
              <w:right w:val="single" w:sz="4" w:space="0" w:color="auto"/>
            </w:tcBorders>
            <w:shd w:val="clear" w:color="auto" w:fill="auto"/>
            <w:noWrap/>
            <w:vAlign w:val="center"/>
            <w:hideMark/>
          </w:tcPr>
          <w:p w14:paraId="3162E89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100004246.00</w:t>
            </w:r>
          </w:p>
        </w:tc>
        <w:tc>
          <w:tcPr>
            <w:tcW w:w="5246" w:type="dxa"/>
            <w:tcBorders>
              <w:top w:val="nil"/>
              <w:left w:val="nil"/>
              <w:bottom w:val="single" w:sz="4" w:space="0" w:color="auto"/>
              <w:right w:val="single" w:sz="4" w:space="0" w:color="auto"/>
            </w:tcBorders>
            <w:shd w:val="clear" w:color="auto" w:fill="auto"/>
            <w:vAlign w:val="bottom"/>
            <w:hideMark/>
          </w:tcPr>
          <w:p w14:paraId="3A80DE8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BISULFATO DE CLOPIDOGREL 75 MG. GRAGEAS O TABLETAS                                                                                                                                                                                                                                                                                                                                                                                                                                                                                                                                                                                                                                                                                                                                                                                                                                                                                                                                                                                                                                                                                                                                                                                                                                                                                                                                                                                                                                                                                                                                                                                                                                                                                                                                                                                                                                                                                                                                                                                                                                </w:t>
            </w:r>
          </w:p>
        </w:tc>
        <w:tc>
          <w:tcPr>
            <w:tcW w:w="1276" w:type="dxa"/>
            <w:tcBorders>
              <w:top w:val="nil"/>
              <w:left w:val="nil"/>
              <w:bottom w:val="single" w:sz="4" w:space="0" w:color="auto"/>
              <w:right w:val="single" w:sz="4" w:space="0" w:color="auto"/>
            </w:tcBorders>
            <w:shd w:val="clear" w:color="auto" w:fill="auto"/>
            <w:noWrap/>
            <w:vAlign w:val="center"/>
            <w:hideMark/>
          </w:tcPr>
          <w:p w14:paraId="7CE6222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B84F9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0D11FA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2400124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1A19D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333</w:t>
            </w:r>
          </w:p>
        </w:tc>
        <w:tc>
          <w:tcPr>
            <w:tcW w:w="1402" w:type="dxa"/>
            <w:tcBorders>
              <w:top w:val="nil"/>
              <w:left w:val="nil"/>
              <w:bottom w:val="single" w:sz="4" w:space="0" w:color="auto"/>
              <w:right w:val="single" w:sz="4" w:space="0" w:color="auto"/>
            </w:tcBorders>
            <w:shd w:val="clear" w:color="auto" w:fill="auto"/>
            <w:noWrap/>
            <w:vAlign w:val="center"/>
            <w:hideMark/>
          </w:tcPr>
          <w:p w14:paraId="515DD50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100004246.01</w:t>
            </w:r>
          </w:p>
        </w:tc>
        <w:tc>
          <w:tcPr>
            <w:tcW w:w="5246" w:type="dxa"/>
            <w:tcBorders>
              <w:top w:val="nil"/>
              <w:left w:val="nil"/>
              <w:bottom w:val="single" w:sz="4" w:space="0" w:color="auto"/>
              <w:right w:val="single" w:sz="4" w:space="0" w:color="auto"/>
            </w:tcBorders>
            <w:shd w:val="clear" w:color="auto" w:fill="auto"/>
            <w:vAlign w:val="bottom"/>
            <w:hideMark/>
          </w:tcPr>
          <w:p w14:paraId="17C310F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BISULFATO DE CLOPIDOGREL. GRAGEAS O TABLETAS  75 MG                                                                                                                                                                                                                                                                                                                                                                                                                                                                                                                                                                                                                                                                                                                                                                                                                                                                                                                                                                                                                                                                                                                                                                                                                                                                                                                                                                                                                                                                                                                                                                                                                                                                                                                                                                                                                                                                                                                                                                                                                               </w:t>
            </w:r>
          </w:p>
        </w:tc>
        <w:tc>
          <w:tcPr>
            <w:tcW w:w="1276" w:type="dxa"/>
            <w:tcBorders>
              <w:top w:val="nil"/>
              <w:left w:val="nil"/>
              <w:bottom w:val="single" w:sz="4" w:space="0" w:color="auto"/>
              <w:right w:val="single" w:sz="4" w:space="0" w:color="auto"/>
            </w:tcBorders>
            <w:shd w:val="clear" w:color="auto" w:fill="auto"/>
            <w:noWrap/>
            <w:vAlign w:val="center"/>
            <w:hideMark/>
          </w:tcPr>
          <w:p w14:paraId="316DB0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14A0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2A65F1F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345</w:t>
            </w:r>
          </w:p>
        </w:tc>
      </w:tr>
      <w:tr w:rsidR="00613F40" w:rsidRPr="00613F40" w14:paraId="33BA41F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CB0D0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334</w:t>
            </w:r>
          </w:p>
        </w:tc>
        <w:tc>
          <w:tcPr>
            <w:tcW w:w="1402" w:type="dxa"/>
            <w:tcBorders>
              <w:top w:val="nil"/>
              <w:left w:val="nil"/>
              <w:bottom w:val="single" w:sz="4" w:space="0" w:color="auto"/>
              <w:right w:val="single" w:sz="4" w:space="0" w:color="auto"/>
            </w:tcBorders>
            <w:shd w:val="clear" w:color="auto" w:fill="auto"/>
            <w:noWrap/>
            <w:vAlign w:val="center"/>
            <w:hideMark/>
          </w:tcPr>
          <w:p w14:paraId="55C0C04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100004249.00</w:t>
            </w:r>
          </w:p>
        </w:tc>
        <w:tc>
          <w:tcPr>
            <w:tcW w:w="5246" w:type="dxa"/>
            <w:tcBorders>
              <w:top w:val="nil"/>
              <w:left w:val="nil"/>
              <w:bottom w:val="single" w:sz="4" w:space="0" w:color="auto"/>
              <w:right w:val="single" w:sz="4" w:space="0" w:color="auto"/>
            </w:tcBorders>
            <w:shd w:val="clear" w:color="auto" w:fill="auto"/>
            <w:vAlign w:val="bottom"/>
            <w:hideMark/>
          </w:tcPr>
          <w:p w14:paraId="5E9E519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LEVOFLOXACINO. SOLUCION INYECTABLE. 500 MG/100 ML. ENVASE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7AAD053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ADF66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ED1DA8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2725</w:t>
            </w:r>
          </w:p>
        </w:tc>
      </w:tr>
      <w:tr w:rsidR="00613F40" w:rsidRPr="00613F40" w14:paraId="7233454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818C6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335</w:t>
            </w:r>
          </w:p>
        </w:tc>
        <w:tc>
          <w:tcPr>
            <w:tcW w:w="1402" w:type="dxa"/>
            <w:tcBorders>
              <w:top w:val="nil"/>
              <w:left w:val="nil"/>
              <w:bottom w:val="single" w:sz="4" w:space="0" w:color="auto"/>
              <w:right w:val="single" w:sz="4" w:space="0" w:color="auto"/>
            </w:tcBorders>
            <w:shd w:val="clear" w:color="auto" w:fill="auto"/>
            <w:noWrap/>
            <w:vAlign w:val="center"/>
            <w:hideMark/>
          </w:tcPr>
          <w:p w14:paraId="03F425E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100004251.00</w:t>
            </w:r>
          </w:p>
        </w:tc>
        <w:tc>
          <w:tcPr>
            <w:tcW w:w="5246" w:type="dxa"/>
            <w:tcBorders>
              <w:top w:val="nil"/>
              <w:left w:val="nil"/>
              <w:bottom w:val="single" w:sz="4" w:space="0" w:color="auto"/>
              <w:right w:val="single" w:sz="4" w:space="0" w:color="auto"/>
            </w:tcBorders>
            <w:shd w:val="clear" w:color="auto" w:fill="auto"/>
            <w:vAlign w:val="bottom"/>
            <w:hideMark/>
          </w:tcPr>
          <w:p w14:paraId="4860057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VANCOMICINA. SOLUCION INYECTABLE. 500 MG.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26BF40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2257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8BD9E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1715</w:t>
            </w:r>
          </w:p>
        </w:tc>
      </w:tr>
      <w:tr w:rsidR="00613F40" w:rsidRPr="00613F40" w14:paraId="3E8250E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F50D1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336</w:t>
            </w:r>
          </w:p>
        </w:tc>
        <w:tc>
          <w:tcPr>
            <w:tcW w:w="1402" w:type="dxa"/>
            <w:tcBorders>
              <w:top w:val="nil"/>
              <w:left w:val="nil"/>
              <w:bottom w:val="single" w:sz="4" w:space="0" w:color="auto"/>
              <w:right w:val="single" w:sz="4" w:space="0" w:color="auto"/>
            </w:tcBorders>
            <w:shd w:val="clear" w:color="auto" w:fill="auto"/>
            <w:noWrap/>
            <w:vAlign w:val="center"/>
            <w:hideMark/>
          </w:tcPr>
          <w:p w14:paraId="5B03AE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100004254.00</w:t>
            </w:r>
          </w:p>
        </w:tc>
        <w:tc>
          <w:tcPr>
            <w:tcW w:w="5246" w:type="dxa"/>
            <w:tcBorders>
              <w:top w:val="nil"/>
              <w:left w:val="nil"/>
              <w:bottom w:val="single" w:sz="4" w:space="0" w:color="auto"/>
              <w:right w:val="single" w:sz="4" w:space="0" w:color="auto"/>
            </w:tcBorders>
            <w:shd w:val="clear" w:color="auto" w:fill="auto"/>
            <w:vAlign w:val="bottom"/>
            <w:hideMark/>
          </w:tcPr>
          <w:p w14:paraId="3741B6D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CEFTAZIDIMA PENTAHIDRATADA. SOLUCION INYECTABLE. 1 G/3 ML. FRASCO AMPULA Y 3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6F10B9F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BAFA5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23C67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2849</w:t>
            </w:r>
          </w:p>
        </w:tc>
      </w:tr>
      <w:tr w:rsidR="00613F40" w:rsidRPr="00613F40" w14:paraId="04A73F9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6656E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337</w:t>
            </w:r>
          </w:p>
        </w:tc>
        <w:tc>
          <w:tcPr>
            <w:tcW w:w="1402" w:type="dxa"/>
            <w:tcBorders>
              <w:top w:val="nil"/>
              <w:left w:val="nil"/>
              <w:bottom w:val="single" w:sz="4" w:space="0" w:color="auto"/>
              <w:right w:val="single" w:sz="4" w:space="0" w:color="auto"/>
            </w:tcBorders>
            <w:shd w:val="clear" w:color="auto" w:fill="auto"/>
            <w:noWrap/>
            <w:vAlign w:val="center"/>
            <w:hideMark/>
          </w:tcPr>
          <w:p w14:paraId="7920C3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100004255.00</w:t>
            </w:r>
          </w:p>
        </w:tc>
        <w:tc>
          <w:tcPr>
            <w:tcW w:w="5246" w:type="dxa"/>
            <w:tcBorders>
              <w:top w:val="nil"/>
              <w:left w:val="nil"/>
              <w:bottom w:val="single" w:sz="4" w:space="0" w:color="auto"/>
              <w:right w:val="single" w:sz="4" w:space="0" w:color="auto"/>
            </w:tcBorders>
            <w:shd w:val="clear" w:color="auto" w:fill="auto"/>
            <w:vAlign w:val="bottom"/>
            <w:hideMark/>
          </w:tcPr>
          <w:p w14:paraId="78F7AD7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CIPROFLOXACINO. CAPSULA O TABLETA. 250 MG.                                                                                                                                                                                                                                                                                                                                                                                                                                                                                                                                                                                                                                                                                                                                                                                                                                                                                                                                                                                                                                                                                                                                                                                                                                                                                                                                                                                                                                                                                                                                                                                                                                                                                                                                                                                                                                                                                                                                                                                                                         </w:t>
            </w:r>
          </w:p>
        </w:tc>
        <w:tc>
          <w:tcPr>
            <w:tcW w:w="1276" w:type="dxa"/>
            <w:tcBorders>
              <w:top w:val="nil"/>
              <w:left w:val="nil"/>
              <w:bottom w:val="single" w:sz="4" w:space="0" w:color="auto"/>
              <w:right w:val="single" w:sz="4" w:space="0" w:color="auto"/>
            </w:tcBorders>
            <w:shd w:val="clear" w:color="auto" w:fill="auto"/>
            <w:noWrap/>
            <w:vAlign w:val="center"/>
            <w:hideMark/>
          </w:tcPr>
          <w:p w14:paraId="50C72E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468D7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C/8</w:t>
            </w:r>
          </w:p>
        </w:tc>
        <w:tc>
          <w:tcPr>
            <w:tcW w:w="992" w:type="dxa"/>
            <w:tcBorders>
              <w:top w:val="nil"/>
              <w:left w:val="nil"/>
              <w:bottom w:val="single" w:sz="4" w:space="0" w:color="auto"/>
              <w:right w:val="single" w:sz="4" w:space="0" w:color="auto"/>
            </w:tcBorders>
            <w:shd w:val="clear" w:color="auto" w:fill="auto"/>
            <w:noWrap/>
            <w:vAlign w:val="center"/>
            <w:hideMark/>
          </w:tcPr>
          <w:p w14:paraId="21ACFE5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330</w:t>
            </w:r>
          </w:p>
        </w:tc>
      </w:tr>
      <w:tr w:rsidR="00613F40" w:rsidRPr="00613F40" w14:paraId="60ACE40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3EEC0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338</w:t>
            </w:r>
          </w:p>
        </w:tc>
        <w:tc>
          <w:tcPr>
            <w:tcW w:w="1402" w:type="dxa"/>
            <w:tcBorders>
              <w:top w:val="nil"/>
              <w:left w:val="nil"/>
              <w:bottom w:val="single" w:sz="4" w:space="0" w:color="auto"/>
              <w:right w:val="single" w:sz="4" w:space="0" w:color="auto"/>
            </w:tcBorders>
            <w:shd w:val="clear" w:color="auto" w:fill="auto"/>
            <w:noWrap/>
            <w:vAlign w:val="center"/>
            <w:hideMark/>
          </w:tcPr>
          <w:p w14:paraId="4BF1AB8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100004259.00</w:t>
            </w:r>
          </w:p>
        </w:tc>
        <w:tc>
          <w:tcPr>
            <w:tcW w:w="5246" w:type="dxa"/>
            <w:tcBorders>
              <w:top w:val="nil"/>
              <w:left w:val="nil"/>
              <w:bottom w:val="single" w:sz="4" w:space="0" w:color="auto"/>
              <w:right w:val="single" w:sz="4" w:space="0" w:color="auto"/>
            </w:tcBorders>
            <w:shd w:val="clear" w:color="auto" w:fill="auto"/>
            <w:vAlign w:val="bottom"/>
            <w:hideMark/>
          </w:tcPr>
          <w:p w14:paraId="114E0B8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CIPROFLOXACINO SOLUCION INYECTABLE CADA 100 ML CONTIENE: LACTATO O CLORHIDRATO DE CIPROFLOXACINO EQUIVALENTE A 200 MG DE CIPROFLOXACINO. ENVASE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7A1BDC7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E630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D5F1E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2938</w:t>
            </w:r>
          </w:p>
        </w:tc>
      </w:tr>
      <w:tr w:rsidR="00613F40" w:rsidRPr="00613F40" w14:paraId="33C3AE8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B5EA7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339</w:t>
            </w:r>
          </w:p>
        </w:tc>
        <w:tc>
          <w:tcPr>
            <w:tcW w:w="1402" w:type="dxa"/>
            <w:tcBorders>
              <w:top w:val="nil"/>
              <w:left w:val="nil"/>
              <w:bottom w:val="single" w:sz="4" w:space="0" w:color="auto"/>
              <w:right w:val="single" w:sz="4" w:space="0" w:color="auto"/>
            </w:tcBorders>
            <w:shd w:val="clear" w:color="auto" w:fill="auto"/>
            <w:noWrap/>
            <w:vAlign w:val="center"/>
            <w:hideMark/>
          </w:tcPr>
          <w:p w14:paraId="54EFC67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100004260.00</w:t>
            </w:r>
          </w:p>
        </w:tc>
        <w:tc>
          <w:tcPr>
            <w:tcW w:w="5246" w:type="dxa"/>
            <w:tcBorders>
              <w:top w:val="nil"/>
              <w:left w:val="nil"/>
              <w:bottom w:val="single" w:sz="4" w:space="0" w:color="auto"/>
              <w:right w:val="single" w:sz="4" w:space="0" w:color="auto"/>
            </w:tcBorders>
            <w:shd w:val="clear" w:color="auto" w:fill="auto"/>
            <w:vAlign w:val="bottom"/>
            <w:hideMark/>
          </w:tcPr>
          <w:p w14:paraId="0D9DC62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NISTATINA. SUSPENSION ORAL. 100,000 UI/ML. ENVASE PARA 24 ML                                                                                                                                                                                                                                                                                                                                                                                                                                                                                                                                                                                                                                                                                                                                                                                                                                                                                                                                                                                                                                                                                                                                                                                                                                                                                                                                                                                                                                                                                                                                                                                                                                                                                                                                                                                                                                                                                                                                                                                                                      </w:t>
            </w:r>
          </w:p>
        </w:tc>
        <w:tc>
          <w:tcPr>
            <w:tcW w:w="1276" w:type="dxa"/>
            <w:tcBorders>
              <w:top w:val="nil"/>
              <w:left w:val="nil"/>
              <w:bottom w:val="single" w:sz="4" w:space="0" w:color="auto"/>
              <w:right w:val="single" w:sz="4" w:space="0" w:color="auto"/>
            </w:tcBorders>
            <w:shd w:val="clear" w:color="auto" w:fill="auto"/>
            <w:noWrap/>
            <w:vAlign w:val="center"/>
            <w:hideMark/>
          </w:tcPr>
          <w:p w14:paraId="78C6C65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B3D61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290C2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30</w:t>
            </w:r>
          </w:p>
        </w:tc>
      </w:tr>
      <w:tr w:rsidR="00613F40" w:rsidRPr="00613F40" w14:paraId="6A42892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0C192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340</w:t>
            </w:r>
          </w:p>
        </w:tc>
        <w:tc>
          <w:tcPr>
            <w:tcW w:w="1402" w:type="dxa"/>
            <w:tcBorders>
              <w:top w:val="nil"/>
              <w:left w:val="nil"/>
              <w:bottom w:val="single" w:sz="4" w:space="0" w:color="auto"/>
              <w:right w:val="single" w:sz="4" w:space="0" w:color="auto"/>
            </w:tcBorders>
            <w:shd w:val="clear" w:color="auto" w:fill="auto"/>
            <w:noWrap/>
            <w:vAlign w:val="center"/>
            <w:hideMark/>
          </w:tcPr>
          <w:p w14:paraId="6C2E0DB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100004261.00</w:t>
            </w:r>
          </w:p>
        </w:tc>
        <w:tc>
          <w:tcPr>
            <w:tcW w:w="5246" w:type="dxa"/>
            <w:tcBorders>
              <w:top w:val="nil"/>
              <w:left w:val="nil"/>
              <w:bottom w:val="single" w:sz="4" w:space="0" w:color="auto"/>
              <w:right w:val="single" w:sz="4" w:space="0" w:color="auto"/>
            </w:tcBorders>
            <w:shd w:val="clear" w:color="auto" w:fill="auto"/>
            <w:vAlign w:val="bottom"/>
            <w:hideMark/>
          </w:tcPr>
          <w:p w14:paraId="3DD1EF6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OFLOXACINA TABLETA 400 MG                                                                                                                                                                                                                                                                                                                                                                                                                                                                                                                                                                                                                                                                                                                                                                                                                                                                                                                                                                                                                                                                                                                                                                                                                                                                                                                                                                                                                                                                                                                                                                                                                                                                                                                                                                                                                                                                                                                                                                                                                                                         </w:t>
            </w:r>
          </w:p>
        </w:tc>
        <w:tc>
          <w:tcPr>
            <w:tcW w:w="1276" w:type="dxa"/>
            <w:tcBorders>
              <w:top w:val="nil"/>
              <w:left w:val="nil"/>
              <w:bottom w:val="single" w:sz="4" w:space="0" w:color="auto"/>
              <w:right w:val="single" w:sz="4" w:space="0" w:color="auto"/>
            </w:tcBorders>
            <w:shd w:val="clear" w:color="auto" w:fill="auto"/>
            <w:noWrap/>
            <w:vAlign w:val="center"/>
            <w:hideMark/>
          </w:tcPr>
          <w:p w14:paraId="39D9A0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E2B7C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0B27BC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C0372A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95A36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341</w:t>
            </w:r>
          </w:p>
        </w:tc>
        <w:tc>
          <w:tcPr>
            <w:tcW w:w="1402" w:type="dxa"/>
            <w:tcBorders>
              <w:top w:val="nil"/>
              <w:left w:val="nil"/>
              <w:bottom w:val="single" w:sz="4" w:space="0" w:color="auto"/>
              <w:right w:val="single" w:sz="4" w:space="0" w:color="auto"/>
            </w:tcBorders>
            <w:shd w:val="clear" w:color="auto" w:fill="auto"/>
            <w:noWrap/>
            <w:vAlign w:val="center"/>
            <w:hideMark/>
          </w:tcPr>
          <w:p w14:paraId="28AA32E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100004263.00</w:t>
            </w:r>
          </w:p>
        </w:tc>
        <w:tc>
          <w:tcPr>
            <w:tcW w:w="5246" w:type="dxa"/>
            <w:tcBorders>
              <w:top w:val="nil"/>
              <w:left w:val="nil"/>
              <w:bottom w:val="single" w:sz="4" w:space="0" w:color="auto"/>
              <w:right w:val="single" w:sz="4" w:space="0" w:color="auto"/>
            </w:tcBorders>
            <w:shd w:val="clear" w:color="auto" w:fill="auto"/>
            <w:vAlign w:val="bottom"/>
            <w:hideMark/>
          </w:tcPr>
          <w:p w14:paraId="2470BB1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ACICLOVIR. COMPRIMIDO O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13C71B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77FBA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0DFD5DC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65</w:t>
            </w:r>
          </w:p>
        </w:tc>
      </w:tr>
      <w:tr w:rsidR="00613F40" w:rsidRPr="00613F40" w14:paraId="7D58FCB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528F4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342</w:t>
            </w:r>
          </w:p>
        </w:tc>
        <w:tc>
          <w:tcPr>
            <w:tcW w:w="1402" w:type="dxa"/>
            <w:tcBorders>
              <w:top w:val="nil"/>
              <w:left w:val="nil"/>
              <w:bottom w:val="single" w:sz="4" w:space="0" w:color="auto"/>
              <w:right w:val="single" w:sz="4" w:space="0" w:color="auto"/>
            </w:tcBorders>
            <w:shd w:val="clear" w:color="auto" w:fill="auto"/>
            <w:noWrap/>
            <w:vAlign w:val="center"/>
            <w:hideMark/>
          </w:tcPr>
          <w:p w14:paraId="694FF82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100004264.00</w:t>
            </w:r>
          </w:p>
        </w:tc>
        <w:tc>
          <w:tcPr>
            <w:tcW w:w="5246" w:type="dxa"/>
            <w:tcBorders>
              <w:top w:val="nil"/>
              <w:left w:val="nil"/>
              <w:bottom w:val="single" w:sz="4" w:space="0" w:color="auto"/>
              <w:right w:val="single" w:sz="4" w:space="0" w:color="auto"/>
            </w:tcBorders>
            <w:shd w:val="clear" w:color="auto" w:fill="auto"/>
            <w:vAlign w:val="bottom"/>
            <w:hideMark/>
          </w:tcPr>
          <w:p w14:paraId="3BF0BE9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ACICLOVIR SODICO. SOLUCION INYECTABLE. 250 MG. FRASCOS AMPULA                                                                                                                                                                                                                                                                                                                                                                                                                                                                                                                                                                                                                                                                                                                                                                                                                                                                                                                                                                                                                                                                                                                                                                                                                                                                                                                                                                                                                                                                                                                                                                                                                                                                                                                                                                                                                                                                                                                                                                                                                     </w:t>
            </w:r>
          </w:p>
        </w:tc>
        <w:tc>
          <w:tcPr>
            <w:tcW w:w="1276" w:type="dxa"/>
            <w:tcBorders>
              <w:top w:val="nil"/>
              <w:left w:val="nil"/>
              <w:bottom w:val="single" w:sz="4" w:space="0" w:color="auto"/>
              <w:right w:val="single" w:sz="4" w:space="0" w:color="auto"/>
            </w:tcBorders>
            <w:shd w:val="clear" w:color="auto" w:fill="auto"/>
            <w:noWrap/>
            <w:vAlign w:val="center"/>
            <w:hideMark/>
          </w:tcPr>
          <w:p w14:paraId="1DCBDA4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81BD9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C5253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170</w:t>
            </w:r>
          </w:p>
        </w:tc>
      </w:tr>
      <w:tr w:rsidR="00613F40" w:rsidRPr="00613F40" w14:paraId="065CDA4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E47F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343</w:t>
            </w:r>
          </w:p>
        </w:tc>
        <w:tc>
          <w:tcPr>
            <w:tcW w:w="1402" w:type="dxa"/>
            <w:tcBorders>
              <w:top w:val="nil"/>
              <w:left w:val="nil"/>
              <w:bottom w:val="single" w:sz="4" w:space="0" w:color="auto"/>
              <w:right w:val="single" w:sz="4" w:space="0" w:color="auto"/>
            </w:tcBorders>
            <w:shd w:val="clear" w:color="auto" w:fill="auto"/>
            <w:noWrap/>
            <w:vAlign w:val="center"/>
            <w:hideMark/>
          </w:tcPr>
          <w:p w14:paraId="2DFE3A8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100004290.00</w:t>
            </w:r>
          </w:p>
        </w:tc>
        <w:tc>
          <w:tcPr>
            <w:tcW w:w="5246" w:type="dxa"/>
            <w:tcBorders>
              <w:top w:val="nil"/>
              <w:left w:val="nil"/>
              <w:bottom w:val="single" w:sz="4" w:space="0" w:color="auto"/>
              <w:right w:val="single" w:sz="4" w:space="0" w:color="auto"/>
            </w:tcBorders>
            <w:shd w:val="clear" w:color="auto" w:fill="auto"/>
            <w:vAlign w:val="bottom"/>
            <w:hideMark/>
          </w:tcPr>
          <w:p w14:paraId="0D186C5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LINEZOLID TABLETA 600 MG                                                                                                                                                                                                                                                                                                                                                                                                                                                                                                                                                                                                                                                                                                                                                                                                                                                                                                                                                                                                                                                                                                                                                                                                                                                                                                                                                                                                                                                                                                                                                                                                                                                                                                                                                                                                                                                                                                                                                                                                                                                          </w:t>
            </w:r>
          </w:p>
        </w:tc>
        <w:tc>
          <w:tcPr>
            <w:tcW w:w="1276" w:type="dxa"/>
            <w:tcBorders>
              <w:top w:val="nil"/>
              <w:left w:val="nil"/>
              <w:bottom w:val="single" w:sz="4" w:space="0" w:color="auto"/>
              <w:right w:val="single" w:sz="4" w:space="0" w:color="auto"/>
            </w:tcBorders>
            <w:shd w:val="clear" w:color="auto" w:fill="auto"/>
            <w:noWrap/>
            <w:vAlign w:val="center"/>
            <w:hideMark/>
          </w:tcPr>
          <w:p w14:paraId="7D0125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175EF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0BA2F9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7E24D2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2E328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344</w:t>
            </w:r>
          </w:p>
        </w:tc>
        <w:tc>
          <w:tcPr>
            <w:tcW w:w="1402" w:type="dxa"/>
            <w:tcBorders>
              <w:top w:val="nil"/>
              <w:left w:val="nil"/>
              <w:bottom w:val="single" w:sz="4" w:space="0" w:color="auto"/>
              <w:right w:val="single" w:sz="4" w:space="0" w:color="auto"/>
            </w:tcBorders>
            <w:shd w:val="clear" w:color="auto" w:fill="auto"/>
            <w:noWrap/>
            <w:vAlign w:val="center"/>
            <w:hideMark/>
          </w:tcPr>
          <w:p w14:paraId="0E54438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100004291.00</w:t>
            </w:r>
          </w:p>
        </w:tc>
        <w:tc>
          <w:tcPr>
            <w:tcW w:w="5246" w:type="dxa"/>
            <w:tcBorders>
              <w:top w:val="nil"/>
              <w:left w:val="nil"/>
              <w:bottom w:val="single" w:sz="4" w:space="0" w:color="auto"/>
              <w:right w:val="single" w:sz="4" w:space="0" w:color="auto"/>
            </w:tcBorders>
            <w:shd w:val="clear" w:color="auto" w:fill="auto"/>
            <w:vAlign w:val="bottom"/>
            <w:hideMark/>
          </w:tcPr>
          <w:p w14:paraId="51AE47A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LINEZOLID. SOLUCION INYECTABLE. 200 MG/300 ML. BOLSA CON 300 ML                                                                                                                                                                                                                                                                                                                                                                                                                                                                                                                                                                                                                                                                                                                                                                                                                                                                                                                                                                                                                                                                                                                                                                                                                                                                                                                                                                                                                                                                                                                                                                                                                                                                                                                                                                                                                                                                                                                                                                                                                   </w:t>
            </w:r>
          </w:p>
        </w:tc>
        <w:tc>
          <w:tcPr>
            <w:tcW w:w="1276" w:type="dxa"/>
            <w:tcBorders>
              <w:top w:val="nil"/>
              <w:left w:val="nil"/>
              <w:bottom w:val="single" w:sz="4" w:space="0" w:color="auto"/>
              <w:right w:val="single" w:sz="4" w:space="0" w:color="auto"/>
            </w:tcBorders>
            <w:shd w:val="clear" w:color="auto" w:fill="auto"/>
            <w:noWrap/>
            <w:vAlign w:val="center"/>
            <w:hideMark/>
          </w:tcPr>
          <w:p w14:paraId="260007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1EEDB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93103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218</w:t>
            </w:r>
          </w:p>
        </w:tc>
      </w:tr>
      <w:tr w:rsidR="00613F40" w:rsidRPr="00613F40" w14:paraId="2BCB3F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B586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345</w:t>
            </w:r>
          </w:p>
        </w:tc>
        <w:tc>
          <w:tcPr>
            <w:tcW w:w="1402" w:type="dxa"/>
            <w:tcBorders>
              <w:top w:val="nil"/>
              <w:left w:val="nil"/>
              <w:bottom w:val="single" w:sz="4" w:space="0" w:color="auto"/>
              <w:right w:val="single" w:sz="4" w:space="0" w:color="auto"/>
            </w:tcBorders>
            <w:shd w:val="clear" w:color="auto" w:fill="auto"/>
            <w:noWrap/>
            <w:vAlign w:val="center"/>
            <w:hideMark/>
          </w:tcPr>
          <w:p w14:paraId="41E6D6E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100004299.00</w:t>
            </w:r>
          </w:p>
        </w:tc>
        <w:tc>
          <w:tcPr>
            <w:tcW w:w="5246" w:type="dxa"/>
            <w:tcBorders>
              <w:top w:val="nil"/>
              <w:left w:val="nil"/>
              <w:bottom w:val="single" w:sz="4" w:space="0" w:color="auto"/>
              <w:right w:val="single" w:sz="4" w:space="0" w:color="auto"/>
            </w:tcBorders>
            <w:shd w:val="clear" w:color="auto" w:fill="auto"/>
            <w:vAlign w:val="bottom"/>
            <w:hideMark/>
          </w:tcPr>
          <w:p w14:paraId="4FD064D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LEVOFLOXACINO CADA TABLETA CONTIENE: LEVOFLOXACINO HEMIHIDRATADO EQUIVALENTE A 500 MG DE LEVOFLOXACINO. ENVASE CON 7 TABLETAS.                                                                                                                                                                                                                                                                                                                                                                                                                                                                                                                                                                                                                                                                                                                                                                                                                                                                                                                                                                                                                                                                                                                                                                                                                                                                                                                                                                                                                                                                                                                                                                                                                                                                                                                                                                                                                                                                                                                                                    </w:t>
            </w:r>
          </w:p>
        </w:tc>
        <w:tc>
          <w:tcPr>
            <w:tcW w:w="1276" w:type="dxa"/>
            <w:tcBorders>
              <w:top w:val="nil"/>
              <w:left w:val="nil"/>
              <w:bottom w:val="single" w:sz="4" w:space="0" w:color="auto"/>
              <w:right w:val="single" w:sz="4" w:space="0" w:color="auto"/>
            </w:tcBorders>
            <w:shd w:val="clear" w:color="auto" w:fill="auto"/>
            <w:noWrap/>
            <w:vAlign w:val="center"/>
            <w:hideMark/>
          </w:tcPr>
          <w:p w14:paraId="08B97A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8B23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4AEE1C9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350</w:t>
            </w:r>
          </w:p>
        </w:tc>
      </w:tr>
      <w:tr w:rsidR="00613F40" w:rsidRPr="00613F40" w14:paraId="7BE3FEB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565E2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346</w:t>
            </w:r>
          </w:p>
        </w:tc>
        <w:tc>
          <w:tcPr>
            <w:tcW w:w="1402" w:type="dxa"/>
            <w:tcBorders>
              <w:top w:val="nil"/>
              <w:left w:val="nil"/>
              <w:bottom w:val="single" w:sz="4" w:space="0" w:color="auto"/>
              <w:right w:val="single" w:sz="4" w:space="0" w:color="auto"/>
            </w:tcBorders>
            <w:shd w:val="clear" w:color="auto" w:fill="auto"/>
            <w:noWrap/>
            <w:vAlign w:val="center"/>
            <w:hideMark/>
          </w:tcPr>
          <w:p w14:paraId="1F6718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100004300.00</w:t>
            </w:r>
          </w:p>
        </w:tc>
        <w:tc>
          <w:tcPr>
            <w:tcW w:w="5246" w:type="dxa"/>
            <w:tcBorders>
              <w:top w:val="nil"/>
              <w:left w:val="nil"/>
              <w:bottom w:val="single" w:sz="4" w:space="0" w:color="auto"/>
              <w:right w:val="single" w:sz="4" w:space="0" w:color="auto"/>
            </w:tcBorders>
            <w:shd w:val="clear" w:color="auto" w:fill="auto"/>
            <w:vAlign w:val="bottom"/>
            <w:hideMark/>
          </w:tcPr>
          <w:p w14:paraId="5135C64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LEVOFLOXACINO HEMIHIDRATADO. TABLETA. 750 MG.                                                                                                                                                                                                                                                                                                                                                                                                                                                                                                                                                                                                                                                                                                                                                                                                                                                                                                                                                                                                                                                                                                                                                                                                                                                                                                                                                                                                                                                                                                                                                                                                                                                                                                                                                                                                                                                                                                                                                                                                                                     </w:t>
            </w:r>
          </w:p>
        </w:tc>
        <w:tc>
          <w:tcPr>
            <w:tcW w:w="1276" w:type="dxa"/>
            <w:tcBorders>
              <w:top w:val="nil"/>
              <w:left w:val="nil"/>
              <w:bottom w:val="single" w:sz="4" w:space="0" w:color="auto"/>
              <w:right w:val="single" w:sz="4" w:space="0" w:color="auto"/>
            </w:tcBorders>
            <w:shd w:val="clear" w:color="auto" w:fill="auto"/>
            <w:noWrap/>
            <w:vAlign w:val="center"/>
            <w:hideMark/>
          </w:tcPr>
          <w:p w14:paraId="17043FA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0AA37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482CDB4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560</w:t>
            </w:r>
          </w:p>
        </w:tc>
      </w:tr>
      <w:tr w:rsidR="00613F40" w:rsidRPr="00613F40" w14:paraId="59B1F70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B0865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347</w:t>
            </w:r>
          </w:p>
        </w:tc>
        <w:tc>
          <w:tcPr>
            <w:tcW w:w="1402" w:type="dxa"/>
            <w:tcBorders>
              <w:top w:val="nil"/>
              <w:left w:val="nil"/>
              <w:bottom w:val="single" w:sz="4" w:space="0" w:color="auto"/>
              <w:right w:val="single" w:sz="4" w:space="0" w:color="auto"/>
            </w:tcBorders>
            <w:shd w:val="clear" w:color="auto" w:fill="auto"/>
            <w:noWrap/>
            <w:vAlign w:val="center"/>
            <w:hideMark/>
          </w:tcPr>
          <w:p w14:paraId="331F27E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100004301.00</w:t>
            </w:r>
          </w:p>
        </w:tc>
        <w:tc>
          <w:tcPr>
            <w:tcW w:w="5246" w:type="dxa"/>
            <w:tcBorders>
              <w:top w:val="nil"/>
              <w:left w:val="nil"/>
              <w:bottom w:val="single" w:sz="4" w:space="0" w:color="auto"/>
              <w:right w:val="single" w:sz="4" w:space="0" w:color="auto"/>
            </w:tcBorders>
            <w:shd w:val="clear" w:color="auto" w:fill="auto"/>
            <w:vAlign w:val="bottom"/>
            <w:hideMark/>
          </w:tcPr>
          <w:p w14:paraId="4D4A907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ERTAPENEM. SOLUCION INYECTABLE. 1 G. FRASCO AMPULA CON LIOFILIZADO                                                                                                                                                                                                                                                                                                                                                                                                                                                                                                                                                                                                                                                                                                                                                                                                                                                                                                                                                                                                                                                                                                                                                                                                                                                                                                                                                                                                                                                                                                                                                                                                                                                                                                                                                                                                                                                                                                                                                                                                                </w:t>
            </w:r>
          </w:p>
        </w:tc>
        <w:tc>
          <w:tcPr>
            <w:tcW w:w="1276" w:type="dxa"/>
            <w:tcBorders>
              <w:top w:val="nil"/>
              <w:left w:val="nil"/>
              <w:bottom w:val="single" w:sz="4" w:space="0" w:color="auto"/>
              <w:right w:val="single" w:sz="4" w:space="0" w:color="auto"/>
            </w:tcBorders>
            <w:shd w:val="clear" w:color="auto" w:fill="auto"/>
            <w:vAlign w:val="center"/>
            <w:hideMark/>
          </w:tcPr>
          <w:p w14:paraId="40955D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 ÁMPULA</w:t>
            </w:r>
          </w:p>
        </w:tc>
        <w:tc>
          <w:tcPr>
            <w:tcW w:w="1274" w:type="dxa"/>
            <w:tcBorders>
              <w:top w:val="nil"/>
              <w:left w:val="nil"/>
              <w:bottom w:val="single" w:sz="4" w:space="0" w:color="auto"/>
              <w:right w:val="single" w:sz="4" w:space="0" w:color="auto"/>
            </w:tcBorders>
            <w:shd w:val="clear" w:color="auto" w:fill="auto"/>
            <w:noWrap/>
            <w:vAlign w:val="center"/>
            <w:hideMark/>
          </w:tcPr>
          <w:p w14:paraId="3D38A3D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F387E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461</w:t>
            </w:r>
          </w:p>
        </w:tc>
      </w:tr>
      <w:tr w:rsidR="00613F40" w:rsidRPr="00613F40" w14:paraId="7EE21DF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5F557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348</w:t>
            </w:r>
          </w:p>
        </w:tc>
        <w:tc>
          <w:tcPr>
            <w:tcW w:w="1402" w:type="dxa"/>
            <w:tcBorders>
              <w:top w:val="nil"/>
              <w:left w:val="nil"/>
              <w:bottom w:val="single" w:sz="4" w:space="0" w:color="auto"/>
              <w:right w:val="single" w:sz="4" w:space="0" w:color="auto"/>
            </w:tcBorders>
            <w:shd w:val="clear" w:color="auto" w:fill="auto"/>
            <w:noWrap/>
            <w:vAlign w:val="center"/>
            <w:hideMark/>
          </w:tcPr>
          <w:p w14:paraId="335D678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100004302.00</w:t>
            </w:r>
          </w:p>
        </w:tc>
        <w:tc>
          <w:tcPr>
            <w:tcW w:w="5246" w:type="dxa"/>
            <w:tcBorders>
              <w:top w:val="nil"/>
              <w:left w:val="nil"/>
              <w:bottom w:val="single" w:sz="4" w:space="0" w:color="auto"/>
              <w:right w:val="single" w:sz="4" w:space="0" w:color="auto"/>
            </w:tcBorders>
            <w:shd w:val="clear" w:color="auto" w:fill="auto"/>
            <w:vAlign w:val="bottom"/>
            <w:hideMark/>
          </w:tcPr>
          <w:p w14:paraId="2158941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FINASTERIDA. GRAGEA O TABLETA RECUBIERTA. 5 MG. 30 GRAGEAS O TABLETAS RECUBIERTAS                                                                                                                                                                                                                                                                                                                                                                                                                                                                                                                                                                                                                                                                                                                                                                                                                                                                                                                                                                                                                                                                                                                                                                                                                                                                                                                                                                                                                                                                                                                                                                                                                                                                                                                                                                                                                                                                                                                                                                                                 </w:t>
            </w:r>
          </w:p>
        </w:tc>
        <w:tc>
          <w:tcPr>
            <w:tcW w:w="1276" w:type="dxa"/>
            <w:tcBorders>
              <w:top w:val="nil"/>
              <w:left w:val="nil"/>
              <w:bottom w:val="single" w:sz="4" w:space="0" w:color="auto"/>
              <w:right w:val="single" w:sz="4" w:space="0" w:color="auto"/>
            </w:tcBorders>
            <w:shd w:val="clear" w:color="auto" w:fill="auto"/>
            <w:noWrap/>
            <w:vAlign w:val="center"/>
            <w:hideMark/>
          </w:tcPr>
          <w:p w14:paraId="5E35C9C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8A196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CFD5CE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212</w:t>
            </w:r>
          </w:p>
        </w:tc>
      </w:tr>
      <w:tr w:rsidR="00613F40" w:rsidRPr="00613F40" w14:paraId="05BAD67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3A4D6A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349</w:t>
            </w:r>
          </w:p>
        </w:tc>
        <w:tc>
          <w:tcPr>
            <w:tcW w:w="1402" w:type="dxa"/>
            <w:tcBorders>
              <w:top w:val="nil"/>
              <w:left w:val="nil"/>
              <w:bottom w:val="single" w:sz="4" w:space="0" w:color="auto"/>
              <w:right w:val="single" w:sz="4" w:space="0" w:color="auto"/>
            </w:tcBorders>
            <w:shd w:val="clear" w:color="auto" w:fill="auto"/>
            <w:noWrap/>
            <w:vAlign w:val="center"/>
            <w:hideMark/>
          </w:tcPr>
          <w:p w14:paraId="25CBFF5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100004330.00</w:t>
            </w:r>
          </w:p>
        </w:tc>
        <w:tc>
          <w:tcPr>
            <w:tcW w:w="5246" w:type="dxa"/>
            <w:tcBorders>
              <w:top w:val="nil"/>
              <w:left w:val="nil"/>
              <w:bottom w:val="single" w:sz="4" w:space="0" w:color="auto"/>
              <w:right w:val="single" w:sz="4" w:space="0" w:color="auto"/>
            </w:tcBorders>
            <w:shd w:val="clear" w:color="auto" w:fill="auto"/>
            <w:vAlign w:val="bottom"/>
            <w:hideMark/>
          </w:tcPr>
          <w:p w14:paraId="1E0E8BD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MONTELUKAST SODICO. COMPRIMIDO RECUBIERTO. 10 MG.                                                                                                                                                                                                                                                                                                                                                                                                                                                                                                                                                                                                                                                                                                                                                                                                                                                                                                                                                                                                                                                                                                                                                                                                                                                                                                                                                                                                                                                                                                                                                                                                                                                                                                                                                                                                                                                                                                                                                                                                                                 </w:t>
            </w:r>
          </w:p>
        </w:tc>
        <w:tc>
          <w:tcPr>
            <w:tcW w:w="1276" w:type="dxa"/>
            <w:tcBorders>
              <w:top w:val="nil"/>
              <w:left w:val="nil"/>
              <w:bottom w:val="single" w:sz="4" w:space="0" w:color="auto"/>
              <w:right w:val="single" w:sz="4" w:space="0" w:color="auto"/>
            </w:tcBorders>
            <w:shd w:val="clear" w:color="auto" w:fill="auto"/>
            <w:noWrap/>
            <w:vAlign w:val="center"/>
            <w:hideMark/>
          </w:tcPr>
          <w:p w14:paraId="2F1665A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47AA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D55F59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w:t>
            </w:r>
          </w:p>
        </w:tc>
      </w:tr>
      <w:tr w:rsidR="00613F40" w:rsidRPr="00613F40" w14:paraId="0278D19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C2EA7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350</w:t>
            </w:r>
          </w:p>
        </w:tc>
        <w:tc>
          <w:tcPr>
            <w:tcW w:w="1402" w:type="dxa"/>
            <w:tcBorders>
              <w:top w:val="nil"/>
              <w:left w:val="nil"/>
              <w:bottom w:val="single" w:sz="4" w:space="0" w:color="auto"/>
              <w:right w:val="single" w:sz="4" w:space="0" w:color="auto"/>
            </w:tcBorders>
            <w:shd w:val="clear" w:color="auto" w:fill="auto"/>
            <w:noWrap/>
            <w:vAlign w:val="center"/>
            <w:hideMark/>
          </w:tcPr>
          <w:p w14:paraId="2FAB04B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100004332.00</w:t>
            </w:r>
          </w:p>
        </w:tc>
        <w:tc>
          <w:tcPr>
            <w:tcW w:w="5246" w:type="dxa"/>
            <w:tcBorders>
              <w:top w:val="nil"/>
              <w:left w:val="nil"/>
              <w:bottom w:val="single" w:sz="4" w:space="0" w:color="auto"/>
              <w:right w:val="single" w:sz="4" w:space="0" w:color="auto"/>
            </w:tcBorders>
            <w:shd w:val="clear" w:color="auto" w:fill="auto"/>
            <w:vAlign w:val="bottom"/>
            <w:hideMark/>
          </w:tcPr>
          <w:p w14:paraId="4EE0E6F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BUDESONIDA (MICRONIZADA) 0.250 MG. SUSPENSION PARA NEBULIZADOR, ENVASE CON 2 ML.                                                                                                                                                                                                                                                                                                                                                                                                                                                                                                                                                                                                                                                                                                                                                                                                                                                                                                                                                                                                                                                                                                                                                                                                                                                                                                                                                                                                                                                                                                                                                                                                                                                                                                                                                                                                                                                                                                                                                                                                  </w:t>
            </w:r>
          </w:p>
        </w:tc>
        <w:tc>
          <w:tcPr>
            <w:tcW w:w="1276" w:type="dxa"/>
            <w:tcBorders>
              <w:top w:val="nil"/>
              <w:left w:val="nil"/>
              <w:bottom w:val="single" w:sz="4" w:space="0" w:color="auto"/>
              <w:right w:val="single" w:sz="4" w:space="0" w:color="auto"/>
            </w:tcBorders>
            <w:shd w:val="clear" w:color="auto" w:fill="auto"/>
            <w:noWrap/>
            <w:vAlign w:val="center"/>
            <w:hideMark/>
          </w:tcPr>
          <w:p w14:paraId="2509E06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F1E8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961A80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632</w:t>
            </w:r>
          </w:p>
        </w:tc>
      </w:tr>
      <w:tr w:rsidR="00613F40" w:rsidRPr="00613F40" w14:paraId="67E14E9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0C6F2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351</w:t>
            </w:r>
          </w:p>
        </w:tc>
        <w:tc>
          <w:tcPr>
            <w:tcW w:w="1402" w:type="dxa"/>
            <w:tcBorders>
              <w:top w:val="nil"/>
              <w:left w:val="nil"/>
              <w:bottom w:val="single" w:sz="4" w:space="0" w:color="auto"/>
              <w:right w:val="single" w:sz="4" w:space="0" w:color="auto"/>
            </w:tcBorders>
            <w:shd w:val="clear" w:color="auto" w:fill="auto"/>
            <w:noWrap/>
            <w:vAlign w:val="center"/>
            <w:hideMark/>
          </w:tcPr>
          <w:p w14:paraId="2811365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100004333.00</w:t>
            </w:r>
          </w:p>
        </w:tc>
        <w:tc>
          <w:tcPr>
            <w:tcW w:w="5246" w:type="dxa"/>
            <w:tcBorders>
              <w:top w:val="nil"/>
              <w:left w:val="nil"/>
              <w:bottom w:val="single" w:sz="4" w:space="0" w:color="auto"/>
              <w:right w:val="single" w:sz="4" w:space="0" w:color="auto"/>
            </w:tcBorders>
            <w:shd w:val="clear" w:color="auto" w:fill="auto"/>
            <w:vAlign w:val="bottom"/>
            <w:hideMark/>
          </w:tcPr>
          <w:p w14:paraId="375D714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BUDESONIDA (MICRONIZADA) 0.500 MG. SUSP. PARA NEBULIZAR ENVASE CON 2 ML.                                                                                                                                                                                                                                                                                                                                                                                                                                                                                                                                                                                                                                                                                                                                                                                                                                                                                                                                                                                                                                                                                                                                                                                                                                                                                                                                                                                                                                                                                                                                                                                                                                                                                                                                                                                                                                                                                                                                                                                                          </w:t>
            </w:r>
          </w:p>
        </w:tc>
        <w:tc>
          <w:tcPr>
            <w:tcW w:w="1276" w:type="dxa"/>
            <w:tcBorders>
              <w:top w:val="nil"/>
              <w:left w:val="nil"/>
              <w:bottom w:val="single" w:sz="4" w:space="0" w:color="auto"/>
              <w:right w:val="single" w:sz="4" w:space="0" w:color="auto"/>
            </w:tcBorders>
            <w:shd w:val="clear" w:color="auto" w:fill="auto"/>
            <w:noWrap/>
            <w:vAlign w:val="center"/>
            <w:hideMark/>
          </w:tcPr>
          <w:p w14:paraId="16D099C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A9067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E6AF26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C82EEA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9047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352</w:t>
            </w:r>
          </w:p>
        </w:tc>
        <w:tc>
          <w:tcPr>
            <w:tcW w:w="1402" w:type="dxa"/>
            <w:tcBorders>
              <w:top w:val="nil"/>
              <w:left w:val="nil"/>
              <w:bottom w:val="single" w:sz="4" w:space="0" w:color="auto"/>
              <w:right w:val="single" w:sz="4" w:space="0" w:color="auto"/>
            </w:tcBorders>
            <w:shd w:val="clear" w:color="auto" w:fill="auto"/>
            <w:noWrap/>
            <w:vAlign w:val="center"/>
            <w:hideMark/>
          </w:tcPr>
          <w:p w14:paraId="3F10FB4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100004352.00</w:t>
            </w:r>
          </w:p>
        </w:tc>
        <w:tc>
          <w:tcPr>
            <w:tcW w:w="5246" w:type="dxa"/>
            <w:tcBorders>
              <w:top w:val="nil"/>
              <w:left w:val="nil"/>
              <w:bottom w:val="single" w:sz="4" w:space="0" w:color="auto"/>
              <w:right w:val="single" w:sz="4" w:space="0" w:color="auto"/>
            </w:tcBorders>
            <w:shd w:val="clear" w:color="auto" w:fill="auto"/>
            <w:vAlign w:val="bottom"/>
            <w:hideMark/>
          </w:tcPr>
          <w:p w14:paraId="09840AF1" w14:textId="2F119D18"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TOXINA BOTULINICA TIPO A SOLUCION INYECTABLE 12.5 NG (500 U) ENVASE CON UN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29A46B9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C1120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DD153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E92B21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0ABE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353</w:t>
            </w:r>
          </w:p>
        </w:tc>
        <w:tc>
          <w:tcPr>
            <w:tcW w:w="1402" w:type="dxa"/>
            <w:tcBorders>
              <w:top w:val="nil"/>
              <w:left w:val="nil"/>
              <w:bottom w:val="single" w:sz="4" w:space="0" w:color="auto"/>
              <w:right w:val="single" w:sz="4" w:space="0" w:color="auto"/>
            </w:tcBorders>
            <w:shd w:val="clear" w:color="auto" w:fill="auto"/>
            <w:noWrap/>
            <w:vAlign w:val="center"/>
            <w:hideMark/>
          </w:tcPr>
          <w:p w14:paraId="2549B6C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100004356.00</w:t>
            </w:r>
          </w:p>
        </w:tc>
        <w:tc>
          <w:tcPr>
            <w:tcW w:w="5246" w:type="dxa"/>
            <w:tcBorders>
              <w:top w:val="nil"/>
              <w:left w:val="nil"/>
              <w:bottom w:val="single" w:sz="4" w:space="0" w:color="auto"/>
              <w:right w:val="single" w:sz="4" w:space="0" w:color="auto"/>
            </w:tcBorders>
            <w:shd w:val="clear" w:color="auto" w:fill="auto"/>
            <w:vAlign w:val="bottom"/>
            <w:hideMark/>
          </w:tcPr>
          <w:p w14:paraId="17F4A4A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PREGABALINA CAPSULA75 MG 14 CAPSULAS                                                                                                                                                                                                                                                                                                                                                                                                                                                                                                                                                                                                                                                                                                                                                                                                                                                                                                                                                                                                                                                                                                                                                                                                                                                                                                                                                                                                                                                                                                                                                                                                                                                                                                                                                                                                                                                                                                                                                                                                                                              </w:t>
            </w:r>
          </w:p>
        </w:tc>
        <w:tc>
          <w:tcPr>
            <w:tcW w:w="1276" w:type="dxa"/>
            <w:tcBorders>
              <w:top w:val="nil"/>
              <w:left w:val="nil"/>
              <w:bottom w:val="single" w:sz="4" w:space="0" w:color="auto"/>
              <w:right w:val="single" w:sz="4" w:space="0" w:color="auto"/>
            </w:tcBorders>
            <w:shd w:val="clear" w:color="auto" w:fill="auto"/>
            <w:noWrap/>
            <w:vAlign w:val="center"/>
            <w:hideMark/>
          </w:tcPr>
          <w:p w14:paraId="1F5CE69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0725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0F43940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w:t>
            </w:r>
          </w:p>
        </w:tc>
      </w:tr>
      <w:tr w:rsidR="00613F40" w:rsidRPr="00613F40" w14:paraId="04DB040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C755F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354</w:t>
            </w:r>
          </w:p>
        </w:tc>
        <w:tc>
          <w:tcPr>
            <w:tcW w:w="1402" w:type="dxa"/>
            <w:tcBorders>
              <w:top w:val="nil"/>
              <w:left w:val="nil"/>
              <w:bottom w:val="single" w:sz="4" w:space="0" w:color="auto"/>
              <w:right w:val="single" w:sz="4" w:space="0" w:color="auto"/>
            </w:tcBorders>
            <w:shd w:val="clear" w:color="auto" w:fill="auto"/>
            <w:noWrap/>
            <w:vAlign w:val="center"/>
            <w:hideMark/>
          </w:tcPr>
          <w:p w14:paraId="1639488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100004356.01</w:t>
            </w:r>
          </w:p>
        </w:tc>
        <w:tc>
          <w:tcPr>
            <w:tcW w:w="5246" w:type="dxa"/>
            <w:tcBorders>
              <w:top w:val="nil"/>
              <w:left w:val="nil"/>
              <w:bottom w:val="single" w:sz="4" w:space="0" w:color="auto"/>
              <w:right w:val="single" w:sz="4" w:space="0" w:color="auto"/>
            </w:tcBorders>
            <w:shd w:val="clear" w:color="auto" w:fill="auto"/>
            <w:vAlign w:val="bottom"/>
            <w:hideMark/>
          </w:tcPr>
          <w:p w14:paraId="2EA1646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PREGABALINA CAPSULA75 MG 28 CAPSULAS                                                                                                                                                                                                                                                                                                                                                                                                                                                                                                                                                                                                                                                                                                                                                                                                                                                                                                                                                                                                                                                                                                                                                                                                                                                                                                                                                                                                                                                                                                                                                                                                                                                                                                                                                                                                                                                                                                                                                                                                                                              </w:t>
            </w:r>
          </w:p>
        </w:tc>
        <w:tc>
          <w:tcPr>
            <w:tcW w:w="1276" w:type="dxa"/>
            <w:tcBorders>
              <w:top w:val="nil"/>
              <w:left w:val="nil"/>
              <w:bottom w:val="single" w:sz="4" w:space="0" w:color="auto"/>
              <w:right w:val="single" w:sz="4" w:space="0" w:color="auto"/>
            </w:tcBorders>
            <w:shd w:val="clear" w:color="auto" w:fill="auto"/>
            <w:noWrap/>
            <w:vAlign w:val="center"/>
            <w:hideMark/>
          </w:tcPr>
          <w:p w14:paraId="00957DB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04951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04D89B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583</w:t>
            </w:r>
          </w:p>
        </w:tc>
      </w:tr>
      <w:tr w:rsidR="00613F40" w:rsidRPr="00613F40" w14:paraId="54805AC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3636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355</w:t>
            </w:r>
          </w:p>
        </w:tc>
        <w:tc>
          <w:tcPr>
            <w:tcW w:w="1402" w:type="dxa"/>
            <w:tcBorders>
              <w:top w:val="nil"/>
              <w:left w:val="nil"/>
              <w:bottom w:val="single" w:sz="4" w:space="0" w:color="auto"/>
              <w:right w:val="single" w:sz="4" w:space="0" w:color="auto"/>
            </w:tcBorders>
            <w:shd w:val="clear" w:color="auto" w:fill="auto"/>
            <w:noWrap/>
            <w:vAlign w:val="center"/>
            <w:hideMark/>
          </w:tcPr>
          <w:p w14:paraId="77D15D6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100004359.00</w:t>
            </w:r>
          </w:p>
        </w:tc>
        <w:tc>
          <w:tcPr>
            <w:tcW w:w="5246" w:type="dxa"/>
            <w:tcBorders>
              <w:top w:val="nil"/>
              <w:left w:val="nil"/>
              <w:bottom w:val="single" w:sz="4" w:space="0" w:color="auto"/>
              <w:right w:val="single" w:sz="4" w:space="0" w:color="auto"/>
            </w:tcBorders>
            <w:shd w:val="clear" w:color="auto" w:fill="auto"/>
            <w:vAlign w:val="bottom"/>
            <w:hideMark/>
          </w:tcPr>
          <w:p w14:paraId="35F8EA9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GABAPENTINA. CAPSULA. 300 MG.                                                                                                                                                                                                                                                                                                                                                                                                                                                                                                                                                                                                                                                                                                                                                                                                                                                                                                                                                                                                                                                                                                                                                                                                                                                                                                                                                                                                                                                                                                                                                                                                                                                                                                                                                                                                                                                                                                                                                                                                                                                     </w:t>
            </w:r>
          </w:p>
        </w:tc>
        <w:tc>
          <w:tcPr>
            <w:tcW w:w="1276" w:type="dxa"/>
            <w:tcBorders>
              <w:top w:val="nil"/>
              <w:left w:val="nil"/>
              <w:bottom w:val="single" w:sz="4" w:space="0" w:color="auto"/>
              <w:right w:val="single" w:sz="4" w:space="0" w:color="auto"/>
            </w:tcBorders>
            <w:shd w:val="clear" w:color="auto" w:fill="auto"/>
            <w:noWrap/>
            <w:vAlign w:val="center"/>
            <w:hideMark/>
          </w:tcPr>
          <w:p w14:paraId="294DA43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A18C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2A8F3F6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283</w:t>
            </w:r>
          </w:p>
        </w:tc>
      </w:tr>
      <w:tr w:rsidR="00613F40" w:rsidRPr="00613F40" w14:paraId="1E22A61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27C15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356</w:t>
            </w:r>
          </w:p>
        </w:tc>
        <w:tc>
          <w:tcPr>
            <w:tcW w:w="1402" w:type="dxa"/>
            <w:tcBorders>
              <w:top w:val="nil"/>
              <w:left w:val="nil"/>
              <w:bottom w:val="single" w:sz="4" w:space="0" w:color="auto"/>
              <w:right w:val="single" w:sz="4" w:space="0" w:color="auto"/>
            </w:tcBorders>
            <w:shd w:val="clear" w:color="auto" w:fill="auto"/>
            <w:noWrap/>
            <w:vAlign w:val="center"/>
            <w:hideMark/>
          </w:tcPr>
          <w:p w14:paraId="1F30E4C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100004376.00</w:t>
            </w:r>
          </w:p>
        </w:tc>
        <w:tc>
          <w:tcPr>
            <w:tcW w:w="5246" w:type="dxa"/>
            <w:tcBorders>
              <w:top w:val="nil"/>
              <w:left w:val="nil"/>
              <w:bottom w:val="single" w:sz="4" w:space="0" w:color="auto"/>
              <w:right w:val="single" w:sz="4" w:space="0" w:color="auto"/>
            </w:tcBorders>
            <w:shd w:val="clear" w:color="auto" w:fill="auto"/>
            <w:vAlign w:val="bottom"/>
            <w:hideMark/>
          </w:tcPr>
          <w:p w14:paraId="31C636C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VITAMINAS (POLIVITAMINAS) Y MINERALES. TABLETA, CAPSULA O GRAGEA. VITAMINA B1, B2, B6, B12, NIACINAMIDA, E, A, D3, ACIDO PANTOTENICO, SULFATO FERROSO, COBRE, MAGNESIO, ZINC.                                                                                                                                                                                                                                                                                                                                                                                                                                                                                                                                                                                                                                                                                                                                                                                                                                                                                                                                                                                                                                                                                                                                                                                                                                                                                                                                                                                                                                                                                                                                                                                                                                                                                                                                                                                                                                                                                                     </w:t>
            </w:r>
          </w:p>
        </w:tc>
        <w:tc>
          <w:tcPr>
            <w:tcW w:w="1276" w:type="dxa"/>
            <w:tcBorders>
              <w:top w:val="nil"/>
              <w:left w:val="nil"/>
              <w:bottom w:val="single" w:sz="4" w:space="0" w:color="auto"/>
              <w:right w:val="single" w:sz="4" w:space="0" w:color="auto"/>
            </w:tcBorders>
            <w:shd w:val="clear" w:color="auto" w:fill="auto"/>
            <w:noWrap/>
            <w:vAlign w:val="center"/>
            <w:hideMark/>
          </w:tcPr>
          <w:p w14:paraId="1C316EB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71B3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7ED1A9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89</w:t>
            </w:r>
          </w:p>
        </w:tc>
      </w:tr>
      <w:tr w:rsidR="00613F40" w:rsidRPr="00613F40" w14:paraId="0B40A9D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49BA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357</w:t>
            </w:r>
          </w:p>
        </w:tc>
        <w:tc>
          <w:tcPr>
            <w:tcW w:w="1402" w:type="dxa"/>
            <w:tcBorders>
              <w:top w:val="nil"/>
              <w:left w:val="nil"/>
              <w:bottom w:val="single" w:sz="4" w:space="0" w:color="auto"/>
              <w:right w:val="single" w:sz="4" w:space="0" w:color="auto"/>
            </w:tcBorders>
            <w:shd w:val="clear" w:color="auto" w:fill="auto"/>
            <w:noWrap/>
            <w:vAlign w:val="center"/>
            <w:hideMark/>
          </w:tcPr>
          <w:p w14:paraId="5180242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100004407.00</w:t>
            </w:r>
          </w:p>
        </w:tc>
        <w:tc>
          <w:tcPr>
            <w:tcW w:w="5246" w:type="dxa"/>
            <w:tcBorders>
              <w:top w:val="nil"/>
              <w:left w:val="nil"/>
              <w:bottom w:val="single" w:sz="4" w:space="0" w:color="auto"/>
              <w:right w:val="single" w:sz="4" w:space="0" w:color="auto"/>
            </w:tcBorders>
            <w:shd w:val="clear" w:color="auto" w:fill="auto"/>
            <w:vAlign w:val="bottom"/>
            <w:hideMark/>
          </w:tcPr>
          <w:p w14:paraId="3BF700B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TETRACAINA. SOLUCION OFTALMICA. 5 MG/ ML. GOTERO INTEGRAL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0DE380E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6BD564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76C3C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E49485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C078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358</w:t>
            </w:r>
          </w:p>
        </w:tc>
        <w:tc>
          <w:tcPr>
            <w:tcW w:w="1402" w:type="dxa"/>
            <w:tcBorders>
              <w:top w:val="nil"/>
              <w:left w:val="nil"/>
              <w:bottom w:val="single" w:sz="4" w:space="0" w:color="auto"/>
              <w:right w:val="single" w:sz="4" w:space="0" w:color="auto"/>
            </w:tcBorders>
            <w:shd w:val="clear" w:color="auto" w:fill="auto"/>
            <w:noWrap/>
            <w:vAlign w:val="center"/>
            <w:hideMark/>
          </w:tcPr>
          <w:p w14:paraId="54CDF18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100004418.00</w:t>
            </w:r>
          </w:p>
        </w:tc>
        <w:tc>
          <w:tcPr>
            <w:tcW w:w="5246" w:type="dxa"/>
            <w:tcBorders>
              <w:top w:val="nil"/>
              <w:left w:val="nil"/>
              <w:bottom w:val="single" w:sz="4" w:space="0" w:color="auto"/>
              <w:right w:val="single" w:sz="4" w:space="0" w:color="auto"/>
            </w:tcBorders>
            <w:shd w:val="clear" w:color="auto" w:fill="auto"/>
            <w:vAlign w:val="bottom"/>
            <w:hideMark/>
          </w:tcPr>
          <w:p w14:paraId="7BB7392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TRAVAPROST SOLUCIÒN OFTALMICA 0.004% MG/ML. FCO GOTEROCON 2.5 ML                                                                                                                                                                                                                                                                                                                                                                                                                                                                                                                                                                                                                                                                                                                                                                                                                                                                                                                                                                                                                                                                                                                                                                                                                                                                                                                                                                                                                                                                                                                                                                                                                                                                                                                                                                                                                                                                                                                                                                                                                  </w:t>
            </w:r>
          </w:p>
        </w:tc>
        <w:tc>
          <w:tcPr>
            <w:tcW w:w="1276" w:type="dxa"/>
            <w:tcBorders>
              <w:top w:val="nil"/>
              <w:left w:val="nil"/>
              <w:bottom w:val="single" w:sz="4" w:space="0" w:color="auto"/>
              <w:right w:val="single" w:sz="4" w:space="0" w:color="auto"/>
            </w:tcBorders>
            <w:shd w:val="clear" w:color="auto" w:fill="auto"/>
            <w:noWrap/>
            <w:vAlign w:val="center"/>
            <w:hideMark/>
          </w:tcPr>
          <w:p w14:paraId="3F17A19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89E3E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9C3F98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108</w:t>
            </w:r>
          </w:p>
        </w:tc>
      </w:tr>
      <w:tr w:rsidR="00613F40" w:rsidRPr="00613F40" w14:paraId="01174D8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696C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359</w:t>
            </w:r>
          </w:p>
        </w:tc>
        <w:tc>
          <w:tcPr>
            <w:tcW w:w="1402" w:type="dxa"/>
            <w:tcBorders>
              <w:top w:val="nil"/>
              <w:left w:val="nil"/>
              <w:bottom w:val="single" w:sz="4" w:space="0" w:color="auto"/>
              <w:right w:val="single" w:sz="4" w:space="0" w:color="auto"/>
            </w:tcBorders>
            <w:shd w:val="clear" w:color="auto" w:fill="auto"/>
            <w:noWrap/>
            <w:vAlign w:val="center"/>
            <w:hideMark/>
          </w:tcPr>
          <w:p w14:paraId="03621F6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100004420.00</w:t>
            </w:r>
          </w:p>
        </w:tc>
        <w:tc>
          <w:tcPr>
            <w:tcW w:w="5246" w:type="dxa"/>
            <w:tcBorders>
              <w:top w:val="nil"/>
              <w:left w:val="nil"/>
              <w:bottom w:val="single" w:sz="4" w:space="0" w:color="auto"/>
              <w:right w:val="single" w:sz="4" w:space="0" w:color="auto"/>
            </w:tcBorders>
            <w:shd w:val="clear" w:color="auto" w:fill="auto"/>
            <w:vAlign w:val="bottom"/>
            <w:hideMark/>
          </w:tcPr>
          <w:p w14:paraId="665AE072" w14:textId="7A298A17"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BRIMONIDINA - TIMOLOL SOLUCION OFTALMICA 2.00 MG / 6.80 MG ENVASE CON GOTERO INTEGRAL CON 5 ML                                                                                                                                                                                                                                                                                                                                                                                                                                                                                                                                                                                                                                                                                                                                                                                                                                                                                                                                                                                                                                                                                                                                                                                                                                                                                                                                                                                                                                                                                                                                                                                                                                                                                                                                                                                                                                                                                                                                                                                  </w:t>
            </w:r>
          </w:p>
        </w:tc>
        <w:tc>
          <w:tcPr>
            <w:tcW w:w="1276" w:type="dxa"/>
            <w:tcBorders>
              <w:top w:val="nil"/>
              <w:left w:val="nil"/>
              <w:bottom w:val="single" w:sz="4" w:space="0" w:color="auto"/>
              <w:right w:val="single" w:sz="4" w:space="0" w:color="auto"/>
            </w:tcBorders>
            <w:shd w:val="clear" w:color="auto" w:fill="auto"/>
            <w:noWrap/>
            <w:vAlign w:val="center"/>
            <w:hideMark/>
          </w:tcPr>
          <w:p w14:paraId="47615A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CDEF6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36627F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104</w:t>
            </w:r>
          </w:p>
        </w:tc>
      </w:tr>
      <w:tr w:rsidR="00613F40" w:rsidRPr="00613F40" w14:paraId="192F9EC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06DD8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360</w:t>
            </w:r>
          </w:p>
        </w:tc>
        <w:tc>
          <w:tcPr>
            <w:tcW w:w="1402" w:type="dxa"/>
            <w:tcBorders>
              <w:top w:val="nil"/>
              <w:left w:val="nil"/>
              <w:bottom w:val="single" w:sz="4" w:space="0" w:color="auto"/>
              <w:right w:val="single" w:sz="4" w:space="0" w:color="auto"/>
            </w:tcBorders>
            <w:shd w:val="clear" w:color="auto" w:fill="auto"/>
            <w:noWrap/>
            <w:vAlign w:val="center"/>
            <w:hideMark/>
          </w:tcPr>
          <w:p w14:paraId="006CA26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100004483.00</w:t>
            </w:r>
          </w:p>
        </w:tc>
        <w:tc>
          <w:tcPr>
            <w:tcW w:w="5246" w:type="dxa"/>
            <w:tcBorders>
              <w:top w:val="nil"/>
              <w:left w:val="nil"/>
              <w:bottom w:val="single" w:sz="4" w:space="0" w:color="auto"/>
              <w:right w:val="single" w:sz="4" w:space="0" w:color="auto"/>
            </w:tcBorders>
            <w:shd w:val="clear" w:color="auto" w:fill="auto"/>
            <w:vAlign w:val="bottom"/>
            <w:hideMark/>
          </w:tcPr>
          <w:p w14:paraId="629F87F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FLUOXETINA CAPSULA O TABLETA 20 MG.                                                                                                                                                                                                                                                                                                                                                                                                                                                                                                                                                                                                                                                                                                                                                                                                                                                                                                                                                                                                                                                                                                                                                                                                                                                                                                                                                                                                                                                                                                                                                                                                                                                                                                                                                                                                                                                                                                                                                                                                                                </w:t>
            </w:r>
          </w:p>
        </w:tc>
        <w:tc>
          <w:tcPr>
            <w:tcW w:w="1276" w:type="dxa"/>
            <w:tcBorders>
              <w:top w:val="nil"/>
              <w:left w:val="nil"/>
              <w:bottom w:val="single" w:sz="4" w:space="0" w:color="auto"/>
              <w:right w:val="single" w:sz="4" w:space="0" w:color="auto"/>
            </w:tcBorders>
            <w:shd w:val="clear" w:color="auto" w:fill="auto"/>
            <w:noWrap/>
            <w:vAlign w:val="center"/>
            <w:hideMark/>
          </w:tcPr>
          <w:p w14:paraId="1D2FBE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B8EE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109758A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82</w:t>
            </w:r>
          </w:p>
        </w:tc>
      </w:tr>
      <w:tr w:rsidR="00613F40" w:rsidRPr="00613F40" w14:paraId="6763B0E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EB426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361</w:t>
            </w:r>
          </w:p>
        </w:tc>
        <w:tc>
          <w:tcPr>
            <w:tcW w:w="1402" w:type="dxa"/>
            <w:tcBorders>
              <w:top w:val="nil"/>
              <w:left w:val="nil"/>
              <w:bottom w:val="single" w:sz="4" w:space="0" w:color="auto"/>
              <w:right w:val="single" w:sz="4" w:space="0" w:color="auto"/>
            </w:tcBorders>
            <w:shd w:val="clear" w:color="auto" w:fill="auto"/>
            <w:noWrap/>
            <w:vAlign w:val="center"/>
            <w:hideMark/>
          </w:tcPr>
          <w:p w14:paraId="265EA0B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100004488.00</w:t>
            </w:r>
          </w:p>
        </w:tc>
        <w:tc>
          <w:tcPr>
            <w:tcW w:w="5246" w:type="dxa"/>
            <w:tcBorders>
              <w:top w:val="nil"/>
              <w:left w:val="nil"/>
              <w:bottom w:val="single" w:sz="4" w:space="0" w:color="auto"/>
              <w:right w:val="single" w:sz="4" w:space="0" w:color="auto"/>
            </w:tcBorders>
            <w:shd w:val="clear" w:color="auto" w:fill="auto"/>
            <w:vAlign w:val="bottom"/>
            <w:hideMark/>
          </w:tcPr>
          <w:p w14:paraId="1749452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VENLAFAXINA. CAPSULA O GRAGEA DE LIBERACION PROLONGADA. 75 MG                                                                                                                                                                                                                                                                                                                                                                                                                                                                                                                                                                                                                                                                                                                                                                                                                                                                                                                                                                                                                                                                                                                                                                                                                                                                                                                                                                                                                                                                                                                                                                                                                                                                                                                                                                                                                                                                                                                                                                                                      </w:t>
            </w:r>
          </w:p>
        </w:tc>
        <w:tc>
          <w:tcPr>
            <w:tcW w:w="1276" w:type="dxa"/>
            <w:tcBorders>
              <w:top w:val="nil"/>
              <w:left w:val="nil"/>
              <w:bottom w:val="single" w:sz="4" w:space="0" w:color="auto"/>
              <w:right w:val="single" w:sz="4" w:space="0" w:color="auto"/>
            </w:tcBorders>
            <w:shd w:val="clear" w:color="auto" w:fill="auto"/>
            <w:noWrap/>
            <w:vAlign w:val="center"/>
            <w:hideMark/>
          </w:tcPr>
          <w:p w14:paraId="70EEE8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67941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58A9064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66</w:t>
            </w:r>
          </w:p>
        </w:tc>
      </w:tr>
      <w:tr w:rsidR="00613F40" w:rsidRPr="00613F40" w14:paraId="52135A4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686949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362</w:t>
            </w:r>
          </w:p>
        </w:tc>
        <w:tc>
          <w:tcPr>
            <w:tcW w:w="1402" w:type="dxa"/>
            <w:tcBorders>
              <w:top w:val="nil"/>
              <w:left w:val="nil"/>
              <w:bottom w:val="single" w:sz="4" w:space="0" w:color="auto"/>
              <w:right w:val="single" w:sz="4" w:space="0" w:color="auto"/>
            </w:tcBorders>
            <w:shd w:val="clear" w:color="auto" w:fill="auto"/>
            <w:noWrap/>
            <w:vAlign w:val="center"/>
            <w:hideMark/>
          </w:tcPr>
          <w:p w14:paraId="23FE41D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100004490.00</w:t>
            </w:r>
          </w:p>
        </w:tc>
        <w:tc>
          <w:tcPr>
            <w:tcW w:w="5246" w:type="dxa"/>
            <w:tcBorders>
              <w:top w:val="nil"/>
              <w:left w:val="nil"/>
              <w:bottom w:val="single" w:sz="4" w:space="0" w:color="auto"/>
              <w:right w:val="single" w:sz="4" w:space="0" w:color="auto"/>
            </w:tcBorders>
            <w:shd w:val="clear" w:color="auto" w:fill="auto"/>
            <w:vAlign w:val="bottom"/>
            <w:hideMark/>
          </w:tcPr>
          <w:p w14:paraId="6C2F98C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ARIPIPRAZOL. TABLETA. 15 MG.                                                                                                                                                                                                                                                                                                                                                                                                                                                                                                                                                                                                                                                                                                                                                                                                                                                                                                                                                                                                                                                                                                                                                                                                                                                                                                                                                                                                                                                                                                                                                                                                                                                                                                                                                                                                                                                                                                                                                                                                                                                      </w:t>
            </w:r>
          </w:p>
        </w:tc>
        <w:tc>
          <w:tcPr>
            <w:tcW w:w="1276" w:type="dxa"/>
            <w:tcBorders>
              <w:top w:val="nil"/>
              <w:left w:val="nil"/>
              <w:bottom w:val="single" w:sz="4" w:space="0" w:color="auto"/>
              <w:right w:val="single" w:sz="4" w:space="0" w:color="auto"/>
            </w:tcBorders>
            <w:shd w:val="clear" w:color="auto" w:fill="auto"/>
            <w:noWrap/>
            <w:vAlign w:val="center"/>
            <w:hideMark/>
          </w:tcPr>
          <w:p w14:paraId="79062BA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C528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2BE857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33E045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7B688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363</w:t>
            </w:r>
          </w:p>
        </w:tc>
        <w:tc>
          <w:tcPr>
            <w:tcW w:w="1402" w:type="dxa"/>
            <w:tcBorders>
              <w:top w:val="nil"/>
              <w:left w:val="nil"/>
              <w:bottom w:val="single" w:sz="4" w:space="0" w:color="auto"/>
              <w:right w:val="single" w:sz="4" w:space="0" w:color="auto"/>
            </w:tcBorders>
            <w:shd w:val="clear" w:color="auto" w:fill="auto"/>
            <w:noWrap/>
            <w:vAlign w:val="center"/>
            <w:hideMark/>
          </w:tcPr>
          <w:p w14:paraId="5864E95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100004492.00</w:t>
            </w:r>
          </w:p>
        </w:tc>
        <w:tc>
          <w:tcPr>
            <w:tcW w:w="5246" w:type="dxa"/>
            <w:tcBorders>
              <w:top w:val="nil"/>
              <w:left w:val="nil"/>
              <w:bottom w:val="single" w:sz="4" w:space="0" w:color="auto"/>
              <w:right w:val="single" w:sz="4" w:space="0" w:color="auto"/>
            </w:tcBorders>
            <w:shd w:val="clear" w:color="auto" w:fill="auto"/>
            <w:vAlign w:val="bottom"/>
            <w:hideMark/>
          </w:tcPr>
          <w:p w14:paraId="3259801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ARIPIPRAZOL. TABLETA. 30 MG.                                                                                                                                                                                                                                                                                                                                                                                                                                                                                                                                                                                                                                                                                                                                                                                                                                                                                                                                                                                                                                                                                                                                                                                                                                                                                                                                                                                                                                                                                                                                                                                                                                                                                                                                                                                                                                                                                                                                                                                                                                                      </w:t>
            </w:r>
          </w:p>
        </w:tc>
        <w:tc>
          <w:tcPr>
            <w:tcW w:w="1276" w:type="dxa"/>
            <w:tcBorders>
              <w:top w:val="nil"/>
              <w:left w:val="nil"/>
              <w:bottom w:val="single" w:sz="4" w:space="0" w:color="auto"/>
              <w:right w:val="single" w:sz="4" w:space="0" w:color="auto"/>
            </w:tcBorders>
            <w:shd w:val="clear" w:color="auto" w:fill="auto"/>
            <w:noWrap/>
            <w:vAlign w:val="center"/>
            <w:hideMark/>
          </w:tcPr>
          <w:p w14:paraId="2E9383A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2EE90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5EAE63F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EACA05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3AA43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364</w:t>
            </w:r>
          </w:p>
        </w:tc>
        <w:tc>
          <w:tcPr>
            <w:tcW w:w="1402" w:type="dxa"/>
            <w:tcBorders>
              <w:top w:val="nil"/>
              <w:left w:val="nil"/>
              <w:bottom w:val="single" w:sz="4" w:space="0" w:color="auto"/>
              <w:right w:val="single" w:sz="4" w:space="0" w:color="auto"/>
            </w:tcBorders>
            <w:shd w:val="clear" w:color="auto" w:fill="auto"/>
            <w:noWrap/>
            <w:vAlign w:val="center"/>
            <w:hideMark/>
          </w:tcPr>
          <w:p w14:paraId="2DBA23C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100004504.00</w:t>
            </w:r>
          </w:p>
        </w:tc>
        <w:tc>
          <w:tcPr>
            <w:tcW w:w="5246" w:type="dxa"/>
            <w:tcBorders>
              <w:top w:val="nil"/>
              <w:left w:val="nil"/>
              <w:bottom w:val="single" w:sz="4" w:space="0" w:color="auto"/>
              <w:right w:val="single" w:sz="4" w:space="0" w:color="auto"/>
            </w:tcBorders>
            <w:shd w:val="clear" w:color="auto" w:fill="auto"/>
            <w:vAlign w:val="bottom"/>
            <w:hideMark/>
          </w:tcPr>
          <w:p w14:paraId="58FA53D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SULFASALAZINA. TABLETA CON CAPA ENTERICA. 500 MG.                                                                                                                                                                                                                                                                                                                                                                                                                                                                                                                                                                                                                                                                                                                                                                                                                                                                                                                                                                                                                                                                                                                                                                                                                                                                                                                                                                                                                                                                                                                                                                                                                                                                                                                                                                                                                                                                                                                                                                                                                                 </w:t>
            </w:r>
          </w:p>
        </w:tc>
        <w:tc>
          <w:tcPr>
            <w:tcW w:w="1276" w:type="dxa"/>
            <w:tcBorders>
              <w:top w:val="nil"/>
              <w:left w:val="nil"/>
              <w:bottom w:val="single" w:sz="4" w:space="0" w:color="auto"/>
              <w:right w:val="single" w:sz="4" w:space="0" w:color="auto"/>
            </w:tcBorders>
            <w:shd w:val="clear" w:color="auto" w:fill="auto"/>
            <w:noWrap/>
            <w:vAlign w:val="center"/>
            <w:hideMark/>
          </w:tcPr>
          <w:p w14:paraId="166E555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CBB6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1F244D0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w:t>
            </w:r>
          </w:p>
        </w:tc>
      </w:tr>
      <w:tr w:rsidR="00613F40" w:rsidRPr="00613F40" w14:paraId="3DA7FB4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8F57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365</w:t>
            </w:r>
          </w:p>
        </w:tc>
        <w:tc>
          <w:tcPr>
            <w:tcW w:w="1402" w:type="dxa"/>
            <w:tcBorders>
              <w:top w:val="nil"/>
              <w:left w:val="nil"/>
              <w:bottom w:val="single" w:sz="4" w:space="0" w:color="auto"/>
              <w:right w:val="single" w:sz="4" w:space="0" w:color="auto"/>
            </w:tcBorders>
            <w:shd w:val="clear" w:color="auto" w:fill="auto"/>
            <w:noWrap/>
            <w:vAlign w:val="center"/>
            <w:hideMark/>
          </w:tcPr>
          <w:p w14:paraId="491367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100004526.00</w:t>
            </w:r>
          </w:p>
        </w:tc>
        <w:tc>
          <w:tcPr>
            <w:tcW w:w="5246" w:type="dxa"/>
            <w:tcBorders>
              <w:top w:val="nil"/>
              <w:left w:val="nil"/>
              <w:bottom w:val="single" w:sz="4" w:space="0" w:color="auto"/>
              <w:right w:val="single" w:sz="4" w:space="0" w:color="auto"/>
            </w:tcBorders>
            <w:shd w:val="clear" w:color="auto" w:fill="auto"/>
            <w:vAlign w:val="bottom"/>
            <w:hideMark/>
          </w:tcPr>
          <w:p w14:paraId="086DE2A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LEVONORGESTREL. GRAGEA. 0.03 MG                                                                                                                                                                                                                                                                                                                                                                                                                                                                                                                                                                                                                                                                                                                                                                                                                                                                                                                                                                                                                                                                                                                                                                                                                                                                                                                                                                                                                                                                                                                                                                                                                                                                                                                                                                                                                                                                                                                                                                                                                                                   </w:t>
            </w:r>
          </w:p>
        </w:tc>
        <w:tc>
          <w:tcPr>
            <w:tcW w:w="1276" w:type="dxa"/>
            <w:tcBorders>
              <w:top w:val="nil"/>
              <w:left w:val="nil"/>
              <w:bottom w:val="single" w:sz="4" w:space="0" w:color="auto"/>
              <w:right w:val="single" w:sz="4" w:space="0" w:color="auto"/>
            </w:tcBorders>
            <w:shd w:val="clear" w:color="auto" w:fill="auto"/>
            <w:noWrap/>
            <w:vAlign w:val="center"/>
            <w:hideMark/>
          </w:tcPr>
          <w:p w14:paraId="7A9C6AD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BCB6D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C/35</w:t>
            </w:r>
          </w:p>
        </w:tc>
        <w:tc>
          <w:tcPr>
            <w:tcW w:w="992" w:type="dxa"/>
            <w:tcBorders>
              <w:top w:val="nil"/>
              <w:left w:val="nil"/>
              <w:bottom w:val="single" w:sz="4" w:space="0" w:color="auto"/>
              <w:right w:val="single" w:sz="4" w:space="0" w:color="auto"/>
            </w:tcBorders>
            <w:shd w:val="clear" w:color="auto" w:fill="auto"/>
            <w:noWrap/>
            <w:vAlign w:val="center"/>
            <w:hideMark/>
          </w:tcPr>
          <w:p w14:paraId="2BBE469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E1C83E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60CC5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366</w:t>
            </w:r>
          </w:p>
        </w:tc>
        <w:tc>
          <w:tcPr>
            <w:tcW w:w="1402" w:type="dxa"/>
            <w:tcBorders>
              <w:top w:val="nil"/>
              <w:left w:val="nil"/>
              <w:bottom w:val="single" w:sz="4" w:space="0" w:color="auto"/>
              <w:right w:val="single" w:sz="4" w:space="0" w:color="auto"/>
            </w:tcBorders>
            <w:shd w:val="clear" w:color="auto" w:fill="auto"/>
            <w:noWrap/>
            <w:vAlign w:val="center"/>
            <w:hideMark/>
          </w:tcPr>
          <w:p w14:paraId="4C8CA3E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100004582.00</w:t>
            </w:r>
          </w:p>
        </w:tc>
        <w:tc>
          <w:tcPr>
            <w:tcW w:w="5246" w:type="dxa"/>
            <w:tcBorders>
              <w:top w:val="nil"/>
              <w:left w:val="nil"/>
              <w:bottom w:val="single" w:sz="4" w:space="0" w:color="auto"/>
              <w:right w:val="single" w:sz="4" w:space="0" w:color="auto"/>
            </w:tcBorders>
            <w:shd w:val="clear" w:color="auto" w:fill="auto"/>
            <w:vAlign w:val="bottom"/>
            <w:hideMark/>
          </w:tcPr>
          <w:p w14:paraId="4A790E5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OSELTAMIVIR. CAPSULA. 75.0 MG.                                                                                                                                                                                                                                                                                                                                                                                                                                                                                                                                                                                                                                                                                                                                                                                                                                                                                                                                                                                                                                                                                                                                                                                                                                                                                                                                                                                                                                                                                                                                                                                                                                                                                                                                                                                                                                                                                                                                                                                                                                                    </w:t>
            </w:r>
          </w:p>
        </w:tc>
        <w:tc>
          <w:tcPr>
            <w:tcW w:w="1276" w:type="dxa"/>
            <w:tcBorders>
              <w:top w:val="nil"/>
              <w:left w:val="nil"/>
              <w:bottom w:val="single" w:sz="4" w:space="0" w:color="auto"/>
              <w:right w:val="single" w:sz="4" w:space="0" w:color="auto"/>
            </w:tcBorders>
            <w:shd w:val="clear" w:color="auto" w:fill="auto"/>
            <w:noWrap/>
            <w:vAlign w:val="center"/>
            <w:hideMark/>
          </w:tcPr>
          <w:p w14:paraId="2128F52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50C9A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555F81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159</w:t>
            </w:r>
          </w:p>
        </w:tc>
      </w:tr>
      <w:tr w:rsidR="00613F40" w:rsidRPr="00613F40" w14:paraId="6D09320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FDB3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367</w:t>
            </w:r>
          </w:p>
        </w:tc>
        <w:tc>
          <w:tcPr>
            <w:tcW w:w="1402" w:type="dxa"/>
            <w:tcBorders>
              <w:top w:val="nil"/>
              <w:left w:val="nil"/>
              <w:bottom w:val="single" w:sz="4" w:space="0" w:color="auto"/>
              <w:right w:val="single" w:sz="4" w:space="0" w:color="auto"/>
            </w:tcBorders>
            <w:shd w:val="clear" w:color="auto" w:fill="auto"/>
            <w:noWrap/>
            <w:vAlign w:val="center"/>
            <w:hideMark/>
          </w:tcPr>
          <w:p w14:paraId="5DD17E6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100004583.00</w:t>
            </w:r>
          </w:p>
        </w:tc>
        <w:tc>
          <w:tcPr>
            <w:tcW w:w="5246" w:type="dxa"/>
            <w:tcBorders>
              <w:top w:val="nil"/>
              <w:left w:val="nil"/>
              <w:bottom w:val="single" w:sz="4" w:space="0" w:color="auto"/>
              <w:right w:val="single" w:sz="4" w:space="0" w:color="auto"/>
            </w:tcBorders>
            <w:shd w:val="clear" w:color="auto" w:fill="auto"/>
            <w:vAlign w:val="bottom"/>
            <w:hideMark/>
          </w:tcPr>
          <w:p w14:paraId="48EC0AF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OSELTAMIVIR FOSFATO DE. CAPSULA. 45 MG. 10 CAPSULAS                                                                                                                                                                                                                                                                                                                                                                                                                                                                                                                                                                                                                                                                                                                                                                                                                                                                                                                                                                                                                                                                                                                                                                                                                                                                                                                                                                                                                                                                                                                                                                                                                                                                                                                                                                                                                                                                                                                                                                                                                               </w:t>
            </w:r>
          </w:p>
        </w:tc>
        <w:tc>
          <w:tcPr>
            <w:tcW w:w="1276" w:type="dxa"/>
            <w:tcBorders>
              <w:top w:val="nil"/>
              <w:left w:val="nil"/>
              <w:bottom w:val="single" w:sz="4" w:space="0" w:color="auto"/>
              <w:right w:val="single" w:sz="4" w:space="0" w:color="auto"/>
            </w:tcBorders>
            <w:shd w:val="clear" w:color="auto" w:fill="auto"/>
            <w:noWrap/>
            <w:vAlign w:val="center"/>
            <w:hideMark/>
          </w:tcPr>
          <w:p w14:paraId="226C963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CCA86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586670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868336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D16F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368</w:t>
            </w:r>
          </w:p>
        </w:tc>
        <w:tc>
          <w:tcPr>
            <w:tcW w:w="1402" w:type="dxa"/>
            <w:tcBorders>
              <w:top w:val="nil"/>
              <w:left w:val="nil"/>
              <w:bottom w:val="single" w:sz="4" w:space="0" w:color="auto"/>
              <w:right w:val="single" w:sz="4" w:space="0" w:color="auto"/>
            </w:tcBorders>
            <w:shd w:val="clear" w:color="auto" w:fill="auto"/>
            <w:noWrap/>
            <w:vAlign w:val="center"/>
            <w:hideMark/>
          </w:tcPr>
          <w:p w14:paraId="41BC6C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100004590.00</w:t>
            </w:r>
          </w:p>
        </w:tc>
        <w:tc>
          <w:tcPr>
            <w:tcW w:w="5246" w:type="dxa"/>
            <w:tcBorders>
              <w:top w:val="nil"/>
              <w:left w:val="nil"/>
              <w:bottom w:val="single" w:sz="4" w:space="0" w:color="auto"/>
              <w:right w:val="single" w:sz="4" w:space="0" w:color="auto"/>
            </w:tcBorders>
            <w:shd w:val="clear" w:color="auto" w:fill="auto"/>
            <w:vAlign w:val="bottom"/>
            <w:hideMark/>
          </w:tcPr>
          <w:p w14:paraId="749E9C6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TIGECICLINA. SOLUCION INYECTABLE. 50 MG. ENVASE CON UN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03E2A9B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96391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18C5C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1138</w:t>
            </w:r>
          </w:p>
        </w:tc>
      </w:tr>
      <w:tr w:rsidR="00613F40" w:rsidRPr="00613F40" w14:paraId="074932A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8863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369</w:t>
            </w:r>
          </w:p>
        </w:tc>
        <w:tc>
          <w:tcPr>
            <w:tcW w:w="1402" w:type="dxa"/>
            <w:tcBorders>
              <w:top w:val="nil"/>
              <w:left w:val="nil"/>
              <w:bottom w:val="single" w:sz="4" w:space="0" w:color="auto"/>
              <w:right w:val="single" w:sz="4" w:space="0" w:color="auto"/>
            </w:tcBorders>
            <w:shd w:val="clear" w:color="auto" w:fill="auto"/>
            <w:noWrap/>
            <w:vAlign w:val="center"/>
            <w:hideMark/>
          </w:tcPr>
          <w:p w14:paraId="0B6AF7C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100004592.00</w:t>
            </w:r>
          </w:p>
        </w:tc>
        <w:tc>
          <w:tcPr>
            <w:tcW w:w="5246" w:type="dxa"/>
            <w:tcBorders>
              <w:top w:val="nil"/>
              <w:left w:val="nil"/>
              <w:bottom w:val="single" w:sz="4" w:space="0" w:color="auto"/>
              <w:right w:val="single" w:sz="4" w:space="0" w:color="auto"/>
            </w:tcBorders>
            <w:shd w:val="clear" w:color="auto" w:fill="auto"/>
            <w:vAlign w:val="bottom"/>
            <w:hideMark/>
          </w:tcPr>
          <w:p w14:paraId="21B0BB3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PIPERACILINA SODICA, TAZOBACTAM. SOLUCION INYECTABLE. 4 G / 500 MG.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140A8F6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2CF6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E7D0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828</w:t>
            </w:r>
          </w:p>
        </w:tc>
      </w:tr>
      <w:tr w:rsidR="00613F40" w:rsidRPr="00613F40" w14:paraId="15D35C2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2837A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370</w:t>
            </w:r>
          </w:p>
        </w:tc>
        <w:tc>
          <w:tcPr>
            <w:tcW w:w="1402" w:type="dxa"/>
            <w:tcBorders>
              <w:top w:val="nil"/>
              <w:left w:val="nil"/>
              <w:bottom w:val="single" w:sz="4" w:space="0" w:color="auto"/>
              <w:right w:val="single" w:sz="4" w:space="0" w:color="auto"/>
            </w:tcBorders>
            <w:shd w:val="clear" w:color="auto" w:fill="auto"/>
            <w:noWrap/>
            <w:vAlign w:val="center"/>
            <w:hideMark/>
          </w:tcPr>
          <w:p w14:paraId="07EC1AD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100005097.00</w:t>
            </w:r>
          </w:p>
        </w:tc>
        <w:tc>
          <w:tcPr>
            <w:tcW w:w="5246" w:type="dxa"/>
            <w:tcBorders>
              <w:top w:val="nil"/>
              <w:left w:val="nil"/>
              <w:bottom w:val="single" w:sz="4" w:space="0" w:color="auto"/>
              <w:right w:val="single" w:sz="4" w:space="0" w:color="auto"/>
            </w:tcBorders>
            <w:shd w:val="clear" w:color="auto" w:fill="auto"/>
            <w:vAlign w:val="bottom"/>
            <w:hideMark/>
          </w:tcPr>
          <w:p w14:paraId="07CDCE9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LEVOSIMENDAN SOLUCION INYECTABLE 2.5 MG FRASCO AMPULA CON 5 ML                                                                                                                                                                                                                                                                                                                                                                                                                                                                                                                                                                                                                                                                                                                                                                                                                                                                                                                                                                                                                                                                                                                                                                                                                                                                                                                                                                                                                                                                                                                                                                                                                                                                                                                                                                                                                                                                                                                                                                                                                    </w:t>
            </w:r>
          </w:p>
        </w:tc>
        <w:tc>
          <w:tcPr>
            <w:tcW w:w="1276" w:type="dxa"/>
            <w:tcBorders>
              <w:top w:val="nil"/>
              <w:left w:val="nil"/>
              <w:bottom w:val="single" w:sz="4" w:space="0" w:color="auto"/>
              <w:right w:val="single" w:sz="4" w:space="0" w:color="auto"/>
            </w:tcBorders>
            <w:shd w:val="clear" w:color="auto" w:fill="auto"/>
            <w:noWrap/>
            <w:vAlign w:val="center"/>
            <w:hideMark/>
          </w:tcPr>
          <w:p w14:paraId="7D7C65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50D0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5AB4B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FFEED5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83C4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371</w:t>
            </w:r>
          </w:p>
        </w:tc>
        <w:tc>
          <w:tcPr>
            <w:tcW w:w="1402" w:type="dxa"/>
            <w:tcBorders>
              <w:top w:val="nil"/>
              <w:left w:val="nil"/>
              <w:bottom w:val="single" w:sz="4" w:space="0" w:color="auto"/>
              <w:right w:val="single" w:sz="4" w:space="0" w:color="auto"/>
            </w:tcBorders>
            <w:shd w:val="clear" w:color="auto" w:fill="auto"/>
            <w:noWrap/>
            <w:vAlign w:val="center"/>
            <w:hideMark/>
          </w:tcPr>
          <w:p w14:paraId="2210654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100005099.00</w:t>
            </w:r>
          </w:p>
        </w:tc>
        <w:tc>
          <w:tcPr>
            <w:tcW w:w="5246" w:type="dxa"/>
            <w:tcBorders>
              <w:top w:val="nil"/>
              <w:left w:val="nil"/>
              <w:bottom w:val="single" w:sz="4" w:space="0" w:color="auto"/>
              <w:right w:val="single" w:sz="4" w:space="0" w:color="auto"/>
            </w:tcBorders>
            <w:shd w:val="clear" w:color="auto" w:fill="auto"/>
            <w:vAlign w:val="bottom"/>
            <w:hideMark/>
          </w:tcPr>
          <w:p w14:paraId="6A0ADBB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ADENOSINA. SOLUCION INYECTABLE. 6 MG. 6 FRASCOS AMPULA CON 2 ML                                                                                                                                                                                                                                                                                                                                                                                                                                                                                                                                                                                                                                                                                                                                                                                                                                                                                                                                                                                                                                                                                                                                                                                                                                                                                                                                                                                                                                                                                                                                                                                                                                                                                                                                                                                                                                                                                                                                                                                                                   </w:t>
            </w:r>
          </w:p>
        </w:tc>
        <w:tc>
          <w:tcPr>
            <w:tcW w:w="1276" w:type="dxa"/>
            <w:tcBorders>
              <w:top w:val="nil"/>
              <w:left w:val="nil"/>
              <w:bottom w:val="single" w:sz="4" w:space="0" w:color="auto"/>
              <w:right w:val="single" w:sz="4" w:space="0" w:color="auto"/>
            </w:tcBorders>
            <w:shd w:val="clear" w:color="auto" w:fill="auto"/>
            <w:noWrap/>
            <w:vAlign w:val="center"/>
            <w:hideMark/>
          </w:tcPr>
          <w:p w14:paraId="3D9BE3C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7E438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6F0692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w:t>
            </w:r>
          </w:p>
        </w:tc>
      </w:tr>
      <w:tr w:rsidR="00613F40" w:rsidRPr="00613F40" w14:paraId="6170B9A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E3D2D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372</w:t>
            </w:r>
          </w:p>
        </w:tc>
        <w:tc>
          <w:tcPr>
            <w:tcW w:w="1402" w:type="dxa"/>
            <w:tcBorders>
              <w:top w:val="nil"/>
              <w:left w:val="nil"/>
              <w:bottom w:val="single" w:sz="4" w:space="0" w:color="auto"/>
              <w:right w:val="single" w:sz="4" w:space="0" w:color="auto"/>
            </w:tcBorders>
            <w:shd w:val="clear" w:color="auto" w:fill="auto"/>
            <w:noWrap/>
            <w:vAlign w:val="center"/>
            <w:hideMark/>
          </w:tcPr>
          <w:p w14:paraId="3C1D1AD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100005100.01</w:t>
            </w:r>
          </w:p>
        </w:tc>
        <w:tc>
          <w:tcPr>
            <w:tcW w:w="5246" w:type="dxa"/>
            <w:tcBorders>
              <w:top w:val="nil"/>
              <w:left w:val="nil"/>
              <w:bottom w:val="single" w:sz="4" w:space="0" w:color="auto"/>
              <w:right w:val="single" w:sz="4" w:space="0" w:color="auto"/>
            </w:tcBorders>
            <w:shd w:val="clear" w:color="auto" w:fill="auto"/>
            <w:vAlign w:val="bottom"/>
            <w:hideMark/>
          </w:tcPr>
          <w:p w14:paraId="439C5B1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MILRINONA SOLUCION INYECTABLE 10 MG ENVASE CON TRES AMPOLLETAS CON 10 ML CADA UNA (1 MG/1 ML).                                                                                                                                                                                                                                                                                                                                                                                                                                                                                                                                                                                                                                                                                                                                                                                                                                                                                                                                                                                                                                                                                                                                                                                                                                                                                                                                                                                                                                                                                                                                                                                                                                                                                                                                                                                                                                                                                                                                                                                    </w:t>
            </w:r>
          </w:p>
        </w:tc>
        <w:tc>
          <w:tcPr>
            <w:tcW w:w="1276" w:type="dxa"/>
            <w:tcBorders>
              <w:top w:val="nil"/>
              <w:left w:val="nil"/>
              <w:bottom w:val="single" w:sz="4" w:space="0" w:color="auto"/>
              <w:right w:val="single" w:sz="4" w:space="0" w:color="auto"/>
            </w:tcBorders>
            <w:shd w:val="clear" w:color="auto" w:fill="auto"/>
            <w:noWrap/>
            <w:vAlign w:val="center"/>
            <w:hideMark/>
          </w:tcPr>
          <w:p w14:paraId="605E59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945BF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3C99557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72A44F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8F2C7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373</w:t>
            </w:r>
          </w:p>
        </w:tc>
        <w:tc>
          <w:tcPr>
            <w:tcW w:w="1402" w:type="dxa"/>
            <w:tcBorders>
              <w:top w:val="nil"/>
              <w:left w:val="nil"/>
              <w:bottom w:val="single" w:sz="4" w:space="0" w:color="auto"/>
              <w:right w:val="single" w:sz="4" w:space="0" w:color="auto"/>
            </w:tcBorders>
            <w:shd w:val="clear" w:color="auto" w:fill="auto"/>
            <w:noWrap/>
            <w:vAlign w:val="center"/>
            <w:hideMark/>
          </w:tcPr>
          <w:p w14:paraId="5BA8865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100005106.00</w:t>
            </w:r>
          </w:p>
        </w:tc>
        <w:tc>
          <w:tcPr>
            <w:tcW w:w="5246" w:type="dxa"/>
            <w:tcBorders>
              <w:top w:val="nil"/>
              <w:left w:val="nil"/>
              <w:bottom w:val="single" w:sz="4" w:space="0" w:color="auto"/>
              <w:right w:val="single" w:sz="4" w:space="0" w:color="auto"/>
            </w:tcBorders>
            <w:shd w:val="clear" w:color="auto" w:fill="auto"/>
            <w:vAlign w:val="bottom"/>
            <w:hideMark/>
          </w:tcPr>
          <w:p w14:paraId="6B35FC7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ATORVASTATINA CALCICA TRIHIDRATADA. TABLETA. 20 MG.                                                                                                                                                                                                                                                                                                                                                                                                                                                                                                                                                                                                                                                                                                                                                                                                                                                                                                                                                                                                                                                                                                                                                                                                                                                                                                                                                                                                                                                                                                                                                                                                                                                                                                                                                                                                                                                                                                                                                                                                                               </w:t>
            </w:r>
          </w:p>
        </w:tc>
        <w:tc>
          <w:tcPr>
            <w:tcW w:w="1276" w:type="dxa"/>
            <w:tcBorders>
              <w:top w:val="nil"/>
              <w:left w:val="nil"/>
              <w:bottom w:val="single" w:sz="4" w:space="0" w:color="auto"/>
              <w:right w:val="single" w:sz="4" w:space="0" w:color="auto"/>
            </w:tcBorders>
            <w:shd w:val="clear" w:color="auto" w:fill="auto"/>
            <w:noWrap/>
            <w:vAlign w:val="center"/>
            <w:hideMark/>
          </w:tcPr>
          <w:p w14:paraId="112415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4D9AE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C3C0F7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3239</w:t>
            </w:r>
          </w:p>
        </w:tc>
      </w:tr>
      <w:tr w:rsidR="00613F40" w:rsidRPr="00613F40" w14:paraId="4E714D0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A561F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374</w:t>
            </w:r>
          </w:p>
        </w:tc>
        <w:tc>
          <w:tcPr>
            <w:tcW w:w="1402" w:type="dxa"/>
            <w:tcBorders>
              <w:top w:val="nil"/>
              <w:left w:val="nil"/>
              <w:bottom w:val="single" w:sz="4" w:space="0" w:color="auto"/>
              <w:right w:val="single" w:sz="4" w:space="0" w:color="auto"/>
            </w:tcBorders>
            <w:shd w:val="clear" w:color="auto" w:fill="auto"/>
            <w:noWrap/>
            <w:vAlign w:val="center"/>
            <w:hideMark/>
          </w:tcPr>
          <w:p w14:paraId="22AB580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100005107.00</w:t>
            </w:r>
          </w:p>
        </w:tc>
        <w:tc>
          <w:tcPr>
            <w:tcW w:w="5246" w:type="dxa"/>
            <w:tcBorders>
              <w:top w:val="nil"/>
              <w:left w:val="nil"/>
              <w:bottom w:val="single" w:sz="4" w:space="0" w:color="auto"/>
              <w:right w:val="single" w:sz="4" w:space="0" w:color="auto"/>
            </w:tcBorders>
            <w:shd w:val="clear" w:color="auto" w:fill="auto"/>
            <w:vAlign w:val="bottom"/>
            <w:hideMark/>
          </w:tcPr>
          <w:p w14:paraId="225DF47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ALTEPLASA. SOLUCION INYECTABLE. 50 MG. 2 FRASCOS AMPULA CON LIOFILIZADO, 2 FRASCOS AMPULA CON DISOLVENTE Y EQUIPO ESTERILIZADO PARA SU RECONSTITUCION                                                                                                                                                                                                                                                                                                                                                                                                                                                                                                                                                                                                                                                                                                                                                                                                                                                                                                                                                                                                                                                                                                                                                                                                                                                                                                                                                                                                                                                                                                                                                                                                                                                                                                                                                                                                                                                                                                                             </w:t>
            </w:r>
          </w:p>
        </w:tc>
        <w:tc>
          <w:tcPr>
            <w:tcW w:w="1276" w:type="dxa"/>
            <w:tcBorders>
              <w:top w:val="nil"/>
              <w:left w:val="nil"/>
              <w:bottom w:val="single" w:sz="4" w:space="0" w:color="auto"/>
              <w:right w:val="single" w:sz="4" w:space="0" w:color="auto"/>
            </w:tcBorders>
            <w:shd w:val="clear" w:color="auto" w:fill="auto"/>
            <w:noWrap/>
            <w:vAlign w:val="center"/>
            <w:hideMark/>
          </w:tcPr>
          <w:p w14:paraId="097767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C4821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41BEC3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19</w:t>
            </w:r>
          </w:p>
        </w:tc>
      </w:tr>
      <w:tr w:rsidR="00613F40" w:rsidRPr="00613F40" w14:paraId="6983A5E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A5AF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375</w:t>
            </w:r>
          </w:p>
        </w:tc>
        <w:tc>
          <w:tcPr>
            <w:tcW w:w="1402" w:type="dxa"/>
            <w:tcBorders>
              <w:top w:val="nil"/>
              <w:left w:val="nil"/>
              <w:bottom w:val="single" w:sz="4" w:space="0" w:color="auto"/>
              <w:right w:val="single" w:sz="4" w:space="0" w:color="auto"/>
            </w:tcBorders>
            <w:shd w:val="clear" w:color="auto" w:fill="auto"/>
            <w:noWrap/>
            <w:vAlign w:val="center"/>
            <w:hideMark/>
          </w:tcPr>
          <w:p w14:paraId="4E4BDD0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100005117.00</w:t>
            </w:r>
          </w:p>
        </w:tc>
        <w:tc>
          <w:tcPr>
            <w:tcW w:w="5246" w:type="dxa"/>
            <w:tcBorders>
              <w:top w:val="nil"/>
              <w:left w:val="nil"/>
              <w:bottom w:val="single" w:sz="4" w:space="0" w:color="auto"/>
              <w:right w:val="single" w:sz="4" w:space="0" w:color="auto"/>
            </w:tcBorders>
            <w:shd w:val="clear" w:color="auto" w:fill="auto"/>
            <w:vAlign w:val="bottom"/>
            <w:hideMark/>
          </w:tcPr>
          <w:p w14:paraId="4F6A5F1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TENECTEPLASA. SOLUCION INYECTABLE. 50.0 MG (10,000 U) . FRASCO AMPULA Y JERINGA                                                                                                                                                                                                                                                                                                                                                                                                                                                                                                                                                                                                                                                                                                                                                                                                                                                                                                                                                                                                                                                                                                                                                                                                                                                                                                                                                                                                                                                                                                                                                                                                                                                                                                                                                                                                                                                                                                                                                                                                   </w:t>
            </w:r>
          </w:p>
        </w:tc>
        <w:tc>
          <w:tcPr>
            <w:tcW w:w="1276" w:type="dxa"/>
            <w:tcBorders>
              <w:top w:val="nil"/>
              <w:left w:val="nil"/>
              <w:bottom w:val="single" w:sz="4" w:space="0" w:color="auto"/>
              <w:right w:val="single" w:sz="4" w:space="0" w:color="auto"/>
            </w:tcBorders>
            <w:shd w:val="clear" w:color="auto" w:fill="auto"/>
            <w:noWrap/>
            <w:vAlign w:val="center"/>
            <w:hideMark/>
          </w:tcPr>
          <w:p w14:paraId="3ECE7BC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7032C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558C4D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w:t>
            </w:r>
          </w:p>
        </w:tc>
      </w:tr>
      <w:tr w:rsidR="00613F40" w:rsidRPr="00613F40" w14:paraId="4BEB336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803AE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376</w:t>
            </w:r>
          </w:p>
        </w:tc>
        <w:tc>
          <w:tcPr>
            <w:tcW w:w="1402" w:type="dxa"/>
            <w:tcBorders>
              <w:top w:val="nil"/>
              <w:left w:val="nil"/>
              <w:bottom w:val="single" w:sz="4" w:space="0" w:color="auto"/>
              <w:right w:val="single" w:sz="4" w:space="0" w:color="auto"/>
            </w:tcBorders>
            <w:shd w:val="clear" w:color="auto" w:fill="auto"/>
            <w:noWrap/>
            <w:vAlign w:val="center"/>
            <w:hideMark/>
          </w:tcPr>
          <w:p w14:paraId="24607B4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100005165.00</w:t>
            </w:r>
          </w:p>
        </w:tc>
        <w:tc>
          <w:tcPr>
            <w:tcW w:w="5246" w:type="dxa"/>
            <w:tcBorders>
              <w:top w:val="nil"/>
              <w:left w:val="nil"/>
              <w:bottom w:val="single" w:sz="4" w:space="0" w:color="auto"/>
              <w:right w:val="single" w:sz="4" w:space="0" w:color="auto"/>
            </w:tcBorders>
            <w:shd w:val="clear" w:color="auto" w:fill="auto"/>
            <w:vAlign w:val="bottom"/>
            <w:hideMark/>
          </w:tcPr>
          <w:p w14:paraId="2466E24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METFORMINA. TABLETA. 850 MG.                                                                                                                                                                                                                                                                                                                                                                                                                                                                                                                                                                                                                                                                                                                                                                                                                                                                                                                                                                                                                                                                                                                                                                                                                                                                                                                                                                                                                                                                                                                                                                                                                                                                                                                                                                                                                                                                                                                                                                                                                                       </w:t>
            </w:r>
          </w:p>
        </w:tc>
        <w:tc>
          <w:tcPr>
            <w:tcW w:w="1276" w:type="dxa"/>
            <w:tcBorders>
              <w:top w:val="nil"/>
              <w:left w:val="nil"/>
              <w:bottom w:val="single" w:sz="4" w:space="0" w:color="auto"/>
              <w:right w:val="single" w:sz="4" w:space="0" w:color="auto"/>
            </w:tcBorders>
            <w:shd w:val="clear" w:color="auto" w:fill="auto"/>
            <w:noWrap/>
            <w:vAlign w:val="center"/>
            <w:hideMark/>
          </w:tcPr>
          <w:p w14:paraId="1A02DB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99D90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7B28164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1363</w:t>
            </w:r>
          </w:p>
        </w:tc>
      </w:tr>
      <w:tr w:rsidR="00613F40" w:rsidRPr="00613F40" w14:paraId="59C2362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1FC44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377</w:t>
            </w:r>
          </w:p>
        </w:tc>
        <w:tc>
          <w:tcPr>
            <w:tcW w:w="1402" w:type="dxa"/>
            <w:tcBorders>
              <w:top w:val="nil"/>
              <w:left w:val="nil"/>
              <w:bottom w:val="single" w:sz="4" w:space="0" w:color="auto"/>
              <w:right w:val="single" w:sz="4" w:space="0" w:color="auto"/>
            </w:tcBorders>
            <w:shd w:val="clear" w:color="auto" w:fill="auto"/>
            <w:noWrap/>
            <w:vAlign w:val="center"/>
            <w:hideMark/>
          </w:tcPr>
          <w:p w14:paraId="72B95A5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100005176.00</w:t>
            </w:r>
          </w:p>
        </w:tc>
        <w:tc>
          <w:tcPr>
            <w:tcW w:w="5246" w:type="dxa"/>
            <w:tcBorders>
              <w:top w:val="nil"/>
              <w:left w:val="nil"/>
              <w:bottom w:val="single" w:sz="4" w:space="0" w:color="auto"/>
              <w:right w:val="single" w:sz="4" w:space="0" w:color="auto"/>
            </w:tcBorders>
            <w:shd w:val="clear" w:color="auto" w:fill="auto"/>
            <w:vAlign w:val="bottom"/>
            <w:hideMark/>
          </w:tcPr>
          <w:p w14:paraId="4BCB9C3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SUCRALFATO. TABLETA. 1 G.                                                                                                                                                                                                                                                                                                                                                                                                                                                                                                                                                                                                                                                                                                                                                                                                                                                                                                                                                                                                                                                                                                                                                                                                                                                                                                                                                                                                                                                                                                                                                                                                                                                                                                                                                                                                                                                                                                                                                                                                                                                         </w:t>
            </w:r>
          </w:p>
        </w:tc>
        <w:tc>
          <w:tcPr>
            <w:tcW w:w="1276" w:type="dxa"/>
            <w:tcBorders>
              <w:top w:val="nil"/>
              <w:left w:val="nil"/>
              <w:bottom w:val="single" w:sz="4" w:space="0" w:color="auto"/>
              <w:right w:val="single" w:sz="4" w:space="0" w:color="auto"/>
            </w:tcBorders>
            <w:shd w:val="clear" w:color="auto" w:fill="auto"/>
            <w:noWrap/>
            <w:vAlign w:val="center"/>
            <w:hideMark/>
          </w:tcPr>
          <w:p w14:paraId="5D33BC8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D4276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79F8D2F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26</w:t>
            </w:r>
          </w:p>
        </w:tc>
      </w:tr>
      <w:tr w:rsidR="00613F40" w:rsidRPr="00613F40" w14:paraId="6F2DB2B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AA564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378</w:t>
            </w:r>
          </w:p>
        </w:tc>
        <w:tc>
          <w:tcPr>
            <w:tcW w:w="1402" w:type="dxa"/>
            <w:tcBorders>
              <w:top w:val="nil"/>
              <w:left w:val="nil"/>
              <w:bottom w:val="single" w:sz="4" w:space="0" w:color="auto"/>
              <w:right w:val="single" w:sz="4" w:space="0" w:color="auto"/>
            </w:tcBorders>
            <w:shd w:val="clear" w:color="auto" w:fill="auto"/>
            <w:noWrap/>
            <w:vAlign w:val="center"/>
            <w:hideMark/>
          </w:tcPr>
          <w:p w14:paraId="0612D0E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100005181.00</w:t>
            </w:r>
          </w:p>
        </w:tc>
        <w:tc>
          <w:tcPr>
            <w:tcW w:w="5246" w:type="dxa"/>
            <w:tcBorders>
              <w:top w:val="nil"/>
              <w:left w:val="nil"/>
              <w:bottom w:val="single" w:sz="4" w:space="0" w:color="auto"/>
              <w:right w:val="single" w:sz="4" w:space="0" w:color="auto"/>
            </w:tcBorders>
            <w:shd w:val="clear" w:color="auto" w:fill="auto"/>
            <w:vAlign w:val="bottom"/>
            <w:hideMark/>
          </w:tcPr>
          <w:p w14:paraId="1AE5FCC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OCTREOTIDA. SOLUCION INYECTABLE. 1 MG/5 ML. FRASCO AMPULA CON 5 ML                                                                                                                                                                                                                                                                                                                                                                                                                                                                                                                                                                                                                                                                                                                                                                                                                                                                                                                                                                                                                                                                                                                                                                                                                                                                                                                                                                                                                                                                                                                                                                                                                                                                                                                                                                                                                                                                                                                                                                                                                </w:t>
            </w:r>
          </w:p>
        </w:tc>
        <w:tc>
          <w:tcPr>
            <w:tcW w:w="1276" w:type="dxa"/>
            <w:tcBorders>
              <w:top w:val="nil"/>
              <w:left w:val="nil"/>
              <w:bottom w:val="single" w:sz="4" w:space="0" w:color="auto"/>
              <w:right w:val="single" w:sz="4" w:space="0" w:color="auto"/>
            </w:tcBorders>
            <w:shd w:val="clear" w:color="auto" w:fill="auto"/>
            <w:noWrap/>
            <w:vAlign w:val="center"/>
            <w:hideMark/>
          </w:tcPr>
          <w:p w14:paraId="041F08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8C74A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64696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214</w:t>
            </w:r>
          </w:p>
        </w:tc>
      </w:tr>
      <w:tr w:rsidR="00613F40" w:rsidRPr="00613F40" w14:paraId="6707B59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2D3BA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379</w:t>
            </w:r>
          </w:p>
        </w:tc>
        <w:tc>
          <w:tcPr>
            <w:tcW w:w="1402" w:type="dxa"/>
            <w:tcBorders>
              <w:top w:val="nil"/>
              <w:left w:val="nil"/>
              <w:bottom w:val="single" w:sz="4" w:space="0" w:color="auto"/>
              <w:right w:val="single" w:sz="4" w:space="0" w:color="auto"/>
            </w:tcBorders>
            <w:shd w:val="clear" w:color="auto" w:fill="auto"/>
            <w:noWrap/>
            <w:vAlign w:val="center"/>
            <w:hideMark/>
          </w:tcPr>
          <w:p w14:paraId="2D56E34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100005186.00</w:t>
            </w:r>
          </w:p>
        </w:tc>
        <w:tc>
          <w:tcPr>
            <w:tcW w:w="5246" w:type="dxa"/>
            <w:tcBorders>
              <w:top w:val="nil"/>
              <w:left w:val="nil"/>
              <w:bottom w:val="single" w:sz="4" w:space="0" w:color="auto"/>
              <w:right w:val="single" w:sz="4" w:space="0" w:color="auto"/>
            </w:tcBorders>
            <w:shd w:val="clear" w:color="auto" w:fill="auto"/>
            <w:vAlign w:val="bottom"/>
            <w:hideMark/>
          </w:tcPr>
          <w:p w14:paraId="795980D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PANTOPRAZOL O RABEPRAZOL U OMEPRAZOL TABLETA O GRAGEA O CAPSULA PANTOPRAZOL 40 MG, O RABEPRAZOL 20 MG, U OMEPRAZOL 20 MG                                                                                                                                                                                                                                                                                                                                                                                                                                                                                                                                                                                                                                                                                                                                                                                                                                                                                                                                                                                                                                                                                                                                                                                                                                                                                                                                                                                                                                                                                                                                                                                                                                                                                                                                                                                                                                                                                                                                                          </w:t>
            </w:r>
          </w:p>
        </w:tc>
        <w:tc>
          <w:tcPr>
            <w:tcW w:w="1276" w:type="dxa"/>
            <w:tcBorders>
              <w:top w:val="nil"/>
              <w:left w:val="nil"/>
              <w:bottom w:val="single" w:sz="4" w:space="0" w:color="auto"/>
              <w:right w:val="single" w:sz="4" w:space="0" w:color="auto"/>
            </w:tcBorders>
            <w:shd w:val="clear" w:color="auto" w:fill="auto"/>
            <w:noWrap/>
            <w:vAlign w:val="center"/>
            <w:hideMark/>
          </w:tcPr>
          <w:p w14:paraId="79B1A45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FA291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C/7</w:t>
            </w:r>
          </w:p>
        </w:tc>
        <w:tc>
          <w:tcPr>
            <w:tcW w:w="992" w:type="dxa"/>
            <w:tcBorders>
              <w:top w:val="nil"/>
              <w:left w:val="nil"/>
              <w:bottom w:val="single" w:sz="4" w:space="0" w:color="auto"/>
              <w:right w:val="single" w:sz="4" w:space="0" w:color="auto"/>
            </w:tcBorders>
            <w:shd w:val="clear" w:color="auto" w:fill="auto"/>
            <w:noWrap/>
            <w:vAlign w:val="center"/>
            <w:hideMark/>
          </w:tcPr>
          <w:p w14:paraId="4E06696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3458</w:t>
            </w:r>
          </w:p>
        </w:tc>
      </w:tr>
      <w:tr w:rsidR="00613F40" w:rsidRPr="00613F40" w14:paraId="0303C3D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CF56A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380</w:t>
            </w:r>
          </w:p>
        </w:tc>
        <w:tc>
          <w:tcPr>
            <w:tcW w:w="1402" w:type="dxa"/>
            <w:tcBorders>
              <w:top w:val="nil"/>
              <w:left w:val="nil"/>
              <w:bottom w:val="single" w:sz="4" w:space="0" w:color="auto"/>
              <w:right w:val="single" w:sz="4" w:space="0" w:color="auto"/>
            </w:tcBorders>
            <w:shd w:val="clear" w:color="auto" w:fill="auto"/>
            <w:noWrap/>
            <w:vAlign w:val="center"/>
            <w:hideMark/>
          </w:tcPr>
          <w:p w14:paraId="063B050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100005187.00</w:t>
            </w:r>
          </w:p>
        </w:tc>
        <w:tc>
          <w:tcPr>
            <w:tcW w:w="5246" w:type="dxa"/>
            <w:tcBorders>
              <w:top w:val="nil"/>
              <w:left w:val="nil"/>
              <w:bottom w:val="single" w:sz="4" w:space="0" w:color="auto"/>
              <w:right w:val="single" w:sz="4" w:space="0" w:color="auto"/>
            </w:tcBorders>
            <w:shd w:val="clear" w:color="auto" w:fill="auto"/>
            <w:vAlign w:val="bottom"/>
            <w:hideMark/>
          </w:tcPr>
          <w:p w14:paraId="213BB8C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OMEPRAZOL O PANTOPRAZOL SOLUCION INYECTABLE OMEPRAZOL 40 MG O PANTOPRAZOL 40 MG ENVASE CON UN FRASCO AMPULA CON LIOFILIZADO Y AMPOLLETA CON 10 ML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0B2C73B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605A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76CF8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29098</w:t>
            </w:r>
          </w:p>
        </w:tc>
      </w:tr>
      <w:tr w:rsidR="00613F40" w:rsidRPr="00613F40" w14:paraId="5F76E4D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7D9E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381</w:t>
            </w:r>
          </w:p>
        </w:tc>
        <w:tc>
          <w:tcPr>
            <w:tcW w:w="1402" w:type="dxa"/>
            <w:tcBorders>
              <w:top w:val="nil"/>
              <w:left w:val="nil"/>
              <w:bottom w:val="single" w:sz="4" w:space="0" w:color="auto"/>
              <w:right w:val="single" w:sz="4" w:space="0" w:color="auto"/>
            </w:tcBorders>
            <w:shd w:val="clear" w:color="auto" w:fill="auto"/>
            <w:noWrap/>
            <w:vAlign w:val="center"/>
            <w:hideMark/>
          </w:tcPr>
          <w:p w14:paraId="683C03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100005188.00</w:t>
            </w:r>
          </w:p>
        </w:tc>
        <w:tc>
          <w:tcPr>
            <w:tcW w:w="5246" w:type="dxa"/>
            <w:tcBorders>
              <w:top w:val="nil"/>
              <w:left w:val="nil"/>
              <w:bottom w:val="single" w:sz="4" w:space="0" w:color="auto"/>
              <w:right w:val="single" w:sz="4" w:space="0" w:color="auto"/>
            </w:tcBorders>
            <w:shd w:val="clear" w:color="auto" w:fill="auto"/>
            <w:vAlign w:val="bottom"/>
            <w:hideMark/>
          </w:tcPr>
          <w:p w14:paraId="617144B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ESOMEPRAZOL TABLETA 40 MG                                                                                                                                                                                                                                                                                                                                                                                                                                                                                                                                                                                                                                                                                                                                                                                                                                                                                                                                                                                                                                                                                                                                                                                                                                                                                                                                                                                                                                                                                                                                                                                                                                                                                                                                                                                                                                                                                                                                                                                                                                                       </w:t>
            </w:r>
          </w:p>
        </w:tc>
        <w:tc>
          <w:tcPr>
            <w:tcW w:w="1276" w:type="dxa"/>
            <w:tcBorders>
              <w:top w:val="nil"/>
              <w:left w:val="nil"/>
              <w:bottom w:val="single" w:sz="4" w:space="0" w:color="auto"/>
              <w:right w:val="single" w:sz="4" w:space="0" w:color="auto"/>
            </w:tcBorders>
            <w:shd w:val="clear" w:color="auto" w:fill="auto"/>
            <w:noWrap/>
            <w:vAlign w:val="center"/>
            <w:hideMark/>
          </w:tcPr>
          <w:p w14:paraId="51670C5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50F48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31C14B6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405752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F36FDC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382</w:t>
            </w:r>
          </w:p>
        </w:tc>
        <w:tc>
          <w:tcPr>
            <w:tcW w:w="1402" w:type="dxa"/>
            <w:tcBorders>
              <w:top w:val="nil"/>
              <w:left w:val="nil"/>
              <w:bottom w:val="single" w:sz="4" w:space="0" w:color="auto"/>
              <w:right w:val="single" w:sz="4" w:space="0" w:color="auto"/>
            </w:tcBorders>
            <w:shd w:val="clear" w:color="auto" w:fill="auto"/>
            <w:noWrap/>
            <w:vAlign w:val="center"/>
            <w:hideMark/>
          </w:tcPr>
          <w:p w14:paraId="2BB3838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100005191.00</w:t>
            </w:r>
          </w:p>
        </w:tc>
        <w:tc>
          <w:tcPr>
            <w:tcW w:w="5246" w:type="dxa"/>
            <w:tcBorders>
              <w:top w:val="nil"/>
              <w:left w:val="nil"/>
              <w:bottom w:val="single" w:sz="4" w:space="0" w:color="auto"/>
              <w:right w:val="single" w:sz="4" w:space="0" w:color="auto"/>
            </w:tcBorders>
            <w:shd w:val="clear" w:color="auto" w:fill="auto"/>
            <w:vAlign w:val="bottom"/>
            <w:hideMark/>
          </w:tcPr>
          <w:p w14:paraId="20CAAF9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ACETATO DE TERLIPRESINA. SOLUCION INYECTABLE. 1 MG FRASCO AMPULA CON LIOFILIZADO Y UNA AMPOLLETA CON 5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1ABECE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0604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2E205C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1058</w:t>
            </w:r>
          </w:p>
        </w:tc>
      </w:tr>
      <w:tr w:rsidR="00613F40" w:rsidRPr="00613F40" w14:paraId="73AE86D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6BE70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383</w:t>
            </w:r>
          </w:p>
        </w:tc>
        <w:tc>
          <w:tcPr>
            <w:tcW w:w="1402" w:type="dxa"/>
            <w:tcBorders>
              <w:top w:val="nil"/>
              <w:left w:val="nil"/>
              <w:bottom w:val="single" w:sz="4" w:space="0" w:color="auto"/>
              <w:right w:val="single" w:sz="4" w:space="0" w:color="auto"/>
            </w:tcBorders>
            <w:shd w:val="clear" w:color="auto" w:fill="auto"/>
            <w:noWrap/>
            <w:vAlign w:val="center"/>
            <w:hideMark/>
          </w:tcPr>
          <w:p w14:paraId="068AE88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100005229.00</w:t>
            </w:r>
          </w:p>
        </w:tc>
        <w:tc>
          <w:tcPr>
            <w:tcW w:w="5246" w:type="dxa"/>
            <w:tcBorders>
              <w:top w:val="nil"/>
              <w:left w:val="nil"/>
              <w:bottom w:val="single" w:sz="4" w:space="0" w:color="auto"/>
              <w:right w:val="single" w:sz="4" w:space="0" w:color="auto"/>
            </w:tcBorders>
            <w:shd w:val="clear" w:color="auto" w:fill="auto"/>
            <w:vAlign w:val="bottom"/>
            <w:hideMark/>
          </w:tcPr>
          <w:p w14:paraId="1A07A65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ASCORBICO. SOLUCION INYECTABLE. 1 G. AMPOLLETA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32841D0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5AB1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F4BA2B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AC2B6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770A8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384</w:t>
            </w:r>
          </w:p>
        </w:tc>
        <w:tc>
          <w:tcPr>
            <w:tcW w:w="1402" w:type="dxa"/>
            <w:tcBorders>
              <w:top w:val="nil"/>
              <w:left w:val="nil"/>
              <w:bottom w:val="single" w:sz="4" w:space="0" w:color="auto"/>
              <w:right w:val="single" w:sz="4" w:space="0" w:color="auto"/>
            </w:tcBorders>
            <w:shd w:val="clear" w:color="auto" w:fill="auto"/>
            <w:noWrap/>
            <w:vAlign w:val="center"/>
            <w:hideMark/>
          </w:tcPr>
          <w:p w14:paraId="36DC51D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100005232.00</w:t>
            </w:r>
          </w:p>
        </w:tc>
        <w:tc>
          <w:tcPr>
            <w:tcW w:w="5246" w:type="dxa"/>
            <w:tcBorders>
              <w:top w:val="nil"/>
              <w:left w:val="nil"/>
              <w:bottom w:val="single" w:sz="4" w:space="0" w:color="auto"/>
              <w:right w:val="single" w:sz="4" w:space="0" w:color="auto"/>
            </w:tcBorders>
            <w:shd w:val="clear" w:color="auto" w:fill="auto"/>
            <w:vAlign w:val="bottom"/>
            <w:hideMark/>
          </w:tcPr>
          <w:p w14:paraId="3D3C425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PIRIDOXINA TABLETAS 300 MG 10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4BC964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16415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58D5524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6CCA88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E9C3B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385</w:t>
            </w:r>
          </w:p>
        </w:tc>
        <w:tc>
          <w:tcPr>
            <w:tcW w:w="1402" w:type="dxa"/>
            <w:tcBorders>
              <w:top w:val="nil"/>
              <w:left w:val="nil"/>
              <w:bottom w:val="single" w:sz="4" w:space="0" w:color="auto"/>
              <w:right w:val="single" w:sz="4" w:space="0" w:color="auto"/>
            </w:tcBorders>
            <w:shd w:val="clear" w:color="auto" w:fill="auto"/>
            <w:noWrap/>
            <w:vAlign w:val="center"/>
            <w:hideMark/>
          </w:tcPr>
          <w:p w14:paraId="2506D0E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100005244.00</w:t>
            </w:r>
          </w:p>
        </w:tc>
        <w:tc>
          <w:tcPr>
            <w:tcW w:w="5246" w:type="dxa"/>
            <w:tcBorders>
              <w:top w:val="nil"/>
              <w:left w:val="nil"/>
              <w:bottom w:val="single" w:sz="4" w:space="0" w:color="auto"/>
              <w:right w:val="single" w:sz="4" w:space="0" w:color="auto"/>
            </w:tcBorders>
            <w:shd w:val="clear" w:color="auto" w:fill="auto"/>
            <w:vAlign w:val="bottom"/>
            <w:hideMark/>
          </w:tcPr>
          <w:p w14:paraId="1189CE7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INMUNOGLOBULINA G NO MODIFICADA SOLUCION INYECTABLE 5 G ENVASE CON UN FRASCO AMPULA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6EC298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54D43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5ECC3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316</w:t>
            </w:r>
          </w:p>
        </w:tc>
      </w:tr>
      <w:tr w:rsidR="00613F40" w:rsidRPr="00613F40" w14:paraId="73F1637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6A216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386</w:t>
            </w:r>
          </w:p>
        </w:tc>
        <w:tc>
          <w:tcPr>
            <w:tcW w:w="1402" w:type="dxa"/>
            <w:tcBorders>
              <w:top w:val="nil"/>
              <w:left w:val="nil"/>
              <w:bottom w:val="single" w:sz="4" w:space="0" w:color="auto"/>
              <w:right w:val="single" w:sz="4" w:space="0" w:color="auto"/>
            </w:tcBorders>
            <w:shd w:val="clear" w:color="auto" w:fill="auto"/>
            <w:noWrap/>
            <w:vAlign w:val="center"/>
            <w:hideMark/>
          </w:tcPr>
          <w:p w14:paraId="668F540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100005255.00</w:t>
            </w:r>
          </w:p>
        </w:tc>
        <w:tc>
          <w:tcPr>
            <w:tcW w:w="5246" w:type="dxa"/>
            <w:tcBorders>
              <w:top w:val="nil"/>
              <w:left w:val="nil"/>
              <w:bottom w:val="single" w:sz="4" w:space="0" w:color="auto"/>
              <w:right w:val="single" w:sz="4" w:space="0" w:color="auto"/>
            </w:tcBorders>
            <w:shd w:val="clear" w:color="auto" w:fill="auto"/>
            <w:vAlign w:val="bottom"/>
            <w:hideMark/>
          </w:tcPr>
          <w:p w14:paraId="2396E5C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TRIMETOPRIMA - SULFAMETOXAZOL. SOLUCION INYECTABLE. 160 MG Y 800 MG. AMPOLLETA CON 3 ML                                                                                                                                                                                                                                                                                                                                                                                                                                                                                                                                                                                                                                                                                                                                                                                                                                                                                                                                                                                                                                                                                                                                                                                                                                                                                                                                                                                                                                                                                                                                                                                                                                                                                                                                                                                                                                                                                                                                                                                           </w:t>
            </w:r>
          </w:p>
        </w:tc>
        <w:tc>
          <w:tcPr>
            <w:tcW w:w="1276" w:type="dxa"/>
            <w:tcBorders>
              <w:top w:val="nil"/>
              <w:left w:val="nil"/>
              <w:bottom w:val="single" w:sz="4" w:space="0" w:color="auto"/>
              <w:right w:val="single" w:sz="4" w:space="0" w:color="auto"/>
            </w:tcBorders>
            <w:shd w:val="clear" w:color="auto" w:fill="auto"/>
            <w:noWrap/>
            <w:vAlign w:val="center"/>
            <w:hideMark/>
          </w:tcPr>
          <w:p w14:paraId="6EF928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874B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4C6258B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9DB308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813B3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387</w:t>
            </w:r>
          </w:p>
        </w:tc>
        <w:tc>
          <w:tcPr>
            <w:tcW w:w="1402" w:type="dxa"/>
            <w:tcBorders>
              <w:top w:val="nil"/>
              <w:left w:val="nil"/>
              <w:bottom w:val="single" w:sz="4" w:space="0" w:color="auto"/>
              <w:right w:val="single" w:sz="4" w:space="0" w:color="auto"/>
            </w:tcBorders>
            <w:shd w:val="clear" w:color="auto" w:fill="auto"/>
            <w:noWrap/>
            <w:vAlign w:val="center"/>
            <w:hideMark/>
          </w:tcPr>
          <w:p w14:paraId="0EC9CAB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100005256.00</w:t>
            </w:r>
          </w:p>
        </w:tc>
        <w:tc>
          <w:tcPr>
            <w:tcW w:w="5246" w:type="dxa"/>
            <w:tcBorders>
              <w:top w:val="nil"/>
              <w:left w:val="nil"/>
              <w:bottom w:val="single" w:sz="4" w:space="0" w:color="auto"/>
              <w:right w:val="single" w:sz="4" w:space="0" w:color="auto"/>
            </w:tcBorders>
            <w:shd w:val="clear" w:color="auto" w:fill="auto"/>
            <w:vAlign w:val="bottom"/>
            <w:hideMark/>
          </w:tcPr>
          <w:p w14:paraId="6E7242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CEFALOTINA SODICA . SOLUCION INYECTABLE. 1 G/5 MG. FRASCO AMPULA Y 5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307932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9AC57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96F25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10481</w:t>
            </w:r>
          </w:p>
        </w:tc>
      </w:tr>
      <w:tr w:rsidR="00613F40" w:rsidRPr="00613F40" w14:paraId="24BE613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E22EE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388</w:t>
            </w:r>
          </w:p>
        </w:tc>
        <w:tc>
          <w:tcPr>
            <w:tcW w:w="1402" w:type="dxa"/>
            <w:tcBorders>
              <w:top w:val="nil"/>
              <w:left w:val="nil"/>
              <w:bottom w:val="single" w:sz="4" w:space="0" w:color="auto"/>
              <w:right w:val="single" w:sz="4" w:space="0" w:color="auto"/>
            </w:tcBorders>
            <w:shd w:val="clear" w:color="auto" w:fill="auto"/>
            <w:noWrap/>
            <w:vAlign w:val="center"/>
            <w:hideMark/>
          </w:tcPr>
          <w:p w14:paraId="782DDE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100005264.00</w:t>
            </w:r>
          </w:p>
        </w:tc>
        <w:tc>
          <w:tcPr>
            <w:tcW w:w="5246" w:type="dxa"/>
            <w:tcBorders>
              <w:top w:val="nil"/>
              <w:left w:val="nil"/>
              <w:bottom w:val="single" w:sz="4" w:space="0" w:color="auto"/>
              <w:right w:val="single" w:sz="4" w:space="0" w:color="auto"/>
            </w:tcBorders>
            <w:shd w:val="clear" w:color="auto" w:fill="auto"/>
            <w:vAlign w:val="bottom"/>
            <w:hideMark/>
          </w:tcPr>
          <w:p w14:paraId="12B7463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CEFUROXIMA SOLUCION O SUSPENSION INYECTABLE 750 MG/3  ML ENVASE CON UN FRASCO AMPULA Y ENVASE CON 3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1C0E403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C3593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641C8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w:t>
            </w:r>
          </w:p>
        </w:tc>
      </w:tr>
      <w:tr w:rsidR="00613F40" w:rsidRPr="00613F40" w14:paraId="41EE8B4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A32B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389</w:t>
            </w:r>
          </w:p>
        </w:tc>
        <w:tc>
          <w:tcPr>
            <w:tcW w:w="1402" w:type="dxa"/>
            <w:tcBorders>
              <w:top w:val="nil"/>
              <w:left w:val="nil"/>
              <w:bottom w:val="single" w:sz="4" w:space="0" w:color="auto"/>
              <w:right w:val="single" w:sz="4" w:space="0" w:color="auto"/>
            </w:tcBorders>
            <w:shd w:val="clear" w:color="auto" w:fill="auto"/>
            <w:noWrap/>
            <w:vAlign w:val="center"/>
            <w:hideMark/>
          </w:tcPr>
          <w:p w14:paraId="2CBD4FA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100005265.00</w:t>
            </w:r>
          </w:p>
        </w:tc>
        <w:tc>
          <w:tcPr>
            <w:tcW w:w="5246" w:type="dxa"/>
            <w:tcBorders>
              <w:top w:val="nil"/>
              <w:left w:val="nil"/>
              <w:bottom w:val="single" w:sz="4" w:space="0" w:color="auto"/>
              <w:right w:val="single" w:sz="4" w:space="0" w:color="auto"/>
            </w:tcBorders>
            <w:shd w:val="clear" w:color="auto" w:fill="auto"/>
            <w:vAlign w:val="bottom"/>
            <w:hideMark/>
          </w:tcPr>
          <w:p w14:paraId="75A53A0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IMIPENEM Y CILASTATINA SOLUCION INYECTABLE 500 MG/ 500 MG ENVASE CON UN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5EB08E5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50767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DE9B0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4520</w:t>
            </w:r>
          </w:p>
        </w:tc>
      </w:tr>
      <w:tr w:rsidR="00613F40" w:rsidRPr="00613F40" w14:paraId="32C0BDB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60EE1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390</w:t>
            </w:r>
          </w:p>
        </w:tc>
        <w:tc>
          <w:tcPr>
            <w:tcW w:w="1402" w:type="dxa"/>
            <w:tcBorders>
              <w:top w:val="nil"/>
              <w:left w:val="nil"/>
              <w:bottom w:val="single" w:sz="4" w:space="0" w:color="auto"/>
              <w:right w:val="single" w:sz="4" w:space="0" w:color="auto"/>
            </w:tcBorders>
            <w:shd w:val="clear" w:color="auto" w:fill="auto"/>
            <w:noWrap/>
            <w:vAlign w:val="center"/>
            <w:hideMark/>
          </w:tcPr>
          <w:p w14:paraId="5C99D78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100005267.00</w:t>
            </w:r>
          </w:p>
        </w:tc>
        <w:tc>
          <w:tcPr>
            <w:tcW w:w="5246" w:type="dxa"/>
            <w:tcBorders>
              <w:top w:val="nil"/>
              <w:left w:val="nil"/>
              <w:bottom w:val="single" w:sz="4" w:space="0" w:color="auto"/>
              <w:right w:val="single" w:sz="4" w:space="0" w:color="auto"/>
            </w:tcBorders>
            <w:shd w:val="clear" w:color="auto" w:fill="auto"/>
            <w:vAlign w:val="bottom"/>
            <w:hideMark/>
          </w:tcPr>
          <w:p w14:paraId="14EDDEF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FLUCONAZOL. CAPSULA O TABLETA. 100 MG.                                                                                                                                                                                                                                                                                                                                                                                                                                                                                                                                                                                                                                                                                                                                                                                                                                                                                                                                                                                                                                                                                                                                                                                                                                                                                                                                                                                                                                                                                                                                                                                                                                                                                                                                                                                                                                                                                                                                                                                                                                            </w:t>
            </w:r>
          </w:p>
        </w:tc>
        <w:tc>
          <w:tcPr>
            <w:tcW w:w="1276" w:type="dxa"/>
            <w:tcBorders>
              <w:top w:val="nil"/>
              <w:left w:val="nil"/>
              <w:bottom w:val="single" w:sz="4" w:space="0" w:color="auto"/>
              <w:right w:val="single" w:sz="4" w:space="0" w:color="auto"/>
            </w:tcBorders>
            <w:shd w:val="clear" w:color="auto" w:fill="auto"/>
            <w:noWrap/>
            <w:vAlign w:val="center"/>
            <w:hideMark/>
          </w:tcPr>
          <w:p w14:paraId="048F4E7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C1456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7990600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33</w:t>
            </w:r>
          </w:p>
        </w:tc>
      </w:tr>
      <w:tr w:rsidR="00613F40" w:rsidRPr="00613F40" w14:paraId="4D85D0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39FE5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391</w:t>
            </w:r>
          </w:p>
        </w:tc>
        <w:tc>
          <w:tcPr>
            <w:tcW w:w="1402" w:type="dxa"/>
            <w:tcBorders>
              <w:top w:val="nil"/>
              <w:left w:val="nil"/>
              <w:bottom w:val="single" w:sz="4" w:space="0" w:color="auto"/>
              <w:right w:val="single" w:sz="4" w:space="0" w:color="auto"/>
            </w:tcBorders>
            <w:shd w:val="clear" w:color="auto" w:fill="auto"/>
            <w:noWrap/>
            <w:vAlign w:val="center"/>
            <w:hideMark/>
          </w:tcPr>
          <w:p w14:paraId="76DF8E5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100005268.00</w:t>
            </w:r>
          </w:p>
        </w:tc>
        <w:tc>
          <w:tcPr>
            <w:tcW w:w="5246" w:type="dxa"/>
            <w:tcBorders>
              <w:top w:val="nil"/>
              <w:left w:val="nil"/>
              <w:bottom w:val="single" w:sz="4" w:space="0" w:color="auto"/>
              <w:right w:val="single" w:sz="4" w:space="0" w:color="auto"/>
            </w:tcBorders>
            <w:shd w:val="clear" w:color="auto" w:fill="auto"/>
            <w:vAlign w:val="bottom"/>
            <w:hideMark/>
          </w:tcPr>
          <w:p w14:paraId="7965BDE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GANCICLOVIR SOLUCION INYECTABLE 500 MG/10 ML FRASCO AMPULA Y 10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4F326C2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6CFBE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08829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39</w:t>
            </w:r>
          </w:p>
        </w:tc>
      </w:tr>
      <w:tr w:rsidR="00613F40" w:rsidRPr="00613F40" w14:paraId="1C6183D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A0EC0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392</w:t>
            </w:r>
          </w:p>
        </w:tc>
        <w:tc>
          <w:tcPr>
            <w:tcW w:w="1402" w:type="dxa"/>
            <w:tcBorders>
              <w:top w:val="nil"/>
              <w:left w:val="nil"/>
              <w:bottom w:val="single" w:sz="4" w:space="0" w:color="auto"/>
              <w:right w:val="single" w:sz="4" w:space="0" w:color="auto"/>
            </w:tcBorders>
            <w:shd w:val="clear" w:color="auto" w:fill="auto"/>
            <w:noWrap/>
            <w:vAlign w:val="center"/>
            <w:hideMark/>
          </w:tcPr>
          <w:p w14:paraId="358ABB7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100005291.00</w:t>
            </w:r>
          </w:p>
        </w:tc>
        <w:tc>
          <w:tcPr>
            <w:tcW w:w="5246" w:type="dxa"/>
            <w:tcBorders>
              <w:top w:val="nil"/>
              <w:left w:val="nil"/>
              <w:bottom w:val="single" w:sz="4" w:space="0" w:color="auto"/>
              <w:right w:val="single" w:sz="4" w:space="0" w:color="auto"/>
            </w:tcBorders>
            <w:shd w:val="clear" w:color="auto" w:fill="auto"/>
            <w:vAlign w:val="bottom"/>
            <w:hideMark/>
          </w:tcPr>
          <w:p w14:paraId="264629D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MEROPENEM SOLUCION INYECTABLE CADA FRASCO ÁMPULA CON POLVO CONTIENE: MEROPENEM TRIHIDRATADO EQUIVALENTE A 500 MG DE MEROPENEM. ENVASE CON 1 FRASCO ÁMPULA.                                                                                                                                                                                                                                                                                                                                                                                                                                                                                                                                                                                                                                                                                                                                                                                                                                                                                                                                                                                                                                                                                                                                                                                                                                                                                                                                                                                                                                                                                                                                                                                                                                                                                                                                                                                                                                                                                                                        </w:t>
            </w:r>
          </w:p>
        </w:tc>
        <w:tc>
          <w:tcPr>
            <w:tcW w:w="1276" w:type="dxa"/>
            <w:tcBorders>
              <w:top w:val="nil"/>
              <w:left w:val="nil"/>
              <w:bottom w:val="single" w:sz="4" w:space="0" w:color="auto"/>
              <w:right w:val="single" w:sz="4" w:space="0" w:color="auto"/>
            </w:tcBorders>
            <w:shd w:val="clear" w:color="auto" w:fill="auto"/>
            <w:noWrap/>
            <w:vAlign w:val="center"/>
            <w:hideMark/>
          </w:tcPr>
          <w:p w14:paraId="6CC092C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CC669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88779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378</w:t>
            </w:r>
          </w:p>
        </w:tc>
      </w:tr>
      <w:tr w:rsidR="00613F40" w:rsidRPr="00613F40" w14:paraId="5AF1163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0AFB8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393</w:t>
            </w:r>
          </w:p>
        </w:tc>
        <w:tc>
          <w:tcPr>
            <w:tcW w:w="1402" w:type="dxa"/>
            <w:tcBorders>
              <w:top w:val="nil"/>
              <w:left w:val="nil"/>
              <w:bottom w:val="single" w:sz="4" w:space="0" w:color="auto"/>
              <w:right w:val="single" w:sz="4" w:space="0" w:color="auto"/>
            </w:tcBorders>
            <w:shd w:val="clear" w:color="auto" w:fill="auto"/>
            <w:noWrap/>
            <w:vAlign w:val="center"/>
            <w:hideMark/>
          </w:tcPr>
          <w:p w14:paraId="146188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100005292.00</w:t>
            </w:r>
          </w:p>
        </w:tc>
        <w:tc>
          <w:tcPr>
            <w:tcW w:w="5246" w:type="dxa"/>
            <w:tcBorders>
              <w:top w:val="nil"/>
              <w:left w:val="nil"/>
              <w:bottom w:val="single" w:sz="4" w:space="0" w:color="auto"/>
              <w:right w:val="single" w:sz="4" w:space="0" w:color="auto"/>
            </w:tcBorders>
            <w:shd w:val="clear" w:color="auto" w:fill="auto"/>
            <w:vAlign w:val="bottom"/>
            <w:hideMark/>
          </w:tcPr>
          <w:p w14:paraId="7CCBB5E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MEROPENEM SOLUCION INYECTABLE CADA FRASCO ÁMPULA CON POLVO CONTIENE: MEROPENEM TRIHIDRATADO EQUIVALENTE A  1 G DE MEROPENEM. ENVASE CON 1 FRASCO ÁMPULA.                                                                                                                                                                                                                                                                                                                                                                                                                                                                                                                                                                                                                                                                                                                                                                                                                                                                                                                                                                                                                                                                                                                                                                                                                                                                                                                                                                                                                                                                                                                                                                                                                                                                                                                                                                                                                                                                                                                          </w:t>
            </w:r>
          </w:p>
        </w:tc>
        <w:tc>
          <w:tcPr>
            <w:tcW w:w="1276" w:type="dxa"/>
            <w:tcBorders>
              <w:top w:val="nil"/>
              <w:left w:val="nil"/>
              <w:bottom w:val="single" w:sz="4" w:space="0" w:color="auto"/>
              <w:right w:val="single" w:sz="4" w:space="0" w:color="auto"/>
            </w:tcBorders>
            <w:shd w:val="clear" w:color="auto" w:fill="auto"/>
            <w:noWrap/>
            <w:vAlign w:val="center"/>
            <w:hideMark/>
          </w:tcPr>
          <w:p w14:paraId="2E0DA3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37DE9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620F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3587</w:t>
            </w:r>
          </w:p>
        </w:tc>
      </w:tr>
      <w:tr w:rsidR="00613F40" w:rsidRPr="00613F40" w14:paraId="2453D77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EF479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394</w:t>
            </w:r>
          </w:p>
        </w:tc>
        <w:tc>
          <w:tcPr>
            <w:tcW w:w="1402" w:type="dxa"/>
            <w:tcBorders>
              <w:top w:val="nil"/>
              <w:left w:val="nil"/>
              <w:bottom w:val="single" w:sz="4" w:space="0" w:color="auto"/>
              <w:right w:val="single" w:sz="4" w:space="0" w:color="auto"/>
            </w:tcBorders>
            <w:shd w:val="clear" w:color="auto" w:fill="auto"/>
            <w:noWrap/>
            <w:vAlign w:val="center"/>
            <w:hideMark/>
          </w:tcPr>
          <w:p w14:paraId="0F9ABB2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100005295.00</w:t>
            </w:r>
          </w:p>
        </w:tc>
        <w:tc>
          <w:tcPr>
            <w:tcW w:w="5246" w:type="dxa"/>
            <w:tcBorders>
              <w:top w:val="nil"/>
              <w:left w:val="nil"/>
              <w:bottom w:val="single" w:sz="4" w:space="0" w:color="auto"/>
              <w:right w:val="single" w:sz="4" w:space="0" w:color="auto"/>
            </w:tcBorders>
            <w:shd w:val="clear" w:color="auto" w:fill="auto"/>
            <w:vAlign w:val="bottom"/>
            <w:hideMark/>
          </w:tcPr>
          <w:p w14:paraId="3E0BC4A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CEFEPIMA SOLUCION INYECTABLE 1 G/3 O 10 ML FRASCO AMPULA Y 3 ML DE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6483240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0B4FE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0545C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2558</w:t>
            </w:r>
          </w:p>
        </w:tc>
      </w:tr>
      <w:tr w:rsidR="00613F40" w:rsidRPr="00613F40" w14:paraId="2ED0657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7DAB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395</w:t>
            </w:r>
          </w:p>
        </w:tc>
        <w:tc>
          <w:tcPr>
            <w:tcW w:w="1402" w:type="dxa"/>
            <w:tcBorders>
              <w:top w:val="nil"/>
              <w:left w:val="nil"/>
              <w:bottom w:val="single" w:sz="4" w:space="0" w:color="auto"/>
              <w:right w:val="single" w:sz="4" w:space="0" w:color="auto"/>
            </w:tcBorders>
            <w:shd w:val="clear" w:color="auto" w:fill="auto"/>
            <w:noWrap/>
            <w:vAlign w:val="center"/>
            <w:hideMark/>
          </w:tcPr>
          <w:p w14:paraId="5331BA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100005302.00</w:t>
            </w:r>
          </w:p>
        </w:tc>
        <w:tc>
          <w:tcPr>
            <w:tcW w:w="5246" w:type="dxa"/>
            <w:tcBorders>
              <w:top w:val="nil"/>
              <w:left w:val="nil"/>
              <w:bottom w:val="single" w:sz="4" w:space="0" w:color="auto"/>
              <w:right w:val="single" w:sz="4" w:space="0" w:color="auto"/>
            </w:tcBorders>
            <w:shd w:val="clear" w:color="auto" w:fill="auto"/>
            <w:vAlign w:val="bottom"/>
            <w:hideMark/>
          </w:tcPr>
          <w:p w14:paraId="35CFF94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NITROFURANTOINA. SUSPENSION. 25 MG/ 5ML. ENVASE CON 120 ML                                                                                                                                                                                                                                                                                                                                                                                                                                                                                                                                                                                                                                                                                                                                                                                                                                                                                                                                                                                                                                                                                                                                                                                                                                                                                                                                                                                                                                                                                                                                                                                                                                                                                                                                                                                                                                                                                                                                                                                                                        </w:t>
            </w:r>
          </w:p>
        </w:tc>
        <w:tc>
          <w:tcPr>
            <w:tcW w:w="1276" w:type="dxa"/>
            <w:tcBorders>
              <w:top w:val="nil"/>
              <w:left w:val="nil"/>
              <w:bottom w:val="single" w:sz="4" w:space="0" w:color="auto"/>
              <w:right w:val="single" w:sz="4" w:space="0" w:color="auto"/>
            </w:tcBorders>
            <w:shd w:val="clear" w:color="auto" w:fill="auto"/>
            <w:noWrap/>
            <w:vAlign w:val="center"/>
            <w:hideMark/>
          </w:tcPr>
          <w:p w14:paraId="069B5B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1ECCF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A9668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24CB9E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D0BD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396</w:t>
            </w:r>
          </w:p>
        </w:tc>
        <w:tc>
          <w:tcPr>
            <w:tcW w:w="1402" w:type="dxa"/>
            <w:tcBorders>
              <w:top w:val="nil"/>
              <w:left w:val="nil"/>
              <w:bottom w:val="single" w:sz="4" w:space="0" w:color="auto"/>
              <w:right w:val="single" w:sz="4" w:space="0" w:color="auto"/>
            </w:tcBorders>
            <w:shd w:val="clear" w:color="auto" w:fill="auto"/>
            <w:noWrap/>
            <w:vAlign w:val="center"/>
            <w:hideMark/>
          </w:tcPr>
          <w:p w14:paraId="61F07D9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100005309.01</w:t>
            </w:r>
          </w:p>
        </w:tc>
        <w:tc>
          <w:tcPr>
            <w:tcW w:w="5246" w:type="dxa"/>
            <w:tcBorders>
              <w:top w:val="nil"/>
              <w:left w:val="nil"/>
              <w:bottom w:val="single" w:sz="4" w:space="0" w:color="auto"/>
              <w:right w:val="single" w:sz="4" w:space="0" w:color="auto"/>
            </w:tcBorders>
            <w:shd w:val="clear" w:color="auto" w:fill="auto"/>
            <w:vAlign w:val="bottom"/>
            <w:hideMark/>
          </w:tcPr>
          <w:p w14:paraId="621032E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276" w:type="dxa"/>
            <w:tcBorders>
              <w:top w:val="nil"/>
              <w:left w:val="nil"/>
              <w:bottom w:val="single" w:sz="4" w:space="0" w:color="auto"/>
              <w:right w:val="single" w:sz="4" w:space="0" w:color="auto"/>
            </w:tcBorders>
            <w:shd w:val="clear" w:color="auto" w:fill="auto"/>
            <w:noWrap/>
            <w:vAlign w:val="center"/>
            <w:hideMark/>
          </w:tcPr>
          <w:p w14:paraId="227E72B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04587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9C2694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130BDD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84C4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397</w:t>
            </w:r>
          </w:p>
        </w:tc>
        <w:tc>
          <w:tcPr>
            <w:tcW w:w="1402" w:type="dxa"/>
            <w:tcBorders>
              <w:top w:val="nil"/>
              <w:left w:val="nil"/>
              <w:bottom w:val="single" w:sz="4" w:space="0" w:color="auto"/>
              <w:right w:val="single" w:sz="4" w:space="0" w:color="auto"/>
            </w:tcBorders>
            <w:shd w:val="clear" w:color="auto" w:fill="auto"/>
            <w:noWrap/>
            <w:vAlign w:val="center"/>
            <w:hideMark/>
          </w:tcPr>
          <w:p w14:paraId="046817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100005309.02</w:t>
            </w:r>
          </w:p>
        </w:tc>
        <w:tc>
          <w:tcPr>
            <w:tcW w:w="5246" w:type="dxa"/>
            <w:tcBorders>
              <w:top w:val="nil"/>
              <w:left w:val="nil"/>
              <w:bottom w:val="single" w:sz="4" w:space="0" w:color="auto"/>
              <w:right w:val="single" w:sz="4" w:space="0" w:color="auto"/>
            </w:tcBorders>
            <w:shd w:val="clear" w:color="auto" w:fill="auto"/>
            <w:vAlign w:val="bottom"/>
            <w:hideMark/>
          </w:tcPr>
          <w:p w14:paraId="2860F9F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TAMSULOSINA CAPSULA DE LIBERACION PROLONGADA 0.4 MG                                                                                                                                                                                                                                                                                                                                                                                                                                                                                                                                                                                                                                                                                                                                                                                                                                                                                                                                                                                                                                                                                                                                                                                                                                                                                                                                                                                                                                                                                                                                                                                                                                                                                                                                                                                                                                                                                                                                                                                                                             </w:t>
            </w:r>
          </w:p>
        </w:tc>
        <w:tc>
          <w:tcPr>
            <w:tcW w:w="1276" w:type="dxa"/>
            <w:tcBorders>
              <w:top w:val="nil"/>
              <w:left w:val="nil"/>
              <w:bottom w:val="single" w:sz="4" w:space="0" w:color="auto"/>
              <w:right w:val="single" w:sz="4" w:space="0" w:color="auto"/>
            </w:tcBorders>
            <w:shd w:val="clear" w:color="auto" w:fill="auto"/>
            <w:noWrap/>
            <w:vAlign w:val="center"/>
            <w:hideMark/>
          </w:tcPr>
          <w:p w14:paraId="2B62B32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7FB60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276589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1073</w:t>
            </w:r>
          </w:p>
        </w:tc>
      </w:tr>
      <w:tr w:rsidR="00613F40" w:rsidRPr="00613F40" w14:paraId="3BFFEF4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EEE08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398</w:t>
            </w:r>
          </w:p>
        </w:tc>
        <w:tc>
          <w:tcPr>
            <w:tcW w:w="1402" w:type="dxa"/>
            <w:tcBorders>
              <w:top w:val="nil"/>
              <w:left w:val="nil"/>
              <w:bottom w:val="single" w:sz="4" w:space="0" w:color="auto"/>
              <w:right w:val="single" w:sz="4" w:space="0" w:color="auto"/>
            </w:tcBorders>
            <w:shd w:val="clear" w:color="auto" w:fill="auto"/>
            <w:noWrap/>
            <w:vAlign w:val="center"/>
            <w:hideMark/>
          </w:tcPr>
          <w:p w14:paraId="7828809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100005313.00</w:t>
            </w:r>
          </w:p>
        </w:tc>
        <w:tc>
          <w:tcPr>
            <w:tcW w:w="5246" w:type="dxa"/>
            <w:tcBorders>
              <w:top w:val="nil"/>
              <w:left w:val="nil"/>
              <w:bottom w:val="single" w:sz="4" w:space="0" w:color="auto"/>
              <w:right w:val="single" w:sz="4" w:space="0" w:color="auto"/>
            </w:tcBorders>
            <w:shd w:val="clear" w:color="auto" w:fill="auto"/>
            <w:vAlign w:val="bottom"/>
            <w:hideMark/>
          </w:tcPr>
          <w:p w14:paraId="44D94B1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ACETATO DE  CASPOFUNGINA EQUIVALENTE A 50MG. DE CASPOFUNGINAENVASE CON FCO AMPULA CON POLVO PARA 10.5 ML.( 5ML/ML.).                                                                                                                                                                                                                                                                                                                                                                                                                                                                                                                                                                                                                                                                                                                                                                                                                                                                                                                                                                                                                                                                                                                                                                                                                                                                                                                                                                                                                                                                                                                                                                                                                                                                                                                                                                                                                                                                                                                                                              </w:t>
            </w:r>
          </w:p>
        </w:tc>
        <w:tc>
          <w:tcPr>
            <w:tcW w:w="1276" w:type="dxa"/>
            <w:tcBorders>
              <w:top w:val="nil"/>
              <w:left w:val="nil"/>
              <w:bottom w:val="single" w:sz="4" w:space="0" w:color="auto"/>
              <w:right w:val="single" w:sz="4" w:space="0" w:color="auto"/>
            </w:tcBorders>
            <w:shd w:val="clear" w:color="auto" w:fill="auto"/>
            <w:noWrap/>
            <w:vAlign w:val="center"/>
            <w:hideMark/>
          </w:tcPr>
          <w:p w14:paraId="5F217F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3271C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883FA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66</w:t>
            </w:r>
          </w:p>
        </w:tc>
      </w:tr>
      <w:tr w:rsidR="00613F40" w:rsidRPr="00613F40" w14:paraId="1728EE6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8BFE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399</w:t>
            </w:r>
          </w:p>
        </w:tc>
        <w:tc>
          <w:tcPr>
            <w:tcW w:w="1402" w:type="dxa"/>
            <w:tcBorders>
              <w:top w:val="nil"/>
              <w:left w:val="nil"/>
              <w:bottom w:val="single" w:sz="4" w:space="0" w:color="auto"/>
              <w:right w:val="single" w:sz="4" w:space="0" w:color="auto"/>
            </w:tcBorders>
            <w:shd w:val="clear" w:color="auto" w:fill="auto"/>
            <w:noWrap/>
            <w:vAlign w:val="center"/>
            <w:hideMark/>
          </w:tcPr>
          <w:p w14:paraId="69ADFC7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100005330.00</w:t>
            </w:r>
          </w:p>
        </w:tc>
        <w:tc>
          <w:tcPr>
            <w:tcW w:w="5246" w:type="dxa"/>
            <w:tcBorders>
              <w:top w:val="nil"/>
              <w:left w:val="nil"/>
              <w:bottom w:val="single" w:sz="4" w:space="0" w:color="auto"/>
              <w:right w:val="single" w:sz="4" w:space="0" w:color="auto"/>
            </w:tcBorders>
            <w:shd w:val="clear" w:color="auto" w:fill="auto"/>
            <w:vAlign w:val="bottom"/>
            <w:hideMark/>
          </w:tcPr>
          <w:p w14:paraId="52BC186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ALFA DORNASA. SOLUCION PARA INHALACION. 2.5 MG. AMPOLLETA CON 2.5 ML                                                                                                                                                                                                                                                                                                                                                                                                                                                                                                                                                                                                                                                                                                                                                                                                                                                                                                                                                                                                                                                                                                                                                                                                                                                                                                                                                                                                                                                                                                                                                                                                                                                                                                                                                                                                                                                                                                                                                                                                              </w:t>
            </w:r>
          </w:p>
        </w:tc>
        <w:tc>
          <w:tcPr>
            <w:tcW w:w="1276" w:type="dxa"/>
            <w:tcBorders>
              <w:top w:val="nil"/>
              <w:left w:val="nil"/>
              <w:bottom w:val="single" w:sz="4" w:space="0" w:color="auto"/>
              <w:right w:val="single" w:sz="4" w:space="0" w:color="auto"/>
            </w:tcBorders>
            <w:shd w:val="clear" w:color="auto" w:fill="auto"/>
            <w:noWrap/>
            <w:vAlign w:val="center"/>
            <w:hideMark/>
          </w:tcPr>
          <w:p w14:paraId="1501352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6219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066E9E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w:t>
            </w:r>
          </w:p>
        </w:tc>
      </w:tr>
      <w:tr w:rsidR="00613F40" w:rsidRPr="00613F40" w14:paraId="67B4D00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4EE64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400</w:t>
            </w:r>
          </w:p>
        </w:tc>
        <w:tc>
          <w:tcPr>
            <w:tcW w:w="1402" w:type="dxa"/>
            <w:tcBorders>
              <w:top w:val="nil"/>
              <w:left w:val="nil"/>
              <w:bottom w:val="single" w:sz="4" w:space="0" w:color="auto"/>
              <w:right w:val="single" w:sz="4" w:space="0" w:color="auto"/>
            </w:tcBorders>
            <w:shd w:val="clear" w:color="auto" w:fill="auto"/>
            <w:noWrap/>
            <w:vAlign w:val="center"/>
            <w:hideMark/>
          </w:tcPr>
          <w:p w14:paraId="25E5B54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100005331.00</w:t>
            </w:r>
          </w:p>
        </w:tc>
        <w:tc>
          <w:tcPr>
            <w:tcW w:w="5246" w:type="dxa"/>
            <w:tcBorders>
              <w:top w:val="nil"/>
              <w:left w:val="nil"/>
              <w:bottom w:val="single" w:sz="4" w:space="0" w:color="auto"/>
              <w:right w:val="single" w:sz="4" w:space="0" w:color="auto"/>
            </w:tcBorders>
            <w:shd w:val="clear" w:color="auto" w:fill="auto"/>
            <w:vAlign w:val="bottom"/>
            <w:hideMark/>
          </w:tcPr>
          <w:p w14:paraId="7867F2B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BERACTANT. SUSPENSION INYECTABLE. 25 MG/8 ML. ENVASE CON FRASCO AMPULA DE 8 ML Y CANULA ENDOTRAQUEAL                                                                                                                                                                                                                                                                                                                                                                                                                                                                                                                                                                                                                                                                                                                                                                                                                                                                                                                                                                                                                                                                                                                                                                                                                                                                                                                                                                                                                                                                                                                                                                                                                                                                                                                                                                                                                                                                                                                                                                              </w:t>
            </w:r>
          </w:p>
        </w:tc>
        <w:tc>
          <w:tcPr>
            <w:tcW w:w="1276" w:type="dxa"/>
            <w:tcBorders>
              <w:top w:val="nil"/>
              <w:left w:val="nil"/>
              <w:bottom w:val="single" w:sz="4" w:space="0" w:color="auto"/>
              <w:right w:val="single" w:sz="4" w:space="0" w:color="auto"/>
            </w:tcBorders>
            <w:shd w:val="clear" w:color="auto" w:fill="auto"/>
            <w:noWrap/>
            <w:vAlign w:val="center"/>
            <w:hideMark/>
          </w:tcPr>
          <w:p w14:paraId="46D7C1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2850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B4873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w:t>
            </w:r>
          </w:p>
        </w:tc>
      </w:tr>
      <w:tr w:rsidR="00613F40" w:rsidRPr="00613F40" w14:paraId="514DF6B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9E78F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401</w:t>
            </w:r>
          </w:p>
        </w:tc>
        <w:tc>
          <w:tcPr>
            <w:tcW w:w="1402" w:type="dxa"/>
            <w:tcBorders>
              <w:top w:val="nil"/>
              <w:left w:val="nil"/>
              <w:bottom w:val="single" w:sz="4" w:space="0" w:color="auto"/>
              <w:right w:val="single" w:sz="4" w:space="0" w:color="auto"/>
            </w:tcBorders>
            <w:shd w:val="clear" w:color="auto" w:fill="auto"/>
            <w:noWrap/>
            <w:vAlign w:val="center"/>
            <w:hideMark/>
          </w:tcPr>
          <w:p w14:paraId="409340F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100005333.00</w:t>
            </w:r>
          </w:p>
        </w:tc>
        <w:tc>
          <w:tcPr>
            <w:tcW w:w="5246" w:type="dxa"/>
            <w:tcBorders>
              <w:top w:val="nil"/>
              <w:left w:val="nil"/>
              <w:bottom w:val="single" w:sz="4" w:space="0" w:color="auto"/>
              <w:right w:val="single" w:sz="4" w:space="0" w:color="auto"/>
            </w:tcBorders>
            <w:shd w:val="clear" w:color="auto" w:fill="auto"/>
            <w:vAlign w:val="bottom"/>
            <w:hideMark/>
          </w:tcPr>
          <w:p w14:paraId="6C304E7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ERITROPOYETINA SOLUCION INYECTABLE 4000 UI FRASCOS AMPULA CON O SIN DILUYENTE                                                                                                                                                                                                                                                                                                                                                                                                                                                                                                                                                                                                                                                                                                                                                                                                                                                                                                                                                                                                                                                                                                                                                                                                                                                                                                                                                                                                                                                                                                                                                                                                                                                                                                                                                                                                                                                                                                                                                                                                     </w:t>
            </w:r>
          </w:p>
        </w:tc>
        <w:tc>
          <w:tcPr>
            <w:tcW w:w="1276" w:type="dxa"/>
            <w:tcBorders>
              <w:top w:val="nil"/>
              <w:left w:val="nil"/>
              <w:bottom w:val="single" w:sz="4" w:space="0" w:color="auto"/>
              <w:right w:val="single" w:sz="4" w:space="0" w:color="auto"/>
            </w:tcBorders>
            <w:shd w:val="clear" w:color="auto" w:fill="auto"/>
            <w:noWrap/>
            <w:vAlign w:val="center"/>
            <w:hideMark/>
          </w:tcPr>
          <w:p w14:paraId="1440474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FAA9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B3953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62</w:t>
            </w:r>
          </w:p>
        </w:tc>
      </w:tr>
      <w:tr w:rsidR="00613F40" w:rsidRPr="00613F40" w14:paraId="1C115E5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FF92C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402</w:t>
            </w:r>
          </w:p>
        </w:tc>
        <w:tc>
          <w:tcPr>
            <w:tcW w:w="1402" w:type="dxa"/>
            <w:tcBorders>
              <w:top w:val="nil"/>
              <w:left w:val="nil"/>
              <w:bottom w:val="single" w:sz="4" w:space="0" w:color="auto"/>
              <w:right w:val="single" w:sz="4" w:space="0" w:color="auto"/>
            </w:tcBorders>
            <w:shd w:val="clear" w:color="auto" w:fill="auto"/>
            <w:noWrap/>
            <w:vAlign w:val="center"/>
            <w:hideMark/>
          </w:tcPr>
          <w:p w14:paraId="05AEC3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100005335.00</w:t>
            </w:r>
          </w:p>
        </w:tc>
        <w:tc>
          <w:tcPr>
            <w:tcW w:w="5246" w:type="dxa"/>
            <w:tcBorders>
              <w:top w:val="nil"/>
              <w:left w:val="nil"/>
              <w:bottom w:val="single" w:sz="4" w:space="0" w:color="auto"/>
              <w:right w:val="single" w:sz="4" w:space="0" w:color="auto"/>
            </w:tcBorders>
            <w:shd w:val="clear" w:color="auto" w:fill="auto"/>
            <w:vAlign w:val="bottom"/>
            <w:hideMark/>
          </w:tcPr>
          <w:p w14:paraId="1C9C105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FOSFOLIPIDOS DE PULMON  SUSPENSION 80 MG/ML ENVASE CON 1.5 ML PORCINO                                                                                                                                                                                                                                                                                                                                                                                                                                                                                                                                                                                                                                                                                                                                                                                                                                                                                                                                                                                                                                                                                                                                                                                                                                                                                                                                                                                                                                                                                                                                                                                                                                                                                                                                                                                                                                                                                                                                                                                                             </w:t>
            </w:r>
          </w:p>
        </w:tc>
        <w:tc>
          <w:tcPr>
            <w:tcW w:w="1276" w:type="dxa"/>
            <w:tcBorders>
              <w:top w:val="nil"/>
              <w:left w:val="nil"/>
              <w:bottom w:val="single" w:sz="4" w:space="0" w:color="auto"/>
              <w:right w:val="single" w:sz="4" w:space="0" w:color="auto"/>
            </w:tcBorders>
            <w:shd w:val="clear" w:color="auto" w:fill="auto"/>
            <w:noWrap/>
            <w:vAlign w:val="center"/>
            <w:hideMark/>
          </w:tcPr>
          <w:p w14:paraId="2A2C599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74AF6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78A2F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27</w:t>
            </w:r>
          </w:p>
        </w:tc>
      </w:tr>
      <w:tr w:rsidR="00613F40" w:rsidRPr="00613F40" w14:paraId="4697D10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5DE4D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403</w:t>
            </w:r>
          </w:p>
        </w:tc>
        <w:tc>
          <w:tcPr>
            <w:tcW w:w="1402" w:type="dxa"/>
            <w:tcBorders>
              <w:top w:val="nil"/>
              <w:left w:val="nil"/>
              <w:bottom w:val="single" w:sz="4" w:space="0" w:color="auto"/>
              <w:right w:val="single" w:sz="4" w:space="0" w:color="auto"/>
            </w:tcBorders>
            <w:shd w:val="clear" w:color="auto" w:fill="auto"/>
            <w:noWrap/>
            <w:vAlign w:val="center"/>
            <w:hideMark/>
          </w:tcPr>
          <w:p w14:paraId="6A20B16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100005335.01</w:t>
            </w:r>
          </w:p>
        </w:tc>
        <w:tc>
          <w:tcPr>
            <w:tcW w:w="5246" w:type="dxa"/>
            <w:tcBorders>
              <w:top w:val="nil"/>
              <w:left w:val="nil"/>
              <w:bottom w:val="single" w:sz="4" w:space="0" w:color="auto"/>
              <w:right w:val="single" w:sz="4" w:space="0" w:color="auto"/>
            </w:tcBorders>
            <w:shd w:val="clear" w:color="auto" w:fill="auto"/>
            <w:vAlign w:val="bottom"/>
            <w:hideMark/>
          </w:tcPr>
          <w:p w14:paraId="0343413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FOSFOLIPIDOS DE PULMON PORCINO SUSPENSION 80 MG/ML            ENVASE CON 3 ML.                                                                                                                                                                                                                                                                                                                                                                                                                                                                                                                                                                                                                                                                                                                                                                                                                                                                                                                                                                                                                                                                                                                                                                                                                                                                                                                                                                                                                                                                                                                                                                                                                                                                                                                                                                                                                                                                                                                                                                                                   </w:t>
            </w:r>
          </w:p>
        </w:tc>
        <w:tc>
          <w:tcPr>
            <w:tcW w:w="1276" w:type="dxa"/>
            <w:tcBorders>
              <w:top w:val="nil"/>
              <w:left w:val="nil"/>
              <w:bottom w:val="single" w:sz="4" w:space="0" w:color="auto"/>
              <w:right w:val="single" w:sz="4" w:space="0" w:color="auto"/>
            </w:tcBorders>
            <w:shd w:val="clear" w:color="auto" w:fill="auto"/>
            <w:noWrap/>
            <w:vAlign w:val="center"/>
            <w:hideMark/>
          </w:tcPr>
          <w:p w14:paraId="462ACC8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F52B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86C09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w:t>
            </w:r>
          </w:p>
        </w:tc>
      </w:tr>
      <w:tr w:rsidR="00613F40" w:rsidRPr="00613F40" w14:paraId="459059A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39CCE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404</w:t>
            </w:r>
          </w:p>
        </w:tc>
        <w:tc>
          <w:tcPr>
            <w:tcW w:w="1402" w:type="dxa"/>
            <w:tcBorders>
              <w:top w:val="nil"/>
              <w:left w:val="nil"/>
              <w:bottom w:val="single" w:sz="4" w:space="0" w:color="auto"/>
              <w:right w:val="single" w:sz="4" w:space="0" w:color="auto"/>
            </w:tcBorders>
            <w:shd w:val="clear" w:color="auto" w:fill="auto"/>
            <w:noWrap/>
            <w:vAlign w:val="center"/>
            <w:hideMark/>
          </w:tcPr>
          <w:p w14:paraId="4976CD4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100005359.00</w:t>
            </w:r>
          </w:p>
        </w:tc>
        <w:tc>
          <w:tcPr>
            <w:tcW w:w="5246" w:type="dxa"/>
            <w:tcBorders>
              <w:top w:val="nil"/>
              <w:left w:val="nil"/>
              <w:bottom w:val="single" w:sz="4" w:space="0" w:color="auto"/>
              <w:right w:val="single" w:sz="4" w:space="0" w:color="auto"/>
            </w:tcBorders>
            <w:shd w:val="clear" w:color="auto" w:fill="auto"/>
            <w:vAlign w:val="bottom"/>
            <w:hideMark/>
          </w:tcPr>
          <w:p w14:paraId="6DAEE7D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VALPROATO DE MAGNESIO. TABLETA DE LIBERACION PROLONGADA. 600 MG.                                                                                                                                                                                                                                                                                                                                                                                                                                                                                                                                                                                                                                                                                                                                                                                                                                                                                                                                                                                                                                                                                                                                                                                                                                                                                                                                                                                                                                                                                                                                                                                                                                                                                                                                                                                                                                                                                                                                                                                                                  </w:t>
            </w:r>
          </w:p>
        </w:tc>
        <w:tc>
          <w:tcPr>
            <w:tcW w:w="1276" w:type="dxa"/>
            <w:tcBorders>
              <w:top w:val="nil"/>
              <w:left w:val="nil"/>
              <w:bottom w:val="single" w:sz="4" w:space="0" w:color="auto"/>
              <w:right w:val="single" w:sz="4" w:space="0" w:color="auto"/>
            </w:tcBorders>
            <w:shd w:val="clear" w:color="auto" w:fill="auto"/>
            <w:noWrap/>
            <w:vAlign w:val="center"/>
            <w:hideMark/>
          </w:tcPr>
          <w:p w14:paraId="6A0076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C44A3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B5EF95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60D6B8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CBDD0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405</w:t>
            </w:r>
          </w:p>
        </w:tc>
        <w:tc>
          <w:tcPr>
            <w:tcW w:w="1402" w:type="dxa"/>
            <w:tcBorders>
              <w:top w:val="nil"/>
              <w:left w:val="nil"/>
              <w:bottom w:val="single" w:sz="4" w:space="0" w:color="auto"/>
              <w:right w:val="single" w:sz="4" w:space="0" w:color="auto"/>
            </w:tcBorders>
            <w:shd w:val="clear" w:color="auto" w:fill="auto"/>
            <w:noWrap/>
            <w:vAlign w:val="center"/>
            <w:hideMark/>
          </w:tcPr>
          <w:p w14:paraId="20EAC6A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100005363.00</w:t>
            </w:r>
          </w:p>
        </w:tc>
        <w:tc>
          <w:tcPr>
            <w:tcW w:w="5246" w:type="dxa"/>
            <w:tcBorders>
              <w:top w:val="nil"/>
              <w:left w:val="nil"/>
              <w:bottom w:val="single" w:sz="4" w:space="0" w:color="auto"/>
              <w:right w:val="single" w:sz="4" w:space="0" w:color="auto"/>
            </w:tcBorders>
            <w:shd w:val="clear" w:color="auto" w:fill="auto"/>
            <w:vAlign w:val="bottom"/>
            <w:hideMark/>
          </w:tcPr>
          <w:p w14:paraId="69D3091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TOPIRAMATO TABLETA 100 MG ENVASE CON 60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600FD7A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D1BD0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3B4E4DD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270</w:t>
            </w:r>
          </w:p>
        </w:tc>
      </w:tr>
      <w:tr w:rsidR="00613F40" w:rsidRPr="00613F40" w14:paraId="4C53530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E2F0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406</w:t>
            </w:r>
          </w:p>
        </w:tc>
        <w:tc>
          <w:tcPr>
            <w:tcW w:w="1402" w:type="dxa"/>
            <w:tcBorders>
              <w:top w:val="nil"/>
              <w:left w:val="nil"/>
              <w:bottom w:val="single" w:sz="4" w:space="0" w:color="auto"/>
              <w:right w:val="single" w:sz="4" w:space="0" w:color="auto"/>
            </w:tcBorders>
            <w:shd w:val="clear" w:color="auto" w:fill="auto"/>
            <w:noWrap/>
            <w:vAlign w:val="center"/>
            <w:hideMark/>
          </w:tcPr>
          <w:p w14:paraId="1C3FFBF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100005365.00</w:t>
            </w:r>
          </w:p>
        </w:tc>
        <w:tc>
          <w:tcPr>
            <w:tcW w:w="5246" w:type="dxa"/>
            <w:tcBorders>
              <w:top w:val="nil"/>
              <w:left w:val="nil"/>
              <w:bottom w:val="single" w:sz="4" w:space="0" w:color="auto"/>
              <w:right w:val="single" w:sz="4" w:space="0" w:color="auto"/>
            </w:tcBorders>
            <w:shd w:val="clear" w:color="auto" w:fill="auto"/>
            <w:vAlign w:val="bottom"/>
            <w:hideMark/>
          </w:tcPr>
          <w:p w14:paraId="5DB157B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TOPIRAMATO TABLETA 25 MG ENVASE CON 60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777E06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DBB17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5F33410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149</w:t>
            </w:r>
          </w:p>
        </w:tc>
      </w:tr>
      <w:tr w:rsidR="00613F40" w:rsidRPr="00613F40" w14:paraId="70ECF45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3A451E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407</w:t>
            </w:r>
          </w:p>
        </w:tc>
        <w:tc>
          <w:tcPr>
            <w:tcW w:w="1402" w:type="dxa"/>
            <w:tcBorders>
              <w:top w:val="nil"/>
              <w:left w:val="nil"/>
              <w:bottom w:val="single" w:sz="4" w:space="0" w:color="auto"/>
              <w:right w:val="single" w:sz="4" w:space="0" w:color="auto"/>
            </w:tcBorders>
            <w:shd w:val="clear" w:color="auto" w:fill="auto"/>
            <w:noWrap/>
            <w:vAlign w:val="center"/>
            <w:hideMark/>
          </w:tcPr>
          <w:p w14:paraId="41E73D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100005383.00</w:t>
            </w:r>
          </w:p>
        </w:tc>
        <w:tc>
          <w:tcPr>
            <w:tcW w:w="5246" w:type="dxa"/>
            <w:tcBorders>
              <w:top w:val="nil"/>
              <w:left w:val="nil"/>
              <w:bottom w:val="single" w:sz="4" w:space="0" w:color="auto"/>
              <w:right w:val="single" w:sz="4" w:space="0" w:color="auto"/>
            </w:tcBorders>
            <w:shd w:val="clear" w:color="auto" w:fill="auto"/>
            <w:vAlign w:val="bottom"/>
            <w:hideMark/>
          </w:tcPr>
          <w:p w14:paraId="5F3C7E6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VITAMINAS (POLIVITAMINAS) Y MINERALES. JARABE. VITAMINA A, D, E, C,  B1, B2, B6, B12, NICOTINAMINA Y HIERRO. ENVASE CON 240 ML                                                                                                                                                                                                                                                                                                                                                                                                                                                                                                                                                                                                                                                                                                                                                                                                                                                                                                                                                                                                                                                                                                                                                                                                                                                                                                                                                                                                                                                                                                                                                                                                                                                                                                                                                                                                                                                                                                                                                    </w:t>
            </w:r>
          </w:p>
        </w:tc>
        <w:tc>
          <w:tcPr>
            <w:tcW w:w="1276" w:type="dxa"/>
            <w:tcBorders>
              <w:top w:val="nil"/>
              <w:left w:val="nil"/>
              <w:bottom w:val="single" w:sz="4" w:space="0" w:color="auto"/>
              <w:right w:val="single" w:sz="4" w:space="0" w:color="auto"/>
            </w:tcBorders>
            <w:shd w:val="clear" w:color="auto" w:fill="auto"/>
            <w:noWrap/>
            <w:vAlign w:val="center"/>
            <w:hideMark/>
          </w:tcPr>
          <w:p w14:paraId="2EC9333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BDC47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2768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BE395A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6776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408</w:t>
            </w:r>
          </w:p>
        </w:tc>
        <w:tc>
          <w:tcPr>
            <w:tcW w:w="1402" w:type="dxa"/>
            <w:tcBorders>
              <w:top w:val="nil"/>
              <w:left w:val="nil"/>
              <w:bottom w:val="single" w:sz="4" w:space="0" w:color="auto"/>
              <w:right w:val="single" w:sz="4" w:space="0" w:color="auto"/>
            </w:tcBorders>
            <w:shd w:val="clear" w:color="auto" w:fill="auto"/>
            <w:noWrap/>
            <w:vAlign w:val="center"/>
            <w:hideMark/>
          </w:tcPr>
          <w:p w14:paraId="1546F50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100005384.00</w:t>
            </w:r>
          </w:p>
        </w:tc>
        <w:tc>
          <w:tcPr>
            <w:tcW w:w="5246" w:type="dxa"/>
            <w:tcBorders>
              <w:top w:val="nil"/>
              <w:left w:val="nil"/>
              <w:bottom w:val="single" w:sz="4" w:space="0" w:color="auto"/>
              <w:right w:val="single" w:sz="4" w:space="0" w:color="auto"/>
            </w:tcBorders>
            <w:shd w:val="clear" w:color="auto" w:fill="auto"/>
            <w:vAlign w:val="bottom"/>
            <w:hideMark/>
          </w:tcPr>
          <w:p w14:paraId="5E335F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MULTIVITAMINAS. SOLUCION INYECTABLE ADULTO. VITAMINA A, D, E, B1, B2, B6, B12, ACIDO PANTOTENICO, C, BIOTINA, ACIDO FOLICO. UN FRASCO AMPULA Y DILUYENTE CON 5 ML                                                                                                                                                                                                                                                                                                                                                                                                                                                                                                                                                                                                                                                                                                                                                                                                                                                                                                                                                                                                                                                                                                                                                                                                                                                                                                                                                                                                                                                                                                                                                                                                                                                                                                                                                                                                                                                                                                                 </w:t>
            </w:r>
          </w:p>
        </w:tc>
        <w:tc>
          <w:tcPr>
            <w:tcW w:w="1276" w:type="dxa"/>
            <w:tcBorders>
              <w:top w:val="nil"/>
              <w:left w:val="nil"/>
              <w:bottom w:val="single" w:sz="4" w:space="0" w:color="auto"/>
              <w:right w:val="single" w:sz="4" w:space="0" w:color="auto"/>
            </w:tcBorders>
            <w:shd w:val="clear" w:color="auto" w:fill="auto"/>
            <w:noWrap/>
            <w:vAlign w:val="center"/>
            <w:hideMark/>
          </w:tcPr>
          <w:p w14:paraId="73EEBC7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C049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C1C65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1776</w:t>
            </w:r>
          </w:p>
        </w:tc>
      </w:tr>
      <w:tr w:rsidR="00613F40" w:rsidRPr="00613F40" w14:paraId="551B629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F2218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409</w:t>
            </w:r>
          </w:p>
        </w:tc>
        <w:tc>
          <w:tcPr>
            <w:tcW w:w="1402" w:type="dxa"/>
            <w:tcBorders>
              <w:top w:val="nil"/>
              <w:left w:val="nil"/>
              <w:bottom w:val="single" w:sz="4" w:space="0" w:color="auto"/>
              <w:right w:val="single" w:sz="4" w:space="0" w:color="auto"/>
            </w:tcBorders>
            <w:shd w:val="clear" w:color="auto" w:fill="auto"/>
            <w:noWrap/>
            <w:vAlign w:val="center"/>
            <w:hideMark/>
          </w:tcPr>
          <w:p w14:paraId="27FD38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100005386.00</w:t>
            </w:r>
          </w:p>
        </w:tc>
        <w:tc>
          <w:tcPr>
            <w:tcW w:w="5246" w:type="dxa"/>
            <w:tcBorders>
              <w:top w:val="nil"/>
              <w:left w:val="nil"/>
              <w:bottom w:val="single" w:sz="4" w:space="0" w:color="auto"/>
              <w:right w:val="single" w:sz="4" w:space="0" w:color="auto"/>
            </w:tcBorders>
            <w:shd w:val="clear" w:color="auto" w:fill="auto"/>
            <w:vAlign w:val="bottom"/>
            <w:hideMark/>
          </w:tcPr>
          <w:p w14:paraId="387A998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CLORURO DE SODIO. SOLUCION INYECTABLE AL 17.7%. 0.177 G /ML.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526088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600E7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C174E1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27</w:t>
            </w:r>
          </w:p>
        </w:tc>
      </w:tr>
      <w:tr w:rsidR="00613F40" w:rsidRPr="00613F40" w14:paraId="7E6EEE1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A1B7C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410</w:t>
            </w:r>
          </w:p>
        </w:tc>
        <w:tc>
          <w:tcPr>
            <w:tcW w:w="1402" w:type="dxa"/>
            <w:tcBorders>
              <w:top w:val="nil"/>
              <w:left w:val="nil"/>
              <w:bottom w:val="single" w:sz="4" w:space="0" w:color="auto"/>
              <w:right w:val="single" w:sz="4" w:space="0" w:color="auto"/>
            </w:tcBorders>
            <w:shd w:val="clear" w:color="auto" w:fill="auto"/>
            <w:noWrap/>
            <w:vAlign w:val="center"/>
            <w:hideMark/>
          </w:tcPr>
          <w:p w14:paraId="551462B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100005391.00</w:t>
            </w:r>
          </w:p>
        </w:tc>
        <w:tc>
          <w:tcPr>
            <w:tcW w:w="5246" w:type="dxa"/>
            <w:tcBorders>
              <w:top w:val="nil"/>
              <w:left w:val="nil"/>
              <w:bottom w:val="single" w:sz="4" w:space="0" w:color="auto"/>
              <w:right w:val="single" w:sz="4" w:space="0" w:color="auto"/>
            </w:tcBorders>
            <w:shd w:val="clear" w:color="auto" w:fill="auto"/>
            <w:vAlign w:val="bottom"/>
            <w:hideMark/>
          </w:tcPr>
          <w:p w14:paraId="0A1B4E3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DIETA POLIMERICA SIN FIBRA SUSPENSION ORAL O ENTERAL MACRO Y MICRONUTRIMENTOS ENVASE CON 236 A 250 ML                                                                                                                                                                                                                                                                                                                                                                                                                                                                                                                                                                                                                                                                                                                                                                                                                                                                                                                                                                                                                                                                                                                                                                                                                                                                                                                                                                                                                                                                                                                                                                                                                                                                                                                                                                                                                                                                                                                                                                          </w:t>
            </w:r>
          </w:p>
        </w:tc>
        <w:tc>
          <w:tcPr>
            <w:tcW w:w="1276" w:type="dxa"/>
            <w:tcBorders>
              <w:top w:val="nil"/>
              <w:left w:val="nil"/>
              <w:bottom w:val="single" w:sz="4" w:space="0" w:color="auto"/>
              <w:right w:val="single" w:sz="4" w:space="0" w:color="auto"/>
            </w:tcBorders>
            <w:shd w:val="clear" w:color="auto" w:fill="auto"/>
            <w:noWrap/>
            <w:vAlign w:val="center"/>
            <w:hideMark/>
          </w:tcPr>
          <w:p w14:paraId="549437A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27A07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C43C1C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124</w:t>
            </w:r>
          </w:p>
        </w:tc>
      </w:tr>
      <w:tr w:rsidR="00613F40" w:rsidRPr="00613F40" w14:paraId="434E9BA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B1357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411</w:t>
            </w:r>
          </w:p>
        </w:tc>
        <w:tc>
          <w:tcPr>
            <w:tcW w:w="1402" w:type="dxa"/>
            <w:tcBorders>
              <w:top w:val="nil"/>
              <w:left w:val="nil"/>
              <w:bottom w:val="single" w:sz="4" w:space="0" w:color="auto"/>
              <w:right w:val="single" w:sz="4" w:space="0" w:color="auto"/>
            </w:tcBorders>
            <w:shd w:val="clear" w:color="auto" w:fill="auto"/>
            <w:noWrap/>
            <w:vAlign w:val="center"/>
            <w:hideMark/>
          </w:tcPr>
          <w:p w14:paraId="295BC30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100005392.00</w:t>
            </w:r>
          </w:p>
        </w:tc>
        <w:tc>
          <w:tcPr>
            <w:tcW w:w="5246" w:type="dxa"/>
            <w:tcBorders>
              <w:top w:val="nil"/>
              <w:left w:val="nil"/>
              <w:bottom w:val="single" w:sz="4" w:space="0" w:color="auto"/>
              <w:right w:val="single" w:sz="4" w:space="0" w:color="auto"/>
            </w:tcBorders>
            <w:shd w:val="clear" w:color="auto" w:fill="auto"/>
            <w:vAlign w:val="bottom"/>
            <w:hideMark/>
          </w:tcPr>
          <w:p w14:paraId="4054FBD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DIETA POLIMERICA CON FIBRA SUSPENSION ORAL O ENTERAL MACRO Y MICRONUTRIMENTOS, FIBRA 1.25 A 1.35 G EN L00 ML ENVASE CON 236 A 250 ML 236 A 250 ML                                                                                                                                                                                                                                                                                                                                                                                                                                                                                                                                                                                                                                                                                                                                                                                                                                                                                                                                                                                                                                                                                                                                                                                                                                                                                                                                                                                                                                                                                                                                                                                                                                                                                                                                                                                                                                                                                                                              </w:t>
            </w:r>
          </w:p>
        </w:tc>
        <w:tc>
          <w:tcPr>
            <w:tcW w:w="1276" w:type="dxa"/>
            <w:tcBorders>
              <w:top w:val="nil"/>
              <w:left w:val="nil"/>
              <w:bottom w:val="single" w:sz="4" w:space="0" w:color="auto"/>
              <w:right w:val="single" w:sz="4" w:space="0" w:color="auto"/>
            </w:tcBorders>
            <w:shd w:val="clear" w:color="auto" w:fill="auto"/>
            <w:noWrap/>
            <w:vAlign w:val="center"/>
            <w:hideMark/>
          </w:tcPr>
          <w:p w14:paraId="174E63D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58696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BD130E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ADDE2B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B678A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412</w:t>
            </w:r>
          </w:p>
        </w:tc>
        <w:tc>
          <w:tcPr>
            <w:tcW w:w="1402" w:type="dxa"/>
            <w:tcBorders>
              <w:top w:val="nil"/>
              <w:left w:val="nil"/>
              <w:bottom w:val="single" w:sz="4" w:space="0" w:color="auto"/>
              <w:right w:val="single" w:sz="4" w:space="0" w:color="auto"/>
            </w:tcBorders>
            <w:shd w:val="clear" w:color="auto" w:fill="auto"/>
            <w:noWrap/>
            <w:vAlign w:val="center"/>
            <w:hideMark/>
          </w:tcPr>
          <w:p w14:paraId="283EE1A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100005395.00</w:t>
            </w:r>
          </w:p>
        </w:tc>
        <w:tc>
          <w:tcPr>
            <w:tcW w:w="5246" w:type="dxa"/>
            <w:tcBorders>
              <w:top w:val="nil"/>
              <w:left w:val="nil"/>
              <w:bottom w:val="single" w:sz="4" w:space="0" w:color="auto"/>
              <w:right w:val="single" w:sz="4" w:space="0" w:color="auto"/>
            </w:tcBorders>
            <w:shd w:val="clear" w:color="auto" w:fill="auto"/>
            <w:vAlign w:val="bottom"/>
            <w:hideMark/>
          </w:tcPr>
          <w:p w14:paraId="0F64893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TIAMINA. SOLUCION INYECTABLE. 500 MG. FRASCO AMPULA                                                                                                                                                                                                                                                                                                                                                                                                                                                                                                                                                                                                                                                                                                                                                                                                                                                                                                                                                                                                                                                                                                                                                                                                                                                                                                                                                                                                                                                                                                                                                                                                                                                                                                                                                                                                                                                                                                                                                                                                                </w:t>
            </w:r>
          </w:p>
        </w:tc>
        <w:tc>
          <w:tcPr>
            <w:tcW w:w="1276" w:type="dxa"/>
            <w:tcBorders>
              <w:top w:val="nil"/>
              <w:left w:val="nil"/>
              <w:bottom w:val="single" w:sz="4" w:space="0" w:color="auto"/>
              <w:right w:val="single" w:sz="4" w:space="0" w:color="auto"/>
            </w:tcBorders>
            <w:shd w:val="clear" w:color="auto" w:fill="auto"/>
            <w:noWrap/>
            <w:vAlign w:val="center"/>
            <w:hideMark/>
          </w:tcPr>
          <w:p w14:paraId="1EF17F0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A37D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68247D0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EF8ED4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4E76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413</w:t>
            </w:r>
          </w:p>
        </w:tc>
        <w:tc>
          <w:tcPr>
            <w:tcW w:w="1402" w:type="dxa"/>
            <w:tcBorders>
              <w:top w:val="nil"/>
              <w:left w:val="nil"/>
              <w:bottom w:val="single" w:sz="4" w:space="0" w:color="auto"/>
              <w:right w:val="single" w:sz="4" w:space="0" w:color="auto"/>
            </w:tcBorders>
            <w:shd w:val="clear" w:color="auto" w:fill="auto"/>
            <w:noWrap/>
            <w:vAlign w:val="center"/>
            <w:hideMark/>
          </w:tcPr>
          <w:p w14:paraId="16126FD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100005397.00</w:t>
            </w:r>
          </w:p>
        </w:tc>
        <w:tc>
          <w:tcPr>
            <w:tcW w:w="5246" w:type="dxa"/>
            <w:tcBorders>
              <w:top w:val="nil"/>
              <w:left w:val="nil"/>
              <w:bottom w:val="single" w:sz="4" w:space="0" w:color="auto"/>
              <w:right w:val="single" w:sz="4" w:space="0" w:color="auto"/>
            </w:tcBorders>
            <w:shd w:val="clear" w:color="auto" w:fill="auto"/>
            <w:vAlign w:val="bottom"/>
            <w:hideMark/>
          </w:tcPr>
          <w:p w14:paraId="5C5A472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FORMULA O DIETA INMUNORREGULADORA POLVO O SUSPENSION ORAL MACRO Y MICRONUTRIMENTOS; ARGININA 1250 A 1540 MG, RELACION OMEGA 6/ OMEGA 3 1.3/1 A 2.5/1, GLUTAMINA 595 A 1490 MG EN 100 ML. SOBRE CON 123 G DE POLVO O LATA CON 250 ML                                                                                                                                                                                                                                                                                                                                                                                                                                                                                                                                                                                                                                                                                                                                                                                                                                                                                                                                                                                                                                                                                                                                                                                                                                                                                                                                                                                                                                                                                                                                                                                                                                                                                                                                                                                                                                            </w:t>
            </w:r>
          </w:p>
        </w:tc>
        <w:tc>
          <w:tcPr>
            <w:tcW w:w="1276" w:type="dxa"/>
            <w:tcBorders>
              <w:top w:val="nil"/>
              <w:left w:val="nil"/>
              <w:bottom w:val="single" w:sz="4" w:space="0" w:color="auto"/>
              <w:right w:val="single" w:sz="4" w:space="0" w:color="auto"/>
            </w:tcBorders>
            <w:shd w:val="clear" w:color="auto" w:fill="auto"/>
            <w:noWrap/>
            <w:vAlign w:val="center"/>
            <w:hideMark/>
          </w:tcPr>
          <w:p w14:paraId="0E68832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5A7C3CC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250 ML</w:t>
            </w:r>
          </w:p>
        </w:tc>
        <w:tc>
          <w:tcPr>
            <w:tcW w:w="992" w:type="dxa"/>
            <w:tcBorders>
              <w:top w:val="nil"/>
              <w:left w:val="nil"/>
              <w:bottom w:val="single" w:sz="4" w:space="0" w:color="auto"/>
              <w:right w:val="single" w:sz="4" w:space="0" w:color="auto"/>
            </w:tcBorders>
            <w:shd w:val="clear" w:color="auto" w:fill="auto"/>
            <w:noWrap/>
            <w:vAlign w:val="center"/>
            <w:hideMark/>
          </w:tcPr>
          <w:p w14:paraId="6B35187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24312</w:t>
            </w:r>
          </w:p>
        </w:tc>
      </w:tr>
      <w:tr w:rsidR="00613F40" w:rsidRPr="00613F40" w14:paraId="6859BC6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B327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414</w:t>
            </w:r>
          </w:p>
        </w:tc>
        <w:tc>
          <w:tcPr>
            <w:tcW w:w="1402" w:type="dxa"/>
            <w:tcBorders>
              <w:top w:val="nil"/>
              <w:left w:val="nil"/>
              <w:bottom w:val="single" w:sz="4" w:space="0" w:color="auto"/>
              <w:right w:val="single" w:sz="4" w:space="0" w:color="auto"/>
            </w:tcBorders>
            <w:shd w:val="clear" w:color="auto" w:fill="auto"/>
            <w:noWrap/>
            <w:vAlign w:val="center"/>
            <w:hideMark/>
          </w:tcPr>
          <w:p w14:paraId="1A08560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100005428.00</w:t>
            </w:r>
          </w:p>
        </w:tc>
        <w:tc>
          <w:tcPr>
            <w:tcW w:w="5246" w:type="dxa"/>
            <w:tcBorders>
              <w:top w:val="nil"/>
              <w:left w:val="nil"/>
              <w:bottom w:val="single" w:sz="4" w:space="0" w:color="auto"/>
              <w:right w:val="single" w:sz="4" w:space="0" w:color="auto"/>
            </w:tcBorders>
            <w:shd w:val="clear" w:color="auto" w:fill="auto"/>
            <w:vAlign w:val="bottom"/>
            <w:hideMark/>
          </w:tcPr>
          <w:p w14:paraId="4CD81DC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DIHIDRATADO DE ONDANSETRON. SOLUCION INYECTABLE. 8 MG/ 4 ML.AMPOLLETA O FRASCO AMPULA CON 4 ML                                                                                                                                                                                                                                                                                                                                                                                                                                                                                                                                                                                                                                                                                                                                                                                                                                                                                                                                                                                                                                                                                                                                                                                                                                                                                                                                                                                                                                                                                                                                                                                                                                                                                                                                                                                                                                                                                                                                                                        </w:t>
            </w:r>
          </w:p>
        </w:tc>
        <w:tc>
          <w:tcPr>
            <w:tcW w:w="1276" w:type="dxa"/>
            <w:tcBorders>
              <w:top w:val="nil"/>
              <w:left w:val="nil"/>
              <w:bottom w:val="single" w:sz="4" w:space="0" w:color="auto"/>
              <w:right w:val="single" w:sz="4" w:space="0" w:color="auto"/>
            </w:tcBorders>
            <w:shd w:val="clear" w:color="auto" w:fill="auto"/>
            <w:noWrap/>
            <w:vAlign w:val="center"/>
            <w:hideMark/>
          </w:tcPr>
          <w:p w14:paraId="19FA7A9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3CAD0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w:t>
            </w:r>
          </w:p>
        </w:tc>
        <w:tc>
          <w:tcPr>
            <w:tcW w:w="992" w:type="dxa"/>
            <w:tcBorders>
              <w:top w:val="nil"/>
              <w:left w:val="nil"/>
              <w:bottom w:val="single" w:sz="4" w:space="0" w:color="auto"/>
              <w:right w:val="single" w:sz="4" w:space="0" w:color="auto"/>
            </w:tcBorders>
            <w:shd w:val="clear" w:color="auto" w:fill="auto"/>
            <w:noWrap/>
            <w:vAlign w:val="center"/>
            <w:hideMark/>
          </w:tcPr>
          <w:p w14:paraId="67C76AD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3958</w:t>
            </w:r>
          </w:p>
        </w:tc>
      </w:tr>
      <w:tr w:rsidR="00613F40" w:rsidRPr="00613F40" w14:paraId="0C2DB27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9C90A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415</w:t>
            </w:r>
          </w:p>
        </w:tc>
        <w:tc>
          <w:tcPr>
            <w:tcW w:w="1402" w:type="dxa"/>
            <w:tcBorders>
              <w:top w:val="nil"/>
              <w:left w:val="nil"/>
              <w:bottom w:val="single" w:sz="4" w:space="0" w:color="auto"/>
              <w:right w:val="single" w:sz="4" w:space="0" w:color="auto"/>
            </w:tcBorders>
            <w:shd w:val="clear" w:color="auto" w:fill="auto"/>
            <w:noWrap/>
            <w:vAlign w:val="center"/>
            <w:hideMark/>
          </w:tcPr>
          <w:p w14:paraId="7266587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100005451.00</w:t>
            </w:r>
          </w:p>
        </w:tc>
        <w:tc>
          <w:tcPr>
            <w:tcW w:w="5246" w:type="dxa"/>
            <w:tcBorders>
              <w:top w:val="nil"/>
              <w:left w:val="nil"/>
              <w:bottom w:val="single" w:sz="4" w:space="0" w:color="auto"/>
              <w:right w:val="single" w:sz="4" w:space="0" w:color="auto"/>
            </w:tcBorders>
            <w:shd w:val="clear" w:color="auto" w:fill="auto"/>
            <w:vAlign w:val="bottom"/>
            <w:hideMark/>
          </w:tcPr>
          <w:p w14:paraId="5B5BD7F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CINARIZINA. TABLETA. 75 MG.                                                                                                                                                                                                                                                                                                                                                                                                                                                                                                                                                                                                                                                                                                                                                                                                                                                                                                                                                                                                                                                                                                                                                                                                                                                                                                                                                                                                                                                                                                                                                                                                                                                                                                                                                                                                                                                                                                                                                                                                                                                       </w:t>
            </w:r>
          </w:p>
        </w:tc>
        <w:tc>
          <w:tcPr>
            <w:tcW w:w="1276" w:type="dxa"/>
            <w:tcBorders>
              <w:top w:val="nil"/>
              <w:left w:val="nil"/>
              <w:bottom w:val="single" w:sz="4" w:space="0" w:color="auto"/>
              <w:right w:val="single" w:sz="4" w:space="0" w:color="auto"/>
            </w:tcBorders>
            <w:shd w:val="clear" w:color="auto" w:fill="auto"/>
            <w:noWrap/>
            <w:vAlign w:val="center"/>
            <w:hideMark/>
          </w:tcPr>
          <w:p w14:paraId="6D7914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1D9A1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5FAD088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19B14B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023226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416</w:t>
            </w:r>
          </w:p>
        </w:tc>
        <w:tc>
          <w:tcPr>
            <w:tcW w:w="1402" w:type="dxa"/>
            <w:tcBorders>
              <w:top w:val="nil"/>
              <w:left w:val="nil"/>
              <w:bottom w:val="single" w:sz="4" w:space="0" w:color="auto"/>
              <w:right w:val="single" w:sz="4" w:space="0" w:color="auto"/>
            </w:tcBorders>
            <w:shd w:val="clear" w:color="auto" w:fill="auto"/>
            <w:noWrap/>
            <w:vAlign w:val="center"/>
            <w:hideMark/>
          </w:tcPr>
          <w:p w14:paraId="6EEC316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100005481.00</w:t>
            </w:r>
          </w:p>
        </w:tc>
        <w:tc>
          <w:tcPr>
            <w:tcW w:w="5246" w:type="dxa"/>
            <w:tcBorders>
              <w:top w:val="nil"/>
              <w:left w:val="nil"/>
              <w:bottom w:val="single" w:sz="4" w:space="0" w:color="auto"/>
              <w:right w:val="single" w:sz="4" w:space="0" w:color="auto"/>
            </w:tcBorders>
            <w:shd w:val="clear" w:color="auto" w:fill="auto"/>
            <w:vAlign w:val="bottom"/>
            <w:hideMark/>
          </w:tcPr>
          <w:p w14:paraId="762FD75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PAROXETINA. TABLETA. 20 MG.                                                                                                                                                                                                                                                                                                                                                                                                                                                                                                                                                                                                                                                                                                                                                                                                                                                                                                                                                                                                                                                                                                                                                                                                                                                                                                                                                                                                                                                                                                                                                                                                                                                                                                                                                                                                                                                                                                                                                                                                                                        </w:t>
            </w:r>
          </w:p>
        </w:tc>
        <w:tc>
          <w:tcPr>
            <w:tcW w:w="1276" w:type="dxa"/>
            <w:tcBorders>
              <w:top w:val="nil"/>
              <w:left w:val="nil"/>
              <w:bottom w:val="single" w:sz="4" w:space="0" w:color="auto"/>
              <w:right w:val="single" w:sz="4" w:space="0" w:color="auto"/>
            </w:tcBorders>
            <w:shd w:val="clear" w:color="auto" w:fill="auto"/>
            <w:noWrap/>
            <w:vAlign w:val="center"/>
            <w:hideMark/>
          </w:tcPr>
          <w:p w14:paraId="2464205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3A2C7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42C95A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53FFB3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576A64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417</w:t>
            </w:r>
          </w:p>
        </w:tc>
        <w:tc>
          <w:tcPr>
            <w:tcW w:w="1402" w:type="dxa"/>
            <w:tcBorders>
              <w:top w:val="nil"/>
              <w:left w:val="nil"/>
              <w:bottom w:val="single" w:sz="4" w:space="0" w:color="auto"/>
              <w:right w:val="single" w:sz="4" w:space="0" w:color="auto"/>
            </w:tcBorders>
            <w:shd w:val="clear" w:color="auto" w:fill="auto"/>
            <w:noWrap/>
            <w:vAlign w:val="center"/>
            <w:hideMark/>
          </w:tcPr>
          <w:p w14:paraId="63D56D3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100005483.00</w:t>
            </w:r>
          </w:p>
        </w:tc>
        <w:tc>
          <w:tcPr>
            <w:tcW w:w="5246" w:type="dxa"/>
            <w:tcBorders>
              <w:top w:val="nil"/>
              <w:left w:val="nil"/>
              <w:bottom w:val="single" w:sz="4" w:space="0" w:color="auto"/>
              <w:right w:val="single" w:sz="4" w:space="0" w:color="auto"/>
            </w:tcBorders>
            <w:shd w:val="clear" w:color="auto" w:fill="auto"/>
            <w:vAlign w:val="bottom"/>
            <w:hideMark/>
          </w:tcPr>
          <w:p w14:paraId="0DCBFA8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DECANOATO DE ZUCLOPENTIXOL. SOLUCION INYECTABLE. 200 MG. AMPOLLETA DE 1 ML                                                                                                                                                                                                                                                                                                                                                                                                                                                                                                                                                                                                                                                                                                                                                                                                                                                                                                                                                                                                                                                                                                                                                                                                                                                                                                                                                                                                                                                                                                                                                                                                                                                                                                                                                                                                                                                                                                                                                                                                        </w:t>
            </w:r>
          </w:p>
        </w:tc>
        <w:tc>
          <w:tcPr>
            <w:tcW w:w="1276" w:type="dxa"/>
            <w:tcBorders>
              <w:top w:val="nil"/>
              <w:left w:val="nil"/>
              <w:bottom w:val="single" w:sz="4" w:space="0" w:color="auto"/>
              <w:right w:val="single" w:sz="4" w:space="0" w:color="auto"/>
            </w:tcBorders>
            <w:shd w:val="clear" w:color="auto" w:fill="auto"/>
            <w:noWrap/>
            <w:vAlign w:val="center"/>
            <w:hideMark/>
          </w:tcPr>
          <w:p w14:paraId="6557BAB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A270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B6073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w:t>
            </w:r>
          </w:p>
        </w:tc>
      </w:tr>
      <w:tr w:rsidR="00613F40" w:rsidRPr="00613F40" w14:paraId="6241564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960B6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418</w:t>
            </w:r>
          </w:p>
        </w:tc>
        <w:tc>
          <w:tcPr>
            <w:tcW w:w="1402" w:type="dxa"/>
            <w:tcBorders>
              <w:top w:val="nil"/>
              <w:left w:val="nil"/>
              <w:bottom w:val="single" w:sz="4" w:space="0" w:color="auto"/>
              <w:right w:val="single" w:sz="4" w:space="0" w:color="auto"/>
            </w:tcBorders>
            <w:shd w:val="clear" w:color="auto" w:fill="auto"/>
            <w:noWrap/>
            <w:vAlign w:val="center"/>
            <w:hideMark/>
          </w:tcPr>
          <w:p w14:paraId="5141649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100005484.00</w:t>
            </w:r>
          </w:p>
        </w:tc>
        <w:tc>
          <w:tcPr>
            <w:tcW w:w="5246" w:type="dxa"/>
            <w:tcBorders>
              <w:top w:val="nil"/>
              <w:left w:val="nil"/>
              <w:bottom w:val="single" w:sz="4" w:space="0" w:color="auto"/>
              <w:right w:val="single" w:sz="4" w:space="0" w:color="auto"/>
            </w:tcBorders>
            <w:shd w:val="clear" w:color="auto" w:fill="auto"/>
            <w:vAlign w:val="bottom"/>
            <w:hideMark/>
          </w:tcPr>
          <w:p w14:paraId="54BD92D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DICLORHIDRATO DE ZUCLOPENTIXOL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07B7D8C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039EB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CEB845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AAA4D4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98872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419</w:t>
            </w:r>
          </w:p>
        </w:tc>
        <w:tc>
          <w:tcPr>
            <w:tcW w:w="1402" w:type="dxa"/>
            <w:tcBorders>
              <w:top w:val="nil"/>
              <w:left w:val="nil"/>
              <w:bottom w:val="single" w:sz="4" w:space="0" w:color="auto"/>
              <w:right w:val="single" w:sz="4" w:space="0" w:color="auto"/>
            </w:tcBorders>
            <w:shd w:val="clear" w:color="auto" w:fill="auto"/>
            <w:noWrap/>
            <w:vAlign w:val="center"/>
            <w:hideMark/>
          </w:tcPr>
          <w:p w14:paraId="198528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100005485.00</w:t>
            </w:r>
          </w:p>
        </w:tc>
        <w:tc>
          <w:tcPr>
            <w:tcW w:w="5246" w:type="dxa"/>
            <w:tcBorders>
              <w:top w:val="nil"/>
              <w:left w:val="nil"/>
              <w:bottom w:val="single" w:sz="4" w:space="0" w:color="auto"/>
              <w:right w:val="single" w:sz="4" w:space="0" w:color="auto"/>
            </w:tcBorders>
            <w:shd w:val="clear" w:color="auto" w:fill="auto"/>
            <w:vAlign w:val="bottom"/>
            <w:hideMark/>
          </w:tcPr>
          <w:p w14:paraId="2466E84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OLANZAPINA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1AE91C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EC6D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3842184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224</w:t>
            </w:r>
          </w:p>
        </w:tc>
      </w:tr>
      <w:tr w:rsidR="00613F40" w:rsidRPr="00613F40" w14:paraId="29136F4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64B0A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420</w:t>
            </w:r>
          </w:p>
        </w:tc>
        <w:tc>
          <w:tcPr>
            <w:tcW w:w="1402" w:type="dxa"/>
            <w:tcBorders>
              <w:top w:val="nil"/>
              <w:left w:val="nil"/>
              <w:bottom w:val="single" w:sz="4" w:space="0" w:color="auto"/>
              <w:right w:val="single" w:sz="4" w:space="0" w:color="auto"/>
            </w:tcBorders>
            <w:shd w:val="clear" w:color="auto" w:fill="auto"/>
            <w:noWrap/>
            <w:vAlign w:val="center"/>
            <w:hideMark/>
          </w:tcPr>
          <w:p w14:paraId="7BD9F88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100005485.01</w:t>
            </w:r>
          </w:p>
        </w:tc>
        <w:tc>
          <w:tcPr>
            <w:tcW w:w="5246" w:type="dxa"/>
            <w:tcBorders>
              <w:top w:val="nil"/>
              <w:left w:val="nil"/>
              <w:bottom w:val="single" w:sz="4" w:space="0" w:color="auto"/>
              <w:right w:val="single" w:sz="4" w:space="0" w:color="auto"/>
            </w:tcBorders>
            <w:shd w:val="clear" w:color="auto" w:fill="auto"/>
            <w:vAlign w:val="bottom"/>
            <w:hideMark/>
          </w:tcPr>
          <w:p w14:paraId="741FD7D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OLANZAPINA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04A81E9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A92A7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34CFF5B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196E54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A1279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421</w:t>
            </w:r>
          </w:p>
        </w:tc>
        <w:tc>
          <w:tcPr>
            <w:tcW w:w="1402" w:type="dxa"/>
            <w:tcBorders>
              <w:top w:val="nil"/>
              <w:left w:val="nil"/>
              <w:bottom w:val="single" w:sz="4" w:space="0" w:color="auto"/>
              <w:right w:val="single" w:sz="4" w:space="0" w:color="auto"/>
            </w:tcBorders>
            <w:shd w:val="clear" w:color="auto" w:fill="auto"/>
            <w:noWrap/>
            <w:vAlign w:val="center"/>
            <w:hideMark/>
          </w:tcPr>
          <w:p w14:paraId="6679F26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100005486.00</w:t>
            </w:r>
          </w:p>
        </w:tc>
        <w:tc>
          <w:tcPr>
            <w:tcW w:w="5246" w:type="dxa"/>
            <w:tcBorders>
              <w:top w:val="nil"/>
              <w:left w:val="nil"/>
              <w:bottom w:val="single" w:sz="4" w:space="0" w:color="auto"/>
              <w:right w:val="single" w:sz="4" w:space="0" w:color="auto"/>
            </w:tcBorders>
            <w:shd w:val="clear" w:color="auto" w:fill="auto"/>
            <w:vAlign w:val="bottom"/>
            <w:hideMark/>
          </w:tcPr>
          <w:p w14:paraId="6F54312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OLANZAPINA TABLETA 10  MG.                                                                                                                                                                                                                                                                                                                                                                                                                                                                                                                                                                                                                                                                                                                                                                                                                                                                                                                                                                                                                                                                                                                                                                                                                                                                                                                                                                                                                                                                                                                                                                                                                                                                                                                                                                                                                                                                                                                                                                                                                                                        </w:t>
            </w:r>
          </w:p>
        </w:tc>
        <w:tc>
          <w:tcPr>
            <w:tcW w:w="1276" w:type="dxa"/>
            <w:tcBorders>
              <w:top w:val="nil"/>
              <w:left w:val="nil"/>
              <w:bottom w:val="single" w:sz="4" w:space="0" w:color="auto"/>
              <w:right w:val="single" w:sz="4" w:space="0" w:color="auto"/>
            </w:tcBorders>
            <w:shd w:val="clear" w:color="auto" w:fill="auto"/>
            <w:noWrap/>
            <w:vAlign w:val="center"/>
            <w:hideMark/>
          </w:tcPr>
          <w:p w14:paraId="0BED9A2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408C6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0858613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w:t>
            </w:r>
          </w:p>
        </w:tc>
      </w:tr>
      <w:tr w:rsidR="00613F40" w:rsidRPr="00613F40" w14:paraId="7880445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E6D49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422</w:t>
            </w:r>
          </w:p>
        </w:tc>
        <w:tc>
          <w:tcPr>
            <w:tcW w:w="1402" w:type="dxa"/>
            <w:tcBorders>
              <w:top w:val="nil"/>
              <w:left w:val="nil"/>
              <w:bottom w:val="single" w:sz="4" w:space="0" w:color="auto"/>
              <w:right w:val="single" w:sz="4" w:space="0" w:color="auto"/>
            </w:tcBorders>
            <w:shd w:val="clear" w:color="auto" w:fill="auto"/>
            <w:noWrap/>
            <w:vAlign w:val="center"/>
            <w:hideMark/>
          </w:tcPr>
          <w:p w14:paraId="3677ACF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100005486.01</w:t>
            </w:r>
          </w:p>
        </w:tc>
        <w:tc>
          <w:tcPr>
            <w:tcW w:w="5246" w:type="dxa"/>
            <w:tcBorders>
              <w:top w:val="nil"/>
              <w:left w:val="nil"/>
              <w:bottom w:val="single" w:sz="4" w:space="0" w:color="auto"/>
              <w:right w:val="single" w:sz="4" w:space="0" w:color="auto"/>
            </w:tcBorders>
            <w:shd w:val="clear" w:color="auto" w:fill="auto"/>
            <w:vAlign w:val="bottom"/>
            <w:hideMark/>
          </w:tcPr>
          <w:p w14:paraId="2832FAA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OLANZAPINA TABLETA 10 MG.                                                                                                                                                                                                                                                                                                                                                                                                                                                                                                                                                                                                                                                                                                                                                                                                                                                                                                                                                                                                                                                                                                                                                                                                                                                                                                                                                                                                                                                                                                                                                                                                                                                                                                                                                                                                                                                                                                                                                                                                                                                         </w:t>
            </w:r>
          </w:p>
        </w:tc>
        <w:tc>
          <w:tcPr>
            <w:tcW w:w="1276" w:type="dxa"/>
            <w:tcBorders>
              <w:top w:val="nil"/>
              <w:left w:val="nil"/>
              <w:bottom w:val="single" w:sz="4" w:space="0" w:color="auto"/>
              <w:right w:val="single" w:sz="4" w:space="0" w:color="auto"/>
            </w:tcBorders>
            <w:shd w:val="clear" w:color="auto" w:fill="auto"/>
            <w:noWrap/>
            <w:vAlign w:val="center"/>
            <w:hideMark/>
          </w:tcPr>
          <w:p w14:paraId="46C60B9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B697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15CD1A8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EE860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CBF6B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423</w:t>
            </w:r>
          </w:p>
        </w:tc>
        <w:tc>
          <w:tcPr>
            <w:tcW w:w="1402" w:type="dxa"/>
            <w:tcBorders>
              <w:top w:val="nil"/>
              <w:left w:val="nil"/>
              <w:bottom w:val="single" w:sz="4" w:space="0" w:color="auto"/>
              <w:right w:val="single" w:sz="4" w:space="0" w:color="auto"/>
            </w:tcBorders>
            <w:shd w:val="clear" w:color="auto" w:fill="auto"/>
            <w:noWrap/>
            <w:vAlign w:val="center"/>
            <w:hideMark/>
          </w:tcPr>
          <w:p w14:paraId="0AC463E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100005487.00</w:t>
            </w:r>
          </w:p>
        </w:tc>
        <w:tc>
          <w:tcPr>
            <w:tcW w:w="5246" w:type="dxa"/>
            <w:tcBorders>
              <w:top w:val="nil"/>
              <w:left w:val="nil"/>
              <w:bottom w:val="single" w:sz="4" w:space="0" w:color="auto"/>
              <w:right w:val="single" w:sz="4" w:space="0" w:color="auto"/>
            </w:tcBorders>
            <w:shd w:val="clear" w:color="auto" w:fill="auto"/>
            <w:vAlign w:val="bottom"/>
            <w:hideMark/>
          </w:tcPr>
          <w:p w14:paraId="2B389EC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BROMHIDRATO DE CITALOPRAM TABLETA 20 MG                                                                                                                                                                                                                                                                                                                                                                                                                                                                                                                                                                                                                                                                                                                                                                                                                                                                                                                                                                                                                                                                                                                                                                                                                                                                                                                                                                                                                                                                                                                                                                                                                                                                                                                                                                                                                                                                                                                                                                                                                                           </w:t>
            </w:r>
          </w:p>
        </w:tc>
        <w:tc>
          <w:tcPr>
            <w:tcW w:w="1276" w:type="dxa"/>
            <w:tcBorders>
              <w:top w:val="nil"/>
              <w:left w:val="nil"/>
              <w:bottom w:val="single" w:sz="4" w:space="0" w:color="auto"/>
              <w:right w:val="single" w:sz="4" w:space="0" w:color="auto"/>
            </w:tcBorders>
            <w:shd w:val="clear" w:color="auto" w:fill="auto"/>
            <w:noWrap/>
            <w:vAlign w:val="center"/>
            <w:hideMark/>
          </w:tcPr>
          <w:p w14:paraId="362F412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E37C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2B34428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270</w:t>
            </w:r>
          </w:p>
        </w:tc>
      </w:tr>
      <w:tr w:rsidR="00613F40" w:rsidRPr="00613F40" w14:paraId="375852A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D4725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424</w:t>
            </w:r>
          </w:p>
        </w:tc>
        <w:tc>
          <w:tcPr>
            <w:tcW w:w="1402" w:type="dxa"/>
            <w:tcBorders>
              <w:top w:val="nil"/>
              <w:left w:val="nil"/>
              <w:bottom w:val="single" w:sz="4" w:space="0" w:color="auto"/>
              <w:right w:val="single" w:sz="4" w:space="0" w:color="auto"/>
            </w:tcBorders>
            <w:shd w:val="clear" w:color="auto" w:fill="auto"/>
            <w:noWrap/>
            <w:vAlign w:val="center"/>
            <w:hideMark/>
          </w:tcPr>
          <w:p w14:paraId="0832CC6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100005489.00</w:t>
            </w:r>
          </w:p>
        </w:tc>
        <w:tc>
          <w:tcPr>
            <w:tcW w:w="5246" w:type="dxa"/>
            <w:tcBorders>
              <w:top w:val="nil"/>
              <w:left w:val="nil"/>
              <w:bottom w:val="single" w:sz="4" w:space="0" w:color="auto"/>
              <w:right w:val="single" w:sz="4" w:space="0" w:color="auto"/>
            </w:tcBorders>
            <w:shd w:val="clear" w:color="auto" w:fill="auto"/>
            <w:vAlign w:val="bottom"/>
            <w:hideMark/>
          </w:tcPr>
          <w:p w14:paraId="1FD8FEC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QUETIAPINA. TABLETA. 100 MG.                                                                                                                                                                                                                                                                                                                                                                                                                                                                                                                                                                                                                                                                                                                                                                                                                                                                                                                                                                                                                                                                                                                                                                                                                                                                                                                                                                                                                                                                                                                                                                                                                                                                                                                                                                                                                                                                                                                                                                                                                                                      </w:t>
            </w:r>
          </w:p>
        </w:tc>
        <w:tc>
          <w:tcPr>
            <w:tcW w:w="1276" w:type="dxa"/>
            <w:tcBorders>
              <w:top w:val="nil"/>
              <w:left w:val="nil"/>
              <w:bottom w:val="single" w:sz="4" w:space="0" w:color="auto"/>
              <w:right w:val="single" w:sz="4" w:space="0" w:color="auto"/>
            </w:tcBorders>
            <w:shd w:val="clear" w:color="auto" w:fill="auto"/>
            <w:noWrap/>
            <w:vAlign w:val="center"/>
            <w:hideMark/>
          </w:tcPr>
          <w:p w14:paraId="62B33DA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5151A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77B6B55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151</w:t>
            </w:r>
          </w:p>
        </w:tc>
      </w:tr>
      <w:tr w:rsidR="00613F40" w:rsidRPr="00613F40" w14:paraId="2389A72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67AE6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425</w:t>
            </w:r>
          </w:p>
        </w:tc>
        <w:tc>
          <w:tcPr>
            <w:tcW w:w="1402" w:type="dxa"/>
            <w:tcBorders>
              <w:top w:val="nil"/>
              <w:left w:val="nil"/>
              <w:bottom w:val="single" w:sz="4" w:space="0" w:color="auto"/>
              <w:right w:val="single" w:sz="4" w:space="0" w:color="auto"/>
            </w:tcBorders>
            <w:shd w:val="clear" w:color="auto" w:fill="auto"/>
            <w:noWrap/>
            <w:vAlign w:val="center"/>
            <w:hideMark/>
          </w:tcPr>
          <w:p w14:paraId="6E9A882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100005494.00</w:t>
            </w:r>
          </w:p>
        </w:tc>
        <w:tc>
          <w:tcPr>
            <w:tcW w:w="5246" w:type="dxa"/>
            <w:tcBorders>
              <w:top w:val="nil"/>
              <w:left w:val="nil"/>
              <w:bottom w:val="single" w:sz="4" w:space="0" w:color="auto"/>
              <w:right w:val="single" w:sz="4" w:space="0" w:color="auto"/>
            </w:tcBorders>
            <w:shd w:val="clear" w:color="auto" w:fill="auto"/>
            <w:vAlign w:val="bottom"/>
            <w:hideMark/>
          </w:tcPr>
          <w:p w14:paraId="3966E942" w14:textId="6DD7547D"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QUETIAPINA TABLETA DE LIBERACION PROLONGADA300 MGENVASE CON 30 TABLETAS DE LIBERACION PROLONGADA                                                                                                                                                                                                                                                                                                                                                                                                                                                                                                                                                                                                                                                                                                                                                                                                                                                                                                                                                                                                                                                                                                                                                                                                                                                                                                                                                                                                                                                                                                                                                                                                                                                                                                                                                                                                                                                                                                                                                                                </w:t>
            </w:r>
          </w:p>
        </w:tc>
        <w:tc>
          <w:tcPr>
            <w:tcW w:w="1276" w:type="dxa"/>
            <w:tcBorders>
              <w:top w:val="nil"/>
              <w:left w:val="nil"/>
              <w:bottom w:val="single" w:sz="4" w:space="0" w:color="auto"/>
              <w:right w:val="single" w:sz="4" w:space="0" w:color="auto"/>
            </w:tcBorders>
            <w:shd w:val="clear" w:color="auto" w:fill="auto"/>
            <w:noWrap/>
            <w:vAlign w:val="center"/>
            <w:hideMark/>
          </w:tcPr>
          <w:p w14:paraId="3C0F6AC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7F6FE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1F4486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B6C203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DF3F7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426</w:t>
            </w:r>
          </w:p>
        </w:tc>
        <w:tc>
          <w:tcPr>
            <w:tcW w:w="1402" w:type="dxa"/>
            <w:tcBorders>
              <w:top w:val="nil"/>
              <w:left w:val="nil"/>
              <w:bottom w:val="single" w:sz="4" w:space="0" w:color="auto"/>
              <w:right w:val="single" w:sz="4" w:space="0" w:color="auto"/>
            </w:tcBorders>
            <w:shd w:val="clear" w:color="auto" w:fill="auto"/>
            <w:noWrap/>
            <w:vAlign w:val="center"/>
            <w:hideMark/>
          </w:tcPr>
          <w:p w14:paraId="7991A09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100005501.00</w:t>
            </w:r>
          </w:p>
        </w:tc>
        <w:tc>
          <w:tcPr>
            <w:tcW w:w="5246" w:type="dxa"/>
            <w:tcBorders>
              <w:top w:val="nil"/>
              <w:left w:val="nil"/>
              <w:bottom w:val="single" w:sz="4" w:space="0" w:color="auto"/>
              <w:right w:val="single" w:sz="4" w:space="0" w:color="auto"/>
            </w:tcBorders>
            <w:shd w:val="clear" w:color="auto" w:fill="auto"/>
            <w:vAlign w:val="bottom"/>
            <w:hideMark/>
          </w:tcPr>
          <w:p w14:paraId="62CA0F0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DICLOFENACO SODICO. SOLUCION INYECTABLE. 75 MG/ 3 ML. AMPOLLETAS CON 3 ML                                                                                                                                                                                                                                                                                                                                                                                                                                                                                                                                                                                                                                                                                                                                                                                                                                                                                                                                                                                                                                                                                                                                                                                                                                                                                                                                                                                                                                                                                                                                                                                                                                                                                                                                                                                                                                                                                                                                                                                                         </w:t>
            </w:r>
          </w:p>
        </w:tc>
        <w:tc>
          <w:tcPr>
            <w:tcW w:w="1276" w:type="dxa"/>
            <w:tcBorders>
              <w:top w:val="nil"/>
              <w:left w:val="nil"/>
              <w:bottom w:val="single" w:sz="4" w:space="0" w:color="auto"/>
              <w:right w:val="single" w:sz="4" w:space="0" w:color="auto"/>
            </w:tcBorders>
            <w:shd w:val="clear" w:color="auto" w:fill="auto"/>
            <w:noWrap/>
            <w:vAlign w:val="center"/>
            <w:hideMark/>
          </w:tcPr>
          <w:p w14:paraId="7CAF617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3B48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5051C12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1773</w:t>
            </w:r>
          </w:p>
        </w:tc>
      </w:tr>
      <w:tr w:rsidR="00613F40" w:rsidRPr="00613F40" w14:paraId="28D6850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1D453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427</w:t>
            </w:r>
          </w:p>
        </w:tc>
        <w:tc>
          <w:tcPr>
            <w:tcW w:w="1402" w:type="dxa"/>
            <w:tcBorders>
              <w:top w:val="nil"/>
              <w:left w:val="nil"/>
              <w:bottom w:val="single" w:sz="4" w:space="0" w:color="auto"/>
              <w:right w:val="single" w:sz="4" w:space="0" w:color="auto"/>
            </w:tcBorders>
            <w:shd w:val="clear" w:color="auto" w:fill="auto"/>
            <w:noWrap/>
            <w:vAlign w:val="center"/>
            <w:hideMark/>
          </w:tcPr>
          <w:p w14:paraId="33F4F11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100005551.00</w:t>
            </w:r>
          </w:p>
        </w:tc>
        <w:tc>
          <w:tcPr>
            <w:tcW w:w="5246" w:type="dxa"/>
            <w:tcBorders>
              <w:top w:val="nil"/>
              <w:left w:val="nil"/>
              <w:bottom w:val="single" w:sz="4" w:space="0" w:color="auto"/>
              <w:right w:val="single" w:sz="4" w:space="0" w:color="auto"/>
            </w:tcBorders>
            <w:shd w:val="clear" w:color="auto" w:fill="auto"/>
            <w:vAlign w:val="bottom"/>
            <w:hideMark/>
          </w:tcPr>
          <w:p w14:paraId="56D1322E"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DABIGATRAN, INHIBIDOR DIRECTO DE LA TROMBINA, EL CUAL SE ADMINSITRA POR VIA ORAL Y SU EFECTO ES REVERSIBLE. CAPSULAS DE 75 MG. CAJA CON 30 CAPSULAS                                                                                                                                                                                                                                                                                                                                                                                                                                                                                                                                                                                                                                                                                                                                                                                                                                                                                                                                                                                                                                                                                                                                                                                                                                                                                                                                                                                                                                                                                                                                                                                                                                                                                                                                                                                                                                                                                                                               </w:t>
            </w:r>
          </w:p>
        </w:tc>
        <w:tc>
          <w:tcPr>
            <w:tcW w:w="1276" w:type="dxa"/>
            <w:tcBorders>
              <w:top w:val="nil"/>
              <w:left w:val="nil"/>
              <w:bottom w:val="single" w:sz="4" w:space="0" w:color="auto"/>
              <w:right w:val="single" w:sz="4" w:space="0" w:color="auto"/>
            </w:tcBorders>
            <w:shd w:val="clear" w:color="auto" w:fill="auto"/>
            <w:noWrap/>
            <w:vAlign w:val="center"/>
            <w:hideMark/>
          </w:tcPr>
          <w:p w14:paraId="327EE51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2800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1EB5359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36</w:t>
            </w:r>
          </w:p>
        </w:tc>
      </w:tr>
      <w:tr w:rsidR="00613F40" w:rsidRPr="00613F40" w14:paraId="5CEC856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BA31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428</w:t>
            </w:r>
          </w:p>
        </w:tc>
        <w:tc>
          <w:tcPr>
            <w:tcW w:w="1402" w:type="dxa"/>
            <w:tcBorders>
              <w:top w:val="nil"/>
              <w:left w:val="nil"/>
              <w:bottom w:val="single" w:sz="4" w:space="0" w:color="auto"/>
              <w:right w:val="single" w:sz="4" w:space="0" w:color="auto"/>
            </w:tcBorders>
            <w:shd w:val="clear" w:color="auto" w:fill="auto"/>
            <w:noWrap/>
            <w:vAlign w:val="center"/>
            <w:hideMark/>
          </w:tcPr>
          <w:p w14:paraId="2A16C5D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100005552.00</w:t>
            </w:r>
          </w:p>
        </w:tc>
        <w:tc>
          <w:tcPr>
            <w:tcW w:w="5246" w:type="dxa"/>
            <w:tcBorders>
              <w:top w:val="nil"/>
              <w:left w:val="nil"/>
              <w:bottom w:val="single" w:sz="4" w:space="0" w:color="auto"/>
              <w:right w:val="single" w:sz="4" w:space="0" w:color="auto"/>
            </w:tcBorders>
            <w:shd w:val="clear" w:color="auto" w:fill="auto"/>
            <w:vAlign w:val="bottom"/>
            <w:hideMark/>
          </w:tcPr>
          <w:p w14:paraId="46B0C6E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DABIGATRAN, INHIBIDOR DIRECTO DE LA TROMBINAEL CUAL SE ADMINISTRA POR VIA ORAL Y SU EFECTO ES REVERSIBLE, CAPSULAS DE 110 MG                                                                                                                                                                                                                                                                                                                                                                                                                                                                                                                                                                                                                                                                                                                                                                                                                                                                                                                                                                                                                                                                                                                                                                                                                                                                                                                                                                                                                                                                                                                                                                                                                                                                                                                                                                                                                                                                                                                                                      </w:t>
            </w:r>
          </w:p>
        </w:tc>
        <w:tc>
          <w:tcPr>
            <w:tcW w:w="1276" w:type="dxa"/>
            <w:tcBorders>
              <w:top w:val="nil"/>
              <w:left w:val="nil"/>
              <w:bottom w:val="single" w:sz="4" w:space="0" w:color="auto"/>
              <w:right w:val="single" w:sz="4" w:space="0" w:color="auto"/>
            </w:tcBorders>
            <w:shd w:val="clear" w:color="auto" w:fill="auto"/>
            <w:noWrap/>
            <w:vAlign w:val="center"/>
            <w:hideMark/>
          </w:tcPr>
          <w:p w14:paraId="06CBB18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65B26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B79DBA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57</w:t>
            </w:r>
          </w:p>
        </w:tc>
      </w:tr>
      <w:tr w:rsidR="00613F40" w:rsidRPr="00613F40" w14:paraId="274085F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8C5FA2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429</w:t>
            </w:r>
          </w:p>
        </w:tc>
        <w:tc>
          <w:tcPr>
            <w:tcW w:w="1402" w:type="dxa"/>
            <w:tcBorders>
              <w:top w:val="nil"/>
              <w:left w:val="nil"/>
              <w:bottom w:val="single" w:sz="4" w:space="0" w:color="auto"/>
              <w:right w:val="single" w:sz="4" w:space="0" w:color="auto"/>
            </w:tcBorders>
            <w:shd w:val="clear" w:color="auto" w:fill="auto"/>
            <w:noWrap/>
            <w:vAlign w:val="center"/>
            <w:hideMark/>
          </w:tcPr>
          <w:p w14:paraId="5E19DC0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100005621.00</w:t>
            </w:r>
          </w:p>
        </w:tc>
        <w:tc>
          <w:tcPr>
            <w:tcW w:w="5246" w:type="dxa"/>
            <w:tcBorders>
              <w:top w:val="nil"/>
              <w:left w:val="nil"/>
              <w:bottom w:val="single" w:sz="4" w:space="0" w:color="auto"/>
              <w:right w:val="single" w:sz="4" w:space="0" w:color="auto"/>
            </w:tcBorders>
            <w:shd w:val="clear" w:color="auto" w:fill="auto"/>
            <w:vAlign w:val="bottom"/>
            <w:hideMark/>
          </w:tcPr>
          <w:p w14:paraId="211A746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LINAGLIPTINA          5 MG TABLETAS                                                                                                                                                                                                                                                                                                                                                                                                                                                                                                                                                                                                                                                                                                                                                                                                                                                                                                                                                                                                                                                                                                                                                                                                                                                                                                                                                                                                                                                                                                                                                                                                                                                                                                                                                                                                                                                                                                                                                                                                                                               </w:t>
            </w:r>
          </w:p>
        </w:tc>
        <w:tc>
          <w:tcPr>
            <w:tcW w:w="1276" w:type="dxa"/>
            <w:tcBorders>
              <w:top w:val="nil"/>
              <w:left w:val="nil"/>
              <w:bottom w:val="single" w:sz="4" w:space="0" w:color="auto"/>
              <w:right w:val="single" w:sz="4" w:space="0" w:color="auto"/>
            </w:tcBorders>
            <w:shd w:val="clear" w:color="auto" w:fill="auto"/>
            <w:noWrap/>
            <w:vAlign w:val="center"/>
            <w:hideMark/>
          </w:tcPr>
          <w:p w14:paraId="0EF12D7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6962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705093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347</w:t>
            </w:r>
          </w:p>
        </w:tc>
      </w:tr>
      <w:tr w:rsidR="00613F40" w:rsidRPr="00613F40" w14:paraId="0E41650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160F50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430</w:t>
            </w:r>
          </w:p>
        </w:tc>
        <w:tc>
          <w:tcPr>
            <w:tcW w:w="1402" w:type="dxa"/>
            <w:tcBorders>
              <w:top w:val="nil"/>
              <w:left w:val="nil"/>
              <w:bottom w:val="single" w:sz="4" w:space="0" w:color="auto"/>
              <w:right w:val="single" w:sz="4" w:space="0" w:color="auto"/>
            </w:tcBorders>
            <w:shd w:val="clear" w:color="auto" w:fill="auto"/>
            <w:noWrap/>
            <w:vAlign w:val="center"/>
            <w:hideMark/>
          </w:tcPr>
          <w:p w14:paraId="2FA5F22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100005631.00</w:t>
            </w:r>
          </w:p>
        </w:tc>
        <w:tc>
          <w:tcPr>
            <w:tcW w:w="5246" w:type="dxa"/>
            <w:tcBorders>
              <w:top w:val="nil"/>
              <w:left w:val="nil"/>
              <w:bottom w:val="single" w:sz="4" w:space="0" w:color="auto"/>
              <w:right w:val="single" w:sz="4" w:space="0" w:color="auto"/>
            </w:tcBorders>
            <w:shd w:val="clear" w:color="auto" w:fill="auto"/>
            <w:vAlign w:val="bottom"/>
            <w:hideMark/>
          </w:tcPr>
          <w:p w14:paraId="0C469FF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ALPROSTADIL SOLUCION INYECTABLE 20 MCG ENVASE CON UNA AMPOLLETA                                                                                                                                                                                                                                                                                                                                                                                                                                                                                                                                                                                                                                                                                                                                                                                                                                                                                                                                                                                                                                                                                                                                                                                                                                                                                                                                                                                                                                                                                                                                                                                                                                                                                                                                                                                                                                                                                                                                                                                                                   </w:t>
            </w:r>
          </w:p>
        </w:tc>
        <w:tc>
          <w:tcPr>
            <w:tcW w:w="1276" w:type="dxa"/>
            <w:tcBorders>
              <w:top w:val="nil"/>
              <w:left w:val="nil"/>
              <w:bottom w:val="single" w:sz="4" w:space="0" w:color="auto"/>
              <w:right w:val="single" w:sz="4" w:space="0" w:color="auto"/>
            </w:tcBorders>
            <w:shd w:val="clear" w:color="auto" w:fill="auto"/>
            <w:noWrap/>
            <w:vAlign w:val="center"/>
            <w:hideMark/>
          </w:tcPr>
          <w:p w14:paraId="0C72FD7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720C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4CED8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923ADB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CDA99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431</w:t>
            </w:r>
          </w:p>
        </w:tc>
        <w:tc>
          <w:tcPr>
            <w:tcW w:w="1402" w:type="dxa"/>
            <w:tcBorders>
              <w:top w:val="nil"/>
              <w:left w:val="nil"/>
              <w:bottom w:val="single" w:sz="4" w:space="0" w:color="auto"/>
              <w:right w:val="single" w:sz="4" w:space="0" w:color="auto"/>
            </w:tcBorders>
            <w:shd w:val="clear" w:color="auto" w:fill="auto"/>
            <w:noWrap/>
            <w:vAlign w:val="center"/>
            <w:hideMark/>
          </w:tcPr>
          <w:p w14:paraId="55EFDC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100005631.01</w:t>
            </w:r>
          </w:p>
        </w:tc>
        <w:tc>
          <w:tcPr>
            <w:tcW w:w="5246" w:type="dxa"/>
            <w:tcBorders>
              <w:top w:val="nil"/>
              <w:left w:val="nil"/>
              <w:bottom w:val="single" w:sz="4" w:space="0" w:color="auto"/>
              <w:right w:val="single" w:sz="4" w:space="0" w:color="auto"/>
            </w:tcBorders>
            <w:shd w:val="clear" w:color="auto" w:fill="auto"/>
            <w:vAlign w:val="bottom"/>
            <w:hideMark/>
          </w:tcPr>
          <w:p w14:paraId="6DF8465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ALPROSTADIL SOLUCIÓN INYECTABLE CADA AMPOLLETA CON LIOFILIZADO O SOLUCIÓN CONTIENE: ALPROSTADIL 20 µG ENVASE CON 5 AMPOLLETAS CON 1 ML DE SOLUCIÓN CADA UNA (20 µG/ML).                                                                                                                                                                                                                                                                                                                                                                                                                                                                                                                                                                                                                                                                                                                                                                                                                                                                                                                                                                                                                                                                                                                                                                                                                                                                                                                                                                                                                                                                                                                                                                                                                                                                                                                                                                                                                                                                                                           </w:t>
            </w:r>
          </w:p>
        </w:tc>
        <w:tc>
          <w:tcPr>
            <w:tcW w:w="1276" w:type="dxa"/>
            <w:tcBorders>
              <w:top w:val="nil"/>
              <w:left w:val="nil"/>
              <w:bottom w:val="single" w:sz="4" w:space="0" w:color="auto"/>
              <w:right w:val="single" w:sz="4" w:space="0" w:color="auto"/>
            </w:tcBorders>
            <w:shd w:val="clear" w:color="auto" w:fill="auto"/>
            <w:noWrap/>
            <w:vAlign w:val="center"/>
            <w:hideMark/>
          </w:tcPr>
          <w:p w14:paraId="68AEC1A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482C4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52D6E53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w:t>
            </w:r>
          </w:p>
        </w:tc>
      </w:tr>
      <w:tr w:rsidR="00613F40" w:rsidRPr="00613F40" w14:paraId="36A2B5C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CC3DA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432</w:t>
            </w:r>
          </w:p>
        </w:tc>
        <w:tc>
          <w:tcPr>
            <w:tcW w:w="1402" w:type="dxa"/>
            <w:tcBorders>
              <w:top w:val="nil"/>
              <w:left w:val="nil"/>
              <w:bottom w:val="single" w:sz="4" w:space="0" w:color="auto"/>
              <w:right w:val="single" w:sz="4" w:space="0" w:color="auto"/>
            </w:tcBorders>
            <w:shd w:val="clear" w:color="auto" w:fill="auto"/>
            <w:noWrap/>
            <w:vAlign w:val="center"/>
            <w:hideMark/>
          </w:tcPr>
          <w:p w14:paraId="1E668A1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100005646.00</w:t>
            </w:r>
          </w:p>
        </w:tc>
        <w:tc>
          <w:tcPr>
            <w:tcW w:w="5246" w:type="dxa"/>
            <w:tcBorders>
              <w:top w:val="nil"/>
              <w:left w:val="nil"/>
              <w:bottom w:val="single" w:sz="4" w:space="0" w:color="auto"/>
              <w:right w:val="single" w:sz="4" w:space="0" w:color="auto"/>
            </w:tcBorders>
            <w:shd w:val="clear" w:color="auto" w:fill="auto"/>
            <w:vAlign w:val="bottom"/>
            <w:hideMark/>
          </w:tcPr>
          <w:p w14:paraId="5ECC33F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FUROATO DE FLUTICASONA 27.5 MG ENVASE SUSPENSION EN AEROSOL NASAL CADA DISPARO PROPORCIONA: FUROATO DE FLUTICASONA 27.5 µG  ENVASE CON 120 DISPAROS.                                                                                                                                                                                                                                                                                                                                                                                                                                                                                                                                                                                                                                                                                                                                                                                                                                                                                                                                                                                                                                                                                                                                                                                                                                                                                                                                                                                                                                                                                                                                                                                                                                                                                                                                                                                                                                                                                                                              </w:t>
            </w:r>
          </w:p>
        </w:tc>
        <w:tc>
          <w:tcPr>
            <w:tcW w:w="1276" w:type="dxa"/>
            <w:tcBorders>
              <w:top w:val="nil"/>
              <w:left w:val="nil"/>
              <w:bottom w:val="single" w:sz="4" w:space="0" w:color="auto"/>
              <w:right w:val="single" w:sz="4" w:space="0" w:color="auto"/>
            </w:tcBorders>
            <w:shd w:val="clear" w:color="auto" w:fill="auto"/>
            <w:noWrap/>
            <w:vAlign w:val="center"/>
            <w:hideMark/>
          </w:tcPr>
          <w:p w14:paraId="5AF2CA5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48971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D9050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326FAB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259EF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433</w:t>
            </w:r>
          </w:p>
        </w:tc>
        <w:tc>
          <w:tcPr>
            <w:tcW w:w="1402" w:type="dxa"/>
            <w:tcBorders>
              <w:top w:val="nil"/>
              <w:left w:val="nil"/>
              <w:bottom w:val="single" w:sz="4" w:space="0" w:color="auto"/>
              <w:right w:val="single" w:sz="4" w:space="0" w:color="auto"/>
            </w:tcBorders>
            <w:shd w:val="clear" w:color="auto" w:fill="auto"/>
            <w:noWrap/>
            <w:vAlign w:val="center"/>
            <w:hideMark/>
          </w:tcPr>
          <w:p w14:paraId="0D51331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100005660.00</w:t>
            </w:r>
          </w:p>
        </w:tc>
        <w:tc>
          <w:tcPr>
            <w:tcW w:w="5246" w:type="dxa"/>
            <w:tcBorders>
              <w:top w:val="nil"/>
              <w:left w:val="nil"/>
              <w:bottom w:val="single" w:sz="4" w:space="0" w:color="auto"/>
              <w:right w:val="single" w:sz="4" w:space="0" w:color="auto"/>
            </w:tcBorders>
            <w:shd w:val="clear" w:color="auto" w:fill="auto"/>
            <w:vAlign w:val="bottom"/>
            <w:hideMark/>
          </w:tcPr>
          <w:p w14:paraId="7F22CC4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LACOSAMIDA TABLETAS 50 MG. C/14                                                                                                                                                                                                                                                                                                                                                                                                                                                                                                                                                                                                                                                                                                                                                                                                                                                                                                                                                                                                                                                                                                                                                                                                                                                                                                                                                                                                                                                                                                                                                                                                                                                                                                                                                                                                                                                                                                                                                                                                                                                   </w:t>
            </w:r>
          </w:p>
        </w:tc>
        <w:tc>
          <w:tcPr>
            <w:tcW w:w="1276" w:type="dxa"/>
            <w:tcBorders>
              <w:top w:val="nil"/>
              <w:left w:val="nil"/>
              <w:bottom w:val="single" w:sz="4" w:space="0" w:color="auto"/>
              <w:right w:val="single" w:sz="4" w:space="0" w:color="auto"/>
            </w:tcBorders>
            <w:shd w:val="clear" w:color="auto" w:fill="auto"/>
            <w:noWrap/>
            <w:vAlign w:val="center"/>
            <w:hideMark/>
          </w:tcPr>
          <w:p w14:paraId="7502C8F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6E435D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7BF28D6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w:t>
            </w:r>
          </w:p>
        </w:tc>
      </w:tr>
      <w:tr w:rsidR="00613F40" w:rsidRPr="00613F40" w14:paraId="2CC4E03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6CF9C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434</w:t>
            </w:r>
          </w:p>
        </w:tc>
        <w:tc>
          <w:tcPr>
            <w:tcW w:w="1402" w:type="dxa"/>
            <w:tcBorders>
              <w:top w:val="nil"/>
              <w:left w:val="nil"/>
              <w:bottom w:val="single" w:sz="4" w:space="0" w:color="auto"/>
              <w:right w:val="single" w:sz="4" w:space="0" w:color="auto"/>
            </w:tcBorders>
            <w:shd w:val="clear" w:color="auto" w:fill="auto"/>
            <w:noWrap/>
            <w:vAlign w:val="center"/>
            <w:hideMark/>
          </w:tcPr>
          <w:p w14:paraId="54B6083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100005661.00</w:t>
            </w:r>
          </w:p>
        </w:tc>
        <w:tc>
          <w:tcPr>
            <w:tcW w:w="5246" w:type="dxa"/>
            <w:tcBorders>
              <w:top w:val="nil"/>
              <w:left w:val="nil"/>
              <w:bottom w:val="single" w:sz="4" w:space="0" w:color="auto"/>
              <w:right w:val="single" w:sz="4" w:space="0" w:color="auto"/>
            </w:tcBorders>
            <w:shd w:val="clear" w:color="auto" w:fill="auto"/>
            <w:vAlign w:val="bottom"/>
            <w:hideMark/>
          </w:tcPr>
          <w:p w14:paraId="66666BD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LACOSAMIDA TABLETAS 100 MG. C/28                                                                                                                                                                                                                                                                                                                                                                                                                                                                                                                                                                                                                                                                                                                                                                                                                                                                                                                                                                                                                                                                                                                                                                                                                                                                                                                                                                                                                                                                                                                                                                                                                                                                                                                                                                                                                                                                                                                                                                                                                                                  </w:t>
            </w:r>
          </w:p>
        </w:tc>
        <w:tc>
          <w:tcPr>
            <w:tcW w:w="1276" w:type="dxa"/>
            <w:tcBorders>
              <w:top w:val="nil"/>
              <w:left w:val="nil"/>
              <w:bottom w:val="single" w:sz="4" w:space="0" w:color="auto"/>
              <w:right w:val="single" w:sz="4" w:space="0" w:color="auto"/>
            </w:tcBorders>
            <w:shd w:val="clear" w:color="auto" w:fill="auto"/>
            <w:noWrap/>
            <w:vAlign w:val="center"/>
            <w:hideMark/>
          </w:tcPr>
          <w:p w14:paraId="0244F27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2A16E9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4BF90F1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783</w:t>
            </w:r>
          </w:p>
        </w:tc>
      </w:tr>
      <w:tr w:rsidR="00613F40" w:rsidRPr="00613F40" w14:paraId="26180D7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DB59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435</w:t>
            </w:r>
          </w:p>
        </w:tc>
        <w:tc>
          <w:tcPr>
            <w:tcW w:w="1402" w:type="dxa"/>
            <w:tcBorders>
              <w:top w:val="nil"/>
              <w:left w:val="nil"/>
              <w:bottom w:val="single" w:sz="4" w:space="0" w:color="auto"/>
              <w:right w:val="single" w:sz="4" w:space="0" w:color="auto"/>
            </w:tcBorders>
            <w:shd w:val="clear" w:color="auto" w:fill="auto"/>
            <w:noWrap/>
            <w:vAlign w:val="center"/>
            <w:hideMark/>
          </w:tcPr>
          <w:p w14:paraId="5510FEE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100005662.00</w:t>
            </w:r>
          </w:p>
        </w:tc>
        <w:tc>
          <w:tcPr>
            <w:tcW w:w="5246" w:type="dxa"/>
            <w:tcBorders>
              <w:top w:val="nil"/>
              <w:left w:val="nil"/>
              <w:bottom w:val="single" w:sz="4" w:space="0" w:color="auto"/>
              <w:right w:val="single" w:sz="4" w:space="0" w:color="auto"/>
            </w:tcBorders>
            <w:shd w:val="clear" w:color="auto" w:fill="auto"/>
            <w:vAlign w:val="bottom"/>
            <w:hideMark/>
          </w:tcPr>
          <w:p w14:paraId="0810310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LACOSAMIDATABLETA150 MG 28 TABLETAS                                                                                                                                                                                                                                                                                                                                                                                                                                                                                                                                                                                                                                                                                                                                                                                                                                                                                                                                                                                                                                                                                                                                                                                                                                                                                                                                                                                                                                                                                                                                                                                                                                                                                                                                                                                                                                                                                                                                                                                                                                               </w:t>
            </w:r>
          </w:p>
        </w:tc>
        <w:tc>
          <w:tcPr>
            <w:tcW w:w="1276" w:type="dxa"/>
            <w:tcBorders>
              <w:top w:val="nil"/>
              <w:left w:val="nil"/>
              <w:bottom w:val="single" w:sz="4" w:space="0" w:color="auto"/>
              <w:right w:val="single" w:sz="4" w:space="0" w:color="auto"/>
            </w:tcBorders>
            <w:shd w:val="clear" w:color="auto" w:fill="auto"/>
            <w:noWrap/>
            <w:vAlign w:val="center"/>
            <w:hideMark/>
          </w:tcPr>
          <w:p w14:paraId="7034863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0EF00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1A1B585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308</w:t>
            </w:r>
          </w:p>
        </w:tc>
      </w:tr>
      <w:tr w:rsidR="00613F40" w:rsidRPr="00613F40" w14:paraId="195E762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C9799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436</w:t>
            </w:r>
          </w:p>
        </w:tc>
        <w:tc>
          <w:tcPr>
            <w:tcW w:w="1402" w:type="dxa"/>
            <w:tcBorders>
              <w:top w:val="nil"/>
              <w:left w:val="nil"/>
              <w:bottom w:val="single" w:sz="4" w:space="0" w:color="auto"/>
              <w:right w:val="single" w:sz="4" w:space="0" w:color="auto"/>
            </w:tcBorders>
            <w:shd w:val="clear" w:color="auto" w:fill="auto"/>
            <w:noWrap/>
            <w:vAlign w:val="center"/>
            <w:hideMark/>
          </w:tcPr>
          <w:p w14:paraId="634AEDF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100005664.00</w:t>
            </w:r>
          </w:p>
        </w:tc>
        <w:tc>
          <w:tcPr>
            <w:tcW w:w="5246" w:type="dxa"/>
            <w:tcBorders>
              <w:top w:val="nil"/>
              <w:left w:val="nil"/>
              <w:bottom w:val="single" w:sz="4" w:space="0" w:color="auto"/>
              <w:right w:val="single" w:sz="4" w:space="0" w:color="auto"/>
            </w:tcBorders>
            <w:shd w:val="clear" w:color="auto" w:fill="auto"/>
            <w:vAlign w:val="bottom"/>
            <w:hideMark/>
          </w:tcPr>
          <w:p w14:paraId="4C97576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LACOSAMIDA SOLUCION INYECTABLE200 MG FRASCO AMPULA CON 20 ML (10 MG/ML)                                                                                                                                                                                                                                                                                                                                                                                                                                                                                                                                                                                                                                                                                                                                                                                                                                                                                                                                                                                                                                                                                                                                                                                                                                                                                                                                                                                                                                                                                                                                                                                                                                                                                                                                                                                                                                                                                                                                                                                                           </w:t>
            </w:r>
          </w:p>
        </w:tc>
        <w:tc>
          <w:tcPr>
            <w:tcW w:w="1276" w:type="dxa"/>
            <w:tcBorders>
              <w:top w:val="nil"/>
              <w:left w:val="nil"/>
              <w:bottom w:val="single" w:sz="4" w:space="0" w:color="auto"/>
              <w:right w:val="single" w:sz="4" w:space="0" w:color="auto"/>
            </w:tcBorders>
            <w:shd w:val="clear" w:color="auto" w:fill="auto"/>
            <w:noWrap/>
            <w:vAlign w:val="center"/>
            <w:hideMark/>
          </w:tcPr>
          <w:p w14:paraId="6501A36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E65FB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2F3ADC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23</w:t>
            </w:r>
          </w:p>
        </w:tc>
      </w:tr>
      <w:tr w:rsidR="00613F40" w:rsidRPr="00613F40" w14:paraId="66CDE87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E754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437</w:t>
            </w:r>
          </w:p>
        </w:tc>
        <w:tc>
          <w:tcPr>
            <w:tcW w:w="1402" w:type="dxa"/>
            <w:tcBorders>
              <w:top w:val="nil"/>
              <w:left w:val="nil"/>
              <w:bottom w:val="single" w:sz="4" w:space="0" w:color="auto"/>
              <w:right w:val="single" w:sz="4" w:space="0" w:color="auto"/>
            </w:tcBorders>
            <w:shd w:val="clear" w:color="auto" w:fill="auto"/>
            <w:noWrap/>
            <w:vAlign w:val="center"/>
            <w:hideMark/>
          </w:tcPr>
          <w:p w14:paraId="60B0746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100005721.00</w:t>
            </w:r>
          </w:p>
        </w:tc>
        <w:tc>
          <w:tcPr>
            <w:tcW w:w="5246" w:type="dxa"/>
            <w:tcBorders>
              <w:top w:val="nil"/>
              <w:left w:val="nil"/>
              <w:bottom w:val="single" w:sz="4" w:space="0" w:color="auto"/>
              <w:right w:val="single" w:sz="4" w:space="0" w:color="auto"/>
            </w:tcBorders>
            <w:shd w:val="clear" w:color="auto" w:fill="auto"/>
            <w:vAlign w:val="bottom"/>
            <w:hideMark/>
          </w:tcPr>
          <w:p w14:paraId="6C6FBCB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PARACETAMOL SOLUCION INYECTABLE 1 G ENVASE CON UN FRASCO AMPULA CON 100 ML.                                                                                                                                                                                                                                                                                                                                                                                                                                                                                                                                                                                                                                                                                                                                                                                                                                                                                                                                                                                                                                                                                                                                                                                                                                                                                                                                                                                                                                                                                                                                                                                                                                                                                                                                                                                                                                                                                                                                                                                                       </w:t>
            </w:r>
          </w:p>
        </w:tc>
        <w:tc>
          <w:tcPr>
            <w:tcW w:w="1276" w:type="dxa"/>
            <w:tcBorders>
              <w:top w:val="nil"/>
              <w:left w:val="nil"/>
              <w:bottom w:val="single" w:sz="4" w:space="0" w:color="auto"/>
              <w:right w:val="single" w:sz="4" w:space="0" w:color="auto"/>
            </w:tcBorders>
            <w:shd w:val="clear" w:color="auto" w:fill="auto"/>
            <w:noWrap/>
            <w:vAlign w:val="center"/>
            <w:hideMark/>
          </w:tcPr>
          <w:p w14:paraId="15A76BA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2D9E84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B0698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54259</w:t>
            </w:r>
          </w:p>
        </w:tc>
      </w:tr>
      <w:tr w:rsidR="00613F40" w:rsidRPr="00613F40" w14:paraId="5B94F3A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5BF77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438</w:t>
            </w:r>
          </w:p>
        </w:tc>
        <w:tc>
          <w:tcPr>
            <w:tcW w:w="1402" w:type="dxa"/>
            <w:tcBorders>
              <w:top w:val="nil"/>
              <w:left w:val="nil"/>
              <w:bottom w:val="single" w:sz="4" w:space="0" w:color="auto"/>
              <w:right w:val="single" w:sz="4" w:space="0" w:color="auto"/>
            </w:tcBorders>
            <w:shd w:val="clear" w:color="auto" w:fill="auto"/>
            <w:noWrap/>
            <w:vAlign w:val="center"/>
            <w:hideMark/>
          </w:tcPr>
          <w:p w14:paraId="57309E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100005731.01</w:t>
            </w:r>
          </w:p>
        </w:tc>
        <w:tc>
          <w:tcPr>
            <w:tcW w:w="5246" w:type="dxa"/>
            <w:tcBorders>
              <w:top w:val="nil"/>
              <w:left w:val="nil"/>
              <w:bottom w:val="single" w:sz="4" w:space="0" w:color="auto"/>
              <w:right w:val="single" w:sz="4" w:space="0" w:color="auto"/>
            </w:tcBorders>
            <w:shd w:val="clear" w:color="auto" w:fill="auto"/>
            <w:vAlign w:val="bottom"/>
            <w:hideMark/>
          </w:tcPr>
          <w:p w14:paraId="7F3FE57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APIXABÁN TABLETA CADA TABLETA CONTIENE: APIXABÁN 2.5 MG ENVASE CON 60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5152AFF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35775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5A2F171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65</w:t>
            </w:r>
          </w:p>
        </w:tc>
      </w:tr>
      <w:tr w:rsidR="00613F40" w:rsidRPr="00613F40" w14:paraId="26B9B61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C54B0B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439</w:t>
            </w:r>
          </w:p>
        </w:tc>
        <w:tc>
          <w:tcPr>
            <w:tcW w:w="1402" w:type="dxa"/>
            <w:tcBorders>
              <w:top w:val="nil"/>
              <w:left w:val="nil"/>
              <w:bottom w:val="single" w:sz="4" w:space="0" w:color="auto"/>
              <w:right w:val="single" w:sz="4" w:space="0" w:color="auto"/>
            </w:tcBorders>
            <w:shd w:val="clear" w:color="auto" w:fill="auto"/>
            <w:noWrap/>
            <w:vAlign w:val="center"/>
            <w:hideMark/>
          </w:tcPr>
          <w:p w14:paraId="580BAB1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100005732.01</w:t>
            </w:r>
          </w:p>
        </w:tc>
        <w:tc>
          <w:tcPr>
            <w:tcW w:w="5246" w:type="dxa"/>
            <w:tcBorders>
              <w:top w:val="nil"/>
              <w:left w:val="nil"/>
              <w:bottom w:val="single" w:sz="4" w:space="0" w:color="auto"/>
              <w:right w:val="single" w:sz="4" w:space="0" w:color="auto"/>
            </w:tcBorders>
            <w:shd w:val="clear" w:color="auto" w:fill="auto"/>
            <w:vAlign w:val="bottom"/>
            <w:hideMark/>
          </w:tcPr>
          <w:p w14:paraId="52AFE9D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APIXABÁN TABLETA CADA TABLETA CONTIENE: APIXABÁN 5 MG ENVASE CON 60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41AA14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D8AC5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7758DA4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20</w:t>
            </w:r>
          </w:p>
        </w:tc>
      </w:tr>
      <w:tr w:rsidR="00613F40" w:rsidRPr="00613F40" w14:paraId="7FA0F9E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8C9A4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440</w:t>
            </w:r>
          </w:p>
        </w:tc>
        <w:tc>
          <w:tcPr>
            <w:tcW w:w="1402" w:type="dxa"/>
            <w:tcBorders>
              <w:top w:val="nil"/>
              <w:left w:val="nil"/>
              <w:bottom w:val="single" w:sz="4" w:space="0" w:color="auto"/>
              <w:right w:val="single" w:sz="4" w:space="0" w:color="auto"/>
            </w:tcBorders>
            <w:shd w:val="clear" w:color="auto" w:fill="auto"/>
            <w:noWrap/>
            <w:vAlign w:val="center"/>
            <w:hideMark/>
          </w:tcPr>
          <w:p w14:paraId="5606850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100005865.00</w:t>
            </w:r>
          </w:p>
        </w:tc>
        <w:tc>
          <w:tcPr>
            <w:tcW w:w="5246" w:type="dxa"/>
            <w:tcBorders>
              <w:top w:val="nil"/>
              <w:left w:val="nil"/>
              <w:bottom w:val="single" w:sz="4" w:space="0" w:color="auto"/>
              <w:right w:val="single" w:sz="4" w:space="0" w:color="auto"/>
            </w:tcBorders>
            <w:shd w:val="clear" w:color="auto" w:fill="auto"/>
            <w:vAlign w:val="bottom"/>
            <w:hideMark/>
          </w:tcPr>
          <w:p w14:paraId="532A607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COLISTIMETATO SOLUCION INYECTABLE CADA FRASCO AMPULA CON LIOFILIZADO CONTIENE: COLISTIMETATO SODICO EQUIVALENTE A 150 MG DE COLISTIMETATO ENVASE CON UN FRASCO AMPULA CON LIOFILIZADO.                                                                                                                                                                                                                                                                                                                                                                                                                                                                                                                                                                                                                                                                                                                                                                                                                                                                                                                                                                                                                                                                                                                                                                                                                                                                                                                                                                                                                                                                                                                                                                                                                                                                                                                                                                                                                                                                                            </w:t>
            </w:r>
          </w:p>
        </w:tc>
        <w:tc>
          <w:tcPr>
            <w:tcW w:w="1276" w:type="dxa"/>
            <w:tcBorders>
              <w:top w:val="nil"/>
              <w:left w:val="nil"/>
              <w:bottom w:val="single" w:sz="4" w:space="0" w:color="auto"/>
              <w:right w:val="single" w:sz="4" w:space="0" w:color="auto"/>
            </w:tcBorders>
            <w:shd w:val="clear" w:color="auto" w:fill="auto"/>
            <w:vAlign w:val="center"/>
            <w:hideMark/>
          </w:tcPr>
          <w:p w14:paraId="1BC2B56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 AMPULA</w:t>
            </w:r>
          </w:p>
        </w:tc>
        <w:tc>
          <w:tcPr>
            <w:tcW w:w="1274" w:type="dxa"/>
            <w:tcBorders>
              <w:top w:val="nil"/>
              <w:left w:val="nil"/>
              <w:bottom w:val="single" w:sz="4" w:space="0" w:color="auto"/>
              <w:right w:val="single" w:sz="4" w:space="0" w:color="auto"/>
            </w:tcBorders>
            <w:shd w:val="clear" w:color="auto" w:fill="auto"/>
            <w:noWrap/>
            <w:vAlign w:val="center"/>
            <w:hideMark/>
          </w:tcPr>
          <w:p w14:paraId="17B60EE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E668FA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990</w:t>
            </w:r>
          </w:p>
        </w:tc>
      </w:tr>
      <w:tr w:rsidR="00613F40" w:rsidRPr="00613F40" w14:paraId="7314F25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A06B7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441</w:t>
            </w:r>
          </w:p>
        </w:tc>
        <w:tc>
          <w:tcPr>
            <w:tcW w:w="1402" w:type="dxa"/>
            <w:tcBorders>
              <w:top w:val="nil"/>
              <w:left w:val="nil"/>
              <w:bottom w:val="single" w:sz="4" w:space="0" w:color="auto"/>
              <w:right w:val="single" w:sz="4" w:space="0" w:color="auto"/>
            </w:tcBorders>
            <w:shd w:val="clear" w:color="auto" w:fill="auto"/>
            <w:noWrap/>
            <w:vAlign w:val="center"/>
            <w:hideMark/>
          </w:tcPr>
          <w:p w14:paraId="6E47659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100006075.00</w:t>
            </w:r>
          </w:p>
        </w:tc>
        <w:tc>
          <w:tcPr>
            <w:tcW w:w="5246" w:type="dxa"/>
            <w:tcBorders>
              <w:top w:val="nil"/>
              <w:left w:val="nil"/>
              <w:bottom w:val="single" w:sz="4" w:space="0" w:color="auto"/>
              <w:right w:val="single" w:sz="4" w:space="0" w:color="auto"/>
            </w:tcBorders>
            <w:shd w:val="clear" w:color="auto" w:fill="auto"/>
            <w:vAlign w:val="bottom"/>
            <w:hideMark/>
          </w:tcPr>
          <w:p w14:paraId="4411E00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LEVONORGESTREL, IMPLANTE CADA IMPLANTE CONTIENE: LEVONORGESTREL 75.0 MG ENVASE CON 2 IMPLANTES.                                                                                                                                                                                                                                                                                                                                                                                                                                                                                                                                                                                                                                                                                                                                                                                                                                                                                                                                                                                                                                                                                                                                                                                                                                                                                                                                                                                                                                                                                                                                                                                                                                                                                                                                                                                                                                                                                                                                                                                   </w:t>
            </w:r>
          </w:p>
        </w:tc>
        <w:tc>
          <w:tcPr>
            <w:tcW w:w="1276" w:type="dxa"/>
            <w:tcBorders>
              <w:top w:val="nil"/>
              <w:left w:val="nil"/>
              <w:bottom w:val="single" w:sz="4" w:space="0" w:color="auto"/>
              <w:right w:val="single" w:sz="4" w:space="0" w:color="auto"/>
            </w:tcBorders>
            <w:shd w:val="clear" w:color="auto" w:fill="auto"/>
            <w:noWrap/>
            <w:vAlign w:val="center"/>
            <w:hideMark/>
          </w:tcPr>
          <w:p w14:paraId="7CCD063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73A43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4F6F121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6054D4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A1B7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442</w:t>
            </w:r>
          </w:p>
        </w:tc>
        <w:tc>
          <w:tcPr>
            <w:tcW w:w="1402" w:type="dxa"/>
            <w:tcBorders>
              <w:top w:val="nil"/>
              <w:left w:val="nil"/>
              <w:bottom w:val="single" w:sz="4" w:space="0" w:color="auto"/>
              <w:right w:val="single" w:sz="4" w:space="0" w:color="auto"/>
            </w:tcBorders>
            <w:shd w:val="clear" w:color="auto" w:fill="auto"/>
            <w:noWrap/>
            <w:vAlign w:val="center"/>
            <w:hideMark/>
          </w:tcPr>
          <w:p w14:paraId="27FAC6B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100006083.01</w:t>
            </w:r>
          </w:p>
        </w:tc>
        <w:tc>
          <w:tcPr>
            <w:tcW w:w="5246" w:type="dxa"/>
            <w:tcBorders>
              <w:top w:val="nil"/>
              <w:left w:val="nil"/>
              <w:bottom w:val="single" w:sz="4" w:space="0" w:color="auto"/>
              <w:right w:val="single" w:sz="4" w:space="0" w:color="auto"/>
            </w:tcBorders>
            <w:shd w:val="clear" w:color="auto" w:fill="auto"/>
            <w:vAlign w:val="bottom"/>
            <w:hideMark/>
          </w:tcPr>
          <w:p w14:paraId="5AA5A1D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276" w:type="dxa"/>
            <w:tcBorders>
              <w:top w:val="nil"/>
              <w:left w:val="nil"/>
              <w:bottom w:val="single" w:sz="4" w:space="0" w:color="auto"/>
              <w:right w:val="single" w:sz="4" w:space="0" w:color="auto"/>
            </w:tcBorders>
            <w:shd w:val="clear" w:color="auto" w:fill="auto"/>
            <w:noWrap/>
            <w:vAlign w:val="center"/>
            <w:hideMark/>
          </w:tcPr>
          <w:p w14:paraId="1F3E5C4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67830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C19D4C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114</w:t>
            </w:r>
          </w:p>
        </w:tc>
      </w:tr>
      <w:tr w:rsidR="00613F40" w:rsidRPr="00613F40" w14:paraId="691499F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471AA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443</w:t>
            </w:r>
          </w:p>
        </w:tc>
        <w:tc>
          <w:tcPr>
            <w:tcW w:w="1402" w:type="dxa"/>
            <w:tcBorders>
              <w:top w:val="nil"/>
              <w:left w:val="nil"/>
              <w:bottom w:val="single" w:sz="4" w:space="0" w:color="auto"/>
              <w:right w:val="single" w:sz="4" w:space="0" w:color="auto"/>
            </w:tcBorders>
            <w:shd w:val="clear" w:color="auto" w:fill="auto"/>
            <w:noWrap/>
            <w:vAlign w:val="center"/>
            <w:hideMark/>
          </w:tcPr>
          <w:p w14:paraId="27B3564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200003831.00</w:t>
            </w:r>
          </w:p>
        </w:tc>
        <w:tc>
          <w:tcPr>
            <w:tcW w:w="5246" w:type="dxa"/>
            <w:tcBorders>
              <w:top w:val="nil"/>
              <w:left w:val="nil"/>
              <w:bottom w:val="single" w:sz="4" w:space="0" w:color="auto"/>
              <w:right w:val="single" w:sz="4" w:space="0" w:color="auto"/>
            </w:tcBorders>
            <w:shd w:val="clear" w:color="auto" w:fill="auto"/>
            <w:vAlign w:val="bottom"/>
            <w:hideMark/>
          </w:tcPr>
          <w:p w14:paraId="2602357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INMUNOGLOBULINA HUMANA HIPERINMUNE ANTITETANICA  SOLUCION INYECTABLE 250 UI/3 ML O 1 ML . FRASCO AMPULA CON 3ML O AMPOLLETA CON 1ML                                                                                                                                                                                                                                                                                                                                                                                                                                                                                                                                                                                                                                                                                                                                                                                                                                                                                                                                                                                                                                                                                                                                                                                                                                                                                                                                                                                                                                                                                                                                                                                                                                                                                                                                                                                                                                                                                                                                               </w:t>
            </w:r>
          </w:p>
        </w:tc>
        <w:tc>
          <w:tcPr>
            <w:tcW w:w="1276" w:type="dxa"/>
            <w:tcBorders>
              <w:top w:val="nil"/>
              <w:left w:val="nil"/>
              <w:bottom w:val="single" w:sz="4" w:space="0" w:color="auto"/>
              <w:right w:val="single" w:sz="4" w:space="0" w:color="auto"/>
            </w:tcBorders>
            <w:shd w:val="clear" w:color="auto" w:fill="auto"/>
            <w:noWrap/>
            <w:vAlign w:val="center"/>
            <w:hideMark/>
          </w:tcPr>
          <w:p w14:paraId="3DC9F53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D20B4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07DF7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5CDED5A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6297D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444</w:t>
            </w:r>
          </w:p>
        </w:tc>
        <w:tc>
          <w:tcPr>
            <w:tcW w:w="1402" w:type="dxa"/>
            <w:tcBorders>
              <w:top w:val="nil"/>
              <w:left w:val="nil"/>
              <w:bottom w:val="single" w:sz="4" w:space="0" w:color="auto"/>
              <w:right w:val="single" w:sz="4" w:space="0" w:color="auto"/>
            </w:tcBorders>
            <w:shd w:val="clear" w:color="auto" w:fill="auto"/>
            <w:noWrap/>
            <w:vAlign w:val="center"/>
            <w:hideMark/>
          </w:tcPr>
          <w:p w14:paraId="1F68763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300000003.00</w:t>
            </w:r>
          </w:p>
        </w:tc>
        <w:tc>
          <w:tcPr>
            <w:tcW w:w="5246" w:type="dxa"/>
            <w:tcBorders>
              <w:top w:val="nil"/>
              <w:left w:val="nil"/>
              <w:bottom w:val="single" w:sz="4" w:space="0" w:color="auto"/>
              <w:right w:val="single" w:sz="4" w:space="0" w:color="auto"/>
            </w:tcBorders>
            <w:shd w:val="clear" w:color="auto" w:fill="auto"/>
            <w:vAlign w:val="bottom"/>
            <w:hideMark/>
          </w:tcPr>
          <w:p w14:paraId="058BE4A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SUCEDANEO DE LECHE HUMANA DE PRETERMINO. POLVO. DENSIDAD ENERGETICA 0.80 A 0.81. ENVASE CON 400 A 454 G                                                                                                                                                                                                                                                                                                                                                                                                                                                                                                                                                                                                                                                                                                                                                                                                                                                                                                                                                                                                                                                                                                                                                                                                                                                                                                                                                                                                                                                                                                                                                                                                                                                                                                                                                                                                                                                                                                                                                                           </w:t>
            </w:r>
          </w:p>
        </w:tc>
        <w:tc>
          <w:tcPr>
            <w:tcW w:w="1276" w:type="dxa"/>
            <w:tcBorders>
              <w:top w:val="nil"/>
              <w:left w:val="nil"/>
              <w:bottom w:val="single" w:sz="4" w:space="0" w:color="auto"/>
              <w:right w:val="single" w:sz="4" w:space="0" w:color="auto"/>
            </w:tcBorders>
            <w:shd w:val="clear" w:color="auto" w:fill="auto"/>
            <w:noWrap/>
            <w:vAlign w:val="center"/>
            <w:hideMark/>
          </w:tcPr>
          <w:p w14:paraId="62D0089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E5DFC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C75A4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49</w:t>
            </w:r>
          </w:p>
        </w:tc>
      </w:tr>
      <w:tr w:rsidR="00613F40" w:rsidRPr="00613F40" w14:paraId="7667D30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B6E6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445</w:t>
            </w:r>
          </w:p>
        </w:tc>
        <w:tc>
          <w:tcPr>
            <w:tcW w:w="1402" w:type="dxa"/>
            <w:tcBorders>
              <w:top w:val="nil"/>
              <w:left w:val="nil"/>
              <w:bottom w:val="single" w:sz="4" w:space="0" w:color="auto"/>
              <w:right w:val="single" w:sz="4" w:space="0" w:color="auto"/>
            </w:tcBorders>
            <w:shd w:val="clear" w:color="auto" w:fill="auto"/>
            <w:noWrap/>
            <w:vAlign w:val="center"/>
            <w:hideMark/>
          </w:tcPr>
          <w:p w14:paraId="62C2C66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300000011.00</w:t>
            </w:r>
          </w:p>
        </w:tc>
        <w:tc>
          <w:tcPr>
            <w:tcW w:w="5246" w:type="dxa"/>
            <w:tcBorders>
              <w:top w:val="nil"/>
              <w:left w:val="nil"/>
              <w:bottom w:val="single" w:sz="4" w:space="0" w:color="auto"/>
              <w:right w:val="single" w:sz="4" w:space="0" w:color="auto"/>
            </w:tcBorders>
            <w:shd w:val="clear" w:color="auto" w:fill="auto"/>
            <w:vAlign w:val="bottom"/>
            <w:hideMark/>
          </w:tcPr>
          <w:p w14:paraId="6541763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SUCEDANEO DE LECHE HUMANA DE TERMINO. ENVASE CON 400 A 454 G Y MEDIDA DE 4.30 A 4.50 GR.                                                                                                                                                                                                                                                                                                                                                                                                                                                                                                                                                                                                                                                                                                                                                                                                                                                                                                                                                                                                                                                                                                                                                                                                                                                                                                                                                                                                                                                                                                                                                                                                                                                                                                                                                                                                                                                                                                                                                                                          </w:t>
            </w:r>
          </w:p>
        </w:tc>
        <w:tc>
          <w:tcPr>
            <w:tcW w:w="1276" w:type="dxa"/>
            <w:tcBorders>
              <w:top w:val="nil"/>
              <w:left w:val="nil"/>
              <w:bottom w:val="single" w:sz="4" w:space="0" w:color="auto"/>
              <w:right w:val="single" w:sz="4" w:space="0" w:color="auto"/>
            </w:tcBorders>
            <w:shd w:val="clear" w:color="auto" w:fill="auto"/>
            <w:noWrap/>
            <w:vAlign w:val="center"/>
            <w:hideMark/>
          </w:tcPr>
          <w:p w14:paraId="1B61FDC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52235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F22D58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66</w:t>
            </w:r>
          </w:p>
        </w:tc>
      </w:tr>
      <w:tr w:rsidR="00613F40" w:rsidRPr="00613F40" w14:paraId="5CD4A16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18563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446</w:t>
            </w:r>
          </w:p>
        </w:tc>
        <w:tc>
          <w:tcPr>
            <w:tcW w:w="1402" w:type="dxa"/>
            <w:tcBorders>
              <w:top w:val="nil"/>
              <w:left w:val="nil"/>
              <w:bottom w:val="single" w:sz="4" w:space="0" w:color="auto"/>
              <w:right w:val="single" w:sz="4" w:space="0" w:color="auto"/>
            </w:tcBorders>
            <w:shd w:val="clear" w:color="auto" w:fill="auto"/>
            <w:noWrap/>
            <w:vAlign w:val="center"/>
            <w:hideMark/>
          </w:tcPr>
          <w:p w14:paraId="28AF5FC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300000013.00</w:t>
            </w:r>
          </w:p>
        </w:tc>
        <w:tc>
          <w:tcPr>
            <w:tcW w:w="5246" w:type="dxa"/>
            <w:tcBorders>
              <w:top w:val="nil"/>
              <w:left w:val="nil"/>
              <w:bottom w:val="single" w:sz="4" w:space="0" w:color="auto"/>
              <w:right w:val="single" w:sz="4" w:space="0" w:color="auto"/>
            </w:tcBorders>
            <w:shd w:val="clear" w:color="auto" w:fill="auto"/>
            <w:vAlign w:val="bottom"/>
            <w:hideMark/>
          </w:tcPr>
          <w:p w14:paraId="6AF953A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276" w:type="dxa"/>
            <w:tcBorders>
              <w:top w:val="nil"/>
              <w:left w:val="nil"/>
              <w:bottom w:val="single" w:sz="4" w:space="0" w:color="auto"/>
              <w:right w:val="single" w:sz="4" w:space="0" w:color="auto"/>
            </w:tcBorders>
            <w:shd w:val="clear" w:color="auto" w:fill="auto"/>
            <w:noWrap/>
            <w:vAlign w:val="center"/>
            <w:hideMark/>
          </w:tcPr>
          <w:p w14:paraId="7A0B97D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CC1EE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C9F54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F02194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41C89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447</w:t>
            </w:r>
          </w:p>
        </w:tc>
        <w:tc>
          <w:tcPr>
            <w:tcW w:w="1402" w:type="dxa"/>
            <w:tcBorders>
              <w:top w:val="nil"/>
              <w:left w:val="nil"/>
              <w:bottom w:val="single" w:sz="4" w:space="0" w:color="auto"/>
              <w:right w:val="single" w:sz="4" w:space="0" w:color="auto"/>
            </w:tcBorders>
            <w:shd w:val="clear" w:color="auto" w:fill="auto"/>
            <w:noWrap/>
            <w:vAlign w:val="center"/>
            <w:hideMark/>
          </w:tcPr>
          <w:p w14:paraId="4AB9E5B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400000132.01</w:t>
            </w:r>
          </w:p>
        </w:tc>
        <w:tc>
          <w:tcPr>
            <w:tcW w:w="5246" w:type="dxa"/>
            <w:tcBorders>
              <w:top w:val="nil"/>
              <w:left w:val="nil"/>
              <w:bottom w:val="single" w:sz="4" w:space="0" w:color="auto"/>
              <w:right w:val="single" w:sz="4" w:space="0" w:color="auto"/>
            </w:tcBorders>
            <w:shd w:val="clear" w:color="auto" w:fill="auto"/>
            <w:vAlign w:val="bottom"/>
            <w:hideMark/>
          </w:tcPr>
          <w:p w14:paraId="58AF27B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NALBUFINA CLORHIDRATO. SOLUCION INYECTABLE. 10 MG/ML.                                                                                                                                                                                                                                                                                                                                                                                                                                                                                                                                                                                                                                                                                                                                                                                                                                                                                                                                                                                                                                                                                                                                                                                                                                                                                                                                                                                                                                                                                                                                                                                                                                                                                                                                                                                                                                                                                                                                                                                                                             </w:t>
            </w:r>
          </w:p>
        </w:tc>
        <w:tc>
          <w:tcPr>
            <w:tcW w:w="1276" w:type="dxa"/>
            <w:tcBorders>
              <w:top w:val="nil"/>
              <w:left w:val="nil"/>
              <w:bottom w:val="single" w:sz="4" w:space="0" w:color="auto"/>
              <w:right w:val="single" w:sz="4" w:space="0" w:color="auto"/>
            </w:tcBorders>
            <w:shd w:val="clear" w:color="auto" w:fill="auto"/>
            <w:noWrap/>
            <w:vAlign w:val="center"/>
            <w:hideMark/>
          </w:tcPr>
          <w:p w14:paraId="5292E60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8F78E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31D1D8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49</w:t>
            </w:r>
          </w:p>
        </w:tc>
      </w:tr>
      <w:tr w:rsidR="00613F40" w:rsidRPr="00613F40" w14:paraId="5AC4AEF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8FDDA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448</w:t>
            </w:r>
          </w:p>
        </w:tc>
        <w:tc>
          <w:tcPr>
            <w:tcW w:w="1402" w:type="dxa"/>
            <w:tcBorders>
              <w:top w:val="nil"/>
              <w:left w:val="nil"/>
              <w:bottom w:val="single" w:sz="4" w:space="0" w:color="auto"/>
              <w:right w:val="single" w:sz="4" w:space="0" w:color="auto"/>
            </w:tcBorders>
            <w:shd w:val="clear" w:color="auto" w:fill="auto"/>
            <w:noWrap/>
            <w:vAlign w:val="center"/>
            <w:hideMark/>
          </w:tcPr>
          <w:p w14:paraId="30383A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400000202.00</w:t>
            </w:r>
          </w:p>
        </w:tc>
        <w:tc>
          <w:tcPr>
            <w:tcW w:w="5246" w:type="dxa"/>
            <w:tcBorders>
              <w:top w:val="nil"/>
              <w:left w:val="nil"/>
              <w:bottom w:val="single" w:sz="4" w:space="0" w:color="auto"/>
              <w:right w:val="single" w:sz="4" w:space="0" w:color="auto"/>
            </w:tcBorders>
            <w:shd w:val="clear" w:color="auto" w:fill="auto"/>
            <w:vAlign w:val="bottom"/>
            <w:hideMark/>
          </w:tcPr>
          <w:p w14:paraId="78365A1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DIAZEPAM SOLUCION INYECTABLE 10 MG. AMPOLLETA 2 ML.                                                                                                                                                                                                                                                                                                                                                                                                                                                                                                                                                                                                                                                                                                                                                                                                                                                                                                                                                                                                                                                                                                                                                                                                                                                                                                                                                                                                                                                                                                                                                                                                                                                                                                                                                                                                                                                                                                                                                                                                                               </w:t>
            </w:r>
          </w:p>
        </w:tc>
        <w:tc>
          <w:tcPr>
            <w:tcW w:w="1276" w:type="dxa"/>
            <w:tcBorders>
              <w:top w:val="nil"/>
              <w:left w:val="nil"/>
              <w:bottom w:val="single" w:sz="4" w:space="0" w:color="auto"/>
              <w:right w:val="single" w:sz="4" w:space="0" w:color="auto"/>
            </w:tcBorders>
            <w:shd w:val="clear" w:color="auto" w:fill="auto"/>
            <w:noWrap/>
            <w:vAlign w:val="center"/>
            <w:hideMark/>
          </w:tcPr>
          <w:p w14:paraId="582C0F1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4B7EE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45061C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3E17A3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678399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449</w:t>
            </w:r>
          </w:p>
        </w:tc>
        <w:tc>
          <w:tcPr>
            <w:tcW w:w="1402" w:type="dxa"/>
            <w:tcBorders>
              <w:top w:val="nil"/>
              <w:left w:val="nil"/>
              <w:bottom w:val="single" w:sz="4" w:space="0" w:color="auto"/>
              <w:right w:val="single" w:sz="4" w:space="0" w:color="auto"/>
            </w:tcBorders>
            <w:shd w:val="clear" w:color="auto" w:fill="auto"/>
            <w:noWrap/>
            <w:vAlign w:val="center"/>
            <w:hideMark/>
          </w:tcPr>
          <w:p w14:paraId="0D46B1E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400000221.00</w:t>
            </w:r>
          </w:p>
        </w:tc>
        <w:tc>
          <w:tcPr>
            <w:tcW w:w="5246" w:type="dxa"/>
            <w:tcBorders>
              <w:top w:val="nil"/>
              <w:left w:val="nil"/>
              <w:bottom w:val="single" w:sz="4" w:space="0" w:color="auto"/>
              <w:right w:val="single" w:sz="4" w:space="0" w:color="auto"/>
            </w:tcBorders>
            <w:shd w:val="clear" w:color="auto" w:fill="auto"/>
            <w:vAlign w:val="bottom"/>
            <w:hideMark/>
          </w:tcPr>
          <w:p w14:paraId="6C24709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TIOPENTAL SODICO. SOLUCION INYECTABLE. 0.5 G/20 ML. FRASCO AMPULA Y DILUYENTE CON 20 ML.                                                                                                                                                                                                                                                                                                                                                                                                                                                                                                                                                                                                                                                                                                                                                                                                                                                                                                                                                                                                                                                                                                                                                                                                                                                                                                                                                                                                                                                                                                                                                                                                                                                                                                                                                                                                                                                                                                                                                                                          </w:t>
            </w:r>
          </w:p>
        </w:tc>
        <w:tc>
          <w:tcPr>
            <w:tcW w:w="1276" w:type="dxa"/>
            <w:tcBorders>
              <w:top w:val="nil"/>
              <w:left w:val="nil"/>
              <w:bottom w:val="single" w:sz="4" w:space="0" w:color="auto"/>
              <w:right w:val="single" w:sz="4" w:space="0" w:color="auto"/>
            </w:tcBorders>
            <w:shd w:val="clear" w:color="auto" w:fill="auto"/>
            <w:noWrap/>
            <w:vAlign w:val="center"/>
            <w:hideMark/>
          </w:tcPr>
          <w:p w14:paraId="4CFF4F9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9DBA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0AE43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D6A4C4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1AED0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450</w:t>
            </w:r>
          </w:p>
        </w:tc>
        <w:tc>
          <w:tcPr>
            <w:tcW w:w="1402" w:type="dxa"/>
            <w:tcBorders>
              <w:top w:val="nil"/>
              <w:left w:val="nil"/>
              <w:bottom w:val="single" w:sz="4" w:space="0" w:color="auto"/>
              <w:right w:val="single" w:sz="4" w:space="0" w:color="auto"/>
            </w:tcBorders>
            <w:shd w:val="clear" w:color="auto" w:fill="auto"/>
            <w:noWrap/>
            <w:vAlign w:val="center"/>
            <w:hideMark/>
          </w:tcPr>
          <w:p w14:paraId="7003AC8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400000226.00</w:t>
            </w:r>
          </w:p>
        </w:tc>
        <w:tc>
          <w:tcPr>
            <w:tcW w:w="5246" w:type="dxa"/>
            <w:tcBorders>
              <w:top w:val="nil"/>
              <w:left w:val="nil"/>
              <w:bottom w:val="single" w:sz="4" w:space="0" w:color="auto"/>
              <w:right w:val="single" w:sz="4" w:space="0" w:color="auto"/>
            </w:tcBorders>
            <w:shd w:val="clear" w:color="auto" w:fill="auto"/>
            <w:vAlign w:val="bottom"/>
            <w:hideMark/>
          </w:tcPr>
          <w:p w14:paraId="57FDF34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KETAMINA. SOLUCION INYECTABLE. 500 MG/10 ML. FRASCO AMPULA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446BEFB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D9484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B5C59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70754B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FD4DD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451</w:t>
            </w:r>
          </w:p>
        </w:tc>
        <w:tc>
          <w:tcPr>
            <w:tcW w:w="1402" w:type="dxa"/>
            <w:tcBorders>
              <w:top w:val="nil"/>
              <w:left w:val="nil"/>
              <w:bottom w:val="single" w:sz="4" w:space="0" w:color="auto"/>
              <w:right w:val="single" w:sz="4" w:space="0" w:color="auto"/>
            </w:tcBorders>
            <w:shd w:val="clear" w:color="auto" w:fill="auto"/>
            <w:noWrap/>
            <w:vAlign w:val="center"/>
            <w:hideMark/>
          </w:tcPr>
          <w:p w14:paraId="4DA0B36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400000242.00</w:t>
            </w:r>
          </w:p>
        </w:tc>
        <w:tc>
          <w:tcPr>
            <w:tcW w:w="5246" w:type="dxa"/>
            <w:tcBorders>
              <w:top w:val="nil"/>
              <w:left w:val="nil"/>
              <w:bottom w:val="single" w:sz="4" w:space="0" w:color="auto"/>
              <w:right w:val="single" w:sz="4" w:space="0" w:color="auto"/>
            </w:tcBorders>
            <w:shd w:val="clear" w:color="auto" w:fill="auto"/>
            <w:vAlign w:val="bottom"/>
            <w:hideMark/>
          </w:tcPr>
          <w:p w14:paraId="290E94D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FENTANILO. SOLUCION INYECTABLE. 0.5 MG/10 ML. AMPOLLETAS O FRASCOS AMPULA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2F71A9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70CA2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007D1C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1736</w:t>
            </w:r>
          </w:p>
        </w:tc>
      </w:tr>
      <w:tr w:rsidR="00613F40" w:rsidRPr="00613F40" w14:paraId="7935D49A"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4A15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452</w:t>
            </w:r>
          </w:p>
        </w:tc>
        <w:tc>
          <w:tcPr>
            <w:tcW w:w="1402" w:type="dxa"/>
            <w:tcBorders>
              <w:top w:val="nil"/>
              <w:left w:val="nil"/>
              <w:bottom w:val="single" w:sz="4" w:space="0" w:color="auto"/>
              <w:right w:val="single" w:sz="4" w:space="0" w:color="auto"/>
            </w:tcBorders>
            <w:shd w:val="clear" w:color="auto" w:fill="auto"/>
            <w:noWrap/>
            <w:vAlign w:val="center"/>
            <w:hideMark/>
          </w:tcPr>
          <w:p w14:paraId="78183C6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400000243.00</w:t>
            </w:r>
          </w:p>
        </w:tc>
        <w:tc>
          <w:tcPr>
            <w:tcW w:w="5246" w:type="dxa"/>
            <w:tcBorders>
              <w:top w:val="nil"/>
              <w:left w:val="nil"/>
              <w:bottom w:val="single" w:sz="4" w:space="0" w:color="auto"/>
              <w:right w:val="single" w:sz="4" w:space="0" w:color="auto"/>
            </w:tcBorders>
            <w:shd w:val="clear" w:color="auto" w:fill="auto"/>
            <w:vAlign w:val="bottom"/>
            <w:hideMark/>
          </w:tcPr>
          <w:p w14:paraId="54D1C02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ETOMIDATO. SOLUCION INYECTABLE. 20 MG/10 ML.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0DC4E9A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43F3C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7EBB97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w:t>
            </w:r>
          </w:p>
        </w:tc>
      </w:tr>
      <w:tr w:rsidR="00613F40" w:rsidRPr="00613F40" w14:paraId="24606F6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2A0CC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453</w:t>
            </w:r>
          </w:p>
        </w:tc>
        <w:tc>
          <w:tcPr>
            <w:tcW w:w="1402" w:type="dxa"/>
            <w:tcBorders>
              <w:top w:val="nil"/>
              <w:left w:val="nil"/>
              <w:bottom w:val="single" w:sz="4" w:space="0" w:color="auto"/>
              <w:right w:val="single" w:sz="4" w:space="0" w:color="auto"/>
            </w:tcBorders>
            <w:shd w:val="clear" w:color="auto" w:fill="auto"/>
            <w:noWrap/>
            <w:vAlign w:val="center"/>
            <w:hideMark/>
          </w:tcPr>
          <w:p w14:paraId="65384F3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400001544.00</w:t>
            </w:r>
          </w:p>
        </w:tc>
        <w:tc>
          <w:tcPr>
            <w:tcW w:w="5246" w:type="dxa"/>
            <w:tcBorders>
              <w:top w:val="nil"/>
              <w:left w:val="nil"/>
              <w:bottom w:val="single" w:sz="4" w:space="0" w:color="auto"/>
              <w:right w:val="single" w:sz="4" w:space="0" w:color="auto"/>
            </w:tcBorders>
            <w:shd w:val="clear" w:color="auto" w:fill="auto"/>
            <w:vAlign w:val="bottom"/>
            <w:hideMark/>
          </w:tcPr>
          <w:p w14:paraId="3C43913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MALEATO DE ERGOMETRINA (ERGONOVINA). SOLUCION INYECTABLE. 0.2 MG/ ML. AMPOLLETAS CON 1 ML                                                                                                                                                                                                                                                                                                                                                                                                                                                                                                                                                                                                                                                                                                                                                                                                                                                                                                                                                                                                                                                                                                                                                                                                                                                                                                                                                                                                                                                                                                                                                                                                                                                                                                                                                                                                                                                                                                                                                                                         </w:t>
            </w:r>
          </w:p>
        </w:tc>
        <w:tc>
          <w:tcPr>
            <w:tcW w:w="1276" w:type="dxa"/>
            <w:tcBorders>
              <w:top w:val="nil"/>
              <w:left w:val="nil"/>
              <w:bottom w:val="single" w:sz="4" w:space="0" w:color="auto"/>
              <w:right w:val="single" w:sz="4" w:space="0" w:color="auto"/>
            </w:tcBorders>
            <w:shd w:val="clear" w:color="auto" w:fill="auto"/>
            <w:noWrap/>
            <w:vAlign w:val="center"/>
            <w:hideMark/>
          </w:tcPr>
          <w:p w14:paraId="07262F6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F5BF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4CD55C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w:t>
            </w:r>
          </w:p>
        </w:tc>
      </w:tr>
      <w:tr w:rsidR="00613F40" w:rsidRPr="00613F40" w14:paraId="3D1A14B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9DF6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454</w:t>
            </w:r>
          </w:p>
        </w:tc>
        <w:tc>
          <w:tcPr>
            <w:tcW w:w="1402" w:type="dxa"/>
            <w:tcBorders>
              <w:top w:val="nil"/>
              <w:left w:val="nil"/>
              <w:bottom w:val="single" w:sz="4" w:space="0" w:color="auto"/>
              <w:right w:val="single" w:sz="4" w:space="0" w:color="auto"/>
            </w:tcBorders>
            <w:shd w:val="clear" w:color="auto" w:fill="auto"/>
            <w:noWrap/>
            <w:vAlign w:val="center"/>
            <w:hideMark/>
          </w:tcPr>
          <w:p w14:paraId="21013FF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400002096.00</w:t>
            </w:r>
          </w:p>
        </w:tc>
        <w:tc>
          <w:tcPr>
            <w:tcW w:w="5246" w:type="dxa"/>
            <w:tcBorders>
              <w:top w:val="nil"/>
              <w:left w:val="nil"/>
              <w:bottom w:val="single" w:sz="4" w:space="0" w:color="auto"/>
              <w:right w:val="single" w:sz="4" w:space="0" w:color="auto"/>
            </w:tcBorders>
            <w:shd w:val="clear" w:color="auto" w:fill="auto"/>
            <w:vAlign w:val="bottom"/>
            <w:hideMark/>
          </w:tcPr>
          <w:p w14:paraId="48002CC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TRAMADOL/ACETAMINOFÈN  37.5MG/325MG. TABLETAS                                                                                                                                                                                                                                                                                                                                                                                                                                                                                                                                                                                                                                                                                                                                                                                                                                                                                                                                                                                                                                                                                                                                                                                                                                                                                                                                                                                                                                                                                                                                                                                                                                                                                                                                                                                                                                                                                                                                                                                                                      </w:t>
            </w:r>
          </w:p>
        </w:tc>
        <w:tc>
          <w:tcPr>
            <w:tcW w:w="1276" w:type="dxa"/>
            <w:tcBorders>
              <w:top w:val="nil"/>
              <w:left w:val="nil"/>
              <w:bottom w:val="single" w:sz="4" w:space="0" w:color="auto"/>
              <w:right w:val="single" w:sz="4" w:space="0" w:color="auto"/>
            </w:tcBorders>
            <w:shd w:val="clear" w:color="auto" w:fill="auto"/>
            <w:noWrap/>
            <w:vAlign w:val="center"/>
            <w:hideMark/>
          </w:tcPr>
          <w:p w14:paraId="49C237F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AE9D3A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768733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3961</w:t>
            </w:r>
          </w:p>
        </w:tc>
      </w:tr>
      <w:tr w:rsidR="00613F40" w:rsidRPr="00613F40" w14:paraId="49FF0C9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99D91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455</w:t>
            </w:r>
          </w:p>
        </w:tc>
        <w:tc>
          <w:tcPr>
            <w:tcW w:w="1402" w:type="dxa"/>
            <w:tcBorders>
              <w:top w:val="nil"/>
              <w:left w:val="nil"/>
              <w:bottom w:val="single" w:sz="4" w:space="0" w:color="auto"/>
              <w:right w:val="single" w:sz="4" w:space="0" w:color="auto"/>
            </w:tcBorders>
            <w:shd w:val="clear" w:color="auto" w:fill="auto"/>
            <w:noWrap/>
            <w:vAlign w:val="center"/>
            <w:hideMark/>
          </w:tcPr>
          <w:p w14:paraId="2529558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400002097.00</w:t>
            </w:r>
          </w:p>
        </w:tc>
        <w:tc>
          <w:tcPr>
            <w:tcW w:w="5246" w:type="dxa"/>
            <w:tcBorders>
              <w:top w:val="nil"/>
              <w:left w:val="nil"/>
              <w:bottom w:val="single" w:sz="4" w:space="0" w:color="auto"/>
              <w:right w:val="single" w:sz="4" w:space="0" w:color="auto"/>
            </w:tcBorders>
            <w:shd w:val="clear" w:color="auto" w:fill="auto"/>
            <w:vAlign w:val="bottom"/>
            <w:hideMark/>
          </w:tcPr>
          <w:p w14:paraId="3DC36C58"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BUPRENORFINA. PARCHE. 30 MG. ENVASE CON 4 PARCHES                                                                                                                                                                                                                                                                                                                                                                                                                                                                                                                                                                                                                                                                                                                                                                                                                                                                                                                                                                                                                                                                                                                                                                                                                                                                                                                                                                                                                                                                                                                                                                                                                                                                                                                                                                                                                                                                                                                                                                                                                                 </w:t>
            </w:r>
          </w:p>
        </w:tc>
        <w:tc>
          <w:tcPr>
            <w:tcW w:w="1276" w:type="dxa"/>
            <w:tcBorders>
              <w:top w:val="nil"/>
              <w:left w:val="nil"/>
              <w:bottom w:val="single" w:sz="4" w:space="0" w:color="auto"/>
              <w:right w:val="single" w:sz="4" w:space="0" w:color="auto"/>
            </w:tcBorders>
            <w:shd w:val="clear" w:color="auto" w:fill="auto"/>
            <w:noWrap/>
            <w:vAlign w:val="center"/>
            <w:hideMark/>
          </w:tcPr>
          <w:p w14:paraId="0D20445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E96A7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7AA5E9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D08759E"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892C25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456</w:t>
            </w:r>
          </w:p>
        </w:tc>
        <w:tc>
          <w:tcPr>
            <w:tcW w:w="1402" w:type="dxa"/>
            <w:tcBorders>
              <w:top w:val="nil"/>
              <w:left w:val="nil"/>
              <w:bottom w:val="single" w:sz="4" w:space="0" w:color="auto"/>
              <w:right w:val="single" w:sz="4" w:space="0" w:color="auto"/>
            </w:tcBorders>
            <w:shd w:val="clear" w:color="auto" w:fill="auto"/>
            <w:noWrap/>
            <w:vAlign w:val="center"/>
            <w:hideMark/>
          </w:tcPr>
          <w:p w14:paraId="11355F8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400002098.00</w:t>
            </w:r>
          </w:p>
        </w:tc>
        <w:tc>
          <w:tcPr>
            <w:tcW w:w="5246" w:type="dxa"/>
            <w:tcBorders>
              <w:top w:val="nil"/>
              <w:left w:val="nil"/>
              <w:bottom w:val="single" w:sz="4" w:space="0" w:color="auto"/>
              <w:right w:val="single" w:sz="4" w:space="0" w:color="auto"/>
            </w:tcBorders>
            <w:shd w:val="clear" w:color="auto" w:fill="auto"/>
            <w:vAlign w:val="bottom"/>
            <w:hideMark/>
          </w:tcPr>
          <w:p w14:paraId="479E065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BUPRENORFINA. PARCHE. 20 MG.                                                                                                                                                                                                                                                                                                                                                                                                                                                                                                                                                                                                                                                                                                                                                                                                                                                                                                                                                                                                                                                                                                                                                                                                                                                                                                                                                                                                                                                                                                                                                                                                                                                                                                                                                                                                                                                                                                                                                                                                                                                      </w:t>
            </w:r>
          </w:p>
        </w:tc>
        <w:tc>
          <w:tcPr>
            <w:tcW w:w="1276" w:type="dxa"/>
            <w:tcBorders>
              <w:top w:val="nil"/>
              <w:left w:val="nil"/>
              <w:bottom w:val="single" w:sz="4" w:space="0" w:color="auto"/>
              <w:right w:val="single" w:sz="4" w:space="0" w:color="auto"/>
            </w:tcBorders>
            <w:shd w:val="clear" w:color="auto" w:fill="auto"/>
            <w:noWrap/>
            <w:vAlign w:val="center"/>
            <w:hideMark/>
          </w:tcPr>
          <w:p w14:paraId="146745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F25FA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654C593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3860EE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94FCE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457</w:t>
            </w:r>
          </w:p>
        </w:tc>
        <w:tc>
          <w:tcPr>
            <w:tcW w:w="1402" w:type="dxa"/>
            <w:tcBorders>
              <w:top w:val="nil"/>
              <w:left w:val="nil"/>
              <w:bottom w:val="single" w:sz="4" w:space="0" w:color="auto"/>
              <w:right w:val="single" w:sz="4" w:space="0" w:color="auto"/>
            </w:tcBorders>
            <w:shd w:val="clear" w:color="auto" w:fill="auto"/>
            <w:noWrap/>
            <w:vAlign w:val="center"/>
            <w:hideMark/>
          </w:tcPr>
          <w:p w14:paraId="56B7D15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400002099.00</w:t>
            </w:r>
          </w:p>
        </w:tc>
        <w:tc>
          <w:tcPr>
            <w:tcW w:w="5246" w:type="dxa"/>
            <w:tcBorders>
              <w:top w:val="nil"/>
              <w:left w:val="nil"/>
              <w:bottom w:val="single" w:sz="4" w:space="0" w:color="auto"/>
              <w:right w:val="single" w:sz="4" w:space="0" w:color="auto"/>
            </w:tcBorders>
            <w:shd w:val="clear" w:color="auto" w:fill="auto"/>
            <w:vAlign w:val="bottom"/>
            <w:hideMark/>
          </w:tcPr>
          <w:p w14:paraId="64E7984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MORFINA. SOLUCION INYECTABLE. 2.5 MG. AMPOLLETAS CON 2.5 ML                                                                                                                                                                                                                                                                                                                                                                                                                                                                                                                                                                                                                                                                                                                                                                                                                                                                                                                                                                                                                                                                                                                                                                                                                                                                                                                                                                                                                                                                                                                                                                                                                                                                                                                                                                                                                                                                                                                                                                                                            </w:t>
            </w:r>
          </w:p>
        </w:tc>
        <w:tc>
          <w:tcPr>
            <w:tcW w:w="1276" w:type="dxa"/>
            <w:tcBorders>
              <w:top w:val="nil"/>
              <w:left w:val="nil"/>
              <w:bottom w:val="single" w:sz="4" w:space="0" w:color="auto"/>
              <w:right w:val="single" w:sz="4" w:space="0" w:color="auto"/>
            </w:tcBorders>
            <w:shd w:val="clear" w:color="auto" w:fill="auto"/>
            <w:noWrap/>
            <w:vAlign w:val="center"/>
            <w:hideMark/>
          </w:tcPr>
          <w:p w14:paraId="23C9BE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918AC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2385EA9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95</w:t>
            </w:r>
          </w:p>
        </w:tc>
      </w:tr>
      <w:tr w:rsidR="00613F40" w:rsidRPr="00613F40" w14:paraId="2021833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F5AE0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458</w:t>
            </w:r>
          </w:p>
        </w:tc>
        <w:tc>
          <w:tcPr>
            <w:tcW w:w="1402" w:type="dxa"/>
            <w:tcBorders>
              <w:top w:val="nil"/>
              <w:left w:val="nil"/>
              <w:bottom w:val="single" w:sz="4" w:space="0" w:color="auto"/>
              <w:right w:val="single" w:sz="4" w:space="0" w:color="auto"/>
            </w:tcBorders>
            <w:shd w:val="clear" w:color="auto" w:fill="auto"/>
            <w:noWrap/>
            <w:vAlign w:val="center"/>
            <w:hideMark/>
          </w:tcPr>
          <w:p w14:paraId="7421DF5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400002100.00</w:t>
            </w:r>
          </w:p>
        </w:tc>
        <w:tc>
          <w:tcPr>
            <w:tcW w:w="5246" w:type="dxa"/>
            <w:tcBorders>
              <w:top w:val="nil"/>
              <w:left w:val="nil"/>
              <w:bottom w:val="single" w:sz="4" w:space="0" w:color="auto"/>
              <w:right w:val="single" w:sz="4" w:space="0" w:color="auto"/>
            </w:tcBorders>
            <w:shd w:val="clear" w:color="auto" w:fill="auto"/>
            <w:vAlign w:val="bottom"/>
            <w:hideMark/>
          </w:tcPr>
          <w:p w14:paraId="5280F6A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BUPRENORFINA  0.2 MG.  TABLETA SUBLINGUAL                                                                                                                                                                                                                                                                                                                                                                                                                                                                                                                                                                                                                                                                                                                                                                                                                                                                                                                                                                                                                                                                                                                                                                                                                                                                                                                                                                                                                                                                                                                                                                                                                                                                                                                                                                                                                                                                                                                                                                                                                          </w:t>
            </w:r>
          </w:p>
        </w:tc>
        <w:tc>
          <w:tcPr>
            <w:tcW w:w="1276" w:type="dxa"/>
            <w:tcBorders>
              <w:top w:val="nil"/>
              <w:left w:val="nil"/>
              <w:bottom w:val="single" w:sz="4" w:space="0" w:color="auto"/>
              <w:right w:val="single" w:sz="4" w:space="0" w:color="auto"/>
            </w:tcBorders>
            <w:shd w:val="clear" w:color="auto" w:fill="auto"/>
            <w:noWrap/>
            <w:vAlign w:val="center"/>
            <w:hideMark/>
          </w:tcPr>
          <w:p w14:paraId="3884130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D9E42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B11ACD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ED3599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B2874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459</w:t>
            </w:r>
          </w:p>
        </w:tc>
        <w:tc>
          <w:tcPr>
            <w:tcW w:w="1402" w:type="dxa"/>
            <w:tcBorders>
              <w:top w:val="nil"/>
              <w:left w:val="nil"/>
              <w:bottom w:val="single" w:sz="4" w:space="0" w:color="auto"/>
              <w:right w:val="single" w:sz="4" w:space="0" w:color="auto"/>
            </w:tcBorders>
            <w:shd w:val="clear" w:color="auto" w:fill="auto"/>
            <w:noWrap/>
            <w:vAlign w:val="center"/>
            <w:hideMark/>
          </w:tcPr>
          <w:p w14:paraId="1BFD7E0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400002103.00</w:t>
            </w:r>
          </w:p>
        </w:tc>
        <w:tc>
          <w:tcPr>
            <w:tcW w:w="5246" w:type="dxa"/>
            <w:tcBorders>
              <w:top w:val="nil"/>
              <w:left w:val="nil"/>
              <w:bottom w:val="single" w:sz="4" w:space="0" w:color="auto"/>
              <w:right w:val="single" w:sz="4" w:space="0" w:color="auto"/>
            </w:tcBorders>
            <w:shd w:val="clear" w:color="auto" w:fill="auto"/>
            <w:vAlign w:val="bottom"/>
            <w:hideMark/>
          </w:tcPr>
          <w:p w14:paraId="66D878F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MORFINA. SOLUCION INYECTABLE. 10 MG. AMPOLLETAS                                                                                                                                                                                                                                                                                                                                                                                                                                                                                                                                                                                                                                                                                                                                                                                                                                                                                                                                                                                                                                                                                                                                                                                                                                                                                                                                                                                                                                                                                                                                                                                                                                                                                                                                                                                                                                                                                                                                                                                                                        </w:t>
            </w:r>
          </w:p>
        </w:tc>
        <w:tc>
          <w:tcPr>
            <w:tcW w:w="1276" w:type="dxa"/>
            <w:tcBorders>
              <w:top w:val="nil"/>
              <w:left w:val="nil"/>
              <w:bottom w:val="single" w:sz="4" w:space="0" w:color="auto"/>
              <w:right w:val="single" w:sz="4" w:space="0" w:color="auto"/>
            </w:tcBorders>
            <w:shd w:val="clear" w:color="auto" w:fill="auto"/>
            <w:noWrap/>
            <w:vAlign w:val="center"/>
            <w:hideMark/>
          </w:tcPr>
          <w:p w14:paraId="19A615F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A67ED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755C3E6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39</w:t>
            </w:r>
          </w:p>
        </w:tc>
      </w:tr>
      <w:tr w:rsidR="00613F40" w:rsidRPr="00613F40" w14:paraId="38B47EE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2039F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460</w:t>
            </w:r>
          </w:p>
        </w:tc>
        <w:tc>
          <w:tcPr>
            <w:tcW w:w="1402" w:type="dxa"/>
            <w:tcBorders>
              <w:top w:val="nil"/>
              <w:left w:val="nil"/>
              <w:bottom w:val="single" w:sz="4" w:space="0" w:color="auto"/>
              <w:right w:val="single" w:sz="4" w:space="0" w:color="auto"/>
            </w:tcBorders>
            <w:shd w:val="clear" w:color="auto" w:fill="auto"/>
            <w:noWrap/>
            <w:vAlign w:val="center"/>
            <w:hideMark/>
          </w:tcPr>
          <w:p w14:paraId="185D73C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400002106.00</w:t>
            </w:r>
          </w:p>
        </w:tc>
        <w:tc>
          <w:tcPr>
            <w:tcW w:w="5246" w:type="dxa"/>
            <w:tcBorders>
              <w:top w:val="nil"/>
              <w:left w:val="nil"/>
              <w:bottom w:val="single" w:sz="4" w:space="0" w:color="auto"/>
              <w:right w:val="single" w:sz="4" w:space="0" w:color="auto"/>
            </w:tcBorders>
            <w:shd w:val="clear" w:color="auto" w:fill="auto"/>
            <w:vAlign w:val="bottom"/>
            <w:hideMark/>
          </w:tcPr>
          <w:p w14:paraId="543077F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TRAMADOL. SOLUCION INYECTABLE. 100 MG/ 2 ML. AMPOLLETA                                                                                                                                                                                                                                                                                                                                                                                                                                                                                                                                                                                                                                                                                                                                                                                                                                                                                                                                                                                                                                                                                                                                                                                                                                                                                                                                                                                                                                                                                                                                                                                                                                                                                                                                                                                                                                                                                                                                                                                                             </w:t>
            </w:r>
          </w:p>
        </w:tc>
        <w:tc>
          <w:tcPr>
            <w:tcW w:w="1276" w:type="dxa"/>
            <w:tcBorders>
              <w:top w:val="nil"/>
              <w:left w:val="nil"/>
              <w:bottom w:val="single" w:sz="4" w:space="0" w:color="auto"/>
              <w:right w:val="single" w:sz="4" w:space="0" w:color="auto"/>
            </w:tcBorders>
            <w:shd w:val="clear" w:color="auto" w:fill="auto"/>
            <w:noWrap/>
            <w:vAlign w:val="center"/>
            <w:hideMark/>
          </w:tcPr>
          <w:p w14:paraId="6276CE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E9E9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62C19D1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4147</w:t>
            </w:r>
          </w:p>
        </w:tc>
      </w:tr>
      <w:tr w:rsidR="00613F40" w:rsidRPr="00613F40" w14:paraId="36F06D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765FC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461</w:t>
            </w:r>
          </w:p>
        </w:tc>
        <w:tc>
          <w:tcPr>
            <w:tcW w:w="1402" w:type="dxa"/>
            <w:tcBorders>
              <w:top w:val="nil"/>
              <w:left w:val="nil"/>
              <w:bottom w:val="single" w:sz="4" w:space="0" w:color="auto"/>
              <w:right w:val="single" w:sz="4" w:space="0" w:color="auto"/>
            </w:tcBorders>
            <w:shd w:val="clear" w:color="auto" w:fill="auto"/>
            <w:noWrap/>
            <w:vAlign w:val="center"/>
            <w:hideMark/>
          </w:tcPr>
          <w:p w14:paraId="7B46388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400002107.00</w:t>
            </w:r>
          </w:p>
        </w:tc>
        <w:tc>
          <w:tcPr>
            <w:tcW w:w="5246" w:type="dxa"/>
            <w:tcBorders>
              <w:top w:val="nil"/>
              <w:left w:val="nil"/>
              <w:bottom w:val="single" w:sz="4" w:space="0" w:color="auto"/>
              <w:right w:val="single" w:sz="4" w:space="0" w:color="auto"/>
            </w:tcBorders>
            <w:shd w:val="clear" w:color="auto" w:fill="auto"/>
            <w:vAlign w:val="bottom"/>
            <w:hideMark/>
          </w:tcPr>
          <w:p w14:paraId="4FF3730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EFEDRINA, 50 MG. SOLUCION INYECTABLE AMP. 2 ML.                                                                                                                                                                                                                                                                                                                                                                                                                                                                                                                                                                                                                                                                                                                                                                                                                                                                                                                                                                                                                                                                                                                                                                                                                                                                                                                                                                                                                                                                                                                                                                                                                                                                                                                                                                                                                                                                                                                                                                                                                        </w:t>
            </w:r>
          </w:p>
        </w:tc>
        <w:tc>
          <w:tcPr>
            <w:tcW w:w="1276" w:type="dxa"/>
            <w:tcBorders>
              <w:top w:val="nil"/>
              <w:left w:val="nil"/>
              <w:bottom w:val="single" w:sz="4" w:space="0" w:color="auto"/>
              <w:right w:val="single" w:sz="4" w:space="0" w:color="auto"/>
            </w:tcBorders>
            <w:shd w:val="clear" w:color="auto" w:fill="auto"/>
            <w:noWrap/>
            <w:vAlign w:val="center"/>
            <w:hideMark/>
          </w:tcPr>
          <w:p w14:paraId="4990A13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86AF3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5FD068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w:t>
            </w:r>
          </w:p>
        </w:tc>
      </w:tr>
      <w:tr w:rsidR="00613F40" w:rsidRPr="00613F40" w14:paraId="0F42FAF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ABFFE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462</w:t>
            </w:r>
          </w:p>
        </w:tc>
        <w:tc>
          <w:tcPr>
            <w:tcW w:w="1402" w:type="dxa"/>
            <w:tcBorders>
              <w:top w:val="nil"/>
              <w:left w:val="nil"/>
              <w:bottom w:val="single" w:sz="4" w:space="0" w:color="auto"/>
              <w:right w:val="single" w:sz="4" w:space="0" w:color="auto"/>
            </w:tcBorders>
            <w:shd w:val="clear" w:color="auto" w:fill="auto"/>
            <w:noWrap/>
            <w:vAlign w:val="center"/>
            <w:hideMark/>
          </w:tcPr>
          <w:p w14:paraId="218619E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400002108.00</w:t>
            </w:r>
          </w:p>
        </w:tc>
        <w:tc>
          <w:tcPr>
            <w:tcW w:w="5246" w:type="dxa"/>
            <w:tcBorders>
              <w:top w:val="nil"/>
              <w:left w:val="nil"/>
              <w:bottom w:val="single" w:sz="4" w:space="0" w:color="auto"/>
              <w:right w:val="single" w:sz="4" w:space="0" w:color="auto"/>
            </w:tcBorders>
            <w:shd w:val="clear" w:color="auto" w:fill="auto"/>
            <w:vAlign w:val="bottom"/>
            <w:hideMark/>
          </w:tcPr>
          <w:p w14:paraId="309BFDCC"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MIDAZOLAM. SOLUCION INYECTABLE. 5 MG/5ML. AMPOLLETAS CON 5 ML                                                                                                                                                                                                                                                                                                                                                                                                                                                                                                                                                                                                                                                                                                                                                                                                                                                                                                                                                                                                                                                                                                                                                                                                                                                                                                                                                                                                                                                                                                                                                                                                                                                                                                                                                                                                                                                                                                                                                                                                      </w:t>
            </w:r>
          </w:p>
        </w:tc>
        <w:tc>
          <w:tcPr>
            <w:tcW w:w="1276" w:type="dxa"/>
            <w:tcBorders>
              <w:top w:val="nil"/>
              <w:left w:val="nil"/>
              <w:bottom w:val="single" w:sz="4" w:space="0" w:color="auto"/>
              <w:right w:val="single" w:sz="4" w:space="0" w:color="auto"/>
            </w:tcBorders>
            <w:shd w:val="clear" w:color="auto" w:fill="auto"/>
            <w:noWrap/>
            <w:vAlign w:val="center"/>
            <w:hideMark/>
          </w:tcPr>
          <w:p w14:paraId="6B6436E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9B13C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1E53C89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D4B932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A35C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463</w:t>
            </w:r>
          </w:p>
        </w:tc>
        <w:tc>
          <w:tcPr>
            <w:tcW w:w="1402" w:type="dxa"/>
            <w:tcBorders>
              <w:top w:val="nil"/>
              <w:left w:val="nil"/>
              <w:bottom w:val="single" w:sz="4" w:space="0" w:color="auto"/>
              <w:right w:val="single" w:sz="4" w:space="0" w:color="auto"/>
            </w:tcBorders>
            <w:shd w:val="clear" w:color="auto" w:fill="auto"/>
            <w:noWrap/>
            <w:vAlign w:val="center"/>
            <w:hideMark/>
          </w:tcPr>
          <w:p w14:paraId="712EFA9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400002164.00</w:t>
            </w:r>
          </w:p>
        </w:tc>
        <w:tc>
          <w:tcPr>
            <w:tcW w:w="5246" w:type="dxa"/>
            <w:tcBorders>
              <w:top w:val="nil"/>
              <w:left w:val="nil"/>
              <w:bottom w:val="single" w:sz="4" w:space="0" w:color="auto"/>
              <w:right w:val="single" w:sz="4" w:space="0" w:color="auto"/>
            </w:tcBorders>
            <w:shd w:val="clear" w:color="auto" w:fill="auto"/>
            <w:vAlign w:val="bottom"/>
            <w:hideMark/>
          </w:tcPr>
          <w:p w14:paraId="324FED9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CARBAMAZEPINA. TABLETA. 400 MG.                                                                                                                                                                                                                                                                                                                                                                                                                                                                                                                                                                                                                                                                                                                                                                                                                                                                                                                                                                                                                                                                                                                                                                                                                                                                                                                                                                                                                                                                                                                                                                                                                                                                                                                                                                                                                                                                                                                                                                                                                                                   </w:t>
            </w:r>
          </w:p>
        </w:tc>
        <w:tc>
          <w:tcPr>
            <w:tcW w:w="1276" w:type="dxa"/>
            <w:tcBorders>
              <w:top w:val="nil"/>
              <w:left w:val="nil"/>
              <w:bottom w:val="single" w:sz="4" w:space="0" w:color="auto"/>
              <w:right w:val="single" w:sz="4" w:space="0" w:color="auto"/>
            </w:tcBorders>
            <w:shd w:val="clear" w:color="auto" w:fill="auto"/>
            <w:noWrap/>
            <w:vAlign w:val="center"/>
            <w:hideMark/>
          </w:tcPr>
          <w:p w14:paraId="3F5B5E9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49071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FA30D8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87</w:t>
            </w:r>
          </w:p>
        </w:tc>
      </w:tr>
      <w:tr w:rsidR="00613F40" w:rsidRPr="00613F40" w14:paraId="5F68139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59B4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464</w:t>
            </w:r>
          </w:p>
        </w:tc>
        <w:tc>
          <w:tcPr>
            <w:tcW w:w="1402" w:type="dxa"/>
            <w:tcBorders>
              <w:top w:val="nil"/>
              <w:left w:val="nil"/>
              <w:bottom w:val="single" w:sz="4" w:space="0" w:color="auto"/>
              <w:right w:val="single" w:sz="4" w:space="0" w:color="auto"/>
            </w:tcBorders>
            <w:shd w:val="clear" w:color="auto" w:fill="auto"/>
            <w:noWrap/>
            <w:vAlign w:val="center"/>
            <w:hideMark/>
          </w:tcPr>
          <w:p w14:paraId="7765276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400002500.00</w:t>
            </w:r>
          </w:p>
        </w:tc>
        <w:tc>
          <w:tcPr>
            <w:tcW w:w="5246" w:type="dxa"/>
            <w:tcBorders>
              <w:top w:val="nil"/>
              <w:left w:val="nil"/>
              <w:bottom w:val="single" w:sz="4" w:space="0" w:color="auto"/>
              <w:right w:val="single" w:sz="4" w:space="0" w:color="auto"/>
            </w:tcBorders>
            <w:shd w:val="clear" w:color="auto" w:fill="auto"/>
            <w:vAlign w:val="bottom"/>
            <w:hideMark/>
          </w:tcPr>
          <w:p w14:paraId="7EA6B6E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ALPRAZOLAM. TABLETA. 0.25 MG.                                                                                                                                                                                                                                                                                                                                                                                                                                                                                                                                                                                                                                                                                                                                                                                                                                                                                                                                                                                                                                                                                                                                                                                                                                                                                                                                                                                                                                                                                                                                                                                                                                                                                                                                                                                                                                                                                                                                                                                                                                                     </w:t>
            </w:r>
          </w:p>
        </w:tc>
        <w:tc>
          <w:tcPr>
            <w:tcW w:w="1276" w:type="dxa"/>
            <w:tcBorders>
              <w:top w:val="nil"/>
              <w:left w:val="nil"/>
              <w:bottom w:val="single" w:sz="4" w:space="0" w:color="auto"/>
              <w:right w:val="single" w:sz="4" w:space="0" w:color="auto"/>
            </w:tcBorders>
            <w:shd w:val="clear" w:color="auto" w:fill="auto"/>
            <w:noWrap/>
            <w:vAlign w:val="center"/>
            <w:hideMark/>
          </w:tcPr>
          <w:p w14:paraId="5CC36C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338BD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48863C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91</w:t>
            </w:r>
          </w:p>
        </w:tc>
      </w:tr>
      <w:tr w:rsidR="00613F40" w:rsidRPr="00613F40" w14:paraId="318AD48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C398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465</w:t>
            </w:r>
          </w:p>
        </w:tc>
        <w:tc>
          <w:tcPr>
            <w:tcW w:w="1402" w:type="dxa"/>
            <w:tcBorders>
              <w:top w:val="nil"/>
              <w:left w:val="nil"/>
              <w:bottom w:val="single" w:sz="4" w:space="0" w:color="auto"/>
              <w:right w:val="single" w:sz="4" w:space="0" w:color="auto"/>
            </w:tcBorders>
            <w:shd w:val="clear" w:color="auto" w:fill="auto"/>
            <w:noWrap/>
            <w:vAlign w:val="center"/>
            <w:hideMark/>
          </w:tcPr>
          <w:p w14:paraId="08CA361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400002601.00</w:t>
            </w:r>
          </w:p>
        </w:tc>
        <w:tc>
          <w:tcPr>
            <w:tcW w:w="5246" w:type="dxa"/>
            <w:tcBorders>
              <w:top w:val="nil"/>
              <w:left w:val="nil"/>
              <w:bottom w:val="single" w:sz="4" w:space="0" w:color="auto"/>
              <w:right w:val="single" w:sz="4" w:space="0" w:color="auto"/>
            </w:tcBorders>
            <w:shd w:val="clear" w:color="auto" w:fill="auto"/>
            <w:vAlign w:val="bottom"/>
            <w:hideMark/>
          </w:tcPr>
          <w:p w14:paraId="5088B6C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FENOBARBITAL. TABLETA. 100 MG.                                                                                                                                                                                                                                                                                                                                                                                                                                                                                                                                                                                                                                                                                                                                                                                                                                                                                                                                                                                                                                                                                                                                                                                                                                                                                                                                                                                                                                                                                                                                                                                                                                                                                                                                                                                                                                                                                                                                                                                                                                                    </w:t>
            </w:r>
          </w:p>
        </w:tc>
        <w:tc>
          <w:tcPr>
            <w:tcW w:w="1276" w:type="dxa"/>
            <w:tcBorders>
              <w:top w:val="nil"/>
              <w:left w:val="nil"/>
              <w:bottom w:val="single" w:sz="4" w:space="0" w:color="auto"/>
              <w:right w:val="single" w:sz="4" w:space="0" w:color="auto"/>
            </w:tcBorders>
            <w:shd w:val="clear" w:color="auto" w:fill="auto"/>
            <w:noWrap/>
            <w:vAlign w:val="center"/>
            <w:hideMark/>
          </w:tcPr>
          <w:p w14:paraId="27D8447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C732B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2AF26EA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472</w:t>
            </w:r>
          </w:p>
        </w:tc>
      </w:tr>
      <w:tr w:rsidR="00613F40" w:rsidRPr="00613F40" w14:paraId="2414860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608282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466</w:t>
            </w:r>
          </w:p>
        </w:tc>
        <w:tc>
          <w:tcPr>
            <w:tcW w:w="1402" w:type="dxa"/>
            <w:tcBorders>
              <w:top w:val="nil"/>
              <w:left w:val="nil"/>
              <w:bottom w:val="single" w:sz="4" w:space="0" w:color="auto"/>
              <w:right w:val="single" w:sz="4" w:space="0" w:color="auto"/>
            </w:tcBorders>
            <w:shd w:val="clear" w:color="auto" w:fill="auto"/>
            <w:noWrap/>
            <w:vAlign w:val="center"/>
            <w:hideMark/>
          </w:tcPr>
          <w:p w14:paraId="71F9CD6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400002608.00</w:t>
            </w:r>
          </w:p>
        </w:tc>
        <w:tc>
          <w:tcPr>
            <w:tcW w:w="5246" w:type="dxa"/>
            <w:tcBorders>
              <w:top w:val="nil"/>
              <w:left w:val="nil"/>
              <w:bottom w:val="single" w:sz="4" w:space="0" w:color="auto"/>
              <w:right w:val="single" w:sz="4" w:space="0" w:color="auto"/>
            </w:tcBorders>
            <w:shd w:val="clear" w:color="auto" w:fill="auto"/>
            <w:vAlign w:val="bottom"/>
            <w:hideMark/>
          </w:tcPr>
          <w:p w14:paraId="1749520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CARBAMAZEPINA. TABLETA. 200 MG.                                                                                                                                                                                                                                                                                                                                                                                                                                                                                                                                                                                                                                                                                                                                                                                                                                                                                                                                                                                                                                                                                                                                                                                                                                                                                                                                                                                                                                                                                                                                                                                                                                                                                                                                                                                                                                                                                                                                                                                                                                                   </w:t>
            </w:r>
          </w:p>
        </w:tc>
        <w:tc>
          <w:tcPr>
            <w:tcW w:w="1276" w:type="dxa"/>
            <w:tcBorders>
              <w:top w:val="nil"/>
              <w:left w:val="nil"/>
              <w:bottom w:val="single" w:sz="4" w:space="0" w:color="auto"/>
              <w:right w:val="single" w:sz="4" w:space="0" w:color="auto"/>
            </w:tcBorders>
            <w:shd w:val="clear" w:color="auto" w:fill="auto"/>
            <w:noWrap/>
            <w:vAlign w:val="center"/>
            <w:hideMark/>
          </w:tcPr>
          <w:p w14:paraId="72DC317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620C5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080B10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1807</w:t>
            </w:r>
          </w:p>
        </w:tc>
      </w:tr>
      <w:tr w:rsidR="00613F40" w:rsidRPr="00613F40" w14:paraId="48906AB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26699A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467</w:t>
            </w:r>
          </w:p>
        </w:tc>
        <w:tc>
          <w:tcPr>
            <w:tcW w:w="1402" w:type="dxa"/>
            <w:tcBorders>
              <w:top w:val="nil"/>
              <w:left w:val="nil"/>
              <w:bottom w:val="single" w:sz="4" w:space="0" w:color="auto"/>
              <w:right w:val="single" w:sz="4" w:space="0" w:color="auto"/>
            </w:tcBorders>
            <w:shd w:val="clear" w:color="auto" w:fill="auto"/>
            <w:noWrap/>
            <w:vAlign w:val="center"/>
            <w:hideMark/>
          </w:tcPr>
          <w:p w14:paraId="75207C3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400002609.00</w:t>
            </w:r>
          </w:p>
        </w:tc>
        <w:tc>
          <w:tcPr>
            <w:tcW w:w="5246" w:type="dxa"/>
            <w:tcBorders>
              <w:top w:val="nil"/>
              <w:left w:val="nil"/>
              <w:bottom w:val="single" w:sz="4" w:space="0" w:color="auto"/>
              <w:right w:val="single" w:sz="4" w:space="0" w:color="auto"/>
            </w:tcBorders>
            <w:shd w:val="clear" w:color="auto" w:fill="auto"/>
            <w:vAlign w:val="bottom"/>
            <w:hideMark/>
          </w:tcPr>
          <w:p w14:paraId="7A4A5C2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CARBAMAZEPINA. SUSPENSION ORAL. 100 MG/ 5 ML. ENVASE CON 120 ML Y DOSIFICADOR DE 5 ML                                                                                                                                                                                                                                                                                                                                                                                                                                                                                                                                                                                                                                                                                                                                                                                                                                                                                                                                                                                                                                                                                                                                                                                                                                                                                                                                                                                                                                                                                                                                                                                                                                                                                                                                                                                                                                                                                                                                                                                             </w:t>
            </w:r>
          </w:p>
        </w:tc>
        <w:tc>
          <w:tcPr>
            <w:tcW w:w="1276" w:type="dxa"/>
            <w:tcBorders>
              <w:top w:val="nil"/>
              <w:left w:val="nil"/>
              <w:bottom w:val="single" w:sz="4" w:space="0" w:color="auto"/>
              <w:right w:val="single" w:sz="4" w:space="0" w:color="auto"/>
            </w:tcBorders>
            <w:shd w:val="clear" w:color="auto" w:fill="auto"/>
            <w:noWrap/>
            <w:vAlign w:val="center"/>
            <w:hideMark/>
          </w:tcPr>
          <w:p w14:paraId="11BE9FC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04A47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226E0F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48B7AC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5B07A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468</w:t>
            </w:r>
          </w:p>
        </w:tc>
        <w:tc>
          <w:tcPr>
            <w:tcW w:w="1402" w:type="dxa"/>
            <w:tcBorders>
              <w:top w:val="nil"/>
              <w:left w:val="nil"/>
              <w:bottom w:val="single" w:sz="4" w:space="0" w:color="auto"/>
              <w:right w:val="single" w:sz="4" w:space="0" w:color="auto"/>
            </w:tcBorders>
            <w:shd w:val="clear" w:color="auto" w:fill="auto"/>
            <w:noWrap/>
            <w:vAlign w:val="center"/>
            <w:hideMark/>
          </w:tcPr>
          <w:p w14:paraId="2A40B62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400002612.00</w:t>
            </w:r>
          </w:p>
        </w:tc>
        <w:tc>
          <w:tcPr>
            <w:tcW w:w="5246" w:type="dxa"/>
            <w:tcBorders>
              <w:top w:val="nil"/>
              <w:left w:val="nil"/>
              <w:bottom w:val="single" w:sz="4" w:space="0" w:color="auto"/>
              <w:right w:val="single" w:sz="4" w:space="0" w:color="auto"/>
            </w:tcBorders>
            <w:shd w:val="clear" w:color="auto" w:fill="auto"/>
            <w:vAlign w:val="bottom"/>
            <w:hideMark/>
          </w:tcPr>
          <w:p w14:paraId="0F99E4D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CLONAZEPAM. TABLETA. 2 MG.                                                                                                                                                                                                                                                                                                                                                                                                                                                                                                                                                                                                                                                                                                                                                                                                                                                                                                                                                                                                                                                                                                                                                                                                                                                                                                                                                                                                                                                                                                                                                                                                                                                                                                                                                                                                                                                                                                                                                                                                                                                        </w:t>
            </w:r>
          </w:p>
        </w:tc>
        <w:tc>
          <w:tcPr>
            <w:tcW w:w="1276" w:type="dxa"/>
            <w:tcBorders>
              <w:top w:val="nil"/>
              <w:left w:val="nil"/>
              <w:bottom w:val="single" w:sz="4" w:space="0" w:color="auto"/>
              <w:right w:val="single" w:sz="4" w:space="0" w:color="auto"/>
            </w:tcBorders>
            <w:shd w:val="clear" w:color="auto" w:fill="auto"/>
            <w:noWrap/>
            <w:vAlign w:val="center"/>
            <w:hideMark/>
          </w:tcPr>
          <w:p w14:paraId="1DEDF08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31BA7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2ACA78D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158</w:t>
            </w:r>
          </w:p>
        </w:tc>
      </w:tr>
      <w:tr w:rsidR="00613F40" w:rsidRPr="00613F40" w14:paraId="5A695CF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F1B22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469</w:t>
            </w:r>
          </w:p>
        </w:tc>
        <w:tc>
          <w:tcPr>
            <w:tcW w:w="1402" w:type="dxa"/>
            <w:tcBorders>
              <w:top w:val="nil"/>
              <w:left w:val="nil"/>
              <w:bottom w:val="single" w:sz="4" w:space="0" w:color="auto"/>
              <w:right w:val="single" w:sz="4" w:space="0" w:color="auto"/>
            </w:tcBorders>
            <w:shd w:val="clear" w:color="auto" w:fill="auto"/>
            <w:noWrap/>
            <w:vAlign w:val="center"/>
            <w:hideMark/>
          </w:tcPr>
          <w:p w14:paraId="044C732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400002613.00</w:t>
            </w:r>
          </w:p>
        </w:tc>
        <w:tc>
          <w:tcPr>
            <w:tcW w:w="5246" w:type="dxa"/>
            <w:tcBorders>
              <w:top w:val="nil"/>
              <w:left w:val="nil"/>
              <w:bottom w:val="single" w:sz="4" w:space="0" w:color="auto"/>
              <w:right w:val="single" w:sz="4" w:space="0" w:color="auto"/>
            </w:tcBorders>
            <w:shd w:val="clear" w:color="auto" w:fill="auto"/>
            <w:vAlign w:val="bottom"/>
            <w:hideMark/>
          </w:tcPr>
          <w:p w14:paraId="03EAC27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CLONAZEPAM. SOLUCION. 2.5 MG/ ML. ENVASE CON 10 ML Y GOTERO INTEGRAL                                                                                                                                                                                                                                                                                                                                                                                                                                                                                                                                                                                                                                                                                                                                                                                                                                                                                                                                                                                                                                                                                                                                                                                                                                                                                                                                                                                                                                                                                                                                                                                                                                                                                                                                                                                                                                                                                                                                                                                                              </w:t>
            </w:r>
          </w:p>
        </w:tc>
        <w:tc>
          <w:tcPr>
            <w:tcW w:w="1276" w:type="dxa"/>
            <w:tcBorders>
              <w:top w:val="nil"/>
              <w:left w:val="nil"/>
              <w:bottom w:val="single" w:sz="4" w:space="0" w:color="auto"/>
              <w:right w:val="single" w:sz="4" w:space="0" w:color="auto"/>
            </w:tcBorders>
            <w:shd w:val="clear" w:color="auto" w:fill="auto"/>
            <w:noWrap/>
            <w:vAlign w:val="center"/>
            <w:hideMark/>
          </w:tcPr>
          <w:p w14:paraId="603214A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4F66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142F5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w:t>
            </w:r>
          </w:p>
        </w:tc>
      </w:tr>
      <w:tr w:rsidR="00613F40" w:rsidRPr="00613F40" w14:paraId="3F5DA1A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1F94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470</w:t>
            </w:r>
          </w:p>
        </w:tc>
        <w:tc>
          <w:tcPr>
            <w:tcW w:w="1402" w:type="dxa"/>
            <w:tcBorders>
              <w:top w:val="nil"/>
              <w:left w:val="nil"/>
              <w:bottom w:val="single" w:sz="4" w:space="0" w:color="auto"/>
              <w:right w:val="single" w:sz="4" w:space="0" w:color="auto"/>
            </w:tcBorders>
            <w:shd w:val="clear" w:color="auto" w:fill="auto"/>
            <w:noWrap/>
            <w:vAlign w:val="center"/>
            <w:hideMark/>
          </w:tcPr>
          <w:p w14:paraId="318410C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400002652.00</w:t>
            </w:r>
          </w:p>
        </w:tc>
        <w:tc>
          <w:tcPr>
            <w:tcW w:w="5246" w:type="dxa"/>
            <w:tcBorders>
              <w:top w:val="nil"/>
              <w:left w:val="nil"/>
              <w:bottom w:val="single" w:sz="4" w:space="0" w:color="auto"/>
              <w:right w:val="single" w:sz="4" w:space="0" w:color="auto"/>
            </w:tcBorders>
            <w:shd w:val="clear" w:color="auto" w:fill="auto"/>
            <w:vAlign w:val="bottom"/>
            <w:hideMark/>
          </w:tcPr>
          <w:p w14:paraId="3285B13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BIPERIDENO. TABLETA. 2 MG.                                                                                                                                                                                                                                                                                                                                                                                                                                                                                                                                                                                                                                                                                                                                                                                                                                                                                                                                                                                                                                                                                                                                                                                                                                                                                                                                                                                                                                                                                                                                                                                                                                                                                                                                                                                                                                                                                                                                                                                                                                         </w:t>
            </w:r>
          </w:p>
        </w:tc>
        <w:tc>
          <w:tcPr>
            <w:tcW w:w="1276" w:type="dxa"/>
            <w:tcBorders>
              <w:top w:val="nil"/>
              <w:left w:val="nil"/>
              <w:bottom w:val="single" w:sz="4" w:space="0" w:color="auto"/>
              <w:right w:val="single" w:sz="4" w:space="0" w:color="auto"/>
            </w:tcBorders>
            <w:shd w:val="clear" w:color="auto" w:fill="auto"/>
            <w:noWrap/>
            <w:vAlign w:val="center"/>
            <w:hideMark/>
          </w:tcPr>
          <w:p w14:paraId="4DEC40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755C8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06C8C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70CAA3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0ECD6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471</w:t>
            </w:r>
          </w:p>
        </w:tc>
        <w:tc>
          <w:tcPr>
            <w:tcW w:w="1402" w:type="dxa"/>
            <w:tcBorders>
              <w:top w:val="nil"/>
              <w:left w:val="nil"/>
              <w:bottom w:val="single" w:sz="4" w:space="0" w:color="auto"/>
              <w:right w:val="single" w:sz="4" w:space="0" w:color="auto"/>
            </w:tcBorders>
            <w:shd w:val="clear" w:color="auto" w:fill="auto"/>
            <w:noWrap/>
            <w:vAlign w:val="center"/>
            <w:hideMark/>
          </w:tcPr>
          <w:p w14:paraId="00EB6E9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400002654.00</w:t>
            </w:r>
          </w:p>
        </w:tc>
        <w:tc>
          <w:tcPr>
            <w:tcW w:w="5246" w:type="dxa"/>
            <w:tcBorders>
              <w:top w:val="nil"/>
              <w:left w:val="nil"/>
              <w:bottom w:val="single" w:sz="4" w:space="0" w:color="auto"/>
              <w:right w:val="single" w:sz="4" w:space="0" w:color="auto"/>
            </w:tcBorders>
            <w:shd w:val="clear" w:color="auto" w:fill="auto"/>
            <w:vAlign w:val="bottom"/>
            <w:hideMark/>
          </w:tcPr>
          <w:p w14:paraId="62FE863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LEVODOPA Y CARBIDOPA. TABLETA. 250 MG/ 25 MG.                                                                                                                                                                                                                                                                                                                                                                                                                                                                                                                                                                                                                                                                                                                                                                                                                                                                                                                                                                                                                                                                                                                                                                                                                                                                                                                                                                                                                                                                                                                                                                                                                                                                                                                                                                                                                                                                                                                                                                                                                                     </w:t>
            </w:r>
          </w:p>
        </w:tc>
        <w:tc>
          <w:tcPr>
            <w:tcW w:w="1276" w:type="dxa"/>
            <w:tcBorders>
              <w:top w:val="nil"/>
              <w:left w:val="nil"/>
              <w:bottom w:val="single" w:sz="4" w:space="0" w:color="auto"/>
              <w:right w:val="single" w:sz="4" w:space="0" w:color="auto"/>
            </w:tcBorders>
            <w:shd w:val="clear" w:color="auto" w:fill="auto"/>
            <w:noWrap/>
            <w:vAlign w:val="center"/>
            <w:hideMark/>
          </w:tcPr>
          <w:p w14:paraId="596F293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8D34B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C2C357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731F1E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E9F30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472</w:t>
            </w:r>
          </w:p>
        </w:tc>
        <w:tc>
          <w:tcPr>
            <w:tcW w:w="1402" w:type="dxa"/>
            <w:tcBorders>
              <w:top w:val="nil"/>
              <w:left w:val="nil"/>
              <w:bottom w:val="single" w:sz="4" w:space="0" w:color="auto"/>
              <w:right w:val="single" w:sz="4" w:space="0" w:color="auto"/>
            </w:tcBorders>
            <w:shd w:val="clear" w:color="auto" w:fill="auto"/>
            <w:noWrap/>
            <w:vAlign w:val="center"/>
            <w:hideMark/>
          </w:tcPr>
          <w:p w14:paraId="691DAD4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400002877.00</w:t>
            </w:r>
          </w:p>
        </w:tc>
        <w:tc>
          <w:tcPr>
            <w:tcW w:w="5246" w:type="dxa"/>
            <w:tcBorders>
              <w:top w:val="nil"/>
              <w:left w:val="nil"/>
              <w:bottom w:val="single" w:sz="4" w:space="0" w:color="auto"/>
              <w:right w:val="single" w:sz="4" w:space="0" w:color="auto"/>
            </w:tcBorders>
            <w:shd w:val="clear" w:color="auto" w:fill="auto"/>
            <w:vAlign w:val="bottom"/>
            <w:hideMark/>
          </w:tcPr>
          <w:p w14:paraId="328D9D8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CICLOPENTOLATO. SOLUCION OFTALMICA. 10 MG/ ML. GOTERO INTEGRAL CON 3 ML                                                                                                                                                                                                                                                                                                                                                                                                                                                                                                                                                                                                                                                                                                                                                                                                                                                                                                                                                                                                                                                                                                                                                                                                                                                                                                                                                                                                                                                                                                                                                                                                                                                                                                                                                                                                                                                                                                                                                                                            </w:t>
            </w:r>
          </w:p>
        </w:tc>
        <w:tc>
          <w:tcPr>
            <w:tcW w:w="1276" w:type="dxa"/>
            <w:tcBorders>
              <w:top w:val="nil"/>
              <w:left w:val="nil"/>
              <w:bottom w:val="single" w:sz="4" w:space="0" w:color="auto"/>
              <w:right w:val="single" w:sz="4" w:space="0" w:color="auto"/>
            </w:tcBorders>
            <w:shd w:val="clear" w:color="auto" w:fill="auto"/>
            <w:noWrap/>
            <w:vAlign w:val="center"/>
            <w:hideMark/>
          </w:tcPr>
          <w:p w14:paraId="7DE09C2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D478A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24DCA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51B51C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19C88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473</w:t>
            </w:r>
          </w:p>
        </w:tc>
        <w:tc>
          <w:tcPr>
            <w:tcW w:w="1402" w:type="dxa"/>
            <w:tcBorders>
              <w:top w:val="nil"/>
              <w:left w:val="nil"/>
              <w:bottom w:val="single" w:sz="4" w:space="0" w:color="auto"/>
              <w:right w:val="single" w:sz="4" w:space="0" w:color="auto"/>
            </w:tcBorders>
            <w:shd w:val="clear" w:color="auto" w:fill="auto"/>
            <w:noWrap/>
            <w:vAlign w:val="center"/>
            <w:hideMark/>
          </w:tcPr>
          <w:p w14:paraId="622E402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400003204.00</w:t>
            </w:r>
          </w:p>
        </w:tc>
        <w:tc>
          <w:tcPr>
            <w:tcW w:w="5246" w:type="dxa"/>
            <w:tcBorders>
              <w:top w:val="nil"/>
              <w:left w:val="nil"/>
              <w:bottom w:val="single" w:sz="4" w:space="0" w:color="auto"/>
              <w:right w:val="single" w:sz="4" w:space="0" w:color="auto"/>
            </w:tcBorders>
            <w:shd w:val="clear" w:color="auto" w:fill="auto"/>
            <w:vAlign w:val="bottom"/>
            <w:hideMark/>
          </w:tcPr>
          <w:p w14:paraId="235EF34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MALEATO DE LEVOMEPROMAZINA.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0CA6C01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24AE3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E3B543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EE694A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1BDEF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474</w:t>
            </w:r>
          </w:p>
        </w:tc>
        <w:tc>
          <w:tcPr>
            <w:tcW w:w="1402" w:type="dxa"/>
            <w:tcBorders>
              <w:top w:val="nil"/>
              <w:left w:val="nil"/>
              <w:bottom w:val="single" w:sz="4" w:space="0" w:color="auto"/>
              <w:right w:val="single" w:sz="4" w:space="0" w:color="auto"/>
            </w:tcBorders>
            <w:shd w:val="clear" w:color="auto" w:fill="auto"/>
            <w:noWrap/>
            <w:vAlign w:val="center"/>
            <w:hideMark/>
          </w:tcPr>
          <w:p w14:paraId="3C453D4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400003215.00</w:t>
            </w:r>
          </w:p>
        </w:tc>
        <w:tc>
          <w:tcPr>
            <w:tcW w:w="5246" w:type="dxa"/>
            <w:tcBorders>
              <w:top w:val="nil"/>
              <w:left w:val="nil"/>
              <w:bottom w:val="single" w:sz="4" w:space="0" w:color="auto"/>
              <w:right w:val="single" w:sz="4" w:space="0" w:color="auto"/>
            </w:tcBorders>
            <w:shd w:val="clear" w:color="auto" w:fill="auto"/>
            <w:vAlign w:val="bottom"/>
            <w:hideMark/>
          </w:tcPr>
          <w:p w14:paraId="474D030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DIAZEPAM 10 MG. TABLETA                                                                                                                                                                                                                                                                                                                                                                                                                                                                                                                                                                                                                                                                                                                                                                                                                                                                                                                                                                                                                                                                                                                                                                                                                                                                                                                                                                                                                                                                                                                                                                                                                                                                                                                                                                                                                                                                                                                                                                                                                                                           </w:t>
            </w:r>
          </w:p>
        </w:tc>
        <w:tc>
          <w:tcPr>
            <w:tcW w:w="1276" w:type="dxa"/>
            <w:tcBorders>
              <w:top w:val="nil"/>
              <w:left w:val="nil"/>
              <w:bottom w:val="single" w:sz="4" w:space="0" w:color="auto"/>
              <w:right w:val="single" w:sz="4" w:space="0" w:color="auto"/>
            </w:tcBorders>
            <w:shd w:val="clear" w:color="auto" w:fill="auto"/>
            <w:noWrap/>
            <w:vAlign w:val="center"/>
            <w:hideMark/>
          </w:tcPr>
          <w:p w14:paraId="7079A71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0AFF4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6EEF56E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18</w:t>
            </w:r>
          </w:p>
        </w:tc>
      </w:tr>
      <w:tr w:rsidR="00613F40" w:rsidRPr="00613F40" w14:paraId="529945D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EE244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475</w:t>
            </w:r>
          </w:p>
        </w:tc>
        <w:tc>
          <w:tcPr>
            <w:tcW w:w="1402" w:type="dxa"/>
            <w:tcBorders>
              <w:top w:val="nil"/>
              <w:left w:val="nil"/>
              <w:bottom w:val="single" w:sz="4" w:space="0" w:color="auto"/>
              <w:right w:val="single" w:sz="4" w:space="0" w:color="auto"/>
            </w:tcBorders>
            <w:shd w:val="clear" w:color="auto" w:fill="auto"/>
            <w:noWrap/>
            <w:vAlign w:val="center"/>
            <w:hideMark/>
          </w:tcPr>
          <w:p w14:paraId="696CCC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400003241.00</w:t>
            </w:r>
          </w:p>
        </w:tc>
        <w:tc>
          <w:tcPr>
            <w:tcW w:w="5246" w:type="dxa"/>
            <w:tcBorders>
              <w:top w:val="nil"/>
              <w:left w:val="nil"/>
              <w:bottom w:val="single" w:sz="4" w:space="0" w:color="auto"/>
              <w:right w:val="single" w:sz="4" w:space="0" w:color="auto"/>
            </w:tcBorders>
            <w:shd w:val="clear" w:color="auto" w:fill="auto"/>
            <w:vAlign w:val="bottom"/>
            <w:hideMark/>
          </w:tcPr>
          <w:p w14:paraId="0DF7174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TRIFLUOPERAZINA 5 MG. GRAGEAS O TABLETA                                                                                                                                                                                                                                                                                                                                                                                                                                                                                                                                                                                                                                                                                                                                                                                                                                                                                                                                                                                                                                                                                                                                                                                                                                                                                                                                                                                                                                                                                                                                                                                                                                                                                                                                                                                                                                                                                                                                                                                                                            </w:t>
            </w:r>
          </w:p>
        </w:tc>
        <w:tc>
          <w:tcPr>
            <w:tcW w:w="1276" w:type="dxa"/>
            <w:tcBorders>
              <w:top w:val="nil"/>
              <w:left w:val="nil"/>
              <w:bottom w:val="single" w:sz="4" w:space="0" w:color="auto"/>
              <w:right w:val="single" w:sz="4" w:space="0" w:color="auto"/>
            </w:tcBorders>
            <w:shd w:val="clear" w:color="auto" w:fill="auto"/>
            <w:noWrap/>
            <w:vAlign w:val="center"/>
            <w:hideMark/>
          </w:tcPr>
          <w:p w14:paraId="5B449D2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4D373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74BD0E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7C5F33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193DD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476</w:t>
            </w:r>
          </w:p>
        </w:tc>
        <w:tc>
          <w:tcPr>
            <w:tcW w:w="1402" w:type="dxa"/>
            <w:tcBorders>
              <w:top w:val="nil"/>
              <w:left w:val="nil"/>
              <w:bottom w:val="single" w:sz="4" w:space="0" w:color="auto"/>
              <w:right w:val="single" w:sz="4" w:space="0" w:color="auto"/>
            </w:tcBorders>
            <w:shd w:val="clear" w:color="auto" w:fill="auto"/>
            <w:noWrap/>
            <w:vAlign w:val="center"/>
            <w:hideMark/>
          </w:tcPr>
          <w:p w14:paraId="2C66612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400003251.00</w:t>
            </w:r>
          </w:p>
        </w:tc>
        <w:tc>
          <w:tcPr>
            <w:tcW w:w="5246" w:type="dxa"/>
            <w:tcBorders>
              <w:top w:val="nil"/>
              <w:left w:val="nil"/>
              <w:bottom w:val="single" w:sz="4" w:space="0" w:color="auto"/>
              <w:right w:val="single" w:sz="4" w:space="0" w:color="auto"/>
            </w:tcBorders>
            <w:shd w:val="clear" w:color="auto" w:fill="auto"/>
            <w:vAlign w:val="bottom"/>
            <w:hideMark/>
          </w:tcPr>
          <w:p w14:paraId="6EAA25A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HALOPERIDOL. TABLETA. 5 MG.                                                                                                                                                                                                                                                                                                                                                                                                                                                                                                                                                                                                                                                                                                                                                                                                                                                                                                                                                                                                                                                                                                                                                                                                                                                                                                                                                                                                                                                                                                                                                                                                                                                                                                                                                                                                                                                                                                                                                                                                                                                       </w:t>
            </w:r>
          </w:p>
        </w:tc>
        <w:tc>
          <w:tcPr>
            <w:tcW w:w="1276" w:type="dxa"/>
            <w:tcBorders>
              <w:top w:val="nil"/>
              <w:left w:val="nil"/>
              <w:bottom w:val="single" w:sz="4" w:space="0" w:color="auto"/>
              <w:right w:val="single" w:sz="4" w:space="0" w:color="auto"/>
            </w:tcBorders>
            <w:shd w:val="clear" w:color="auto" w:fill="auto"/>
            <w:noWrap/>
            <w:vAlign w:val="center"/>
            <w:hideMark/>
          </w:tcPr>
          <w:p w14:paraId="1072732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B739D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D31BA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29</w:t>
            </w:r>
          </w:p>
        </w:tc>
      </w:tr>
      <w:tr w:rsidR="00613F40" w:rsidRPr="00613F40" w14:paraId="0E0A017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1088D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477</w:t>
            </w:r>
          </w:p>
        </w:tc>
        <w:tc>
          <w:tcPr>
            <w:tcW w:w="1402" w:type="dxa"/>
            <w:tcBorders>
              <w:top w:val="nil"/>
              <w:left w:val="nil"/>
              <w:bottom w:val="single" w:sz="4" w:space="0" w:color="auto"/>
              <w:right w:val="single" w:sz="4" w:space="0" w:color="auto"/>
            </w:tcBorders>
            <w:shd w:val="clear" w:color="auto" w:fill="auto"/>
            <w:noWrap/>
            <w:vAlign w:val="center"/>
            <w:hideMark/>
          </w:tcPr>
          <w:p w14:paraId="555F076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400003253.00</w:t>
            </w:r>
          </w:p>
        </w:tc>
        <w:tc>
          <w:tcPr>
            <w:tcW w:w="5246" w:type="dxa"/>
            <w:tcBorders>
              <w:top w:val="nil"/>
              <w:left w:val="nil"/>
              <w:bottom w:val="single" w:sz="4" w:space="0" w:color="auto"/>
              <w:right w:val="single" w:sz="4" w:space="0" w:color="auto"/>
            </w:tcBorders>
            <w:shd w:val="clear" w:color="auto" w:fill="auto"/>
            <w:vAlign w:val="bottom"/>
            <w:hideMark/>
          </w:tcPr>
          <w:p w14:paraId="39AC166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HALOPERIDOL. SOLUCION INYECTABLE. 5 MG/ ML. AMPOLLETAS CON 1 ML                                                                                                                                                                                                                                                                                                                                                                                                                                                                                                                                                                                                                                                                                                                                                                                                                                                                                                                                                                                                                                                                                                                                                                                                                                                                                                                                                                                                                                                                                                                                                                                                                                                                                                                                                                                                                                                                                                                                                                                                                   </w:t>
            </w:r>
          </w:p>
        </w:tc>
        <w:tc>
          <w:tcPr>
            <w:tcW w:w="1276" w:type="dxa"/>
            <w:tcBorders>
              <w:top w:val="nil"/>
              <w:left w:val="nil"/>
              <w:bottom w:val="single" w:sz="4" w:space="0" w:color="auto"/>
              <w:right w:val="single" w:sz="4" w:space="0" w:color="auto"/>
            </w:tcBorders>
            <w:shd w:val="clear" w:color="auto" w:fill="auto"/>
            <w:noWrap/>
            <w:vAlign w:val="center"/>
            <w:hideMark/>
          </w:tcPr>
          <w:p w14:paraId="19E4E77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902C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1EFA93E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16</w:t>
            </w:r>
          </w:p>
        </w:tc>
      </w:tr>
      <w:tr w:rsidR="00613F40" w:rsidRPr="00613F40" w14:paraId="55FD2EF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E794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478</w:t>
            </w:r>
          </w:p>
        </w:tc>
        <w:tc>
          <w:tcPr>
            <w:tcW w:w="1402" w:type="dxa"/>
            <w:tcBorders>
              <w:top w:val="nil"/>
              <w:left w:val="nil"/>
              <w:bottom w:val="single" w:sz="4" w:space="0" w:color="auto"/>
              <w:right w:val="single" w:sz="4" w:space="0" w:color="auto"/>
            </w:tcBorders>
            <w:shd w:val="clear" w:color="auto" w:fill="auto"/>
            <w:noWrap/>
            <w:vAlign w:val="center"/>
            <w:hideMark/>
          </w:tcPr>
          <w:p w14:paraId="3F3394F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400003255.00</w:t>
            </w:r>
          </w:p>
        </w:tc>
        <w:tc>
          <w:tcPr>
            <w:tcW w:w="5246" w:type="dxa"/>
            <w:tcBorders>
              <w:top w:val="nil"/>
              <w:left w:val="nil"/>
              <w:bottom w:val="single" w:sz="4" w:space="0" w:color="auto"/>
              <w:right w:val="single" w:sz="4" w:space="0" w:color="auto"/>
            </w:tcBorders>
            <w:shd w:val="clear" w:color="auto" w:fill="auto"/>
            <w:vAlign w:val="bottom"/>
            <w:hideMark/>
          </w:tcPr>
          <w:p w14:paraId="38E6B820"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CARBONATO DE LITIO. TABLETA. 300 MG.                                                                                                                                                                                                                                                                                                                                                                                                                                                                                                                                                                                                                                                                                                                                                                                                                                                                                                                                                                                                                                                                                                                                                                                                                                                                                                                                                                                                                                                                                                                                                                                                                                                                                                                                                                                                                                                                                                                                                                                                                                              </w:t>
            </w:r>
          </w:p>
        </w:tc>
        <w:tc>
          <w:tcPr>
            <w:tcW w:w="1276" w:type="dxa"/>
            <w:tcBorders>
              <w:top w:val="nil"/>
              <w:left w:val="nil"/>
              <w:bottom w:val="single" w:sz="4" w:space="0" w:color="auto"/>
              <w:right w:val="single" w:sz="4" w:space="0" w:color="auto"/>
            </w:tcBorders>
            <w:shd w:val="clear" w:color="auto" w:fill="auto"/>
            <w:noWrap/>
            <w:vAlign w:val="center"/>
            <w:hideMark/>
          </w:tcPr>
          <w:p w14:paraId="063268C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EAB39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4F8C07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DFE6EB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CFF6C0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479</w:t>
            </w:r>
          </w:p>
        </w:tc>
        <w:tc>
          <w:tcPr>
            <w:tcW w:w="1402" w:type="dxa"/>
            <w:tcBorders>
              <w:top w:val="nil"/>
              <w:left w:val="nil"/>
              <w:bottom w:val="single" w:sz="4" w:space="0" w:color="auto"/>
              <w:right w:val="single" w:sz="4" w:space="0" w:color="auto"/>
            </w:tcBorders>
            <w:shd w:val="clear" w:color="auto" w:fill="auto"/>
            <w:noWrap/>
            <w:vAlign w:val="center"/>
            <w:hideMark/>
          </w:tcPr>
          <w:p w14:paraId="1DDF5DF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400003258.00</w:t>
            </w:r>
          </w:p>
        </w:tc>
        <w:tc>
          <w:tcPr>
            <w:tcW w:w="5246" w:type="dxa"/>
            <w:tcBorders>
              <w:top w:val="nil"/>
              <w:left w:val="nil"/>
              <w:bottom w:val="single" w:sz="4" w:space="0" w:color="auto"/>
              <w:right w:val="single" w:sz="4" w:space="0" w:color="auto"/>
            </w:tcBorders>
            <w:shd w:val="clear" w:color="auto" w:fill="auto"/>
            <w:vAlign w:val="bottom"/>
            <w:hideMark/>
          </w:tcPr>
          <w:p w14:paraId="1D25CE6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RISPERIDONA. TABLETA. 2 MG.                                                                                                                                                                                                                                                                                                                                                                                                                                                                                                                                                                                                                                                                                                                                                                                                                                                                                                                                                                                                                                                                                                                                                                                                                                                                                                                                                                                                                                                                                                                                                                                                                                                                                                                                                                                                                                                                                                                                                                                                                                                       </w:t>
            </w:r>
          </w:p>
        </w:tc>
        <w:tc>
          <w:tcPr>
            <w:tcW w:w="1276" w:type="dxa"/>
            <w:tcBorders>
              <w:top w:val="nil"/>
              <w:left w:val="nil"/>
              <w:bottom w:val="single" w:sz="4" w:space="0" w:color="auto"/>
              <w:right w:val="single" w:sz="4" w:space="0" w:color="auto"/>
            </w:tcBorders>
            <w:shd w:val="clear" w:color="auto" w:fill="auto"/>
            <w:noWrap/>
            <w:vAlign w:val="center"/>
            <w:hideMark/>
          </w:tcPr>
          <w:p w14:paraId="4E6B822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6C27D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09416CF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4A416CC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E934C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480</w:t>
            </w:r>
          </w:p>
        </w:tc>
        <w:tc>
          <w:tcPr>
            <w:tcW w:w="1402" w:type="dxa"/>
            <w:tcBorders>
              <w:top w:val="nil"/>
              <w:left w:val="nil"/>
              <w:bottom w:val="single" w:sz="4" w:space="0" w:color="auto"/>
              <w:right w:val="single" w:sz="4" w:space="0" w:color="auto"/>
            </w:tcBorders>
            <w:shd w:val="clear" w:color="auto" w:fill="auto"/>
            <w:noWrap/>
            <w:vAlign w:val="center"/>
            <w:hideMark/>
          </w:tcPr>
          <w:p w14:paraId="519B4E4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400003259.00</w:t>
            </w:r>
          </w:p>
        </w:tc>
        <w:tc>
          <w:tcPr>
            <w:tcW w:w="5246" w:type="dxa"/>
            <w:tcBorders>
              <w:top w:val="nil"/>
              <w:left w:val="nil"/>
              <w:bottom w:val="single" w:sz="4" w:space="0" w:color="auto"/>
              <w:right w:val="single" w:sz="4" w:space="0" w:color="auto"/>
            </w:tcBorders>
            <w:shd w:val="clear" w:color="auto" w:fill="auto"/>
            <w:vAlign w:val="bottom"/>
            <w:hideMark/>
          </w:tcPr>
          <w:p w14:paraId="4E17B1C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CLOZAPINA COMPRIMIDOS 100 MG.                                                                                                                                                                                                                                                                                                                                                                                                                                                                                                                                                                                                                                                                                                                                                                                                                                                                                                                                                                                                                                                                                                                                                                                                                                                                                                                                                                                                                                                                                                                                                                                                                                                                                                                                                                                                                                                                                                                                                                                                                                                     </w:t>
            </w:r>
          </w:p>
        </w:tc>
        <w:tc>
          <w:tcPr>
            <w:tcW w:w="1276" w:type="dxa"/>
            <w:tcBorders>
              <w:top w:val="nil"/>
              <w:left w:val="nil"/>
              <w:bottom w:val="single" w:sz="4" w:space="0" w:color="auto"/>
              <w:right w:val="single" w:sz="4" w:space="0" w:color="auto"/>
            </w:tcBorders>
            <w:shd w:val="clear" w:color="auto" w:fill="auto"/>
            <w:noWrap/>
            <w:vAlign w:val="center"/>
            <w:hideMark/>
          </w:tcPr>
          <w:p w14:paraId="7E0CA01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565BEE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6B58D71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C49FD92"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F6978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481</w:t>
            </w:r>
          </w:p>
        </w:tc>
        <w:tc>
          <w:tcPr>
            <w:tcW w:w="1402" w:type="dxa"/>
            <w:tcBorders>
              <w:top w:val="nil"/>
              <w:left w:val="nil"/>
              <w:bottom w:val="single" w:sz="4" w:space="0" w:color="auto"/>
              <w:right w:val="single" w:sz="4" w:space="0" w:color="auto"/>
            </w:tcBorders>
            <w:shd w:val="clear" w:color="auto" w:fill="auto"/>
            <w:noWrap/>
            <w:vAlign w:val="center"/>
            <w:hideMark/>
          </w:tcPr>
          <w:p w14:paraId="711F3D2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400003262.00</w:t>
            </w:r>
          </w:p>
        </w:tc>
        <w:tc>
          <w:tcPr>
            <w:tcW w:w="5246" w:type="dxa"/>
            <w:tcBorders>
              <w:top w:val="nil"/>
              <w:left w:val="nil"/>
              <w:bottom w:val="single" w:sz="4" w:space="0" w:color="auto"/>
              <w:right w:val="single" w:sz="4" w:space="0" w:color="auto"/>
            </w:tcBorders>
            <w:shd w:val="clear" w:color="auto" w:fill="auto"/>
            <w:vAlign w:val="bottom"/>
            <w:hideMark/>
          </w:tcPr>
          <w:p w14:paraId="567AD73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RISPERIDONA. SOLUCION ORAL. 1.0 MG/ML. ENVASE CON 60 ML Y GOTERO DOSIFICADOR                                                                                                                                                                                                                                                                                                                                                                                                                                                                                                                                                                                                                                                                                                                                                                                                                                                                                                                                                                                                                                                                                                                                                                                                                                                                                                                                                                                                                                                                                                                                                                                                                                                                                                                                                                                                                                                                                                                                                                                                      </w:t>
            </w:r>
          </w:p>
        </w:tc>
        <w:tc>
          <w:tcPr>
            <w:tcW w:w="1276" w:type="dxa"/>
            <w:tcBorders>
              <w:top w:val="nil"/>
              <w:left w:val="nil"/>
              <w:bottom w:val="single" w:sz="4" w:space="0" w:color="auto"/>
              <w:right w:val="single" w:sz="4" w:space="0" w:color="auto"/>
            </w:tcBorders>
            <w:shd w:val="clear" w:color="auto" w:fill="auto"/>
            <w:noWrap/>
            <w:vAlign w:val="center"/>
            <w:hideMark/>
          </w:tcPr>
          <w:p w14:paraId="419F3A2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8727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FFB070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8EACE8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91BC4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482</w:t>
            </w:r>
          </w:p>
        </w:tc>
        <w:tc>
          <w:tcPr>
            <w:tcW w:w="1402" w:type="dxa"/>
            <w:tcBorders>
              <w:top w:val="nil"/>
              <w:left w:val="nil"/>
              <w:bottom w:val="single" w:sz="4" w:space="0" w:color="auto"/>
              <w:right w:val="single" w:sz="4" w:space="0" w:color="auto"/>
            </w:tcBorders>
            <w:shd w:val="clear" w:color="auto" w:fill="auto"/>
            <w:noWrap/>
            <w:vAlign w:val="center"/>
            <w:hideMark/>
          </w:tcPr>
          <w:p w14:paraId="1AF1D6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400003302.00</w:t>
            </w:r>
          </w:p>
        </w:tc>
        <w:tc>
          <w:tcPr>
            <w:tcW w:w="5246" w:type="dxa"/>
            <w:tcBorders>
              <w:top w:val="nil"/>
              <w:left w:val="nil"/>
              <w:bottom w:val="single" w:sz="4" w:space="0" w:color="auto"/>
              <w:right w:val="single" w:sz="4" w:space="0" w:color="auto"/>
            </w:tcBorders>
            <w:shd w:val="clear" w:color="auto" w:fill="auto"/>
            <w:vAlign w:val="bottom"/>
            <w:hideMark/>
          </w:tcPr>
          <w:p w14:paraId="4AB80DC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IMIPRAMINA. GRAGEA O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11F4C2F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E932E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0E51F32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FB4D5AC"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302E2D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483</w:t>
            </w:r>
          </w:p>
        </w:tc>
        <w:tc>
          <w:tcPr>
            <w:tcW w:w="1402" w:type="dxa"/>
            <w:tcBorders>
              <w:top w:val="nil"/>
              <w:left w:val="nil"/>
              <w:bottom w:val="single" w:sz="4" w:space="0" w:color="auto"/>
              <w:right w:val="single" w:sz="4" w:space="0" w:color="auto"/>
            </w:tcBorders>
            <w:shd w:val="clear" w:color="auto" w:fill="auto"/>
            <w:noWrap/>
            <w:vAlign w:val="center"/>
            <w:hideMark/>
          </w:tcPr>
          <w:p w14:paraId="00C465D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400003305.00</w:t>
            </w:r>
          </w:p>
        </w:tc>
        <w:tc>
          <w:tcPr>
            <w:tcW w:w="5246" w:type="dxa"/>
            <w:tcBorders>
              <w:top w:val="nil"/>
              <w:left w:val="nil"/>
              <w:bottom w:val="single" w:sz="4" w:space="0" w:color="auto"/>
              <w:right w:val="single" w:sz="4" w:space="0" w:color="auto"/>
            </w:tcBorders>
            <w:shd w:val="clear" w:color="auto" w:fill="auto"/>
            <w:vAlign w:val="bottom"/>
            <w:hideMark/>
          </w:tcPr>
          <w:p w14:paraId="09838A8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AMITRIPTILINA. TABLETA. 25 MG.                                                                                                                                                                                                                                                                                                                                                                                                                                                                                                                                                                                                                                                                                                                                                                                                                                                                                                                                                                                                                                                                                                                                                                                                                                                                                                                                                                                                                                                                                                                                                                                                                                                                                                                                                                                                                                                                                                                                                                                                                                     </w:t>
            </w:r>
          </w:p>
        </w:tc>
        <w:tc>
          <w:tcPr>
            <w:tcW w:w="1276" w:type="dxa"/>
            <w:tcBorders>
              <w:top w:val="nil"/>
              <w:left w:val="nil"/>
              <w:bottom w:val="single" w:sz="4" w:space="0" w:color="auto"/>
              <w:right w:val="single" w:sz="4" w:space="0" w:color="auto"/>
            </w:tcBorders>
            <w:shd w:val="clear" w:color="auto" w:fill="auto"/>
            <w:noWrap/>
            <w:vAlign w:val="center"/>
            <w:hideMark/>
          </w:tcPr>
          <w:p w14:paraId="166610F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A5DAB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49C46DC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479A82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75E18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484</w:t>
            </w:r>
          </w:p>
        </w:tc>
        <w:tc>
          <w:tcPr>
            <w:tcW w:w="1402" w:type="dxa"/>
            <w:tcBorders>
              <w:top w:val="nil"/>
              <w:left w:val="nil"/>
              <w:bottom w:val="single" w:sz="4" w:space="0" w:color="auto"/>
              <w:right w:val="single" w:sz="4" w:space="0" w:color="auto"/>
            </w:tcBorders>
            <w:shd w:val="clear" w:color="auto" w:fill="auto"/>
            <w:noWrap/>
            <w:vAlign w:val="center"/>
            <w:hideMark/>
          </w:tcPr>
          <w:p w14:paraId="705AD5A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400004026.00</w:t>
            </w:r>
          </w:p>
        </w:tc>
        <w:tc>
          <w:tcPr>
            <w:tcW w:w="5246" w:type="dxa"/>
            <w:tcBorders>
              <w:top w:val="nil"/>
              <w:left w:val="nil"/>
              <w:bottom w:val="single" w:sz="4" w:space="0" w:color="auto"/>
              <w:right w:val="single" w:sz="4" w:space="0" w:color="auto"/>
            </w:tcBorders>
            <w:shd w:val="clear" w:color="auto" w:fill="auto"/>
            <w:vAlign w:val="bottom"/>
            <w:hideMark/>
          </w:tcPr>
          <w:p w14:paraId="67C37C6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BUPRENORFINA. SOLUCION INYECTABLE. 0.30 MG/ ML. AMPOLLETAS O FRASCO AMPULA CON 1 ML                                                                                                                                                                                                                                                                                                                                                                                                                                                                                                                                                                                                                                                                                                                                                                                                                                                                                                                                                                                                                                                                                                                                                                                                                                                                                                                                                                                                                                                                                                                                                                                                                                                                                                                                                                                                                                                                                                                                                                                </w:t>
            </w:r>
          </w:p>
        </w:tc>
        <w:tc>
          <w:tcPr>
            <w:tcW w:w="1276" w:type="dxa"/>
            <w:tcBorders>
              <w:top w:val="nil"/>
              <w:left w:val="nil"/>
              <w:bottom w:val="single" w:sz="4" w:space="0" w:color="auto"/>
              <w:right w:val="single" w:sz="4" w:space="0" w:color="auto"/>
            </w:tcBorders>
            <w:shd w:val="clear" w:color="auto" w:fill="auto"/>
            <w:noWrap/>
            <w:vAlign w:val="center"/>
            <w:hideMark/>
          </w:tcPr>
          <w:p w14:paraId="5188445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B1F3E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0CE5BC6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997</w:t>
            </w:r>
          </w:p>
        </w:tc>
      </w:tr>
      <w:tr w:rsidR="00613F40" w:rsidRPr="00613F40" w14:paraId="3367027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A34360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485</w:t>
            </w:r>
          </w:p>
        </w:tc>
        <w:tc>
          <w:tcPr>
            <w:tcW w:w="1402" w:type="dxa"/>
            <w:tcBorders>
              <w:top w:val="nil"/>
              <w:left w:val="nil"/>
              <w:bottom w:val="single" w:sz="4" w:space="0" w:color="auto"/>
              <w:right w:val="single" w:sz="4" w:space="0" w:color="auto"/>
            </w:tcBorders>
            <w:shd w:val="clear" w:color="auto" w:fill="auto"/>
            <w:noWrap/>
            <w:vAlign w:val="center"/>
            <w:hideMark/>
          </w:tcPr>
          <w:p w14:paraId="300AB42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400004029.00</w:t>
            </w:r>
          </w:p>
        </w:tc>
        <w:tc>
          <w:tcPr>
            <w:tcW w:w="5246" w:type="dxa"/>
            <w:tcBorders>
              <w:top w:val="nil"/>
              <w:left w:val="nil"/>
              <w:bottom w:val="single" w:sz="4" w:space="0" w:color="auto"/>
              <w:right w:val="single" w:sz="4" w:space="0" w:color="auto"/>
            </w:tcBorders>
            <w:shd w:val="clear" w:color="auto" w:fill="auto"/>
            <w:vAlign w:val="bottom"/>
            <w:hideMark/>
          </w:tcPr>
          <w:p w14:paraId="25ADA8FD"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SULFATO DE MORFINA PENTAHIDRATADA 30 MG ENVASE CON 20 TABS, CADA TABLETA CONTIENE: SULFATO DE MORFINA PENTAHIDRATADO EQUIVALENTE A         30 MG DE SULFATO DE MORFINA ENVASE CON 20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1238B89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50D77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AF629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45FFFAE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1D587F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486</w:t>
            </w:r>
          </w:p>
        </w:tc>
        <w:tc>
          <w:tcPr>
            <w:tcW w:w="1402" w:type="dxa"/>
            <w:tcBorders>
              <w:top w:val="nil"/>
              <w:left w:val="nil"/>
              <w:bottom w:val="single" w:sz="4" w:space="0" w:color="auto"/>
              <w:right w:val="single" w:sz="4" w:space="0" w:color="auto"/>
            </w:tcBorders>
            <w:shd w:val="clear" w:color="auto" w:fill="auto"/>
            <w:noWrap/>
            <w:vAlign w:val="center"/>
            <w:hideMark/>
          </w:tcPr>
          <w:p w14:paraId="47CEADB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400004032.00</w:t>
            </w:r>
          </w:p>
        </w:tc>
        <w:tc>
          <w:tcPr>
            <w:tcW w:w="5246" w:type="dxa"/>
            <w:tcBorders>
              <w:top w:val="nil"/>
              <w:left w:val="nil"/>
              <w:bottom w:val="single" w:sz="4" w:space="0" w:color="auto"/>
              <w:right w:val="single" w:sz="4" w:space="0" w:color="auto"/>
            </w:tcBorders>
            <w:shd w:val="clear" w:color="auto" w:fill="auto"/>
            <w:vAlign w:val="bottom"/>
            <w:hideMark/>
          </w:tcPr>
          <w:p w14:paraId="5EEAC67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OXICODONA 20 MG TABLETA LIBERACION PROLONGADA CON 30 TABLETAS                                                                                                                                                                                                                                                                                                                                                                                                                                                                                                                                                                                                                                                                                                                                                                                                                                                                                                                                                                                                                                                                                                                                                                                                                                                                                                                                                                                                                                                                                                                                                                                                                                                                                                                                                                                                                                                                                                                                                                                                      </w:t>
            </w:r>
          </w:p>
        </w:tc>
        <w:tc>
          <w:tcPr>
            <w:tcW w:w="1276" w:type="dxa"/>
            <w:tcBorders>
              <w:top w:val="nil"/>
              <w:left w:val="nil"/>
              <w:bottom w:val="single" w:sz="4" w:space="0" w:color="auto"/>
              <w:right w:val="single" w:sz="4" w:space="0" w:color="auto"/>
            </w:tcBorders>
            <w:shd w:val="clear" w:color="auto" w:fill="auto"/>
            <w:noWrap/>
            <w:vAlign w:val="center"/>
            <w:hideMark/>
          </w:tcPr>
          <w:p w14:paraId="6FCC37D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8871BE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424757C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9B9FBB8"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489EC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487</w:t>
            </w:r>
          </w:p>
        </w:tc>
        <w:tc>
          <w:tcPr>
            <w:tcW w:w="1402" w:type="dxa"/>
            <w:tcBorders>
              <w:top w:val="nil"/>
              <w:left w:val="nil"/>
              <w:bottom w:val="single" w:sz="4" w:space="0" w:color="auto"/>
              <w:right w:val="single" w:sz="4" w:space="0" w:color="auto"/>
            </w:tcBorders>
            <w:shd w:val="clear" w:color="auto" w:fill="auto"/>
            <w:noWrap/>
            <w:vAlign w:val="center"/>
            <w:hideMark/>
          </w:tcPr>
          <w:p w14:paraId="64FFD04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400004033.00</w:t>
            </w:r>
          </w:p>
        </w:tc>
        <w:tc>
          <w:tcPr>
            <w:tcW w:w="5246" w:type="dxa"/>
            <w:tcBorders>
              <w:top w:val="nil"/>
              <w:left w:val="nil"/>
              <w:bottom w:val="single" w:sz="4" w:space="0" w:color="auto"/>
              <w:right w:val="single" w:sz="4" w:space="0" w:color="auto"/>
            </w:tcBorders>
            <w:shd w:val="clear" w:color="auto" w:fill="auto"/>
            <w:vAlign w:val="bottom"/>
            <w:hideMark/>
          </w:tcPr>
          <w:p w14:paraId="44E5C5B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TABLETA DE LIBERACION PROLONGADA CADA TABLETA CONTIENE: CLORHIDRATO DE OXICODONA 10 MG. ENVASE CON 30 TABLETAS DE LIBERACIÓN PROLONGADA.                                                                                                                                                                                                                                                                                                                                                                                                                                                                                                                                                                                                                                                                                                                                                                                                                                                                                                                                                                                                                                                                                                                                                                                                                                                                                                                                                                                                                                                                                                                                                                                                                                                                                                                                                                                                                                                                                                                                          </w:t>
            </w:r>
          </w:p>
        </w:tc>
        <w:tc>
          <w:tcPr>
            <w:tcW w:w="1276" w:type="dxa"/>
            <w:tcBorders>
              <w:top w:val="nil"/>
              <w:left w:val="nil"/>
              <w:bottom w:val="single" w:sz="4" w:space="0" w:color="auto"/>
              <w:right w:val="single" w:sz="4" w:space="0" w:color="auto"/>
            </w:tcBorders>
            <w:shd w:val="clear" w:color="auto" w:fill="auto"/>
            <w:noWrap/>
            <w:vAlign w:val="center"/>
            <w:hideMark/>
          </w:tcPr>
          <w:p w14:paraId="3DDE4DA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456C40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5FAB4D1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893E8C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FAA5C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488</w:t>
            </w:r>
          </w:p>
        </w:tc>
        <w:tc>
          <w:tcPr>
            <w:tcW w:w="1402" w:type="dxa"/>
            <w:tcBorders>
              <w:top w:val="nil"/>
              <w:left w:val="nil"/>
              <w:bottom w:val="single" w:sz="4" w:space="0" w:color="auto"/>
              <w:right w:val="single" w:sz="4" w:space="0" w:color="auto"/>
            </w:tcBorders>
            <w:shd w:val="clear" w:color="auto" w:fill="auto"/>
            <w:noWrap/>
            <w:vAlign w:val="center"/>
            <w:hideMark/>
          </w:tcPr>
          <w:p w14:paraId="70B768C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400004054.00</w:t>
            </w:r>
          </w:p>
        </w:tc>
        <w:tc>
          <w:tcPr>
            <w:tcW w:w="5246" w:type="dxa"/>
            <w:tcBorders>
              <w:top w:val="nil"/>
              <w:left w:val="nil"/>
              <w:bottom w:val="single" w:sz="4" w:space="0" w:color="auto"/>
              <w:right w:val="single" w:sz="4" w:space="0" w:color="auto"/>
            </w:tcBorders>
            <w:shd w:val="clear" w:color="auto" w:fill="auto"/>
            <w:vAlign w:val="bottom"/>
            <w:hideMark/>
          </w:tcPr>
          <w:p w14:paraId="473BD39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FLUMAZENIL SOLUCION INYECTABLE 0.5 MG/5 ML(0.1 MG/ML) AMPOLLETA CON 5 ML                                                                                                                                                                                                                                                                                                                                                                                                                                                                                                                                                                                                                                                                                                                                                                                                                                                                                                                                                                                                                                                                                                                                                                                                                                                                                                                                                                                                                                                                                                                                                                                                                                                                                                                                                                                                                                                                                                                                                                                                          </w:t>
            </w:r>
          </w:p>
        </w:tc>
        <w:tc>
          <w:tcPr>
            <w:tcW w:w="1276" w:type="dxa"/>
            <w:tcBorders>
              <w:top w:val="nil"/>
              <w:left w:val="nil"/>
              <w:bottom w:val="single" w:sz="4" w:space="0" w:color="auto"/>
              <w:right w:val="single" w:sz="4" w:space="0" w:color="auto"/>
            </w:tcBorders>
            <w:shd w:val="clear" w:color="auto" w:fill="auto"/>
            <w:noWrap/>
            <w:vAlign w:val="center"/>
            <w:hideMark/>
          </w:tcPr>
          <w:p w14:paraId="5D31295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0BAE2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249C7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82</w:t>
            </w:r>
          </w:p>
        </w:tc>
      </w:tr>
      <w:tr w:rsidR="00613F40" w:rsidRPr="00613F40" w14:paraId="5F51CC7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D553EA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489</w:t>
            </w:r>
          </w:p>
        </w:tc>
        <w:tc>
          <w:tcPr>
            <w:tcW w:w="1402" w:type="dxa"/>
            <w:tcBorders>
              <w:top w:val="nil"/>
              <w:left w:val="nil"/>
              <w:bottom w:val="single" w:sz="4" w:space="0" w:color="auto"/>
              <w:right w:val="single" w:sz="4" w:space="0" w:color="auto"/>
            </w:tcBorders>
            <w:shd w:val="clear" w:color="auto" w:fill="auto"/>
            <w:noWrap/>
            <w:vAlign w:val="center"/>
            <w:hideMark/>
          </w:tcPr>
          <w:p w14:paraId="2A51875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400004057.00</w:t>
            </w:r>
          </w:p>
        </w:tc>
        <w:tc>
          <w:tcPr>
            <w:tcW w:w="5246" w:type="dxa"/>
            <w:tcBorders>
              <w:top w:val="nil"/>
              <w:left w:val="nil"/>
              <w:bottom w:val="single" w:sz="4" w:space="0" w:color="auto"/>
              <w:right w:val="single" w:sz="4" w:space="0" w:color="auto"/>
            </w:tcBorders>
            <w:shd w:val="clear" w:color="auto" w:fill="auto"/>
            <w:vAlign w:val="bottom"/>
            <w:hideMark/>
          </w:tcPr>
          <w:p w14:paraId="14C1624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MIDAZOLAM. SOLUCION INYECTABLE. 15 MG/3 ML. AMPOLLETAS CON 3 ML                                                                                                                                                                                                                                                                                                                                                                                                                                                                                                                                                                                                                                                                                                                                                                                                                                                                                                                                                                                                                                                                                                                                                                                                                                                                                                                                                                                                                                                                                                                                                                                                                                                                                                                                                                                                                                                                                                                                                                                                    </w:t>
            </w:r>
          </w:p>
        </w:tc>
        <w:tc>
          <w:tcPr>
            <w:tcW w:w="1276" w:type="dxa"/>
            <w:tcBorders>
              <w:top w:val="nil"/>
              <w:left w:val="nil"/>
              <w:bottom w:val="single" w:sz="4" w:space="0" w:color="auto"/>
              <w:right w:val="single" w:sz="4" w:space="0" w:color="auto"/>
            </w:tcBorders>
            <w:shd w:val="clear" w:color="auto" w:fill="auto"/>
            <w:noWrap/>
            <w:vAlign w:val="center"/>
            <w:hideMark/>
          </w:tcPr>
          <w:p w14:paraId="59E32F0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9104F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577C87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233</w:t>
            </w:r>
          </w:p>
        </w:tc>
      </w:tr>
      <w:tr w:rsidR="00613F40" w:rsidRPr="00613F40" w14:paraId="10483C2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1D4E7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490</w:t>
            </w:r>
          </w:p>
        </w:tc>
        <w:tc>
          <w:tcPr>
            <w:tcW w:w="1402" w:type="dxa"/>
            <w:tcBorders>
              <w:top w:val="nil"/>
              <w:left w:val="nil"/>
              <w:bottom w:val="single" w:sz="4" w:space="0" w:color="auto"/>
              <w:right w:val="single" w:sz="4" w:space="0" w:color="auto"/>
            </w:tcBorders>
            <w:shd w:val="clear" w:color="auto" w:fill="auto"/>
            <w:noWrap/>
            <w:vAlign w:val="center"/>
            <w:hideMark/>
          </w:tcPr>
          <w:p w14:paraId="5F57FA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400004060.00</w:t>
            </w:r>
          </w:p>
        </w:tc>
        <w:tc>
          <w:tcPr>
            <w:tcW w:w="5246" w:type="dxa"/>
            <w:tcBorders>
              <w:top w:val="nil"/>
              <w:left w:val="nil"/>
              <w:bottom w:val="single" w:sz="4" w:space="0" w:color="auto"/>
              <w:right w:val="single" w:sz="4" w:space="0" w:color="auto"/>
            </w:tcBorders>
            <w:shd w:val="clear" w:color="auto" w:fill="auto"/>
            <w:vAlign w:val="bottom"/>
            <w:hideMark/>
          </w:tcPr>
          <w:p w14:paraId="4D2967D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MIDAZOLAM. SOLUCION INYECTABLE. 50 MG/10 ML. AMPOLLETAS CON 10 ML                                                                                                                                                                                                                                                                                                                                                                                                                                                                                                                                                                                                                                                                                                                                                                                                                                                                                                                                                                                                                                                                                                                                                                                                                                                                                                                                                                                                                                                                                                                                                                                                                                                                                                                                                                                                                                                                                                                                                                                                                 </w:t>
            </w:r>
          </w:p>
        </w:tc>
        <w:tc>
          <w:tcPr>
            <w:tcW w:w="1276" w:type="dxa"/>
            <w:tcBorders>
              <w:top w:val="nil"/>
              <w:left w:val="nil"/>
              <w:bottom w:val="single" w:sz="4" w:space="0" w:color="auto"/>
              <w:right w:val="single" w:sz="4" w:space="0" w:color="auto"/>
            </w:tcBorders>
            <w:shd w:val="clear" w:color="auto" w:fill="auto"/>
            <w:noWrap/>
            <w:vAlign w:val="center"/>
            <w:hideMark/>
          </w:tcPr>
          <w:p w14:paraId="488141C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C447C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02018B4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1450</w:t>
            </w:r>
          </w:p>
        </w:tc>
      </w:tr>
      <w:tr w:rsidR="00613F40" w:rsidRPr="00613F40" w14:paraId="0B36D18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3810C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491</w:t>
            </w:r>
          </w:p>
        </w:tc>
        <w:tc>
          <w:tcPr>
            <w:tcW w:w="1402" w:type="dxa"/>
            <w:tcBorders>
              <w:top w:val="nil"/>
              <w:left w:val="nil"/>
              <w:bottom w:val="single" w:sz="4" w:space="0" w:color="auto"/>
              <w:right w:val="single" w:sz="4" w:space="0" w:color="auto"/>
            </w:tcBorders>
            <w:shd w:val="clear" w:color="auto" w:fill="auto"/>
            <w:noWrap/>
            <w:vAlign w:val="center"/>
            <w:hideMark/>
          </w:tcPr>
          <w:p w14:paraId="07E7F7F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400004481.00</w:t>
            </w:r>
          </w:p>
        </w:tc>
        <w:tc>
          <w:tcPr>
            <w:tcW w:w="5246" w:type="dxa"/>
            <w:tcBorders>
              <w:top w:val="nil"/>
              <w:left w:val="nil"/>
              <w:bottom w:val="single" w:sz="4" w:space="0" w:color="auto"/>
              <w:right w:val="single" w:sz="4" w:space="0" w:color="auto"/>
            </w:tcBorders>
            <w:shd w:val="clear" w:color="auto" w:fill="auto"/>
            <w:vAlign w:val="bottom"/>
            <w:hideMark/>
          </w:tcPr>
          <w:p w14:paraId="69205A2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HALOPERIDOL SOLUCION INYECTABLE 50 MG/ML 1 AMPOLLETA CON 1 ML                                                                                                                                                                                                                                                                                                                                                                                                                                                                                                                                                                                                                                                                                                                                                                                                                                                                                                                                                                                                                                                                                                                                                                                                                                                                                                                                                                                                                                                                                                                                                                                                                                                                                                                                                                                                                                                                                                                                                                                                                     </w:t>
            </w:r>
          </w:p>
        </w:tc>
        <w:tc>
          <w:tcPr>
            <w:tcW w:w="1276" w:type="dxa"/>
            <w:tcBorders>
              <w:top w:val="nil"/>
              <w:left w:val="nil"/>
              <w:bottom w:val="single" w:sz="4" w:space="0" w:color="auto"/>
              <w:right w:val="single" w:sz="4" w:space="0" w:color="auto"/>
            </w:tcBorders>
            <w:shd w:val="clear" w:color="auto" w:fill="auto"/>
            <w:noWrap/>
            <w:vAlign w:val="center"/>
            <w:hideMark/>
          </w:tcPr>
          <w:p w14:paraId="192F7671"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DF929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074D8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41870D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110B71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492</w:t>
            </w:r>
          </w:p>
        </w:tc>
        <w:tc>
          <w:tcPr>
            <w:tcW w:w="1402" w:type="dxa"/>
            <w:tcBorders>
              <w:top w:val="nil"/>
              <w:left w:val="nil"/>
              <w:bottom w:val="single" w:sz="4" w:space="0" w:color="auto"/>
              <w:right w:val="single" w:sz="4" w:space="0" w:color="auto"/>
            </w:tcBorders>
            <w:shd w:val="clear" w:color="auto" w:fill="auto"/>
            <w:noWrap/>
            <w:vAlign w:val="center"/>
            <w:hideMark/>
          </w:tcPr>
          <w:p w14:paraId="094D4DD8"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400004484.00</w:t>
            </w:r>
          </w:p>
        </w:tc>
        <w:tc>
          <w:tcPr>
            <w:tcW w:w="5246" w:type="dxa"/>
            <w:tcBorders>
              <w:top w:val="nil"/>
              <w:left w:val="nil"/>
              <w:bottom w:val="single" w:sz="4" w:space="0" w:color="auto"/>
              <w:right w:val="single" w:sz="4" w:space="0" w:color="auto"/>
            </w:tcBorders>
            <w:shd w:val="clear" w:color="auto" w:fill="auto"/>
            <w:vAlign w:val="bottom"/>
            <w:hideMark/>
          </w:tcPr>
          <w:p w14:paraId="75B0126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SERTRALINA. CAPSULA O TABLETA. 50 MG.                                                                                                                                                                                                                                                                                                                                                                                                                                                                                                                                                                                                                                                                                                                                                                                                                                                                                                                                                                                                                                                                                                                                                                                                                                                                                                                                                                                                                                                                                                                                                                                                                                                                                                                                                                                                                                                                                                                                                                                                                              </w:t>
            </w:r>
          </w:p>
        </w:tc>
        <w:tc>
          <w:tcPr>
            <w:tcW w:w="1276" w:type="dxa"/>
            <w:tcBorders>
              <w:top w:val="nil"/>
              <w:left w:val="nil"/>
              <w:bottom w:val="single" w:sz="4" w:space="0" w:color="auto"/>
              <w:right w:val="single" w:sz="4" w:space="0" w:color="auto"/>
            </w:tcBorders>
            <w:shd w:val="clear" w:color="auto" w:fill="auto"/>
            <w:noWrap/>
            <w:vAlign w:val="center"/>
            <w:hideMark/>
          </w:tcPr>
          <w:p w14:paraId="7EC02AA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312C1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C/14</w:t>
            </w:r>
          </w:p>
        </w:tc>
        <w:tc>
          <w:tcPr>
            <w:tcW w:w="992" w:type="dxa"/>
            <w:tcBorders>
              <w:top w:val="nil"/>
              <w:left w:val="nil"/>
              <w:bottom w:val="single" w:sz="4" w:space="0" w:color="auto"/>
              <w:right w:val="single" w:sz="4" w:space="0" w:color="auto"/>
            </w:tcBorders>
            <w:shd w:val="clear" w:color="auto" w:fill="auto"/>
            <w:noWrap/>
            <w:vAlign w:val="center"/>
            <w:hideMark/>
          </w:tcPr>
          <w:p w14:paraId="5275966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349</w:t>
            </w:r>
          </w:p>
        </w:tc>
      </w:tr>
      <w:tr w:rsidR="00613F40" w:rsidRPr="00613F40" w14:paraId="1D7F549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ACFBF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493</w:t>
            </w:r>
          </w:p>
        </w:tc>
        <w:tc>
          <w:tcPr>
            <w:tcW w:w="1402" w:type="dxa"/>
            <w:tcBorders>
              <w:top w:val="nil"/>
              <w:left w:val="nil"/>
              <w:bottom w:val="single" w:sz="4" w:space="0" w:color="auto"/>
              <w:right w:val="single" w:sz="4" w:space="0" w:color="auto"/>
            </w:tcBorders>
            <w:shd w:val="clear" w:color="auto" w:fill="auto"/>
            <w:noWrap/>
            <w:vAlign w:val="center"/>
            <w:hideMark/>
          </w:tcPr>
          <w:p w14:paraId="5F4BC84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400005351.00</w:t>
            </w:r>
          </w:p>
        </w:tc>
        <w:tc>
          <w:tcPr>
            <w:tcW w:w="5246" w:type="dxa"/>
            <w:tcBorders>
              <w:top w:val="nil"/>
              <w:left w:val="nil"/>
              <w:bottom w:val="single" w:sz="4" w:space="0" w:color="auto"/>
              <w:right w:val="single" w:sz="4" w:space="0" w:color="auto"/>
            </w:tcBorders>
            <w:shd w:val="clear" w:color="auto" w:fill="auto"/>
            <w:vAlign w:val="bottom"/>
            <w:hideMark/>
          </w:tcPr>
          <w:p w14:paraId="794EAAB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CLORHIDRATO DE METILFENIDATO. COMPRIMIDO. 10 MG.                                                                                                                                                                                                                                                                                                                                                                                                                                                                                                                                                                                                                                                                                                                                                                                                                                                                                                                                                                                                                                                                                                                                                                                                                                                                                                                                                                                                                                                                                                                                                                                                                                                                                                                                                                                                                                                                                                                                                                                                                                  </w:t>
            </w:r>
          </w:p>
        </w:tc>
        <w:tc>
          <w:tcPr>
            <w:tcW w:w="1276" w:type="dxa"/>
            <w:tcBorders>
              <w:top w:val="nil"/>
              <w:left w:val="nil"/>
              <w:bottom w:val="single" w:sz="4" w:space="0" w:color="auto"/>
              <w:right w:val="single" w:sz="4" w:space="0" w:color="auto"/>
            </w:tcBorders>
            <w:shd w:val="clear" w:color="auto" w:fill="auto"/>
            <w:noWrap/>
            <w:vAlign w:val="center"/>
            <w:hideMark/>
          </w:tcPr>
          <w:p w14:paraId="59F95D9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89568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05C97A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84CD26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DCC5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494</w:t>
            </w:r>
          </w:p>
        </w:tc>
        <w:tc>
          <w:tcPr>
            <w:tcW w:w="1402" w:type="dxa"/>
            <w:tcBorders>
              <w:top w:val="nil"/>
              <w:left w:val="nil"/>
              <w:bottom w:val="single" w:sz="4" w:space="0" w:color="auto"/>
              <w:right w:val="single" w:sz="4" w:space="0" w:color="auto"/>
            </w:tcBorders>
            <w:shd w:val="clear" w:color="auto" w:fill="auto"/>
            <w:noWrap/>
            <w:vAlign w:val="center"/>
            <w:hideMark/>
          </w:tcPr>
          <w:p w14:paraId="089E067F"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400005478.00</w:t>
            </w:r>
          </w:p>
        </w:tc>
        <w:tc>
          <w:tcPr>
            <w:tcW w:w="5246" w:type="dxa"/>
            <w:tcBorders>
              <w:top w:val="nil"/>
              <w:left w:val="nil"/>
              <w:bottom w:val="single" w:sz="4" w:space="0" w:color="auto"/>
              <w:right w:val="single" w:sz="4" w:space="0" w:color="auto"/>
            </w:tcBorders>
            <w:shd w:val="clear" w:color="auto" w:fill="auto"/>
            <w:vAlign w:val="bottom"/>
            <w:hideMark/>
          </w:tcPr>
          <w:p w14:paraId="316BFD9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LORAZEPAM. TABLETA. 1 MG.                                                                                                                                                                                                                                                                                                                                                                                                                                                                                                                                                                                                                                                                                                                                                                                                                                                                                                                                                                                                                                                                                                                                                                                                                                                                                                                                                                                                                                                                                                                                                                                                                                                                                                                                                                                                                                                                                                                                                                                                                                                         </w:t>
            </w:r>
          </w:p>
        </w:tc>
        <w:tc>
          <w:tcPr>
            <w:tcW w:w="1276" w:type="dxa"/>
            <w:tcBorders>
              <w:top w:val="nil"/>
              <w:left w:val="nil"/>
              <w:bottom w:val="single" w:sz="4" w:space="0" w:color="auto"/>
              <w:right w:val="single" w:sz="4" w:space="0" w:color="auto"/>
            </w:tcBorders>
            <w:shd w:val="clear" w:color="auto" w:fill="auto"/>
            <w:noWrap/>
            <w:vAlign w:val="center"/>
            <w:hideMark/>
          </w:tcPr>
          <w:p w14:paraId="16ED7B2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9B52F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C/40</w:t>
            </w:r>
          </w:p>
        </w:tc>
        <w:tc>
          <w:tcPr>
            <w:tcW w:w="992" w:type="dxa"/>
            <w:tcBorders>
              <w:top w:val="nil"/>
              <w:left w:val="nil"/>
              <w:bottom w:val="single" w:sz="4" w:space="0" w:color="auto"/>
              <w:right w:val="single" w:sz="4" w:space="0" w:color="auto"/>
            </w:tcBorders>
            <w:shd w:val="clear" w:color="auto" w:fill="auto"/>
            <w:noWrap/>
            <w:vAlign w:val="center"/>
            <w:hideMark/>
          </w:tcPr>
          <w:p w14:paraId="74CA19C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363A7E1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304F8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495</w:t>
            </w:r>
          </w:p>
        </w:tc>
        <w:tc>
          <w:tcPr>
            <w:tcW w:w="1402" w:type="dxa"/>
            <w:tcBorders>
              <w:top w:val="nil"/>
              <w:left w:val="nil"/>
              <w:bottom w:val="single" w:sz="4" w:space="0" w:color="auto"/>
              <w:right w:val="single" w:sz="4" w:space="0" w:color="auto"/>
            </w:tcBorders>
            <w:shd w:val="clear" w:color="auto" w:fill="auto"/>
            <w:noWrap/>
            <w:vAlign w:val="center"/>
            <w:hideMark/>
          </w:tcPr>
          <w:p w14:paraId="066791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4030000103.00</w:t>
            </w:r>
          </w:p>
        </w:tc>
        <w:tc>
          <w:tcPr>
            <w:tcW w:w="5246" w:type="dxa"/>
            <w:tcBorders>
              <w:top w:val="nil"/>
              <w:left w:val="nil"/>
              <w:bottom w:val="single" w:sz="4" w:space="0" w:color="auto"/>
              <w:right w:val="single" w:sz="4" w:space="0" w:color="auto"/>
            </w:tcBorders>
            <w:shd w:val="clear" w:color="auto" w:fill="auto"/>
            <w:vAlign w:val="bottom"/>
            <w:hideMark/>
          </w:tcPr>
          <w:p w14:paraId="4E47F889"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LEVETIRACETAM AMPOLLETA 500 MG / 5 ML. SOLUCION INYECTABLE.                                                                                                                                                                                                                                                                                                                                                                                                                                                                                                                                                                                                                                                                                                                                                                                                                                                                                                                                                                                                                                                                                                                                                                                                                                                                                                                                                                                                                                                                                                                                                                                                                                                                                                                                                                                                                                                                                                                                                                                                                       </w:t>
            </w:r>
          </w:p>
        </w:tc>
        <w:tc>
          <w:tcPr>
            <w:tcW w:w="1276" w:type="dxa"/>
            <w:tcBorders>
              <w:top w:val="nil"/>
              <w:left w:val="nil"/>
              <w:bottom w:val="single" w:sz="4" w:space="0" w:color="auto"/>
              <w:right w:val="single" w:sz="4" w:space="0" w:color="auto"/>
            </w:tcBorders>
            <w:shd w:val="clear" w:color="auto" w:fill="auto"/>
            <w:noWrap/>
            <w:vAlign w:val="center"/>
            <w:hideMark/>
          </w:tcPr>
          <w:p w14:paraId="3A16749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AMPOLLETA</w:t>
            </w:r>
          </w:p>
        </w:tc>
        <w:tc>
          <w:tcPr>
            <w:tcW w:w="1274" w:type="dxa"/>
            <w:tcBorders>
              <w:top w:val="nil"/>
              <w:left w:val="nil"/>
              <w:bottom w:val="single" w:sz="4" w:space="0" w:color="auto"/>
              <w:right w:val="single" w:sz="4" w:space="0" w:color="auto"/>
            </w:tcBorders>
            <w:shd w:val="clear" w:color="auto" w:fill="auto"/>
            <w:noWrap/>
            <w:vAlign w:val="center"/>
            <w:hideMark/>
          </w:tcPr>
          <w:p w14:paraId="0A83900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387DAE"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1065</w:t>
            </w:r>
          </w:p>
        </w:tc>
      </w:tr>
      <w:tr w:rsidR="00613F40" w:rsidRPr="00613F40" w14:paraId="79DB04C3"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02FD6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496</w:t>
            </w:r>
          </w:p>
        </w:tc>
        <w:tc>
          <w:tcPr>
            <w:tcW w:w="1402" w:type="dxa"/>
            <w:tcBorders>
              <w:top w:val="nil"/>
              <w:left w:val="nil"/>
              <w:bottom w:val="single" w:sz="4" w:space="0" w:color="auto"/>
              <w:right w:val="single" w:sz="4" w:space="0" w:color="auto"/>
            </w:tcBorders>
            <w:shd w:val="clear" w:color="auto" w:fill="auto"/>
            <w:noWrap/>
            <w:vAlign w:val="center"/>
            <w:hideMark/>
          </w:tcPr>
          <w:p w14:paraId="76C077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4030000210.00</w:t>
            </w:r>
          </w:p>
        </w:tc>
        <w:tc>
          <w:tcPr>
            <w:tcW w:w="5246" w:type="dxa"/>
            <w:tcBorders>
              <w:top w:val="nil"/>
              <w:left w:val="nil"/>
              <w:bottom w:val="single" w:sz="4" w:space="0" w:color="auto"/>
              <w:right w:val="single" w:sz="4" w:space="0" w:color="auto"/>
            </w:tcBorders>
            <w:shd w:val="clear" w:color="auto" w:fill="auto"/>
            <w:vAlign w:val="bottom"/>
            <w:hideMark/>
          </w:tcPr>
          <w:p w14:paraId="50B7C805"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CLARITROMICINA 500 MG. SOL. INY. F.A                                                                                                                                                                                                                                                                                                                                                                                                                                                                                                                                                                                                                                                                                                                                                                                                                                                                                                                                                                                                                                                                                                                                                                                                                                                                                                                                                                                                                                                                                                                                                                                                                                                                                                                                                                                                                                                                                                                                                                                                                                              </w:t>
            </w:r>
          </w:p>
        </w:tc>
        <w:tc>
          <w:tcPr>
            <w:tcW w:w="1276" w:type="dxa"/>
            <w:tcBorders>
              <w:top w:val="nil"/>
              <w:left w:val="nil"/>
              <w:bottom w:val="single" w:sz="4" w:space="0" w:color="auto"/>
              <w:right w:val="single" w:sz="4" w:space="0" w:color="auto"/>
            </w:tcBorders>
            <w:shd w:val="clear" w:color="auto" w:fill="auto"/>
            <w:noWrap/>
            <w:vAlign w:val="center"/>
            <w:hideMark/>
          </w:tcPr>
          <w:p w14:paraId="358159A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58725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267EC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1006</w:t>
            </w:r>
          </w:p>
        </w:tc>
      </w:tr>
      <w:tr w:rsidR="00613F40" w:rsidRPr="00613F40" w14:paraId="5C4F359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52B6E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497</w:t>
            </w:r>
          </w:p>
        </w:tc>
        <w:tc>
          <w:tcPr>
            <w:tcW w:w="1402" w:type="dxa"/>
            <w:tcBorders>
              <w:top w:val="nil"/>
              <w:left w:val="nil"/>
              <w:bottom w:val="single" w:sz="4" w:space="0" w:color="auto"/>
              <w:right w:val="single" w:sz="4" w:space="0" w:color="auto"/>
            </w:tcBorders>
            <w:shd w:val="clear" w:color="auto" w:fill="auto"/>
            <w:noWrap/>
            <w:vAlign w:val="center"/>
            <w:hideMark/>
          </w:tcPr>
          <w:p w14:paraId="1A40BFA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4030000409.00</w:t>
            </w:r>
          </w:p>
        </w:tc>
        <w:tc>
          <w:tcPr>
            <w:tcW w:w="5246" w:type="dxa"/>
            <w:tcBorders>
              <w:top w:val="nil"/>
              <w:left w:val="nil"/>
              <w:bottom w:val="single" w:sz="4" w:space="0" w:color="auto"/>
              <w:right w:val="single" w:sz="4" w:space="0" w:color="auto"/>
            </w:tcBorders>
            <w:shd w:val="clear" w:color="auto" w:fill="auto"/>
            <w:vAlign w:val="bottom"/>
            <w:hideMark/>
          </w:tcPr>
          <w:p w14:paraId="410602F3"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1276" w:type="dxa"/>
            <w:tcBorders>
              <w:top w:val="nil"/>
              <w:left w:val="nil"/>
              <w:bottom w:val="single" w:sz="4" w:space="0" w:color="auto"/>
              <w:right w:val="single" w:sz="4" w:space="0" w:color="auto"/>
            </w:tcBorders>
            <w:shd w:val="clear" w:color="auto" w:fill="auto"/>
            <w:noWrap/>
            <w:vAlign w:val="center"/>
            <w:hideMark/>
          </w:tcPr>
          <w:p w14:paraId="1EABF97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468E5E9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ECF933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6081</w:t>
            </w:r>
          </w:p>
        </w:tc>
      </w:tr>
      <w:tr w:rsidR="00613F40" w:rsidRPr="00613F40" w14:paraId="08C570C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5C8AE4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498</w:t>
            </w:r>
          </w:p>
        </w:tc>
        <w:tc>
          <w:tcPr>
            <w:tcW w:w="1402" w:type="dxa"/>
            <w:tcBorders>
              <w:top w:val="nil"/>
              <w:left w:val="nil"/>
              <w:bottom w:val="single" w:sz="4" w:space="0" w:color="auto"/>
              <w:right w:val="single" w:sz="4" w:space="0" w:color="auto"/>
            </w:tcBorders>
            <w:shd w:val="clear" w:color="auto" w:fill="auto"/>
            <w:noWrap/>
            <w:vAlign w:val="center"/>
            <w:hideMark/>
          </w:tcPr>
          <w:p w14:paraId="5ED40A94"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4030001102.00</w:t>
            </w:r>
          </w:p>
        </w:tc>
        <w:tc>
          <w:tcPr>
            <w:tcW w:w="5246" w:type="dxa"/>
            <w:tcBorders>
              <w:top w:val="nil"/>
              <w:left w:val="nil"/>
              <w:bottom w:val="single" w:sz="4" w:space="0" w:color="auto"/>
              <w:right w:val="single" w:sz="4" w:space="0" w:color="auto"/>
            </w:tcBorders>
            <w:shd w:val="clear" w:color="auto" w:fill="auto"/>
            <w:vAlign w:val="bottom"/>
            <w:hideMark/>
          </w:tcPr>
          <w:p w14:paraId="07A6AF9A"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KETOROLACO TROMETAMINA 10 MG. TAB.                                                                                                                                                                                                                                                                                                                                                                                                                                                                                                                                                                                                                                                                                                                                                                                                                                                                                                                                                                                                                                                                                                                                                                                                                                                                                                                                                                                                                                                                                                                                                                                                                                                                                                                                                                                                                                                                                                                                                                                                                                                </w:t>
            </w:r>
          </w:p>
        </w:tc>
        <w:tc>
          <w:tcPr>
            <w:tcW w:w="1276" w:type="dxa"/>
            <w:tcBorders>
              <w:top w:val="nil"/>
              <w:left w:val="nil"/>
              <w:bottom w:val="single" w:sz="4" w:space="0" w:color="auto"/>
              <w:right w:val="single" w:sz="4" w:space="0" w:color="auto"/>
            </w:tcBorders>
            <w:shd w:val="clear" w:color="auto" w:fill="auto"/>
            <w:noWrap/>
            <w:vAlign w:val="center"/>
            <w:hideMark/>
          </w:tcPr>
          <w:p w14:paraId="20AB66A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8D3D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4789B3D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31D7FB0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983B60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499</w:t>
            </w:r>
          </w:p>
        </w:tc>
        <w:tc>
          <w:tcPr>
            <w:tcW w:w="1402" w:type="dxa"/>
            <w:tcBorders>
              <w:top w:val="nil"/>
              <w:left w:val="nil"/>
              <w:bottom w:val="single" w:sz="4" w:space="0" w:color="auto"/>
              <w:right w:val="single" w:sz="4" w:space="0" w:color="auto"/>
            </w:tcBorders>
            <w:shd w:val="clear" w:color="auto" w:fill="auto"/>
            <w:noWrap/>
            <w:vAlign w:val="center"/>
            <w:hideMark/>
          </w:tcPr>
          <w:p w14:paraId="6CEA94B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5030000005.00</w:t>
            </w:r>
          </w:p>
        </w:tc>
        <w:tc>
          <w:tcPr>
            <w:tcW w:w="5246" w:type="dxa"/>
            <w:tcBorders>
              <w:top w:val="nil"/>
              <w:left w:val="nil"/>
              <w:bottom w:val="single" w:sz="4" w:space="0" w:color="auto"/>
              <w:right w:val="single" w:sz="4" w:space="0" w:color="auto"/>
            </w:tcBorders>
            <w:shd w:val="clear" w:color="auto" w:fill="auto"/>
            <w:vAlign w:val="bottom"/>
            <w:hideMark/>
          </w:tcPr>
          <w:p w14:paraId="7E58F5F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SUGAMMADEX 200 MG. SOLUCION INYECTABLE. VIAL 2 ML.                                                                                                                                                                                                                                                                                                                                                                                                                                                                                                                                                                                                                                                                                                                                                                                                                                                                                                                                                                                                                                                                                                                                                                                                                                                                                                                                                                                                                                                                                                                                                                                                                                                                                                                                                                                                                                                                                                                                                                                                                                </w:t>
            </w:r>
          </w:p>
        </w:tc>
        <w:tc>
          <w:tcPr>
            <w:tcW w:w="1276" w:type="dxa"/>
            <w:tcBorders>
              <w:top w:val="nil"/>
              <w:left w:val="nil"/>
              <w:bottom w:val="single" w:sz="4" w:space="0" w:color="auto"/>
              <w:right w:val="single" w:sz="4" w:space="0" w:color="auto"/>
            </w:tcBorders>
            <w:shd w:val="clear" w:color="auto" w:fill="auto"/>
            <w:noWrap/>
            <w:vAlign w:val="center"/>
            <w:hideMark/>
          </w:tcPr>
          <w:p w14:paraId="35E106BB"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VIAL</w:t>
            </w:r>
          </w:p>
        </w:tc>
        <w:tc>
          <w:tcPr>
            <w:tcW w:w="1274" w:type="dxa"/>
            <w:tcBorders>
              <w:top w:val="nil"/>
              <w:left w:val="nil"/>
              <w:bottom w:val="single" w:sz="4" w:space="0" w:color="auto"/>
              <w:right w:val="single" w:sz="4" w:space="0" w:color="auto"/>
            </w:tcBorders>
            <w:shd w:val="clear" w:color="auto" w:fill="auto"/>
            <w:noWrap/>
            <w:vAlign w:val="center"/>
            <w:hideMark/>
          </w:tcPr>
          <w:p w14:paraId="14CC137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13ACC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2048F297"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5C5FFF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500</w:t>
            </w:r>
          </w:p>
        </w:tc>
        <w:tc>
          <w:tcPr>
            <w:tcW w:w="1402" w:type="dxa"/>
            <w:tcBorders>
              <w:top w:val="nil"/>
              <w:left w:val="nil"/>
              <w:bottom w:val="single" w:sz="4" w:space="0" w:color="auto"/>
              <w:right w:val="single" w:sz="4" w:space="0" w:color="auto"/>
            </w:tcBorders>
            <w:shd w:val="clear" w:color="auto" w:fill="auto"/>
            <w:noWrap/>
            <w:vAlign w:val="center"/>
            <w:hideMark/>
          </w:tcPr>
          <w:p w14:paraId="57F90742"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5030000006.01</w:t>
            </w:r>
          </w:p>
        </w:tc>
        <w:tc>
          <w:tcPr>
            <w:tcW w:w="5246" w:type="dxa"/>
            <w:tcBorders>
              <w:top w:val="nil"/>
              <w:left w:val="nil"/>
              <w:bottom w:val="single" w:sz="4" w:space="0" w:color="auto"/>
              <w:right w:val="single" w:sz="4" w:space="0" w:color="auto"/>
            </w:tcBorders>
            <w:shd w:val="clear" w:color="auto" w:fill="auto"/>
            <w:vAlign w:val="bottom"/>
            <w:hideMark/>
          </w:tcPr>
          <w:p w14:paraId="07986418" w14:textId="0B2C8245" w:rsidR="00613F40" w:rsidRPr="00613F40" w:rsidRDefault="00613F40" w:rsidP="00424E1C">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IVERMECTINA 6 MG. TABLETAS. ENVASE CON 4.                                                                                                                                                                                                                                                                                                                                                                                                                                                                                                                                                                                                                                                                                                                                                                                                                                                                                                                                                                                                                                                                                                                                                                                                                                                                                                                                                                                                                                                                                                                                                                                                                                                                                                                                                                                                                                                                                                                                                                                                                                       </w:t>
            </w:r>
          </w:p>
        </w:tc>
        <w:tc>
          <w:tcPr>
            <w:tcW w:w="1276" w:type="dxa"/>
            <w:tcBorders>
              <w:top w:val="nil"/>
              <w:left w:val="nil"/>
              <w:bottom w:val="single" w:sz="4" w:space="0" w:color="auto"/>
              <w:right w:val="single" w:sz="4" w:space="0" w:color="auto"/>
            </w:tcBorders>
            <w:shd w:val="clear" w:color="auto" w:fill="auto"/>
            <w:noWrap/>
            <w:vAlign w:val="center"/>
            <w:hideMark/>
          </w:tcPr>
          <w:p w14:paraId="7C449C8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35962C"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C/4 </w:t>
            </w:r>
          </w:p>
        </w:tc>
        <w:tc>
          <w:tcPr>
            <w:tcW w:w="992" w:type="dxa"/>
            <w:tcBorders>
              <w:top w:val="nil"/>
              <w:left w:val="nil"/>
              <w:bottom w:val="single" w:sz="4" w:space="0" w:color="auto"/>
              <w:right w:val="single" w:sz="4" w:space="0" w:color="auto"/>
            </w:tcBorders>
            <w:shd w:val="clear" w:color="auto" w:fill="auto"/>
            <w:noWrap/>
            <w:vAlign w:val="center"/>
            <w:hideMark/>
          </w:tcPr>
          <w:p w14:paraId="75CEF99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8</w:t>
            </w:r>
          </w:p>
        </w:tc>
      </w:tr>
      <w:tr w:rsidR="00613F40" w:rsidRPr="00613F40" w14:paraId="35820F1F"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8F464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501</w:t>
            </w:r>
          </w:p>
        </w:tc>
        <w:tc>
          <w:tcPr>
            <w:tcW w:w="1402" w:type="dxa"/>
            <w:tcBorders>
              <w:top w:val="nil"/>
              <w:left w:val="nil"/>
              <w:bottom w:val="single" w:sz="4" w:space="0" w:color="auto"/>
              <w:right w:val="single" w:sz="4" w:space="0" w:color="auto"/>
            </w:tcBorders>
            <w:shd w:val="clear" w:color="auto" w:fill="auto"/>
            <w:noWrap/>
            <w:vAlign w:val="center"/>
            <w:hideMark/>
          </w:tcPr>
          <w:p w14:paraId="7887C6D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5030000007.00</w:t>
            </w:r>
          </w:p>
        </w:tc>
        <w:tc>
          <w:tcPr>
            <w:tcW w:w="5246" w:type="dxa"/>
            <w:tcBorders>
              <w:top w:val="nil"/>
              <w:left w:val="nil"/>
              <w:bottom w:val="single" w:sz="4" w:space="0" w:color="auto"/>
              <w:right w:val="single" w:sz="4" w:space="0" w:color="auto"/>
            </w:tcBorders>
            <w:shd w:val="clear" w:color="auto" w:fill="auto"/>
            <w:vAlign w:val="bottom"/>
            <w:hideMark/>
          </w:tcPr>
          <w:p w14:paraId="0BE41707"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                                                                                                                                                                                                                                                                                                                                                                                                                                                                                                                                                                                                                                                                                                                                                                                                                                                                                                                                                                                                                                                                                                                                                                                                                                                                                                                                                                                                                                             </w:t>
            </w:r>
          </w:p>
        </w:tc>
        <w:tc>
          <w:tcPr>
            <w:tcW w:w="1276" w:type="dxa"/>
            <w:tcBorders>
              <w:top w:val="nil"/>
              <w:left w:val="nil"/>
              <w:bottom w:val="single" w:sz="4" w:space="0" w:color="auto"/>
              <w:right w:val="single" w:sz="4" w:space="0" w:color="auto"/>
            </w:tcBorders>
            <w:shd w:val="clear" w:color="auto" w:fill="auto"/>
            <w:noWrap/>
            <w:vAlign w:val="center"/>
            <w:hideMark/>
          </w:tcPr>
          <w:p w14:paraId="485410D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16721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2333A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4</w:t>
            </w:r>
          </w:p>
        </w:tc>
      </w:tr>
      <w:tr w:rsidR="00613F40" w:rsidRPr="00613F40" w14:paraId="2778D63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8AF69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502</w:t>
            </w:r>
          </w:p>
        </w:tc>
        <w:tc>
          <w:tcPr>
            <w:tcW w:w="1402" w:type="dxa"/>
            <w:tcBorders>
              <w:top w:val="nil"/>
              <w:left w:val="nil"/>
              <w:bottom w:val="single" w:sz="4" w:space="0" w:color="auto"/>
              <w:right w:val="single" w:sz="4" w:space="0" w:color="auto"/>
            </w:tcBorders>
            <w:shd w:val="clear" w:color="auto" w:fill="auto"/>
            <w:noWrap/>
            <w:vAlign w:val="center"/>
            <w:hideMark/>
          </w:tcPr>
          <w:p w14:paraId="4323195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5030000061.00</w:t>
            </w:r>
          </w:p>
        </w:tc>
        <w:tc>
          <w:tcPr>
            <w:tcW w:w="5246" w:type="dxa"/>
            <w:tcBorders>
              <w:top w:val="nil"/>
              <w:left w:val="nil"/>
              <w:bottom w:val="single" w:sz="4" w:space="0" w:color="auto"/>
              <w:right w:val="single" w:sz="4" w:space="0" w:color="auto"/>
            </w:tcBorders>
            <w:shd w:val="clear" w:color="auto" w:fill="auto"/>
            <w:vAlign w:val="bottom"/>
            <w:hideMark/>
          </w:tcPr>
          <w:p w14:paraId="3490A6B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ACETILSALICILICO TAB. 100 MG.                                                                                                                                                                                                                                                                                                                                                                                                                                                                                                                                                                                                                                                                                                                                                                                                                                                                                                                                                                                                                                                                                                                                                                                                                                                                                                                                                                                                                                                                                                                                                                                                                                                                                                                                                                                                                                                                                                                                                                                                                                               </w:t>
            </w:r>
          </w:p>
        </w:tc>
        <w:tc>
          <w:tcPr>
            <w:tcW w:w="1276" w:type="dxa"/>
            <w:tcBorders>
              <w:top w:val="nil"/>
              <w:left w:val="nil"/>
              <w:bottom w:val="single" w:sz="4" w:space="0" w:color="auto"/>
              <w:right w:val="single" w:sz="4" w:space="0" w:color="auto"/>
            </w:tcBorders>
            <w:shd w:val="clear" w:color="auto" w:fill="auto"/>
            <w:noWrap/>
            <w:vAlign w:val="center"/>
            <w:hideMark/>
          </w:tcPr>
          <w:p w14:paraId="2C59124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1EE61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C/28</w:t>
            </w:r>
          </w:p>
        </w:tc>
        <w:tc>
          <w:tcPr>
            <w:tcW w:w="992" w:type="dxa"/>
            <w:tcBorders>
              <w:top w:val="nil"/>
              <w:left w:val="nil"/>
              <w:bottom w:val="single" w:sz="4" w:space="0" w:color="auto"/>
              <w:right w:val="single" w:sz="4" w:space="0" w:color="auto"/>
            </w:tcBorders>
            <w:shd w:val="clear" w:color="auto" w:fill="auto"/>
            <w:noWrap/>
            <w:vAlign w:val="center"/>
            <w:hideMark/>
          </w:tcPr>
          <w:p w14:paraId="6C6CDD7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9D183C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BE56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503</w:t>
            </w:r>
          </w:p>
        </w:tc>
        <w:tc>
          <w:tcPr>
            <w:tcW w:w="1402" w:type="dxa"/>
            <w:tcBorders>
              <w:top w:val="nil"/>
              <w:left w:val="nil"/>
              <w:bottom w:val="single" w:sz="4" w:space="0" w:color="auto"/>
              <w:right w:val="single" w:sz="4" w:space="0" w:color="auto"/>
            </w:tcBorders>
            <w:shd w:val="clear" w:color="auto" w:fill="auto"/>
            <w:noWrap/>
            <w:vAlign w:val="center"/>
            <w:hideMark/>
          </w:tcPr>
          <w:p w14:paraId="5E12864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5030000070.00</w:t>
            </w:r>
          </w:p>
        </w:tc>
        <w:tc>
          <w:tcPr>
            <w:tcW w:w="5246" w:type="dxa"/>
            <w:tcBorders>
              <w:top w:val="nil"/>
              <w:left w:val="nil"/>
              <w:bottom w:val="single" w:sz="4" w:space="0" w:color="auto"/>
              <w:right w:val="single" w:sz="4" w:space="0" w:color="auto"/>
            </w:tcBorders>
            <w:shd w:val="clear" w:color="auto" w:fill="auto"/>
            <w:vAlign w:val="bottom"/>
            <w:hideMark/>
          </w:tcPr>
          <w:p w14:paraId="07B6F232"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ACIDO VALPROICO 500 MG. SOL. INY. F. A. (CADA ML. CONTIENE 100 MG.)                                                                                                                                                                                                                                                                                                                                                                                                                                                                                                                                                                                                                                                                                                                                                                                                                                                                                                                                                                                                                                                                                                                                                                                                                                                                                                                                                                                                                                                                                                                                                                                                                                                                                                                                                                                                                                                                                                                                                                                                               </w:t>
            </w:r>
          </w:p>
        </w:tc>
        <w:tc>
          <w:tcPr>
            <w:tcW w:w="1276" w:type="dxa"/>
            <w:tcBorders>
              <w:top w:val="nil"/>
              <w:left w:val="nil"/>
              <w:bottom w:val="single" w:sz="4" w:space="0" w:color="auto"/>
              <w:right w:val="single" w:sz="4" w:space="0" w:color="auto"/>
            </w:tcBorders>
            <w:shd w:val="clear" w:color="auto" w:fill="auto"/>
            <w:noWrap/>
            <w:vAlign w:val="center"/>
            <w:hideMark/>
          </w:tcPr>
          <w:p w14:paraId="107620D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D58B5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4EDF1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11331B25"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B9E80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504</w:t>
            </w:r>
          </w:p>
        </w:tc>
        <w:tc>
          <w:tcPr>
            <w:tcW w:w="1402" w:type="dxa"/>
            <w:tcBorders>
              <w:top w:val="nil"/>
              <w:left w:val="nil"/>
              <w:bottom w:val="single" w:sz="4" w:space="0" w:color="auto"/>
              <w:right w:val="single" w:sz="4" w:space="0" w:color="auto"/>
            </w:tcBorders>
            <w:shd w:val="clear" w:color="auto" w:fill="auto"/>
            <w:noWrap/>
            <w:vAlign w:val="center"/>
            <w:hideMark/>
          </w:tcPr>
          <w:p w14:paraId="48080FD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5030000301.00</w:t>
            </w:r>
          </w:p>
        </w:tc>
        <w:tc>
          <w:tcPr>
            <w:tcW w:w="5246" w:type="dxa"/>
            <w:tcBorders>
              <w:top w:val="nil"/>
              <w:left w:val="nil"/>
              <w:bottom w:val="single" w:sz="4" w:space="0" w:color="auto"/>
              <w:right w:val="single" w:sz="4" w:space="0" w:color="auto"/>
            </w:tcBorders>
            <w:shd w:val="clear" w:color="auto" w:fill="auto"/>
            <w:vAlign w:val="bottom"/>
            <w:hideMark/>
          </w:tcPr>
          <w:p w14:paraId="7854922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TROPICAMIDA 8MG/CLORHIDRATO DE FENILEFRINA 50MG/VEHICULO CBP 1ML GOTAS OFTALMICAS                                                                                                                                                                                                                                                                                                                                                                                                                                                                                                                                                                                                                                                                                                                                                                                                                                                                                                                                                                                                                                                                                                                                                                                                                                                                                                                                                                                                                                                                                                                                                                                                                                                                                                                                                                                                                                                                                                                                                                                                 </w:t>
            </w:r>
          </w:p>
        </w:tc>
        <w:tc>
          <w:tcPr>
            <w:tcW w:w="1276" w:type="dxa"/>
            <w:tcBorders>
              <w:top w:val="nil"/>
              <w:left w:val="nil"/>
              <w:bottom w:val="single" w:sz="4" w:space="0" w:color="auto"/>
              <w:right w:val="single" w:sz="4" w:space="0" w:color="auto"/>
            </w:tcBorders>
            <w:shd w:val="clear" w:color="auto" w:fill="auto"/>
            <w:vAlign w:val="center"/>
            <w:hideMark/>
          </w:tcPr>
          <w:p w14:paraId="5F76F2D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 15ML</w:t>
            </w:r>
          </w:p>
        </w:tc>
        <w:tc>
          <w:tcPr>
            <w:tcW w:w="1274" w:type="dxa"/>
            <w:tcBorders>
              <w:top w:val="nil"/>
              <w:left w:val="nil"/>
              <w:bottom w:val="single" w:sz="4" w:space="0" w:color="auto"/>
              <w:right w:val="single" w:sz="4" w:space="0" w:color="auto"/>
            </w:tcBorders>
            <w:shd w:val="clear" w:color="auto" w:fill="auto"/>
            <w:noWrap/>
            <w:vAlign w:val="center"/>
            <w:hideMark/>
          </w:tcPr>
          <w:p w14:paraId="714E65C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A3C7C1"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A509254"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A520B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505</w:t>
            </w:r>
          </w:p>
        </w:tc>
        <w:tc>
          <w:tcPr>
            <w:tcW w:w="1402" w:type="dxa"/>
            <w:tcBorders>
              <w:top w:val="nil"/>
              <w:left w:val="nil"/>
              <w:bottom w:val="single" w:sz="4" w:space="0" w:color="auto"/>
              <w:right w:val="single" w:sz="4" w:space="0" w:color="auto"/>
            </w:tcBorders>
            <w:shd w:val="clear" w:color="auto" w:fill="auto"/>
            <w:noWrap/>
            <w:vAlign w:val="center"/>
            <w:hideMark/>
          </w:tcPr>
          <w:p w14:paraId="09E54196"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5030000517.00</w:t>
            </w:r>
          </w:p>
        </w:tc>
        <w:tc>
          <w:tcPr>
            <w:tcW w:w="5246" w:type="dxa"/>
            <w:tcBorders>
              <w:top w:val="nil"/>
              <w:left w:val="nil"/>
              <w:bottom w:val="single" w:sz="4" w:space="0" w:color="auto"/>
              <w:right w:val="single" w:sz="4" w:space="0" w:color="auto"/>
            </w:tcBorders>
            <w:shd w:val="clear" w:color="auto" w:fill="auto"/>
            <w:vAlign w:val="bottom"/>
            <w:hideMark/>
          </w:tcPr>
          <w:p w14:paraId="3B11CC0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ADRENALINA (EPINEFRINA) RACEMICA. SOLUCION PARA INHALACION ORAL. DOSIS DE 0.5 ML DE SOLUCION AL 2.5%                                                                                                                                                                                                                                                                                                                                                                                                                                                                                                                                                                                                                                                                                                                                                                                                                                                                                                                                                                                                                                                                                                                                                                                                                                                                                                                                                                                                                                                                                                                                                                                                                                                                                                                                                                                                                                                                                                                                                                              </w:t>
            </w:r>
          </w:p>
        </w:tc>
        <w:tc>
          <w:tcPr>
            <w:tcW w:w="1276" w:type="dxa"/>
            <w:tcBorders>
              <w:top w:val="nil"/>
              <w:left w:val="nil"/>
              <w:bottom w:val="single" w:sz="4" w:space="0" w:color="auto"/>
              <w:right w:val="single" w:sz="4" w:space="0" w:color="auto"/>
            </w:tcBorders>
            <w:shd w:val="clear" w:color="auto" w:fill="auto"/>
            <w:vAlign w:val="center"/>
            <w:hideMark/>
          </w:tcPr>
          <w:p w14:paraId="34CC9BF5"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FRASCO AMPULA</w:t>
            </w:r>
          </w:p>
        </w:tc>
        <w:tc>
          <w:tcPr>
            <w:tcW w:w="1274" w:type="dxa"/>
            <w:tcBorders>
              <w:top w:val="nil"/>
              <w:left w:val="nil"/>
              <w:bottom w:val="single" w:sz="4" w:space="0" w:color="auto"/>
              <w:right w:val="single" w:sz="4" w:space="0" w:color="auto"/>
            </w:tcBorders>
            <w:shd w:val="clear" w:color="auto" w:fill="auto"/>
            <w:noWrap/>
            <w:vAlign w:val="center"/>
            <w:hideMark/>
          </w:tcPr>
          <w:p w14:paraId="2887CC10"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AC554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4D01555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0AA55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506</w:t>
            </w:r>
          </w:p>
        </w:tc>
        <w:tc>
          <w:tcPr>
            <w:tcW w:w="1402" w:type="dxa"/>
            <w:tcBorders>
              <w:top w:val="nil"/>
              <w:left w:val="nil"/>
              <w:bottom w:val="single" w:sz="4" w:space="0" w:color="auto"/>
              <w:right w:val="single" w:sz="4" w:space="0" w:color="auto"/>
            </w:tcBorders>
            <w:shd w:val="clear" w:color="auto" w:fill="auto"/>
            <w:noWrap/>
            <w:vAlign w:val="center"/>
            <w:hideMark/>
          </w:tcPr>
          <w:p w14:paraId="3376BC9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5030001844.00</w:t>
            </w:r>
          </w:p>
        </w:tc>
        <w:tc>
          <w:tcPr>
            <w:tcW w:w="5246" w:type="dxa"/>
            <w:tcBorders>
              <w:top w:val="nil"/>
              <w:left w:val="nil"/>
              <w:bottom w:val="single" w:sz="4" w:space="0" w:color="auto"/>
              <w:right w:val="single" w:sz="4" w:space="0" w:color="auto"/>
            </w:tcBorders>
            <w:shd w:val="clear" w:color="auto" w:fill="auto"/>
            <w:vAlign w:val="bottom"/>
            <w:hideMark/>
          </w:tcPr>
          <w:p w14:paraId="6D2D1A6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PARECOXIB SODICO 42.36 MG EQ. A PARECOXIB BASE 40MG Y EXCIPIENTES C.S.P.                                                                                                                                                                                                                                                                                                                                                                                                                                                                                                                                                                                                                                                                                                                                                                                                                                                                                                                                                                                                                                                                                                                                                                                                                                                                                                                                                                                                                                                                                                                                                                                                                                                                                                                                                                                                                                                                                                                                                                                                          </w:t>
            </w:r>
          </w:p>
        </w:tc>
        <w:tc>
          <w:tcPr>
            <w:tcW w:w="1276" w:type="dxa"/>
            <w:tcBorders>
              <w:top w:val="nil"/>
              <w:left w:val="nil"/>
              <w:bottom w:val="single" w:sz="4" w:space="0" w:color="auto"/>
              <w:right w:val="single" w:sz="4" w:space="0" w:color="auto"/>
            </w:tcBorders>
            <w:shd w:val="clear" w:color="auto" w:fill="auto"/>
            <w:noWrap/>
            <w:vAlign w:val="center"/>
            <w:hideMark/>
          </w:tcPr>
          <w:p w14:paraId="765C034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2F72E89"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1FC112F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05229639"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7349D2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507</w:t>
            </w:r>
          </w:p>
        </w:tc>
        <w:tc>
          <w:tcPr>
            <w:tcW w:w="1402" w:type="dxa"/>
            <w:tcBorders>
              <w:top w:val="nil"/>
              <w:left w:val="nil"/>
              <w:bottom w:val="single" w:sz="4" w:space="0" w:color="auto"/>
              <w:right w:val="single" w:sz="4" w:space="0" w:color="auto"/>
            </w:tcBorders>
            <w:shd w:val="clear" w:color="auto" w:fill="auto"/>
            <w:noWrap/>
            <w:vAlign w:val="center"/>
            <w:hideMark/>
          </w:tcPr>
          <w:p w14:paraId="487D2513"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5030002121.00</w:t>
            </w:r>
          </w:p>
        </w:tc>
        <w:tc>
          <w:tcPr>
            <w:tcW w:w="5246" w:type="dxa"/>
            <w:tcBorders>
              <w:top w:val="nil"/>
              <w:left w:val="nil"/>
              <w:bottom w:val="single" w:sz="4" w:space="0" w:color="auto"/>
              <w:right w:val="single" w:sz="4" w:space="0" w:color="auto"/>
            </w:tcBorders>
            <w:shd w:val="clear" w:color="auto" w:fill="auto"/>
            <w:vAlign w:val="bottom"/>
            <w:hideMark/>
          </w:tcPr>
          <w:p w14:paraId="0404302F"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MEPIVACAINA AL 3% SIN VASO CONSTRICTOR (SIN EPINEFRINA). 50 CARTUCHOS DE 1.8 ML C/U                                                                                                                                                                                                                                                                                                                                                                                                                                                                                                                                                                                                                                                                                                                                                                                                                                                                                                                                                                                                                                                                                                                                                                                                                                                                                                                                                                                                                                                                                                                                                                                                                                                                                                                                                                                                                                                                                                                                                                                               </w:t>
            </w:r>
          </w:p>
        </w:tc>
        <w:tc>
          <w:tcPr>
            <w:tcW w:w="1276" w:type="dxa"/>
            <w:tcBorders>
              <w:top w:val="nil"/>
              <w:left w:val="nil"/>
              <w:bottom w:val="single" w:sz="4" w:space="0" w:color="auto"/>
              <w:right w:val="single" w:sz="4" w:space="0" w:color="auto"/>
            </w:tcBorders>
            <w:shd w:val="clear" w:color="auto" w:fill="auto"/>
            <w:noWrap/>
            <w:vAlign w:val="center"/>
            <w:hideMark/>
          </w:tcPr>
          <w:p w14:paraId="2FB92C3A"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E28CE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7445FF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6AAD3636"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E9B61E"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508</w:t>
            </w:r>
          </w:p>
        </w:tc>
        <w:tc>
          <w:tcPr>
            <w:tcW w:w="1402" w:type="dxa"/>
            <w:tcBorders>
              <w:top w:val="nil"/>
              <w:left w:val="nil"/>
              <w:bottom w:val="single" w:sz="4" w:space="0" w:color="auto"/>
              <w:right w:val="single" w:sz="4" w:space="0" w:color="auto"/>
            </w:tcBorders>
            <w:shd w:val="clear" w:color="auto" w:fill="auto"/>
            <w:noWrap/>
            <w:vAlign w:val="center"/>
            <w:hideMark/>
          </w:tcPr>
          <w:p w14:paraId="12FC5339"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5030002242.00</w:t>
            </w:r>
          </w:p>
        </w:tc>
        <w:tc>
          <w:tcPr>
            <w:tcW w:w="5246" w:type="dxa"/>
            <w:tcBorders>
              <w:top w:val="nil"/>
              <w:left w:val="nil"/>
              <w:bottom w:val="single" w:sz="4" w:space="0" w:color="auto"/>
              <w:right w:val="single" w:sz="4" w:space="0" w:color="auto"/>
            </w:tcBorders>
            <w:shd w:val="clear" w:color="auto" w:fill="auto"/>
            <w:vAlign w:val="bottom"/>
            <w:hideMark/>
          </w:tcPr>
          <w:p w14:paraId="75117FA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TRINITRATO DE GLICERILO 1 MG. SOL. INY. F.A. 50  ML                                                                                                                                                                                                                                                                                                                                                                                                                                                                                                                                                                                                                                                                                                                                                                                                                                                                                                                                                                                                                                                                                                                                                                                                                                                                                                                                                                                                                                                                                                                                                                                                                                                                                                                                                                                                                                                                                                                                                                                                                               </w:t>
            </w:r>
          </w:p>
        </w:tc>
        <w:tc>
          <w:tcPr>
            <w:tcW w:w="1276" w:type="dxa"/>
            <w:tcBorders>
              <w:top w:val="nil"/>
              <w:left w:val="nil"/>
              <w:bottom w:val="single" w:sz="4" w:space="0" w:color="auto"/>
              <w:right w:val="single" w:sz="4" w:space="0" w:color="auto"/>
            </w:tcBorders>
            <w:shd w:val="clear" w:color="auto" w:fill="auto"/>
            <w:vAlign w:val="center"/>
            <w:hideMark/>
          </w:tcPr>
          <w:p w14:paraId="3B5A401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FCO. AMPULA</w:t>
            </w:r>
          </w:p>
        </w:tc>
        <w:tc>
          <w:tcPr>
            <w:tcW w:w="1274" w:type="dxa"/>
            <w:tcBorders>
              <w:top w:val="nil"/>
              <w:left w:val="nil"/>
              <w:bottom w:val="single" w:sz="4" w:space="0" w:color="auto"/>
              <w:right w:val="single" w:sz="4" w:space="0" w:color="auto"/>
            </w:tcBorders>
            <w:shd w:val="clear" w:color="auto" w:fill="auto"/>
            <w:noWrap/>
            <w:vAlign w:val="center"/>
            <w:hideMark/>
          </w:tcPr>
          <w:p w14:paraId="1059B54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C8B64F7"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w:t>
            </w:r>
          </w:p>
        </w:tc>
      </w:tr>
      <w:tr w:rsidR="00613F40" w:rsidRPr="00613F40" w14:paraId="1A0C98A0"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05B7B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lastRenderedPageBreak/>
              <w:t>509</w:t>
            </w:r>
          </w:p>
        </w:tc>
        <w:tc>
          <w:tcPr>
            <w:tcW w:w="1402" w:type="dxa"/>
            <w:tcBorders>
              <w:top w:val="nil"/>
              <w:left w:val="nil"/>
              <w:bottom w:val="single" w:sz="4" w:space="0" w:color="auto"/>
              <w:right w:val="single" w:sz="4" w:space="0" w:color="auto"/>
            </w:tcBorders>
            <w:shd w:val="clear" w:color="auto" w:fill="auto"/>
            <w:noWrap/>
            <w:vAlign w:val="center"/>
            <w:hideMark/>
          </w:tcPr>
          <w:p w14:paraId="0064E7BB"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5030002309.00</w:t>
            </w:r>
          </w:p>
        </w:tc>
        <w:tc>
          <w:tcPr>
            <w:tcW w:w="5246" w:type="dxa"/>
            <w:tcBorders>
              <w:top w:val="nil"/>
              <w:left w:val="nil"/>
              <w:bottom w:val="single" w:sz="4" w:space="0" w:color="auto"/>
              <w:right w:val="single" w:sz="4" w:space="0" w:color="auto"/>
            </w:tcBorders>
            <w:shd w:val="clear" w:color="auto" w:fill="auto"/>
            <w:vAlign w:val="bottom"/>
            <w:hideMark/>
          </w:tcPr>
          <w:p w14:paraId="3A1AB006"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SUPLEMENTO ALIMENTICIO EN POLVO QUE CONTIENE GLUTAMINA, ANTIOXIDANTES Y OLIGOELEMENTOS PARA PERSONAS CON ESTRES METABOLICO, POSTQUIRURGICO O EN ENFERMEDAD INFLAMATORIA CRONICA                                                                                                                                                                                                                                                                                                                                                                                                                                                                                                                                                                                                                                                                                                                                                                                                                                                                                                                                                                                                                                                                                                                                                                                                                                                                                                                                                                                                                                                                                                                                                                                                                                                                                                                                                                                                                                                                                                   </w:t>
            </w:r>
          </w:p>
        </w:tc>
        <w:tc>
          <w:tcPr>
            <w:tcW w:w="1276" w:type="dxa"/>
            <w:tcBorders>
              <w:top w:val="nil"/>
              <w:left w:val="nil"/>
              <w:bottom w:val="single" w:sz="4" w:space="0" w:color="auto"/>
              <w:right w:val="single" w:sz="4" w:space="0" w:color="auto"/>
            </w:tcBorders>
            <w:shd w:val="clear" w:color="auto" w:fill="auto"/>
            <w:vAlign w:val="center"/>
            <w:hideMark/>
          </w:tcPr>
          <w:p w14:paraId="2CDFADC6"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CAJA CON 30 SOBRES</w:t>
            </w:r>
          </w:p>
        </w:tc>
        <w:tc>
          <w:tcPr>
            <w:tcW w:w="1274" w:type="dxa"/>
            <w:tcBorders>
              <w:top w:val="nil"/>
              <w:left w:val="nil"/>
              <w:bottom w:val="single" w:sz="4" w:space="0" w:color="auto"/>
              <w:right w:val="single" w:sz="4" w:space="0" w:color="auto"/>
            </w:tcBorders>
            <w:shd w:val="clear" w:color="auto" w:fill="auto"/>
            <w:noWrap/>
            <w:vAlign w:val="center"/>
            <w:hideMark/>
          </w:tcPr>
          <w:p w14:paraId="1C1A53C2"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90BF040"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w:t>
            </w:r>
          </w:p>
        </w:tc>
      </w:tr>
      <w:tr w:rsidR="00613F40" w:rsidRPr="00613F40" w14:paraId="7B4428FB"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47EFA3"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510</w:t>
            </w:r>
          </w:p>
        </w:tc>
        <w:tc>
          <w:tcPr>
            <w:tcW w:w="1402" w:type="dxa"/>
            <w:tcBorders>
              <w:top w:val="nil"/>
              <w:left w:val="nil"/>
              <w:bottom w:val="single" w:sz="4" w:space="0" w:color="auto"/>
              <w:right w:val="single" w:sz="4" w:space="0" w:color="auto"/>
            </w:tcBorders>
            <w:shd w:val="clear" w:color="auto" w:fill="auto"/>
            <w:noWrap/>
            <w:vAlign w:val="center"/>
            <w:hideMark/>
          </w:tcPr>
          <w:p w14:paraId="12C1454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5030002619.00</w:t>
            </w:r>
          </w:p>
        </w:tc>
        <w:tc>
          <w:tcPr>
            <w:tcW w:w="5246" w:type="dxa"/>
            <w:tcBorders>
              <w:top w:val="nil"/>
              <w:left w:val="nil"/>
              <w:bottom w:val="single" w:sz="4" w:space="0" w:color="auto"/>
              <w:right w:val="single" w:sz="4" w:space="0" w:color="auto"/>
            </w:tcBorders>
            <w:shd w:val="clear" w:color="auto" w:fill="auto"/>
            <w:vAlign w:val="bottom"/>
            <w:hideMark/>
          </w:tcPr>
          <w:p w14:paraId="1B8BF224"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ETAMSILATO 250 MG AMPOLLETA                                                                                                                                                                                                                                                                                                                                                                                                                                                                                                                                                                                                                                                                                                                                                                                                                                                                                                                                                                                                                                                                                                                                                                                                                                                                                                                                                                                                                                                                                                                                                                                                                                                                                                                                                                                                                                                                                                                                                                                                                                                       </w:t>
            </w:r>
          </w:p>
        </w:tc>
        <w:tc>
          <w:tcPr>
            <w:tcW w:w="1276" w:type="dxa"/>
            <w:tcBorders>
              <w:top w:val="nil"/>
              <w:left w:val="nil"/>
              <w:bottom w:val="single" w:sz="4" w:space="0" w:color="auto"/>
              <w:right w:val="single" w:sz="4" w:space="0" w:color="auto"/>
            </w:tcBorders>
            <w:shd w:val="clear" w:color="auto" w:fill="auto"/>
            <w:noWrap/>
            <w:vAlign w:val="center"/>
            <w:hideMark/>
          </w:tcPr>
          <w:p w14:paraId="62D502C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D872D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2ABBA20A"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124</w:t>
            </w:r>
          </w:p>
        </w:tc>
      </w:tr>
      <w:tr w:rsidR="00613F40" w:rsidRPr="00613F40" w14:paraId="2012B0E1"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E50CB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511</w:t>
            </w:r>
          </w:p>
        </w:tc>
        <w:tc>
          <w:tcPr>
            <w:tcW w:w="1402" w:type="dxa"/>
            <w:tcBorders>
              <w:top w:val="nil"/>
              <w:left w:val="nil"/>
              <w:bottom w:val="single" w:sz="4" w:space="0" w:color="auto"/>
              <w:right w:val="single" w:sz="4" w:space="0" w:color="auto"/>
            </w:tcBorders>
            <w:shd w:val="clear" w:color="auto" w:fill="auto"/>
            <w:noWrap/>
            <w:vAlign w:val="center"/>
            <w:hideMark/>
          </w:tcPr>
          <w:p w14:paraId="6E266355"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5030002625.00</w:t>
            </w:r>
          </w:p>
        </w:tc>
        <w:tc>
          <w:tcPr>
            <w:tcW w:w="5246" w:type="dxa"/>
            <w:tcBorders>
              <w:top w:val="nil"/>
              <w:left w:val="nil"/>
              <w:bottom w:val="single" w:sz="4" w:space="0" w:color="auto"/>
              <w:right w:val="single" w:sz="4" w:space="0" w:color="auto"/>
            </w:tcBorders>
            <w:shd w:val="clear" w:color="auto" w:fill="auto"/>
            <w:vAlign w:val="bottom"/>
            <w:hideMark/>
          </w:tcPr>
          <w:p w14:paraId="51BDA851"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SUCEDANEO DE LECHE HUMANA DE PRETERMINO. LIQUIDA ESTERILIZADA. 24 KCAL POR ML. ENVASE CON 59 ML                                                                                                                                                                                                                                                                                                                                                                                                                                                                                                                                                                                                                                                                                                                                                                                                                                                                                                                                                                                                                                                                                                                                                                                                                                                                                                                                                                                                                                                                                                                                                                                                                                                                                                                                                                                                                                                                                                                                                                                   </w:t>
            </w:r>
          </w:p>
        </w:tc>
        <w:tc>
          <w:tcPr>
            <w:tcW w:w="1276" w:type="dxa"/>
            <w:tcBorders>
              <w:top w:val="nil"/>
              <w:left w:val="nil"/>
              <w:bottom w:val="single" w:sz="4" w:space="0" w:color="auto"/>
              <w:right w:val="single" w:sz="4" w:space="0" w:color="auto"/>
            </w:tcBorders>
            <w:shd w:val="clear" w:color="auto" w:fill="auto"/>
            <w:noWrap/>
            <w:vAlign w:val="center"/>
            <w:hideMark/>
          </w:tcPr>
          <w:p w14:paraId="73EF1B24"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F12D9D"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6FAB7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5261</w:t>
            </w:r>
          </w:p>
        </w:tc>
      </w:tr>
      <w:tr w:rsidR="00613F40" w:rsidRPr="00613F40" w14:paraId="6F57511D" w14:textId="77777777" w:rsidTr="00424E1C">
        <w:trPr>
          <w:trHeight w:val="57"/>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81872BF"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512</w:t>
            </w:r>
          </w:p>
        </w:tc>
        <w:tc>
          <w:tcPr>
            <w:tcW w:w="1402" w:type="dxa"/>
            <w:tcBorders>
              <w:top w:val="nil"/>
              <w:left w:val="nil"/>
              <w:bottom w:val="single" w:sz="4" w:space="0" w:color="auto"/>
              <w:right w:val="single" w:sz="4" w:space="0" w:color="auto"/>
            </w:tcBorders>
            <w:shd w:val="clear" w:color="auto" w:fill="auto"/>
            <w:noWrap/>
            <w:vAlign w:val="center"/>
            <w:hideMark/>
          </w:tcPr>
          <w:p w14:paraId="2CF6B60C"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5030002627.00</w:t>
            </w:r>
          </w:p>
        </w:tc>
        <w:tc>
          <w:tcPr>
            <w:tcW w:w="5246" w:type="dxa"/>
            <w:tcBorders>
              <w:top w:val="nil"/>
              <w:left w:val="nil"/>
              <w:bottom w:val="single" w:sz="4" w:space="0" w:color="auto"/>
              <w:right w:val="single" w:sz="4" w:space="0" w:color="auto"/>
            </w:tcBorders>
            <w:shd w:val="clear" w:color="auto" w:fill="auto"/>
            <w:vAlign w:val="bottom"/>
            <w:hideMark/>
          </w:tcPr>
          <w:p w14:paraId="0FB2A7BB" w14:textId="77777777" w:rsidR="00613F40" w:rsidRPr="00613F40" w:rsidRDefault="00613F40" w:rsidP="00613F40">
            <w:pPr>
              <w:rPr>
                <w:rFonts w:ascii="Calibri" w:hAnsi="Calibri"/>
                <w:color w:val="000000"/>
                <w:sz w:val="18"/>
                <w:szCs w:val="18"/>
                <w:lang w:val="es-MX" w:eastAsia="es-MX"/>
              </w:rPr>
            </w:pPr>
            <w:r w:rsidRPr="00613F40">
              <w:rPr>
                <w:rFonts w:ascii="Calibri" w:hAnsi="Calibri"/>
                <w:color w:val="000000"/>
                <w:sz w:val="18"/>
                <w:szCs w:val="18"/>
                <w:lang w:val="es-MX" w:eastAsia="es-MX"/>
              </w:rPr>
              <w:t xml:space="preserve">SUCEDANEO DE LECHE HUMANA PARA RECIEN NACIDOS LIQUIDA. FORMULA PARA LACTANTES, DE INICIO CON HIERRO Y PROTEINA DE SUERO PARCIALMENTE HIDROLIZADA, POR 100KCAL (HIDRATOS DE CARBONO 11,1 DEL CUAL 6,1 LACTOSA, 6,0 OLIGOSACARIDOS, 5,1 LIPIDOS Y 4,0 NUCLEOTIDOS) PROPORCIONADA LOS NUTRIMENTOS INDISPENSABLES PARA UN ADECUADO DESARROLLO FISICO Y MENTAL.                                                                                                                                                                                                                                                                                                                                                                                                                                                                                                                                                                                                                                                                                                                                                                                                                                                                                                                                                                                                                                                                                                                                                                                                                                                                                                                                                                                                                                                                                                                                                                                                                                                                                                                        </w:t>
            </w:r>
          </w:p>
        </w:tc>
        <w:tc>
          <w:tcPr>
            <w:tcW w:w="1276" w:type="dxa"/>
            <w:tcBorders>
              <w:top w:val="nil"/>
              <w:left w:val="nil"/>
              <w:bottom w:val="single" w:sz="4" w:space="0" w:color="auto"/>
              <w:right w:val="single" w:sz="4" w:space="0" w:color="auto"/>
            </w:tcBorders>
            <w:shd w:val="clear" w:color="auto" w:fill="auto"/>
            <w:vAlign w:val="center"/>
            <w:hideMark/>
          </w:tcPr>
          <w:p w14:paraId="53D95B58"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BOTELLA DE 89 ML</w:t>
            </w:r>
          </w:p>
        </w:tc>
        <w:tc>
          <w:tcPr>
            <w:tcW w:w="1274" w:type="dxa"/>
            <w:tcBorders>
              <w:top w:val="nil"/>
              <w:left w:val="nil"/>
              <w:bottom w:val="single" w:sz="4" w:space="0" w:color="auto"/>
              <w:right w:val="single" w:sz="4" w:space="0" w:color="auto"/>
            </w:tcBorders>
            <w:shd w:val="clear" w:color="auto" w:fill="auto"/>
            <w:noWrap/>
            <w:vAlign w:val="center"/>
            <w:hideMark/>
          </w:tcPr>
          <w:p w14:paraId="54921177" w14:textId="77777777" w:rsidR="00613F40" w:rsidRPr="00613F40" w:rsidRDefault="00613F40" w:rsidP="00613F40">
            <w:pPr>
              <w:jc w:val="center"/>
              <w:rPr>
                <w:rFonts w:ascii="Calibri" w:hAnsi="Calibri"/>
                <w:color w:val="000000"/>
                <w:sz w:val="18"/>
                <w:szCs w:val="18"/>
                <w:lang w:val="es-MX" w:eastAsia="es-MX"/>
              </w:rPr>
            </w:pPr>
            <w:r w:rsidRPr="00613F40">
              <w:rPr>
                <w:rFonts w:ascii="Calibri" w:hAnsi="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B4DB8D" w14:textId="77777777" w:rsidR="00613F40" w:rsidRPr="00613F40" w:rsidRDefault="00613F40" w:rsidP="00613F40">
            <w:pPr>
              <w:jc w:val="right"/>
              <w:rPr>
                <w:rFonts w:ascii="Calibri" w:hAnsi="Calibri"/>
                <w:color w:val="000000"/>
                <w:sz w:val="18"/>
                <w:szCs w:val="18"/>
                <w:lang w:val="es-MX" w:eastAsia="es-MX"/>
              </w:rPr>
            </w:pPr>
            <w:r w:rsidRPr="00613F40">
              <w:rPr>
                <w:rFonts w:ascii="Calibri" w:hAnsi="Calibri"/>
                <w:color w:val="000000"/>
                <w:sz w:val="18"/>
                <w:szCs w:val="18"/>
                <w:lang w:val="es-MX" w:eastAsia="es-MX"/>
              </w:rPr>
              <w:t>13816</w:t>
            </w:r>
          </w:p>
        </w:tc>
      </w:tr>
    </w:tbl>
    <w:p w14:paraId="515151DC" w14:textId="77777777" w:rsidR="00613F40" w:rsidRDefault="00613F40" w:rsidP="006E0108">
      <w:pPr>
        <w:pStyle w:val="Default"/>
        <w:jc w:val="center"/>
        <w:rPr>
          <w:rFonts w:asciiTheme="minorHAnsi" w:hAnsiTheme="minorHAnsi" w:cstheme="minorHAnsi"/>
          <w:b/>
          <w:bCs/>
          <w:sz w:val="22"/>
          <w:szCs w:val="22"/>
        </w:rPr>
      </w:pPr>
    </w:p>
    <w:p w14:paraId="08F14162" w14:textId="77777777" w:rsidR="00613F40" w:rsidRDefault="00613F40" w:rsidP="006E0108">
      <w:pPr>
        <w:pStyle w:val="Default"/>
        <w:jc w:val="center"/>
        <w:rPr>
          <w:rFonts w:asciiTheme="minorHAnsi" w:hAnsiTheme="minorHAnsi" w:cstheme="minorHAnsi"/>
          <w:b/>
          <w:bCs/>
          <w:sz w:val="22"/>
          <w:szCs w:val="22"/>
        </w:rPr>
      </w:pPr>
    </w:p>
    <w:p w14:paraId="2A660972" w14:textId="77777777" w:rsidR="00613F40" w:rsidRDefault="00613F40" w:rsidP="006E0108">
      <w:pPr>
        <w:pStyle w:val="Default"/>
        <w:jc w:val="center"/>
        <w:rPr>
          <w:rFonts w:asciiTheme="minorHAnsi" w:hAnsiTheme="minorHAnsi" w:cstheme="minorHAnsi"/>
          <w:b/>
          <w:bCs/>
          <w:sz w:val="22"/>
          <w:szCs w:val="22"/>
        </w:rPr>
      </w:pPr>
    </w:p>
    <w:p w14:paraId="278520C6" w14:textId="458E4E6F" w:rsidR="00613F40" w:rsidRDefault="00424E1C"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No. 2 MEDICAMENTOS PARA EL HOSPITAL MATERNO INFANTIL</w:t>
      </w:r>
    </w:p>
    <w:p w14:paraId="0D6B8529" w14:textId="77777777" w:rsidR="00424E1C" w:rsidRDefault="00424E1C" w:rsidP="006E0108">
      <w:pPr>
        <w:pStyle w:val="Default"/>
        <w:jc w:val="center"/>
        <w:rPr>
          <w:rFonts w:asciiTheme="minorHAnsi" w:hAnsiTheme="minorHAnsi" w:cstheme="minorHAnsi"/>
          <w:b/>
          <w:bCs/>
          <w:sz w:val="22"/>
          <w:szCs w:val="22"/>
        </w:rPr>
      </w:pPr>
    </w:p>
    <w:tbl>
      <w:tblPr>
        <w:tblW w:w="11057" w:type="dxa"/>
        <w:tblInd w:w="-147" w:type="dxa"/>
        <w:tblCellMar>
          <w:left w:w="70" w:type="dxa"/>
          <w:right w:w="70" w:type="dxa"/>
        </w:tblCellMar>
        <w:tblLook w:val="04A0" w:firstRow="1" w:lastRow="0" w:firstColumn="1" w:lastColumn="0" w:noHBand="0" w:noVBand="1"/>
      </w:tblPr>
      <w:tblGrid>
        <w:gridCol w:w="908"/>
        <w:gridCol w:w="1281"/>
        <w:gridCol w:w="5184"/>
        <w:gridCol w:w="1416"/>
        <w:gridCol w:w="1274"/>
        <w:gridCol w:w="994"/>
      </w:tblGrid>
      <w:tr w:rsidR="00424E1C" w:rsidRPr="00424E1C" w14:paraId="0D69993E" w14:textId="77777777" w:rsidTr="00424E1C">
        <w:trPr>
          <w:trHeight w:val="57"/>
        </w:trPr>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06646F5B" w14:textId="66C1B1B1"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w:t>
            </w:r>
            <w:r>
              <w:rPr>
                <w:rFonts w:ascii="Calibri" w:hAnsi="Calibri"/>
                <w:color w:val="000000"/>
                <w:sz w:val="18"/>
                <w:szCs w:val="18"/>
                <w:lang w:val="es-MX" w:eastAsia="es-MX"/>
              </w:rPr>
              <w:t>RENGLÓN</w:t>
            </w:r>
          </w:p>
        </w:tc>
        <w:tc>
          <w:tcPr>
            <w:tcW w:w="1281" w:type="dxa"/>
            <w:tcBorders>
              <w:top w:val="single" w:sz="4" w:space="0" w:color="auto"/>
              <w:left w:val="nil"/>
              <w:bottom w:val="single" w:sz="4" w:space="0" w:color="auto"/>
              <w:right w:val="single" w:sz="4" w:space="0" w:color="auto"/>
            </w:tcBorders>
            <w:shd w:val="clear" w:color="auto" w:fill="6DE3FF"/>
            <w:noWrap/>
            <w:vAlign w:val="center"/>
            <w:hideMark/>
          </w:tcPr>
          <w:p w14:paraId="5610A8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CLAVE</w:t>
            </w:r>
          </w:p>
        </w:tc>
        <w:tc>
          <w:tcPr>
            <w:tcW w:w="5241" w:type="dxa"/>
            <w:tcBorders>
              <w:top w:val="single" w:sz="4" w:space="0" w:color="auto"/>
              <w:left w:val="nil"/>
              <w:bottom w:val="single" w:sz="4" w:space="0" w:color="auto"/>
              <w:right w:val="single" w:sz="4" w:space="0" w:color="auto"/>
            </w:tcBorders>
            <w:shd w:val="clear" w:color="auto" w:fill="6DE3FF"/>
            <w:vAlign w:val="center"/>
            <w:hideMark/>
          </w:tcPr>
          <w:p w14:paraId="5819A0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DESCRIPCIÓN</w:t>
            </w:r>
          </w:p>
        </w:tc>
        <w:tc>
          <w:tcPr>
            <w:tcW w:w="1416" w:type="dxa"/>
            <w:tcBorders>
              <w:top w:val="single" w:sz="4" w:space="0" w:color="auto"/>
              <w:left w:val="nil"/>
              <w:bottom w:val="single" w:sz="4" w:space="0" w:color="auto"/>
              <w:right w:val="single" w:sz="4" w:space="0" w:color="auto"/>
            </w:tcBorders>
            <w:shd w:val="clear" w:color="auto" w:fill="6DE3FF"/>
            <w:vAlign w:val="center"/>
            <w:hideMark/>
          </w:tcPr>
          <w:p w14:paraId="6A2A9A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6DE3FF"/>
            <w:noWrap/>
            <w:vAlign w:val="center"/>
            <w:hideMark/>
          </w:tcPr>
          <w:p w14:paraId="7F65E0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PRESENTACIÓN</w:t>
            </w:r>
          </w:p>
        </w:tc>
        <w:tc>
          <w:tcPr>
            <w:tcW w:w="994" w:type="dxa"/>
            <w:tcBorders>
              <w:top w:val="single" w:sz="4" w:space="0" w:color="auto"/>
              <w:left w:val="nil"/>
              <w:bottom w:val="single" w:sz="4" w:space="0" w:color="auto"/>
              <w:right w:val="single" w:sz="4" w:space="0" w:color="auto"/>
            </w:tcBorders>
            <w:shd w:val="clear" w:color="auto" w:fill="6DE3FF"/>
            <w:noWrap/>
            <w:vAlign w:val="center"/>
            <w:hideMark/>
          </w:tcPr>
          <w:p w14:paraId="025838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CANTIDAD</w:t>
            </w:r>
          </w:p>
        </w:tc>
      </w:tr>
      <w:tr w:rsidR="00424E1C" w:rsidRPr="00424E1C" w14:paraId="3795033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28A4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w:t>
            </w:r>
          </w:p>
        </w:tc>
        <w:tc>
          <w:tcPr>
            <w:tcW w:w="1281" w:type="dxa"/>
            <w:tcBorders>
              <w:top w:val="nil"/>
              <w:left w:val="nil"/>
              <w:bottom w:val="single" w:sz="4" w:space="0" w:color="auto"/>
              <w:right w:val="single" w:sz="4" w:space="0" w:color="auto"/>
            </w:tcBorders>
            <w:shd w:val="clear" w:color="auto" w:fill="auto"/>
            <w:noWrap/>
            <w:vAlign w:val="center"/>
            <w:hideMark/>
          </w:tcPr>
          <w:p w14:paraId="5D3451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2148.00</w:t>
            </w:r>
          </w:p>
        </w:tc>
        <w:tc>
          <w:tcPr>
            <w:tcW w:w="5241" w:type="dxa"/>
            <w:tcBorders>
              <w:top w:val="nil"/>
              <w:left w:val="nil"/>
              <w:bottom w:val="single" w:sz="4" w:space="0" w:color="auto"/>
              <w:right w:val="single" w:sz="4" w:space="0" w:color="auto"/>
            </w:tcBorders>
            <w:shd w:val="clear" w:color="auto" w:fill="auto"/>
            <w:vAlign w:val="bottom"/>
            <w:hideMark/>
          </w:tcPr>
          <w:p w14:paraId="3B32FCE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LIDOCAINA 5.0 G UNGÜENTO 35 G</w:t>
            </w:r>
          </w:p>
        </w:tc>
        <w:tc>
          <w:tcPr>
            <w:tcW w:w="1416" w:type="dxa"/>
            <w:tcBorders>
              <w:top w:val="nil"/>
              <w:left w:val="nil"/>
              <w:bottom w:val="single" w:sz="4" w:space="0" w:color="auto"/>
              <w:right w:val="single" w:sz="4" w:space="0" w:color="auto"/>
            </w:tcBorders>
            <w:shd w:val="clear" w:color="auto" w:fill="auto"/>
            <w:noWrap/>
            <w:vAlign w:val="center"/>
            <w:hideMark/>
          </w:tcPr>
          <w:p w14:paraId="2E1D75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3FD6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B08B1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0C57FC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A8B5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w:t>
            </w:r>
          </w:p>
        </w:tc>
        <w:tc>
          <w:tcPr>
            <w:tcW w:w="1281" w:type="dxa"/>
            <w:tcBorders>
              <w:top w:val="nil"/>
              <w:left w:val="nil"/>
              <w:bottom w:val="single" w:sz="4" w:space="0" w:color="auto"/>
              <w:right w:val="single" w:sz="4" w:space="0" w:color="auto"/>
            </w:tcBorders>
            <w:shd w:val="clear" w:color="auto" w:fill="auto"/>
            <w:noWrap/>
            <w:vAlign w:val="center"/>
            <w:hideMark/>
          </w:tcPr>
          <w:p w14:paraId="6536F2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2149.00</w:t>
            </w:r>
          </w:p>
        </w:tc>
        <w:tc>
          <w:tcPr>
            <w:tcW w:w="5241" w:type="dxa"/>
            <w:tcBorders>
              <w:top w:val="nil"/>
              <w:left w:val="nil"/>
              <w:bottom w:val="single" w:sz="4" w:space="0" w:color="auto"/>
              <w:right w:val="single" w:sz="4" w:space="0" w:color="auto"/>
            </w:tcBorders>
            <w:shd w:val="clear" w:color="auto" w:fill="auto"/>
            <w:vAlign w:val="bottom"/>
            <w:hideMark/>
          </w:tcPr>
          <w:p w14:paraId="07F3316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MISOPROSTOL 200 MCG. TAB.</w:t>
            </w:r>
          </w:p>
        </w:tc>
        <w:tc>
          <w:tcPr>
            <w:tcW w:w="1416" w:type="dxa"/>
            <w:tcBorders>
              <w:top w:val="nil"/>
              <w:left w:val="nil"/>
              <w:bottom w:val="single" w:sz="4" w:space="0" w:color="auto"/>
              <w:right w:val="single" w:sz="4" w:space="0" w:color="auto"/>
            </w:tcBorders>
            <w:shd w:val="clear" w:color="auto" w:fill="auto"/>
            <w:noWrap/>
            <w:vAlign w:val="center"/>
            <w:hideMark/>
          </w:tcPr>
          <w:p w14:paraId="17BC1C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92EF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6DFBD2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314</w:t>
            </w:r>
          </w:p>
        </w:tc>
      </w:tr>
      <w:tr w:rsidR="00424E1C" w:rsidRPr="00424E1C" w14:paraId="1F943C2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C32A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w:t>
            </w:r>
          </w:p>
        </w:tc>
        <w:tc>
          <w:tcPr>
            <w:tcW w:w="1281" w:type="dxa"/>
            <w:tcBorders>
              <w:top w:val="nil"/>
              <w:left w:val="nil"/>
              <w:bottom w:val="single" w:sz="4" w:space="0" w:color="auto"/>
              <w:right w:val="single" w:sz="4" w:space="0" w:color="auto"/>
            </w:tcBorders>
            <w:shd w:val="clear" w:color="auto" w:fill="auto"/>
            <w:noWrap/>
            <w:vAlign w:val="center"/>
            <w:hideMark/>
          </w:tcPr>
          <w:p w14:paraId="5145B9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2621.00</w:t>
            </w:r>
          </w:p>
        </w:tc>
        <w:tc>
          <w:tcPr>
            <w:tcW w:w="5241" w:type="dxa"/>
            <w:tcBorders>
              <w:top w:val="nil"/>
              <w:left w:val="nil"/>
              <w:bottom w:val="single" w:sz="4" w:space="0" w:color="auto"/>
              <w:right w:val="single" w:sz="4" w:space="0" w:color="auto"/>
            </w:tcBorders>
            <w:shd w:val="clear" w:color="auto" w:fill="auto"/>
            <w:vAlign w:val="bottom"/>
            <w:hideMark/>
          </w:tcPr>
          <w:p w14:paraId="7ADAD0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VALPROICO JARABE 250 MG./5 ML</w:t>
            </w:r>
          </w:p>
        </w:tc>
        <w:tc>
          <w:tcPr>
            <w:tcW w:w="1416" w:type="dxa"/>
            <w:tcBorders>
              <w:top w:val="nil"/>
              <w:left w:val="nil"/>
              <w:bottom w:val="single" w:sz="4" w:space="0" w:color="auto"/>
              <w:right w:val="single" w:sz="4" w:space="0" w:color="auto"/>
            </w:tcBorders>
            <w:shd w:val="clear" w:color="auto" w:fill="auto"/>
            <w:noWrap/>
            <w:vAlign w:val="center"/>
            <w:hideMark/>
          </w:tcPr>
          <w:p w14:paraId="377F43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5BF1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A4978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84</w:t>
            </w:r>
          </w:p>
        </w:tc>
      </w:tr>
      <w:tr w:rsidR="00424E1C" w:rsidRPr="00424E1C" w14:paraId="5DC3050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D55E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w:t>
            </w:r>
          </w:p>
        </w:tc>
        <w:tc>
          <w:tcPr>
            <w:tcW w:w="1281" w:type="dxa"/>
            <w:tcBorders>
              <w:top w:val="nil"/>
              <w:left w:val="nil"/>
              <w:bottom w:val="single" w:sz="4" w:space="0" w:color="auto"/>
              <w:right w:val="single" w:sz="4" w:space="0" w:color="auto"/>
            </w:tcBorders>
            <w:shd w:val="clear" w:color="auto" w:fill="auto"/>
            <w:noWrap/>
            <w:vAlign w:val="center"/>
            <w:hideMark/>
          </w:tcPr>
          <w:p w14:paraId="589401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100000022.00</w:t>
            </w:r>
          </w:p>
        </w:tc>
        <w:tc>
          <w:tcPr>
            <w:tcW w:w="5241" w:type="dxa"/>
            <w:tcBorders>
              <w:top w:val="nil"/>
              <w:left w:val="nil"/>
              <w:bottom w:val="single" w:sz="4" w:space="0" w:color="auto"/>
              <w:right w:val="single" w:sz="4" w:space="0" w:color="auto"/>
            </w:tcBorders>
            <w:shd w:val="clear" w:color="auto" w:fill="auto"/>
            <w:vAlign w:val="bottom"/>
            <w:hideMark/>
          </w:tcPr>
          <w:p w14:paraId="40F9CC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CASEINATO DE CALCIO. POLVO. PROTEINAS 86 A 90 G  Y  MINERALES 3.8 A 6 G EN L00 G. ENVASE CON 100 G.</w:t>
            </w:r>
          </w:p>
        </w:tc>
        <w:tc>
          <w:tcPr>
            <w:tcW w:w="1416" w:type="dxa"/>
            <w:tcBorders>
              <w:top w:val="nil"/>
              <w:left w:val="nil"/>
              <w:bottom w:val="single" w:sz="4" w:space="0" w:color="auto"/>
              <w:right w:val="single" w:sz="4" w:space="0" w:color="auto"/>
            </w:tcBorders>
            <w:shd w:val="clear" w:color="auto" w:fill="auto"/>
            <w:noWrap/>
            <w:vAlign w:val="center"/>
            <w:hideMark/>
          </w:tcPr>
          <w:p w14:paraId="4A3990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79A2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E5AD5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40C46DF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A532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w:t>
            </w:r>
          </w:p>
        </w:tc>
        <w:tc>
          <w:tcPr>
            <w:tcW w:w="1281" w:type="dxa"/>
            <w:tcBorders>
              <w:top w:val="nil"/>
              <w:left w:val="nil"/>
              <w:bottom w:val="single" w:sz="4" w:space="0" w:color="auto"/>
              <w:right w:val="single" w:sz="4" w:space="0" w:color="auto"/>
            </w:tcBorders>
            <w:shd w:val="clear" w:color="auto" w:fill="auto"/>
            <w:noWrap/>
            <w:vAlign w:val="center"/>
            <w:hideMark/>
          </w:tcPr>
          <w:p w14:paraId="658628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100000101.00</w:t>
            </w:r>
          </w:p>
        </w:tc>
        <w:tc>
          <w:tcPr>
            <w:tcW w:w="5241" w:type="dxa"/>
            <w:tcBorders>
              <w:top w:val="nil"/>
              <w:left w:val="nil"/>
              <w:bottom w:val="single" w:sz="4" w:space="0" w:color="auto"/>
              <w:right w:val="single" w:sz="4" w:space="0" w:color="auto"/>
            </w:tcBorders>
            <w:shd w:val="clear" w:color="auto" w:fill="auto"/>
            <w:vAlign w:val="bottom"/>
            <w:hideMark/>
          </w:tcPr>
          <w:p w14:paraId="66C03F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ACETILSALICILICO. TABLETA. 500 MG.</w:t>
            </w:r>
          </w:p>
        </w:tc>
        <w:tc>
          <w:tcPr>
            <w:tcW w:w="1416" w:type="dxa"/>
            <w:tcBorders>
              <w:top w:val="nil"/>
              <w:left w:val="nil"/>
              <w:bottom w:val="single" w:sz="4" w:space="0" w:color="auto"/>
              <w:right w:val="single" w:sz="4" w:space="0" w:color="auto"/>
            </w:tcBorders>
            <w:shd w:val="clear" w:color="auto" w:fill="auto"/>
            <w:noWrap/>
            <w:vAlign w:val="center"/>
            <w:hideMark/>
          </w:tcPr>
          <w:p w14:paraId="78512D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3A28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B3E51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31B10A7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BCAA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w:t>
            </w:r>
          </w:p>
        </w:tc>
        <w:tc>
          <w:tcPr>
            <w:tcW w:w="1281" w:type="dxa"/>
            <w:tcBorders>
              <w:top w:val="nil"/>
              <w:left w:val="nil"/>
              <w:bottom w:val="single" w:sz="4" w:space="0" w:color="auto"/>
              <w:right w:val="single" w:sz="4" w:space="0" w:color="auto"/>
            </w:tcBorders>
            <w:shd w:val="clear" w:color="auto" w:fill="auto"/>
            <w:noWrap/>
            <w:vAlign w:val="center"/>
            <w:hideMark/>
          </w:tcPr>
          <w:p w14:paraId="42DB3D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100000103.00</w:t>
            </w:r>
          </w:p>
        </w:tc>
        <w:tc>
          <w:tcPr>
            <w:tcW w:w="5241" w:type="dxa"/>
            <w:tcBorders>
              <w:top w:val="nil"/>
              <w:left w:val="nil"/>
              <w:bottom w:val="single" w:sz="4" w:space="0" w:color="auto"/>
              <w:right w:val="single" w:sz="4" w:space="0" w:color="auto"/>
            </w:tcBorders>
            <w:shd w:val="clear" w:color="auto" w:fill="auto"/>
            <w:vAlign w:val="bottom"/>
            <w:hideMark/>
          </w:tcPr>
          <w:p w14:paraId="6FDAD29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ACETILSALICILICO. TABLETA SOLUBLE O EFERVESCENTE. 300 MG.</w:t>
            </w:r>
          </w:p>
        </w:tc>
        <w:tc>
          <w:tcPr>
            <w:tcW w:w="1416" w:type="dxa"/>
            <w:tcBorders>
              <w:top w:val="nil"/>
              <w:left w:val="nil"/>
              <w:bottom w:val="single" w:sz="4" w:space="0" w:color="auto"/>
              <w:right w:val="single" w:sz="4" w:space="0" w:color="auto"/>
            </w:tcBorders>
            <w:shd w:val="clear" w:color="auto" w:fill="auto"/>
            <w:noWrap/>
            <w:vAlign w:val="center"/>
            <w:hideMark/>
          </w:tcPr>
          <w:p w14:paraId="38CCFD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132B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96ACF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w:t>
            </w:r>
          </w:p>
        </w:tc>
      </w:tr>
      <w:tr w:rsidR="00424E1C" w:rsidRPr="00424E1C" w14:paraId="3B3FAC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EC1C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w:t>
            </w:r>
          </w:p>
        </w:tc>
        <w:tc>
          <w:tcPr>
            <w:tcW w:w="1281" w:type="dxa"/>
            <w:tcBorders>
              <w:top w:val="nil"/>
              <w:left w:val="nil"/>
              <w:bottom w:val="single" w:sz="4" w:space="0" w:color="auto"/>
              <w:right w:val="single" w:sz="4" w:space="0" w:color="auto"/>
            </w:tcBorders>
            <w:shd w:val="clear" w:color="auto" w:fill="auto"/>
            <w:noWrap/>
            <w:vAlign w:val="center"/>
            <w:hideMark/>
          </w:tcPr>
          <w:p w14:paraId="4FFCF2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100000104.00</w:t>
            </w:r>
          </w:p>
        </w:tc>
        <w:tc>
          <w:tcPr>
            <w:tcW w:w="5241" w:type="dxa"/>
            <w:tcBorders>
              <w:top w:val="nil"/>
              <w:left w:val="nil"/>
              <w:bottom w:val="single" w:sz="4" w:space="0" w:color="auto"/>
              <w:right w:val="single" w:sz="4" w:space="0" w:color="auto"/>
            </w:tcBorders>
            <w:shd w:val="clear" w:color="auto" w:fill="auto"/>
            <w:vAlign w:val="bottom"/>
            <w:hideMark/>
          </w:tcPr>
          <w:p w14:paraId="35FE07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PARACETAMOL. TABLETA. 500 MG.</w:t>
            </w:r>
          </w:p>
        </w:tc>
        <w:tc>
          <w:tcPr>
            <w:tcW w:w="1416" w:type="dxa"/>
            <w:tcBorders>
              <w:top w:val="nil"/>
              <w:left w:val="nil"/>
              <w:bottom w:val="single" w:sz="4" w:space="0" w:color="auto"/>
              <w:right w:val="single" w:sz="4" w:space="0" w:color="auto"/>
            </w:tcBorders>
            <w:shd w:val="clear" w:color="auto" w:fill="auto"/>
            <w:noWrap/>
            <w:vAlign w:val="center"/>
            <w:hideMark/>
          </w:tcPr>
          <w:p w14:paraId="6D8176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9D30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1B698C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16042</w:t>
            </w:r>
          </w:p>
        </w:tc>
      </w:tr>
      <w:tr w:rsidR="00424E1C" w:rsidRPr="00424E1C" w14:paraId="2DA5DFA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CFEF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w:t>
            </w:r>
          </w:p>
        </w:tc>
        <w:tc>
          <w:tcPr>
            <w:tcW w:w="1281" w:type="dxa"/>
            <w:tcBorders>
              <w:top w:val="nil"/>
              <w:left w:val="nil"/>
              <w:bottom w:val="single" w:sz="4" w:space="0" w:color="auto"/>
              <w:right w:val="single" w:sz="4" w:space="0" w:color="auto"/>
            </w:tcBorders>
            <w:shd w:val="clear" w:color="auto" w:fill="auto"/>
            <w:noWrap/>
            <w:vAlign w:val="center"/>
            <w:hideMark/>
          </w:tcPr>
          <w:p w14:paraId="081EBB6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100000105.00</w:t>
            </w:r>
          </w:p>
        </w:tc>
        <w:tc>
          <w:tcPr>
            <w:tcW w:w="5241" w:type="dxa"/>
            <w:tcBorders>
              <w:top w:val="nil"/>
              <w:left w:val="nil"/>
              <w:bottom w:val="single" w:sz="4" w:space="0" w:color="auto"/>
              <w:right w:val="single" w:sz="4" w:space="0" w:color="auto"/>
            </w:tcBorders>
            <w:shd w:val="clear" w:color="auto" w:fill="auto"/>
            <w:vAlign w:val="bottom"/>
            <w:hideMark/>
          </w:tcPr>
          <w:p w14:paraId="1E08E2A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PARACETAMOL. SUPOSITORIO. 300 MG.</w:t>
            </w:r>
          </w:p>
        </w:tc>
        <w:tc>
          <w:tcPr>
            <w:tcW w:w="1416" w:type="dxa"/>
            <w:tcBorders>
              <w:top w:val="nil"/>
              <w:left w:val="nil"/>
              <w:bottom w:val="single" w:sz="4" w:space="0" w:color="auto"/>
              <w:right w:val="single" w:sz="4" w:space="0" w:color="auto"/>
            </w:tcBorders>
            <w:shd w:val="clear" w:color="auto" w:fill="auto"/>
            <w:noWrap/>
            <w:vAlign w:val="center"/>
            <w:hideMark/>
          </w:tcPr>
          <w:p w14:paraId="55EBA7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880E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994" w:type="dxa"/>
            <w:tcBorders>
              <w:top w:val="nil"/>
              <w:left w:val="nil"/>
              <w:bottom w:val="single" w:sz="4" w:space="0" w:color="auto"/>
              <w:right w:val="single" w:sz="4" w:space="0" w:color="auto"/>
            </w:tcBorders>
            <w:shd w:val="clear" w:color="auto" w:fill="auto"/>
            <w:noWrap/>
            <w:vAlign w:val="center"/>
            <w:hideMark/>
          </w:tcPr>
          <w:p w14:paraId="1A9051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w:t>
            </w:r>
          </w:p>
        </w:tc>
      </w:tr>
      <w:tr w:rsidR="00424E1C" w:rsidRPr="00424E1C" w14:paraId="415C8E5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82D3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w:t>
            </w:r>
          </w:p>
        </w:tc>
        <w:tc>
          <w:tcPr>
            <w:tcW w:w="1281" w:type="dxa"/>
            <w:tcBorders>
              <w:top w:val="nil"/>
              <w:left w:val="nil"/>
              <w:bottom w:val="single" w:sz="4" w:space="0" w:color="auto"/>
              <w:right w:val="single" w:sz="4" w:space="0" w:color="auto"/>
            </w:tcBorders>
            <w:shd w:val="clear" w:color="auto" w:fill="auto"/>
            <w:noWrap/>
            <w:vAlign w:val="center"/>
            <w:hideMark/>
          </w:tcPr>
          <w:p w14:paraId="68F305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100000106.00</w:t>
            </w:r>
          </w:p>
        </w:tc>
        <w:tc>
          <w:tcPr>
            <w:tcW w:w="5241" w:type="dxa"/>
            <w:tcBorders>
              <w:top w:val="nil"/>
              <w:left w:val="nil"/>
              <w:bottom w:val="single" w:sz="4" w:space="0" w:color="auto"/>
              <w:right w:val="single" w:sz="4" w:space="0" w:color="auto"/>
            </w:tcBorders>
            <w:shd w:val="clear" w:color="auto" w:fill="auto"/>
            <w:vAlign w:val="bottom"/>
            <w:hideMark/>
          </w:tcPr>
          <w:p w14:paraId="4E3733F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PARACETAMOL. SOLUCION ORAL. 100 MG/ML. ENVASE CON GOTERO 15 ML.</w:t>
            </w:r>
          </w:p>
        </w:tc>
        <w:tc>
          <w:tcPr>
            <w:tcW w:w="1416" w:type="dxa"/>
            <w:tcBorders>
              <w:top w:val="nil"/>
              <w:left w:val="nil"/>
              <w:bottom w:val="single" w:sz="4" w:space="0" w:color="auto"/>
              <w:right w:val="single" w:sz="4" w:space="0" w:color="auto"/>
            </w:tcBorders>
            <w:shd w:val="clear" w:color="auto" w:fill="auto"/>
            <w:vAlign w:val="center"/>
            <w:hideMark/>
          </w:tcPr>
          <w:p w14:paraId="36D116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0E4D4D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6B5A3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1058</w:t>
            </w:r>
          </w:p>
        </w:tc>
      </w:tr>
      <w:tr w:rsidR="00424E1C" w:rsidRPr="00424E1C" w14:paraId="0730843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CE2B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w:t>
            </w:r>
          </w:p>
        </w:tc>
        <w:tc>
          <w:tcPr>
            <w:tcW w:w="1281" w:type="dxa"/>
            <w:tcBorders>
              <w:top w:val="nil"/>
              <w:left w:val="nil"/>
              <w:bottom w:val="single" w:sz="4" w:space="0" w:color="auto"/>
              <w:right w:val="single" w:sz="4" w:space="0" w:color="auto"/>
            </w:tcBorders>
            <w:shd w:val="clear" w:color="auto" w:fill="auto"/>
            <w:noWrap/>
            <w:vAlign w:val="center"/>
            <w:hideMark/>
          </w:tcPr>
          <w:p w14:paraId="7E77E80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100000108.00</w:t>
            </w:r>
          </w:p>
        </w:tc>
        <w:tc>
          <w:tcPr>
            <w:tcW w:w="5241" w:type="dxa"/>
            <w:tcBorders>
              <w:top w:val="nil"/>
              <w:left w:val="nil"/>
              <w:bottom w:val="single" w:sz="4" w:space="0" w:color="auto"/>
              <w:right w:val="single" w:sz="4" w:space="0" w:color="auto"/>
            </w:tcBorders>
            <w:shd w:val="clear" w:color="auto" w:fill="auto"/>
            <w:vAlign w:val="bottom"/>
            <w:hideMark/>
          </w:tcPr>
          <w:p w14:paraId="590D58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METAMIZOL SODICO. COMPRIMIDO. 500 MG.</w:t>
            </w:r>
          </w:p>
        </w:tc>
        <w:tc>
          <w:tcPr>
            <w:tcW w:w="1416" w:type="dxa"/>
            <w:tcBorders>
              <w:top w:val="nil"/>
              <w:left w:val="nil"/>
              <w:bottom w:val="single" w:sz="4" w:space="0" w:color="auto"/>
              <w:right w:val="single" w:sz="4" w:space="0" w:color="auto"/>
            </w:tcBorders>
            <w:shd w:val="clear" w:color="auto" w:fill="auto"/>
            <w:noWrap/>
            <w:vAlign w:val="center"/>
            <w:hideMark/>
          </w:tcPr>
          <w:p w14:paraId="7019ED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C823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720A10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39074D3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4DFB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w:t>
            </w:r>
          </w:p>
        </w:tc>
        <w:tc>
          <w:tcPr>
            <w:tcW w:w="1281" w:type="dxa"/>
            <w:tcBorders>
              <w:top w:val="nil"/>
              <w:left w:val="nil"/>
              <w:bottom w:val="single" w:sz="4" w:space="0" w:color="auto"/>
              <w:right w:val="single" w:sz="4" w:space="0" w:color="auto"/>
            </w:tcBorders>
            <w:shd w:val="clear" w:color="auto" w:fill="auto"/>
            <w:noWrap/>
            <w:vAlign w:val="center"/>
            <w:hideMark/>
          </w:tcPr>
          <w:p w14:paraId="29C52A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100000109.00</w:t>
            </w:r>
          </w:p>
        </w:tc>
        <w:tc>
          <w:tcPr>
            <w:tcW w:w="5241" w:type="dxa"/>
            <w:tcBorders>
              <w:top w:val="nil"/>
              <w:left w:val="nil"/>
              <w:bottom w:val="single" w:sz="4" w:space="0" w:color="auto"/>
              <w:right w:val="single" w:sz="4" w:space="0" w:color="auto"/>
            </w:tcBorders>
            <w:shd w:val="clear" w:color="auto" w:fill="auto"/>
            <w:vAlign w:val="bottom"/>
            <w:hideMark/>
          </w:tcPr>
          <w:p w14:paraId="0C00289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METAMIZOL SODICO. SOLUCION INYECTABLE CADA AMPOLLETA CONTIENE: METAMIZOL SÓDICO 1 G. ENVASE CON 3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7D2210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D0C1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994" w:type="dxa"/>
            <w:tcBorders>
              <w:top w:val="nil"/>
              <w:left w:val="nil"/>
              <w:bottom w:val="single" w:sz="4" w:space="0" w:color="auto"/>
              <w:right w:val="single" w:sz="4" w:space="0" w:color="auto"/>
            </w:tcBorders>
            <w:shd w:val="clear" w:color="auto" w:fill="auto"/>
            <w:noWrap/>
            <w:vAlign w:val="center"/>
            <w:hideMark/>
          </w:tcPr>
          <w:p w14:paraId="49901F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203</w:t>
            </w:r>
          </w:p>
        </w:tc>
      </w:tr>
      <w:tr w:rsidR="00424E1C" w:rsidRPr="00424E1C" w14:paraId="51197DB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2B20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w:t>
            </w:r>
          </w:p>
        </w:tc>
        <w:tc>
          <w:tcPr>
            <w:tcW w:w="1281" w:type="dxa"/>
            <w:tcBorders>
              <w:top w:val="nil"/>
              <w:left w:val="nil"/>
              <w:bottom w:val="single" w:sz="4" w:space="0" w:color="auto"/>
              <w:right w:val="single" w:sz="4" w:space="0" w:color="auto"/>
            </w:tcBorders>
            <w:shd w:val="clear" w:color="auto" w:fill="auto"/>
            <w:noWrap/>
            <w:vAlign w:val="center"/>
            <w:hideMark/>
          </w:tcPr>
          <w:p w14:paraId="599C44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100000204.00</w:t>
            </w:r>
          </w:p>
        </w:tc>
        <w:tc>
          <w:tcPr>
            <w:tcW w:w="5241" w:type="dxa"/>
            <w:tcBorders>
              <w:top w:val="nil"/>
              <w:left w:val="nil"/>
              <w:bottom w:val="single" w:sz="4" w:space="0" w:color="auto"/>
              <w:right w:val="single" w:sz="4" w:space="0" w:color="auto"/>
            </w:tcBorders>
            <w:shd w:val="clear" w:color="auto" w:fill="auto"/>
            <w:vAlign w:val="bottom"/>
            <w:hideMark/>
          </w:tcPr>
          <w:p w14:paraId="5AF31EA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ATROPINA. SOLUCION INYECTABLE. 1 MG/ML. AMPOLLETAS CON 1 ML</w:t>
            </w:r>
          </w:p>
        </w:tc>
        <w:tc>
          <w:tcPr>
            <w:tcW w:w="1416" w:type="dxa"/>
            <w:tcBorders>
              <w:top w:val="nil"/>
              <w:left w:val="nil"/>
              <w:bottom w:val="single" w:sz="4" w:space="0" w:color="auto"/>
              <w:right w:val="single" w:sz="4" w:space="0" w:color="auto"/>
            </w:tcBorders>
            <w:shd w:val="clear" w:color="auto" w:fill="auto"/>
            <w:noWrap/>
            <w:vAlign w:val="center"/>
            <w:hideMark/>
          </w:tcPr>
          <w:p w14:paraId="3BEB80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A014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1C38FB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248</w:t>
            </w:r>
          </w:p>
        </w:tc>
      </w:tr>
      <w:tr w:rsidR="00424E1C" w:rsidRPr="00424E1C" w14:paraId="3F9DA37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F9B5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w:t>
            </w:r>
          </w:p>
        </w:tc>
        <w:tc>
          <w:tcPr>
            <w:tcW w:w="1281" w:type="dxa"/>
            <w:tcBorders>
              <w:top w:val="nil"/>
              <w:left w:val="nil"/>
              <w:bottom w:val="single" w:sz="4" w:space="0" w:color="auto"/>
              <w:right w:val="single" w:sz="4" w:space="0" w:color="auto"/>
            </w:tcBorders>
            <w:shd w:val="clear" w:color="auto" w:fill="auto"/>
            <w:noWrap/>
            <w:vAlign w:val="center"/>
            <w:hideMark/>
          </w:tcPr>
          <w:p w14:paraId="5BAECA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100000233.00</w:t>
            </w:r>
          </w:p>
        </w:tc>
        <w:tc>
          <w:tcPr>
            <w:tcW w:w="5241" w:type="dxa"/>
            <w:tcBorders>
              <w:top w:val="nil"/>
              <w:left w:val="nil"/>
              <w:bottom w:val="single" w:sz="4" w:space="0" w:color="auto"/>
              <w:right w:val="single" w:sz="4" w:space="0" w:color="auto"/>
            </w:tcBorders>
            <w:shd w:val="clear" w:color="auto" w:fill="auto"/>
            <w:vAlign w:val="bottom"/>
            <w:hideMark/>
          </w:tcPr>
          <w:p w14:paraId="5B9039E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SEVOFLURANO. LIQUIDO. 250 ML. ENVASE CON 250 ML</w:t>
            </w:r>
          </w:p>
        </w:tc>
        <w:tc>
          <w:tcPr>
            <w:tcW w:w="1416" w:type="dxa"/>
            <w:tcBorders>
              <w:top w:val="nil"/>
              <w:left w:val="nil"/>
              <w:bottom w:val="single" w:sz="4" w:space="0" w:color="auto"/>
              <w:right w:val="single" w:sz="4" w:space="0" w:color="auto"/>
            </w:tcBorders>
            <w:shd w:val="clear" w:color="auto" w:fill="auto"/>
            <w:noWrap/>
            <w:vAlign w:val="center"/>
            <w:hideMark/>
          </w:tcPr>
          <w:p w14:paraId="470A4D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4368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1FA6FB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620</w:t>
            </w:r>
          </w:p>
        </w:tc>
      </w:tr>
      <w:tr w:rsidR="00424E1C" w:rsidRPr="00424E1C" w14:paraId="29985DF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94E5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w:t>
            </w:r>
          </w:p>
        </w:tc>
        <w:tc>
          <w:tcPr>
            <w:tcW w:w="1281" w:type="dxa"/>
            <w:tcBorders>
              <w:top w:val="nil"/>
              <w:left w:val="nil"/>
              <w:bottom w:val="single" w:sz="4" w:space="0" w:color="auto"/>
              <w:right w:val="single" w:sz="4" w:space="0" w:color="auto"/>
            </w:tcBorders>
            <w:shd w:val="clear" w:color="auto" w:fill="auto"/>
            <w:noWrap/>
            <w:vAlign w:val="center"/>
            <w:hideMark/>
          </w:tcPr>
          <w:p w14:paraId="7425B3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100000234.00</w:t>
            </w:r>
          </w:p>
        </w:tc>
        <w:tc>
          <w:tcPr>
            <w:tcW w:w="5241" w:type="dxa"/>
            <w:tcBorders>
              <w:top w:val="nil"/>
              <w:left w:val="nil"/>
              <w:bottom w:val="single" w:sz="4" w:space="0" w:color="auto"/>
              <w:right w:val="single" w:sz="4" w:space="0" w:color="auto"/>
            </w:tcBorders>
            <w:shd w:val="clear" w:color="auto" w:fill="auto"/>
            <w:vAlign w:val="bottom"/>
            <w:hideMark/>
          </w:tcPr>
          <w:p w14:paraId="65731A6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DESFLURANO. LIQUIDO. 240 ML. ENVASE CON 240 ML.</w:t>
            </w:r>
          </w:p>
        </w:tc>
        <w:tc>
          <w:tcPr>
            <w:tcW w:w="1416" w:type="dxa"/>
            <w:tcBorders>
              <w:top w:val="nil"/>
              <w:left w:val="nil"/>
              <w:bottom w:val="single" w:sz="4" w:space="0" w:color="auto"/>
              <w:right w:val="single" w:sz="4" w:space="0" w:color="auto"/>
            </w:tcBorders>
            <w:shd w:val="clear" w:color="auto" w:fill="auto"/>
            <w:noWrap/>
            <w:vAlign w:val="center"/>
            <w:hideMark/>
          </w:tcPr>
          <w:p w14:paraId="0BC9B7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8A71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E34C5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126</w:t>
            </w:r>
          </w:p>
        </w:tc>
      </w:tr>
      <w:tr w:rsidR="00424E1C" w:rsidRPr="00424E1C" w14:paraId="37A557B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5AD2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w:t>
            </w:r>
          </w:p>
        </w:tc>
        <w:tc>
          <w:tcPr>
            <w:tcW w:w="1281" w:type="dxa"/>
            <w:tcBorders>
              <w:top w:val="nil"/>
              <w:left w:val="nil"/>
              <w:bottom w:val="single" w:sz="4" w:space="0" w:color="auto"/>
              <w:right w:val="single" w:sz="4" w:space="0" w:color="auto"/>
            </w:tcBorders>
            <w:shd w:val="clear" w:color="auto" w:fill="auto"/>
            <w:noWrap/>
            <w:vAlign w:val="center"/>
            <w:hideMark/>
          </w:tcPr>
          <w:p w14:paraId="1858FA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100000244.00</w:t>
            </w:r>
          </w:p>
        </w:tc>
        <w:tc>
          <w:tcPr>
            <w:tcW w:w="5241" w:type="dxa"/>
            <w:tcBorders>
              <w:top w:val="nil"/>
              <w:left w:val="nil"/>
              <w:bottom w:val="single" w:sz="4" w:space="0" w:color="auto"/>
              <w:right w:val="single" w:sz="4" w:space="0" w:color="auto"/>
            </w:tcBorders>
            <w:shd w:val="clear" w:color="auto" w:fill="auto"/>
            <w:vAlign w:val="bottom"/>
            <w:hideMark/>
          </w:tcPr>
          <w:p w14:paraId="2889F94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PROPOFOL. SOLUCION INYECTABLE. EN SOLUCION CON ACEITE DE SOYA, FOSFATIDO DE HUEVO Y GLICEROL. 200 MG/20 ML. AMPOLLETAS O FRASCOS AMPULA DE 20 ML.</w:t>
            </w:r>
          </w:p>
        </w:tc>
        <w:tc>
          <w:tcPr>
            <w:tcW w:w="1416" w:type="dxa"/>
            <w:tcBorders>
              <w:top w:val="nil"/>
              <w:left w:val="nil"/>
              <w:bottom w:val="single" w:sz="4" w:space="0" w:color="auto"/>
              <w:right w:val="single" w:sz="4" w:space="0" w:color="auto"/>
            </w:tcBorders>
            <w:shd w:val="clear" w:color="auto" w:fill="auto"/>
            <w:noWrap/>
            <w:vAlign w:val="center"/>
            <w:hideMark/>
          </w:tcPr>
          <w:p w14:paraId="502D39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F5E8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01F1E3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54</w:t>
            </w:r>
          </w:p>
        </w:tc>
      </w:tr>
      <w:tr w:rsidR="00424E1C" w:rsidRPr="00424E1C" w14:paraId="4812562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22F8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16</w:t>
            </w:r>
          </w:p>
        </w:tc>
        <w:tc>
          <w:tcPr>
            <w:tcW w:w="1281" w:type="dxa"/>
            <w:tcBorders>
              <w:top w:val="nil"/>
              <w:left w:val="nil"/>
              <w:bottom w:val="single" w:sz="4" w:space="0" w:color="auto"/>
              <w:right w:val="single" w:sz="4" w:space="0" w:color="auto"/>
            </w:tcBorders>
            <w:shd w:val="clear" w:color="auto" w:fill="auto"/>
            <w:noWrap/>
            <w:vAlign w:val="center"/>
            <w:hideMark/>
          </w:tcPr>
          <w:p w14:paraId="21B466B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100000246.00</w:t>
            </w:r>
          </w:p>
        </w:tc>
        <w:tc>
          <w:tcPr>
            <w:tcW w:w="5241" w:type="dxa"/>
            <w:tcBorders>
              <w:top w:val="nil"/>
              <w:left w:val="nil"/>
              <w:bottom w:val="single" w:sz="4" w:space="0" w:color="auto"/>
              <w:right w:val="single" w:sz="4" w:space="0" w:color="auto"/>
            </w:tcBorders>
            <w:shd w:val="clear" w:color="auto" w:fill="auto"/>
            <w:vAlign w:val="bottom"/>
            <w:hideMark/>
          </w:tcPr>
          <w:p w14:paraId="20D5C41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PROPOFOL. EMULSION INYECTABLE. EN EMULSION CON EDETATO DISODICO DIHIDRATADO. 200 MG/20 ML. AMPOLLETAS O FRASCOS AMPULA DE 20 ML</w:t>
            </w:r>
          </w:p>
        </w:tc>
        <w:tc>
          <w:tcPr>
            <w:tcW w:w="1416" w:type="dxa"/>
            <w:tcBorders>
              <w:top w:val="nil"/>
              <w:left w:val="nil"/>
              <w:bottom w:val="single" w:sz="4" w:space="0" w:color="auto"/>
              <w:right w:val="single" w:sz="4" w:space="0" w:color="auto"/>
            </w:tcBorders>
            <w:shd w:val="clear" w:color="auto" w:fill="auto"/>
            <w:noWrap/>
            <w:vAlign w:val="center"/>
            <w:hideMark/>
          </w:tcPr>
          <w:p w14:paraId="43D15E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2370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34915F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427</w:t>
            </w:r>
          </w:p>
        </w:tc>
      </w:tr>
      <w:tr w:rsidR="00424E1C" w:rsidRPr="00424E1C" w14:paraId="3B2814D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2812D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w:t>
            </w:r>
          </w:p>
        </w:tc>
        <w:tc>
          <w:tcPr>
            <w:tcW w:w="1281" w:type="dxa"/>
            <w:tcBorders>
              <w:top w:val="nil"/>
              <w:left w:val="nil"/>
              <w:bottom w:val="single" w:sz="4" w:space="0" w:color="auto"/>
              <w:right w:val="single" w:sz="4" w:space="0" w:color="auto"/>
            </w:tcBorders>
            <w:shd w:val="clear" w:color="auto" w:fill="auto"/>
            <w:noWrap/>
            <w:vAlign w:val="center"/>
            <w:hideMark/>
          </w:tcPr>
          <w:p w14:paraId="30B4CAB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100000247.01</w:t>
            </w:r>
          </w:p>
        </w:tc>
        <w:tc>
          <w:tcPr>
            <w:tcW w:w="5241" w:type="dxa"/>
            <w:tcBorders>
              <w:top w:val="nil"/>
              <w:left w:val="nil"/>
              <w:bottom w:val="single" w:sz="4" w:space="0" w:color="auto"/>
              <w:right w:val="single" w:sz="4" w:space="0" w:color="auto"/>
            </w:tcBorders>
            <w:shd w:val="clear" w:color="auto" w:fill="auto"/>
            <w:vAlign w:val="bottom"/>
            <w:hideMark/>
          </w:tcPr>
          <w:p w14:paraId="22D137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DEXMEDETOMIDINA. SOLUCION INYECTABLE. 200 MCG. FRASCOS AMPULA</w:t>
            </w:r>
          </w:p>
        </w:tc>
        <w:tc>
          <w:tcPr>
            <w:tcW w:w="1416" w:type="dxa"/>
            <w:tcBorders>
              <w:top w:val="nil"/>
              <w:left w:val="nil"/>
              <w:bottom w:val="single" w:sz="4" w:space="0" w:color="auto"/>
              <w:right w:val="single" w:sz="4" w:space="0" w:color="auto"/>
            </w:tcBorders>
            <w:shd w:val="clear" w:color="auto" w:fill="auto"/>
            <w:noWrap/>
            <w:vAlign w:val="center"/>
            <w:hideMark/>
          </w:tcPr>
          <w:p w14:paraId="4F475D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D55E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379070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156</w:t>
            </w:r>
          </w:p>
        </w:tc>
      </w:tr>
      <w:tr w:rsidR="00424E1C" w:rsidRPr="00424E1C" w14:paraId="7650D2D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B36B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w:t>
            </w:r>
          </w:p>
        </w:tc>
        <w:tc>
          <w:tcPr>
            <w:tcW w:w="1281" w:type="dxa"/>
            <w:tcBorders>
              <w:top w:val="nil"/>
              <w:left w:val="nil"/>
              <w:bottom w:val="single" w:sz="4" w:space="0" w:color="auto"/>
              <w:right w:val="single" w:sz="4" w:space="0" w:color="auto"/>
            </w:tcBorders>
            <w:shd w:val="clear" w:color="auto" w:fill="auto"/>
            <w:noWrap/>
            <w:vAlign w:val="center"/>
            <w:hideMark/>
          </w:tcPr>
          <w:p w14:paraId="7D242B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100000254.00</w:t>
            </w:r>
          </w:p>
        </w:tc>
        <w:tc>
          <w:tcPr>
            <w:tcW w:w="5241" w:type="dxa"/>
            <w:tcBorders>
              <w:top w:val="nil"/>
              <w:left w:val="nil"/>
              <w:bottom w:val="single" w:sz="4" w:space="0" w:color="auto"/>
              <w:right w:val="single" w:sz="4" w:space="0" w:color="auto"/>
            </w:tcBorders>
            <w:shd w:val="clear" w:color="auto" w:fill="auto"/>
            <w:vAlign w:val="bottom"/>
            <w:hideMark/>
          </w:tcPr>
          <w:p w14:paraId="6FAFC6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VECURONIO. SOLUCION INYECTABLE. 4 MG/1 ML. FRASCOS AMPULA CON LIOFILIZADO Y  AMPOLLETAS CON 1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455C6E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F718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736B4C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750597E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B5F0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w:t>
            </w:r>
          </w:p>
        </w:tc>
        <w:tc>
          <w:tcPr>
            <w:tcW w:w="1281" w:type="dxa"/>
            <w:tcBorders>
              <w:top w:val="nil"/>
              <w:left w:val="nil"/>
              <w:bottom w:val="single" w:sz="4" w:space="0" w:color="auto"/>
              <w:right w:val="single" w:sz="4" w:space="0" w:color="auto"/>
            </w:tcBorders>
            <w:shd w:val="clear" w:color="auto" w:fill="auto"/>
            <w:noWrap/>
            <w:vAlign w:val="center"/>
            <w:hideMark/>
          </w:tcPr>
          <w:p w14:paraId="7FD6645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100000260.02</w:t>
            </w:r>
          </w:p>
        </w:tc>
        <w:tc>
          <w:tcPr>
            <w:tcW w:w="5241" w:type="dxa"/>
            <w:tcBorders>
              <w:top w:val="nil"/>
              <w:left w:val="nil"/>
              <w:bottom w:val="single" w:sz="4" w:space="0" w:color="auto"/>
              <w:right w:val="single" w:sz="4" w:space="0" w:color="auto"/>
            </w:tcBorders>
            <w:shd w:val="clear" w:color="auto" w:fill="auto"/>
            <w:vAlign w:val="bottom"/>
            <w:hideMark/>
          </w:tcPr>
          <w:p w14:paraId="5ED41B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LIDOCAINA GEL 20 MG/ML ENVASE CON 30 ML</w:t>
            </w:r>
          </w:p>
        </w:tc>
        <w:tc>
          <w:tcPr>
            <w:tcW w:w="1416" w:type="dxa"/>
            <w:tcBorders>
              <w:top w:val="nil"/>
              <w:left w:val="nil"/>
              <w:bottom w:val="single" w:sz="4" w:space="0" w:color="auto"/>
              <w:right w:val="single" w:sz="4" w:space="0" w:color="auto"/>
            </w:tcBorders>
            <w:shd w:val="clear" w:color="auto" w:fill="auto"/>
            <w:noWrap/>
            <w:vAlign w:val="center"/>
            <w:hideMark/>
          </w:tcPr>
          <w:p w14:paraId="0A1E73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327A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49EA3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99EF7A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A1F4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w:t>
            </w:r>
          </w:p>
        </w:tc>
        <w:tc>
          <w:tcPr>
            <w:tcW w:w="1281" w:type="dxa"/>
            <w:tcBorders>
              <w:top w:val="nil"/>
              <w:left w:val="nil"/>
              <w:bottom w:val="single" w:sz="4" w:space="0" w:color="auto"/>
              <w:right w:val="single" w:sz="4" w:space="0" w:color="auto"/>
            </w:tcBorders>
            <w:shd w:val="clear" w:color="auto" w:fill="auto"/>
            <w:noWrap/>
            <w:vAlign w:val="center"/>
            <w:hideMark/>
          </w:tcPr>
          <w:p w14:paraId="4A1A97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100000261.00</w:t>
            </w:r>
          </w:p>
        </w:tc>
        <w:tc>
          <w:tcPr>
            <w:tcW w:w="5241" w:type="dxa"/>
            <w:tcBorders>
              <w:top w:val="nil"/>
              <w:left w:val="nil"/>
              <w:bottom w:val="single" w:sz="4" w:space="0" w:color="auto"/>
              <w:right w:val="single" w:sz="4" w:space="0" w:color="auto"/>
            </w:tcBorders>
            <w:shd w:val="clear" w:color="auto" w:fill="auto"/>
            <w:vAlign w:val="bottom"/>
            <w:hideMark/>
          </w:tcPr>
          <w:p w14:paraId="7942C5D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LIDOCAINA. SOLUCION INYECTABLE AL 1 %. 500 MG/50 ML. FRASCOS AMPULA CON 50 ML</w:t>
            </w:r>
          </w:p>
        </w:tc>
        <w:tc>
          <w:tcPr>
            <w:tcW w:w="1416" w:type="dxa"/>
            <w:tcBorders>
              <w:top w:val="nil"/>
              <w:left w:val="nil"/>
              <w:bottom w:val="single" w:sz="4" w:space="0" w:color="auto"/>
              <w:right w:val="single" w:sz="4" w:space="0" w:color="auto"/>
            </w:tcBorders>
            <w:shd w:val="clear" w:color="auto" w:fill="auto"/>
            <w:noWrap/>
            <w:vAlign w:val="center"/>
            <w:hideMark/>
          </w:tcPr>
          <w:p w14:paraId="11ACE7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3A19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1CED609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D0C8F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F1B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w:t>
            </w:r>
          </w:p>
        </w:tc>
        <w:tc>
          <w:tcPr>
            <w:tcW w:w="1281" w:type="dxa"/>
            <w:tcBorders>
              <w:top w:val="nil"/>
              <w:left w:val="nil"/>
              <w:bottom w:val="single" w:sz="4" w:space="0" w:color="auto"/>
              <w:right w:val="single" w:sz="4" w:space="0" w:color="auto"/>
            </w:tcBorders>
            <w:shd w:val="clear" w:color="auto" w:fill="auto"/>
            <w:noWrap/>
            <w:vAlign w:val="center"/>
            <w:hideMark/>
          </w:tcPr>
          <w:p w14:paraId="0717592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100000262.00</w:t>
            </w:r>
          </w:p>
        </w:tc>
        <w:tc>
          <w:tcPr>
            <w:tcW w:w="5241" w:type="dxa"/>
            <w:tcBorders>
              <w:top w:val="nil"/>
              <w:left w:val="nil"/>
              <w:bottom w:val="single" w:sz="4" w:space="0" w:color="auto"/>
              <w:right w:val="single" w:sz="4" w:space="0" w:color="auto"/>
            </w:tcBorders>
            <w:shd w:val="clear" w:color="auto" w:fill="auto"/>
            <w:vAlign w:val="bottom"/>
            <w:hideMark/>
          </w:tcPr>
          <w:p w14:paraId="25C4E5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LIDOCAINA. SOLUCION INYECTABLE AL 2 %. 1 G/50 ML. 5 FRASCOS AMPULA CON 50 ML</w:t>
            </w:r>
          </w:p>
        </w:tc>
        <w:tc>
          <w:tcPr>
            <w:tcW w:w="1416" w:type="dxa"/>
            <w:tcBorders>
              <w:top w:val="nil"/>
              <w:left w:val="nil"/>
              <w:bottom w:val="single" w:sz="4" w:space="0" w:color="auto"/>
              <w:right w:val="single" w:sz="4" w:space="0" w:color="auto"/>
            </w:tcBorders>
            <w:shd w:val="clear" w:color="auto" w:fill="auto"/>
            <w:noWrap/>
            <w:vAlign w:val="center"/>
            <w:hideMark/>
          </w:tcPr>
          <w:p w14:paraId="0D92CA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6421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436537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647</w:t>
            </w:r>
          </w:p>
        </w:tc>
      </w:tr>
      <w:tr w:rsidR="00424E1C" w:rsidRPr="00424E1C" w14:paraId="480E1BE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F04D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w:t>
            </w:r>
          </w:p>
        </w:tc>
        <w:tc>
          <w:tcPr>
            <w:tcW w:w="1281" w:type="dxa"/>
            <w:tcBorders>
              <w:top w:val="nil"/>
              <w:left w:val="nil"/>
              <w:bottom w:val="single" w:sz="4" w:space="0" w:color="auto"/>
              <w:right w:val="single" w:sz="4" w:space="0" w:color="auto"/>
            </w:tcBorders>
            <w:shd w:val="clear" w:color="auto" w:fill="auto"/>
            <w:noWrap/>
            <w:vAlign w:val="center"/>
            <w:hideMark/>
          </w:tcPr>
          <w:p w14:paraId="6EDF61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100000264.00</w:t>
            </w:r>
          </w:p>
        </w:tc>
        <w:tc>
          <w:tcPr>
            <w:tcW w:w="5241" w:type="dxa"/>
            <w:tcBorders>
              <w:top w:val="nil"/>
              <w:left w:val="nil"/>
              <w:bottom w:val="single" w:sz="4" w:space="0" w:color="auto"/>
              <w:right w:val="single" w:sz="4" w:space="0" w:color="auto"/>
            </w:tcBorders>
            <w:shd w:val="clear" w:color="auto" w:fill="auto"/>
            <w:vAlign w:val="bottom"/>
            <w:hideMark/>
          </w:tcPr>
          <w:p w14:paraId="0A9CD1B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LIDOCAINA. SOLUCION AL 10 %. 10 G/100 ML. 115 ML CON ATOMIZADOR MANUAL</w:t>
            </w:r>
          </w:p>
        </w:tc>
        <w:tc>
          <w:tcPr>
            <w:tcW w:w="1416" w:type="dxa"/>
            <w:tcBorders>
              <w:top w:val="nil"/>
              <w:left w:val="nil"/>
              <w:bottom w:val="single" w:sz="4" w:space="0" w:color="auto"/>
              <w:right w:val="single" w:sz="4" w:space="0" w:color="auto"/>
            </w:tcBorders>
            <w:shd w:val="clear" w:color="auto" w:fill="auto"/>
            <w:noWrap/>
            <w:vAlign w:val="center"/>
            <w:hideMark/>
          </w:tcPr>
          <w:p w14:paraId="3D2697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9775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976A7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205</w:t>
            </w:r>
          </w:p>
        </w:tc>
      </w:tr>
      <w:tr w:rsidR="00424E1C" w:rsidRPr="00424E1C" w14:paraId="7B7B11B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5185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w:t>
            </w:r>
          </w:p>
        </w:tc>
        <w:tc>
          <w:tcPr>
            <w:tcW w:w="1281" w:type="dxa"/>
            <w:tcBorders>
              <w:top w:val="nil"/>
              <w:left w:val="nil"/>
              <w:bottom w:val="single" w:sz="4" w:space="0" w:color="auto"/>
              <w:right w:val="single" w:sz="4" w:space="0" w:color="auto"/>
            </w:tcBorders>
            <w:shd w:val="clear" w:color="auto" w:fill="auto"/>
            <w:noWrap/>
            <w:vAlign w:val="center"/>
            <w:hideMark/>
          </w:tcPr>
          <w:p w14:paraId="326BE6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100000265.00</w:t>
            </w:r>
          </w:p>
        </w:tc>
        <w:tc>
          <w:tcPr>
            <w:tcW w:w="5241" w:type="dxa"/>
            <w:tcBorders>
              <w:top w:val="nil"/>
              <w:left w:val="nil"/>
              <w:bottom w:val="single" w:sz="4" w:space="0" w:color="auto"/>
              <w:right w:val="single" w:sz="4" w:space="0" w:color="auto"/>
            </w:tcBorders>
            <w:shd w:val="clear" w:color="auto" w:fill="auto"/>
            <w:vAlign w:val="bottom"/>
            <w:hideMark/>
          </w:tcPr>
          <w:p w14:paraId="70787A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LIDOCAINA, EPINEFRINA. SOLUCION INYECTABLE AL 2%. LIDOCAINA 1 G, EPINEFRINA 0.25 MG. FRASCOS AMPULA CON 50 ML</w:t>
            </w:r>
          </w:p>
        </w:tc>
        <w:tc>
          <w:tcPr>
            <w:tcW w:w="1416" w:type="dxa"/>
            <w:tcBorders>
              <w:top w:val="nil"/>
              <w:left w:val="nil"/>
              <w:bottom w:val="single" w:sz="4" w:space="0" w:color="auto"/>
              <w:right w:val="single" w:sz="4" w:space="0" w:color="auto"/>
            </w:tcBorders>
            <w:shd w:val="clear" w:color="auto" w:fill="auto"/>
            <w:noWrap/>
            <w:vAlign w:val="center"/>
            <w:hideMark/>
          </w:tcPr>
          <w:p w14:paraId="58F5D6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2314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5EC660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76</w:t>
            </w:r>
          </w:p>
        </w:tc>
      </w:tr>
      <w:tr w:rsidR="00424E1C" w:rsidRPr="00424E1C" w14:paraId="04436DD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62D9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w:t>
            </w:r>
          </w:p>
        </w:tc>
        <w:tc>
          <w:tcPr>
            <w:tcW w:w="1281" w:type="dxa"/>
            <w:tcBorders>
              <w:top w:val="nil"/>
              <w:left w:val="nil"/>
              <w:bottom w:val="single" w:sz="4" w:space="0" w:color="auto"/>
              <w:right w:val="single" w:sz="4" w:space="0" w:color="auto"/>
            </w:tcBorders>
            <w:shd w:val="clear" w:color="auto" w:fill="auto"/>
            <w:noWrap/>
            <w:vAlign w:val="center"/>
            <w:hideMark/>
          </w:tcPr>
          <w:p w14:paraId="5A38CC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100000267.00</w:t>
            </w:r>
          </w:p>
        </w:tc>
        <w:tc>
          <w:tcPr>
            <w:tcW w:w="5241" w:type="dxa"/>
            <w:tcBorders>
              <w:top w:val="nil"/>
              <w:left w:val="nil"/>
              <w:bottom w:val="single" w:sz="4" w:space="0" w:color="auto"/>
              <w:right w:val="single" w:sz="4" w:space="0" w:color="auto"/>
            </w:tcBorders>
            <w:shd w:val="clear" w:color="auto" w:fill="auto"/>
            <w:vAlign w:val="bottom"/>
            <w:hideMark/>
          </w:tcPr>
          <w:p w14:paraId="4FFF9C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EPINEFRINA . SOLUCION INYECTABLE AL 2%, LIDOCAINA 36 MG, EPINEFRINA 0.018 MG . CARTUCHOS DENTALES CON 1.8 ML </w:t>
            </w:r>
          </w:p>
        </w:tc>
        <w:tc>
          <w:tcPr>
            <w:tcW w:w="1416" w:type="dxa"/>
            <w:tcBorders>
              <w:top w:val="nil"/>
              <w:left w:val="nil"/>
              <w:bottom w:val="single" w:sz="4" w:space="0" w:color="auto"/>
              <w:right w:val="single" w:sz="4" w:space="0" w:color="auto"/>
            </w:tcBorders>
            <w:shd w:val="clear" w:color="auto" w:fill="auto"/>
            <w:noWrap/>
            <w:vAlign w:val="center"/>
            <w:hideMark/>
          </w:tcPr>
          <w:p w14:paraId="1C34BB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0A9B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67F6DB2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3482ED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D9D4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w:t>
            </w:r>
          </w:p>
        </w:tc>
        <w:tc>
          <w:tcPr>
            <w:tcW w:w="1281" w:type="dxa"/>
            <w:tcBorders>
              <w:top w:val="nil"/>
              <w:left w:val="nil"/>
              <w:bottom w:val="single" w:sz="4" w:space="0" w:color="auto"/>
              <w:right w:val="single" w:sz="4" w:space="0" w:color="auto"/>
            </w:tcBorders>
            <w:shd w:val="clear" w:color="auto" w:fill="auto"/>
            <w:noWrap/>
            <w:vAlign w:val="center"/>
            <w:hideMark/>
          </w:tcPr>
          <w:p w14:paraId="24ACD0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100000269.00</w:t>
            </w:r>
          </w:p>
        </w:tc>
        <w:tc>
          <w:tcPr>
            <w:tcW w:w="5241" w:type="dxa"/>
            <w:tcBorders>
              <w:top w:val="nil"/>
              <w:left w:val="nil"/>
              <w:bottom w:val="single" w:sz="4" w:space="0" w:color="auto"/>
              <w:right w:val="single" w:sz="4" w:space="0" w:color="auto"/>
            </w:tcBorders>
            <w:shd w:val="clear" w:color="auto" w:fill="auto"/>
            <w:vAlign w:val="bottom"/>
            <w:hideMark/>
          </w:tcPr>
          <w:p w14:paraId="14C5EEC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ROPIVACAINA. SOLUCION INYECTABLE. 40 MG/20 ML. 5 AMPOLLETAS CON 20 ML</w:t>
            </w:r>
          </w:p>
        </w:tc>
        <w:tc>
          <w:tcPr>
            <w:tcW w:w="1416" w:type="dxa"/>
            <w:tcBorders>
              <w:top w:val="nil"/>
              <w:left w:val="nil"/>
              <w:bottom w:val="single" w:sz="4" w:space="0" w:color="auto"/>
              <w:right w:val="single" w:sz="4" w:space="0" w:color="auto"/>
            </w:tcBorders>
            <w:shd w:val="clear" w:color="auto" w:fill="auto"/>
            <w:noWrap/>
            <w:vAlign w:val="center"/>
            <w:hideMark/>
          </w:tcPr>
          <w:p w14:paraId="0864F1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9EF1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2398AD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164</w:t>
            </w:r>
          </w:p>
        </w:tc>
      </w:tr>
      <w:tr w:rsidR="00424E1C" w:rsidRPr="00424E1C" w14:paraId="037FCA6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3964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w:t>
            </w:r>
          </w:p>
        </w:tc>
        <w:tc>
          <w:tcPr>
            <w:tcW w:w="1281" w:type="dxa"/>
            <w:tcBorders>
              <w:top w:val="nil"/>
              <w:left w:val="nil"/>
              <w:bottom w:val="single" w:sz="4" w:space="0" w:color="auto"/>
              <w:right w:val="single" w:sz="4" w:space="0" w:color="auto"/>
            </w:tcBorders>
            <w:shd w:val="clear" w:color="auto" w:fill="auto"/>
            <w:noWrap/>
            <w:vAlign w:val="center"/>
            <w:hideMark/>
          </w:tcPr>
          <w:p w14:paraId="7BE32B6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100000270.00</w:t>
            </w:r>
          </w:p>
        </w:tc>
        <w:tc>
          <w:tcPr>
            <w:tcW w:w="5241" w:type="dxa"/>
            <w:tcBorders>
              <w:top w:val="nil"/>
              <w:left w:val="nil"/>
              <w:bottom w:val="single" w:sz="4" w:space="0" w:color="auto"/>
              <w:right w:val="single" w:sz="4" w:space="0" w:color="auto"/>
            </w:tcBorders>
            <w:shd w:val="clear" w:color="auto" w:fill="auto"/>
            <w:vAlign w:val="bottom"/>
            <w:hideMark/>
          </w:tcPr>
          <w:p w14:paraId="5505CA6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ROPIVACAINA. SOLUCION INYECTABLE. 150 MG/20 ML. 5 AMPOLLETAS CON 20 ML</w:t>
            </w:r>
          </w:p>
        </w:tc>
        <w:tc>
          <w:tcPr>
            <w:tcW w:w="1416" w:type="dxa"/>
            <w:tcBorders>
              <w:top w:val="nil"/>
              <w:left w:val="nil"/>
              <w:bottom w:val="single" w:sz="4" w:space="0" w:color="auto"/>
              <w:right w:val="single" w:sz="4" w:space="0" w:color="auto"/>
            </w:tcBorders>
            <w:shd w:val="clear" w:color="auto" w:fill="auto"/>
            <w:noWrap/>
            <w:vAlign w:val="center"/>
            <w:hideMark/>
          </w:tcPr>
          <w:p w14:paraId="5A3237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84DC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2B0F42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197</w:t>
            </w:r>
          </w:p>
        </w:tc>
      </w:tr>
      <w:tr w:rsidR="00424E1C" w:rsidRPr="00424E1C" w14:paraId="41CB11B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850D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w:t>
            </w:r>
          </w:p>
        </w:tc>
        <w:tc>
          <w:tcPr>
            <w:tcW w:w="1281" w:type="dxa"/>
            <w:tcBorders>
              <w:top w:val="nil"/>
              <w:left w:val="nil"/>
              <w:bottom w:val="single" w:sz="4" w:space="0" w:color="auto"/>
              <w:right w:val="single" w:sz="4" w:space="0" w:color="auto"/>
            </w:tcBorders>
            <w:shd w:val="clear" w:color="auto" w:fill="auto"/>
            <w:noWrap/>
            <w:vAlign w:val="center"/>
            <w:hideMark/>
          </w:tcPr>
          <w:p w14:paraId="0354EBC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100000271.00</w:t>
            </w:r>
          </w:p>
        </w:tc>
        <w:tc>
          <w:tcPr>
            <w:tcW w:w="5241" w:type="dxa"/>
            <w:tcBorders>
              <w:top w:val="nil"/>
              <w:left w:val="nil"/>
              <w:bottom w:val="single" w:sz="4" w:space="0" w:color="auto"/>
              <w:right w:val="single" w:sz="4" w:space="0" w:color="auto"/>
            </w:tcBorders>
            <w:shd w:val="clear" w:color="auto" w:fill="auto"/>
            <w:vAlign w:val="bottom"/>
            <w:hideMark/>
          </w:tcPr>
          <w:p w14:paraId="6BE4F2E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BUPIVACAINA. SOLUCION INYECTABLE. 5 MG/ML. ENVASE CON 30 ML</w:t>
            </w:r>
          </w:p>
        </w:tc>
        <w:tc>
          <w:tcPr>
            <w:tcW w:w="1416" w:type="dxa"/>
            <w:tcBorders>
              <w:top w:val="nil"/>
              <w:left w:val="nil"/>
              <w:bottom w:val="single" w:sz="4" w:space="0" w:color="auto"/>
              <w:right w:val="single" w:sz="4" w:space="0" w:color="auto"/>
            </w:tcBorders>
            <w:shd w:val="clear" w:color="auto" w:fill="auto"/>
            <w:noWrap/>
            <w:vAlign w:val="center"/>
            <w:hideMark/>
          </w:tcPr>
          <w:p w14:paraId="49474C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567C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3F5A5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w:t>
            </w:r>
          </w:p>
        </w:tc>
      </w:tr>
      <w:tr w:rsidR="00424E1C" w:rsidRPr="00424E1C" w14:paraId="02FAD91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7443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w:t>
            </w:r>
          </w:p>
        </w:tc>
        <w:tc>
          <w:tcPr>
            <w:tcW w:w="1281" w:type="dxa"/>
            <w:tcBorders>
              <w:top w:val="nil"/>
              <w:left w:val="nil"/>
              <w:bottom w:val="single" w:sz="4" w:space="0" w:color="auto"/>
              <w:right w:val="single" w:sz="4" w:space="0" w:color="auto"/>
            </w:tcBorders>
            <w:shd w:val="clear" w:color="auto" w:fill="auto"/>
            <w:noWrap/>
            <w:vAlign w:val="center"/>
            <w:hideMark/>
          </w:tcPr>
          <w:p w14:paraId="555B9A8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100000291.00</w:t>
            </w:r>
          </w:p>
        </w:tc>
        <w:tc>
          <w:tcPr>
            <w:tcW w:w="5241" w:type="dxa"/>
            <w:tcBorders>
              <w:top w:val="nil"/>
              <w:left w:val="nil"/>
              <w:bottom w:val="single" w:sz="4" w:space="0" w:color="auto"/>
              <w:right w:val="single" w:sz="4" w:space="0" w:color="auto"/>
            </w:tcBorders>
            <w:shd w:val="clear" w:color="auto" w:fill="auto"/>
            <w:vAlign w:val="bottom"/>
            <w:hideMark/>
          </w:tcPr>
          <w:p w14:paraId="3644C7F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METILSULFATO DE NEOSTIGMINA. SOLUCION INYECTABLE. 0.5 MG/ ML. AMPOLLETAS CON 1 ML</w:t>
            </w:r>
          </w:p>
        </w:tc>
        <w:tc>
          <w:tcPr>
            <w:tcW w:w="1416" w:type="dxa"/>
            <w:tcBorders>
              <w:top w:val="nil"/>
              <w:left w:val="nil"/>
              <w:bottom w:val="single" w:sz="4" w:space="0" w:color="auto"/>
              <w:right w:val="single" w:sz="4" w:space="0" w:color="auto"/>
            </w:tcBorders>
            <w:shd w:val="clear" w:color="auto" w:fill="auto"/>
            <w:noWrap/>
            <w:vAlign w:val="center"/>
            <w:hideMark/>
          </w:tcPr>
          <w:p w14:paraId="07B870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C0BE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025B488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w:t>
            </w:r>
          </w:p>
        </w:tc>
      </w:tr>
      <w:tr w:rsidR="00424E1C" w:rsidRPr="00424E1C" w14:paraId="3E6AD1B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67CE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w:t>
            </w:r>
          </w:p>
        </w:tc>
        <w:tc>
          <w:tcPr>
            <w:tcW w:w="1281" w:type="dxa"/>
            <w:tcBorders>
              <w:top w:val="nil"/>
              <w:left w:val="nil"/>
              <w:bottom w:val="single" w:sz="4" w:space="0" w:color="auto"/>
              <w:right w:val="single" w:sz="4" w:space="0" w:color="auto"/>
            </w:tcBorders>
            <w:shd w:val="clear" w:color="auto" w:fill="auto"/>
            <w:noWrap/>
            <w:vAlign w:val="center"/>
            <w:hideMark/>
          </w:tcPr>
          <w:p w14:paraId="655BB9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100000302.00</w:t>
            </w:r>
          </w:p>
        </w:tc>
        <w:tc>
          <w:tcPr>
            <w:tcW w:w="5241" w:type="dxa"/>
            <w:tcBorders>
              <w:top w:val="nil"/>
              <w:left w:val="nil"/>
              <w:bottom w:val="single" w:sz="4" w:space="0" w:color="auto"/>
              <w:right w:val="single" w:sz="4" w:space="0" w:color="auto"/>
            </w:tcBorders>
            <w:shd w:val="clear" w:color="auto" w:fill="auto"/>
            <w:vAlign w:val="bottom"/>
            <w:hideMark/>
          </w:tcPr>
          <w:p w14:paraId="0AE27D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NALOXONA, CLORHIDRATO DE (GT2) DE 0.4 MG / ML, SOLUCION INYECTABLE, ENVASE CON 10 AMPOLLETAS CON 1 ML.</w:t>
            </w:r>
          </w:p>
        </w:tc>
        <w:tc>
          <w:tcPr>
            <w:tcW w:w="1416" w:type="dxa"/>
            <w:tcBorders>
              <w:top w:val="nil"/>
              <w:left w:val="nil"/>
              <w:bottom w:val="single" w:sz="4" w:space="0" w:color="auto"/>
              <w:right w:val="single" w:sz="4" w:space="0" w:color="auto"/>
            </w:tcBorders>
            <w:shd w:val="clear" w:color="auto" w:fill="auto"/>
            <w:noWrap/>
            <w:vAlign w:val="center"/>
            <w:hideMark/>
          </w:tcPr>
          <w:p w14:paraId="2DE7F1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1FD5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7E4BD6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A055C6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FB90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w:t>
            </w:r>
          </w:p>
        </w:tc>
        <w:tc>
          <w:tcPr>
            <w:tcW w:w="1281" w:type="dxa"/>
            <w:tcBorders>
              <w:top w:val="nil"/>
              <w:left w:val="nil"/>
              <w:bottom w:val="single" w:sz="4" w:space="0" w:color="auto"/>
              <w:right w:val="single" w:sz="4" w:space="0" w:color="auto"/>
            </w:tcBorders>
            <w:shd w:val="clear" w:color="auto" w:fill="auto"/>
            <w:noWrap/>
            <w:vAlign w:val="center"/>
            <w:hideMark/>
          </w:tcPr>
          <w:p w14:paraId="27F1BA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100000402.00</w:t>
            </w:r>
          </w:p>
        </w:tc>
        <w:tc>
          <w:tcPr>
            <w:tcW w:w="5241" w:type="dxa"/>
            <w:tcBorders>
              <w:top w:val="nil"/>
              <w:left w:val="nil"/>
              <w:bottom w:val="single" w:sz="4" w:space="0" w:color="auto"/>
              <w:right w:val="single" w:sz="4" w:space="0" w:color="auto"/>
            </w:tcBorders>
            <w:shd w:val="clear" w:color="auto" w:fill="auto"/>
            <w:vAlign w:val="bottom"/>
            <w:hideMark/>
          </w:tcPr>
          <w:p w14:paraId="7F999F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MALEATO DE CLORFENAMINA. TABLETA. 4 MG.</w:t>
            </w:r>
          </w:p>
        </w:tc>
        <w:tc>
          <w:tcPr>
            <w:tcW w:w="1416" w:type="dxa"/>
            <w:tcBorders>
              <w:top w:val="nil"/>
              <w:left w:val="nil"/>
              <w:bottom w:val="single" w:sz="4" w:space="0" w:color="auto"/>
              <w:right w:val="single" w:sz="4" w:space="0" w:color="auto"/>
            </w:tcBorders>
            <w:shd w:val="clear" w:color="auto" w:fill="auto"/>
            <w:noWrap/>
            <w:vAlign w:val="center"/>
            <w:hideMark/>
          </w:tcPr>
          <w:p w14:paraId="438114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004A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083D12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2A3629A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B63F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w:t>
            </w:r>
          </w:p>
        </w:tc>
        <w:tc>
          <w:tcPr>
            <w:tcW w:w="1281" w:type="dxa"/>
            <w:tcBorders>
              <w:top w:val="nil"/>
              <w:left w:val="nil"/>
              <w:bottom w:val="single" w:sz="4" w:space="0" w:color="auto"/>
              <w:right w:val="single" w:sz="4" w:space="0" w:color="auto"/>
            </w:tcBorders>
            <w:shd w:val="clear" w:color="auto" w:fill="auto"/>
            <w:noWrap/>
            <w:vAlign w:val="center"/>
            <w:hideMark/>
          </w:tcPr>
          <w:p w14:paraId="2CBC21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100000405.00</w:t>
            </w:r>
          </w:p>
        </w:tc>
        <w:tc>
          <w:tcPr>
            <w:tcW w:w="5241" w:type="dxa"/>
            <w:tcBorders>
              <w:top w:val="nil"/>
              <w:left w:val="nil"/>
              <w:bottom w:val="single" w:sz="4" w:space="0" w:color="auto"/>
              <w:right w:val="single" w:sz="4" w:space="0" w:color="auto"/>
            </w:tcBorders>
            <w:shd w:val="clear" w:color="auto" w:fill="auto"/>
            <w:vAlign w:val="bottom"/>
            <w:hideMark/>
          </w:tcPr>
          <w:p w14:paraId="48566D0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DIFENHIDRAMINA  250  MG. JARABE   60 ML.</w:t>
            </w:r>
          </w:p>
        </w:tc>
        <w:tc>
          <w:tcPr>
            <w:tcW w:w="1416" w:type="dxa"/>
            <w:tcBorders>
              <w:top w:val="nil"/>
              <w:left w:val="nil"/>
              <w:bottom w:val="single" w:sz="4" w:space="0" w:color="auto"/>
              <w:right w:val="single" w:sz="4" w:space="0" w:color="auto"/>
            </w:tcBorders>
            <w:shd w:val="clear" w:color="auto" w:fill="auto"/>
            <w:noWrap/>
            <w:vAlign w:val="center"/>
            <w:hideMark/>
          </w:tcPr>
          <w:p w14:paraId="36A168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258C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086B0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w:t>
            </w:r>
          </w:p>
        </w:tc>
      </w:tr>
      <w:tr w:rsidR="00424E1C" w:rsidRPr="00424E1C" w14:paraId="25599BE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E8EF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w:t>
            </w:r>
          </w:p>
        </w:tc>
        <w:tc>
          <w:tcPr>
            <w:tcW w:w="1281" w:type="dxa"/>
            <w:tcBorders>
              <w:top w:val="nil"/>
              <w:left w:val="nil"/>
              <w:bottom w:val="single" w:sz="4" w:space="0" w:color="auto"/>
              <w:right w:val="single" w:sz="4" w:space="0" w:color="auto"/>
            </w:tcBorders>
            <w:shd w:val="clear" w:color="auto" w:fill="auto"/>
            <w:noWrap/>
            <w:vAlign w:val="center"/>
            <w:hideMark/>
          </w:tcPr>
          <w:p w14:paraId="5531D5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100000406.00</w:t>
            </w:r>
          </w:p>
        </w:tc>
        <w:tc>
          <w:tcPr>
            <w:tcW w:w="5241" w:type="dxa"/>
            <w:tcBorders>
              <w:top w:val="nil"/>
              <w:left w:val="nil"/>
              <w:bottom w:val="single" w:sz="4" w:space="0" w:color="auto"/>
              <w:right w:val="single" w:sz="4" w:space="0" w:color="auto"/>
            </w:tcBorders>
            <w:shd w:val="clear" w:color="auto" w:fill="auto"/>
            <w:vAlign w:val="bottom"/>
            <w:hideMark/>
          </w:tcPr>
          <w:p w14:paraId="73E168E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DIFENHIDRAMINA. SOLUCION INYECTABLE. 100 MG/10 ML. FRASCO AMPULA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298378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AA4B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72DDB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526</w:t>
            </w:r>
          </w:p>
        </w:tc>
      </w:tr>
      <w:tr w:rsidR="00424E1C" w:rsidRPr="00424E1C" w14:paraId="0EB8345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BF0A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w:t>
            </w:r>
          </w:p>
        </w:tc>
        <w:tc>
          <w:tcPr>
            <w:tcW w:w="1281" w:type="dxa"/>
            <w:tcBorders>
              <w:top w:val="nil"/>
              <w:left w:val="nil"/>
              <w:bottom w:val="single" w:sz="4" w:space="0" w:color="auto"/>
              <w:right w:val="single" w:sz="4" w:space="0" w:color="auto"/>
            </w:tcBorders>
            <w:shd w:val="clear" w:color="auto" w:fill="auto"/>
            <w:noWrap/>
            <w:vAlign w:val="center"/>
            <w:hideMark/>
          </w:tcPr>
          <w:p w14:paraId="31053D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100000408.00</w:t>
            </w:r>
          </w:p>
        </w:tc>
        <w:tc>
          <w:tcPr>
            <w:tcW w:w="5241" w:type="dxa"/>
            <w:tcBorders>
              <w:top w:val="nil"/>
              <w:left w:val="nil"/>
              <w:bottom w:val="single" w:sz="4" w:space="0" w:color="auto"/>
              <w:right w:val="single" w:sz="4" w:space="0" w:color="auto"/>
            </w:tcBorders>
            <w:shd w:val="clear" w:color="auto" w:fill="auto"/>
            <w:vAlign w:val="bottom"/>
            <w:hideMark/>
          </w:tcPr>
          <w:p w14:paraId="31062C5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MALEATO DE CLORFENAMINA. JARABE. 0.5 MG / ML. ENVASE CON 60 ML</w:t>
            </w:r>
          </w:p>
        </w:tc>
        <w:tc>
          <w:tcPr>
            <w:tcW w:w="1416" w:type="dxa"/>
            <w:tcBorders>
              <w:top w:val="nil"/>
              <w:left w:val="nil"/>
              <w:bottom w:val="single" w:sz="4" w:space="0" w:color="auto"/>
              <w:right w:val="single" w:sz="4" w:space="0" w:color="auto"/>
            </w:tcBorders>
            <w:shd w:val="clear" w:color="auto" w:fill="auto"/>
            <w:noWrap/>
            <w:vAlign w:val="center"/>
            <w:hideMark/>
          </w:tcPr>
          <w:p w14:paraId="54DF14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2C67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B9B452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79</w:t>
            </w:r>
          </w:p>
        </w:tc>
      </w:tr>
      <w:tr w:rsidR="00424E1C" w:rsidRPr="00424E1C" w14:paraId="1CC46D2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BCEB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w:t>
            </w:r>
          </w:p>
        </w:tc>
        <w:tc>
          <w:tcPr>
            <w:tcW w:w="1281" w:type="dxa"/>
            <w:tcBorders>
              <w:top w:val="nil"/>
              <w:left w:val="nil"/>
              <w:bottom w:val="single" w:sz="4" w:space="0" w:color="auto"/>
              <w:right w:val="single" w:sz="4" w:space="0" w:color="auto"/>
            </w:tcBorders>
            <w:shd w:val="clear" w:color="auto" w:fill="auto"/>
            <w:noWrap/>
            <w:vAlign w:val="center"/>
            <w:hideMark/>
          </w:tcPr>
          <w:p w14:paraId="29AB73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100000426.00</w:t>
            </w:r>
          </w:p>
        </w:tc>
        <w:tc>
          <w:tcPr>
            <w:tcW w:w="5241" w:type="dxa"/>
            <w:tcBorders>
              <w:top w:val="nil"/>
              <w:left w:val="nil"/>
              <w:bottom w:val="single" w:sz="4" w:space="0" w:color="auto"/>
              <w:right w:val="single" w:sz="4" w:space="0" w:color="auto"/>
            </w:tcBorders>
            <w:shd w:val="clear" w:color="auto" w:fill="auto"/>
            <w:vAlign w:val="bottom"/>
            <w:hideMark/>
          </w:tcPr>
          <w:p w14:paraId="317A827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AMINOFILINA. SOLUCION INYECTABLE. 250 MG/ 10 ML. AMPOLLETAS DE 10 ML</w:t>
            </w:r>
          </w:p>
        </w:tc>
        <w:tc>
          <w:tcPr>
            <w:tcW w:w="1416" w:type="dxa"/>
            <w:tcBorders>
              <w:top w:val="nil"/>
              <w:left w:val="nil"/>
              <w:bottom w:val="single" w:sz="4" w:space="0" w:color="auto"/>
              <w:right w:val="single" w:sz="4" w:space="0" w:color="auto"/>
            </w:tcBorders>
            <w:shd w:val="clear" w:color="auto" w:fill="auto"/>
            <w:noWrap/>
            <w:vAlign w:val="center"/>
            <w:hideMark/>
          </w:tcPr>
          <w:p w14:paraId="43EBD2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092F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006AD0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7C7F23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9BA6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w:t>
            </w:r>
          </w:p>
        </w:tc>
        <w:tc>
          <w:tcPr>
            <w:tcW w:w="1281" w:type="dxa"/>
            <w:tcBorders>
              <w:top w:val="nil"/>
              <w:left w:val="nil"/>
              <w:bottom w:val="single" w:sz="4" w:space="0" w:color="auto"/>
              <w:right w:val="single" w:sz="4" w:space="0" w:color="auto"/>
            </w:tcBorders>
            <w:shd w:val="clear" w:color="auto" w:fill="auto"/>
            <w:noWrap/>
            <w:vAlign w:val="center"/>
            <w:hideMark/>
          </w:tcPr>
          <w:p w14:paraId="0C50E4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100000429.00</w:t>
            </w:r>
          </w:p>
        </w:tc>
        <w:tc>
          <w:tcPr>
            <w:tcW w:w="5241" w:type="dxa"/>
            <w:tcBorders>
              <w:top w:val="nil"/>
              <w:left w:val="nil"/>
              <w:bottom w:val="single" w:sz="4" w:space="0" w:color="auto"/>
              <w:right w:val="single" w:sz="4" w:space="0" w:color="auto"/>
            </w:tcBorders>
            <w:shd w:val="clear" w:color="auto" w:fill="auto"/>
            <w:vAlign w:val="bottom"/>
            <w:hideMark/>
          </w:tcPr>
          <w:p w14:paraId="166539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SALBUTAMOL O SULFATO DE SALBUTAMOL. SUSPENSION EN AEROSOL. 20 MG. ENVASE CON INHALADOR CON 200 DOSIS DE 100  UG</w:t>
            </w:r>
          </w:p>
        </w:tc>
        <w:tc>
          <w:tcPr>
            <w:tcW w:w="1416" w:type="dxa"/>
            <w:tcBorders>
              <w:top w:val="nil"/>
              <w:left w:val="nil"/>
              <w:bottom w:val="single" w:sz="4" w:space="0" w:color="auto"/>
              <w:right w:val="single" w:sz="4" w:space="0" w:color="auto"/>
            </w:tcBorders>
            <w:shd w:val="clear" w:color="auto" w:fill="auto"/>
            <w:noWrap/>
            <w:vAlign w:val="center"/>
            <w:hideMark/>
          </w:tcPr>
          <w:p w14:paraId="446083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AA06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6C67D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986</w:t>
            </w:r>
          </w:p>
        </w:tc>
      </w:tr>
      <w:tr w:rsidR="00424E1C" w:rsidRPr="00424E1C" w14:paraId="35DB96B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A49D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w:t>
            </w:r>
          </w:p>
        </w:tc>
        <w:tc>
          <w:tcPr>
            <w:tcW w:w="1281" w:type="dxa"/>
            <w:tcBorders>
              <w:top w:val="nil"/>
              <w:left w:val="nil"/>
              <w:bottom w:val="single" w:sz="4" w:space="0" w:color="auto"/>
              <w:right w:val="single" w:sz="4" w:space="0" w:color="auto"/>
            </w:tcBorders>
            <w:shd w:val="clear" w:color="auto" w:fill="auto"/>
            <w:noWrap/>
            <w:vAlign w:val="center"/>
            <w:hideMark/>
          </w:tcPr>
          <w:p w14:paraId="123BDA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100000431.00</w:t>
            </w:r>
          </w:p>
        </w:tc>
        <w:tc>
          <w:tcPr>
            <w:tcW w:w="5241" w:type="dxa"/>
            <w:tcBorders>
              <w:top w:val="nil"/>
              <w:left w:val="nil"/>
              <w:bottom w:val="single" w:sz="4" w:space="0" w:color="auto"/>
              <w:right w:val="single" w:sz="4" w:space="0" w:color="auto"/>
            </w:tcBorders>
            <w:shd w:val="clear" w:color="auto" w:fill="auto"/>
            <w:vAlign w:val="bottom"/>
            <w:hideMark/>
          </w:tcPr>
          <w:p w14:paraId="1D2F8D8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SALBUTAMOL. JARABE. 2 MG/ 5 ML. ENVASE CON 60 ML</w:t>
            </w:r>
          </w:p>
        </w:tc>
        <w:tc>
          <w:tcPr>
            <w:tcW w:w="1416" w:type="dxa"/>
            <w:tcBorders>
              <w:top w:val="nil"/>
              <w:left w:val="nil"/>
              <w:bottom w:val="single" w:sz="4" w:space="0" w:color="auto"/>
              <w:right w:val="single" w:sz="4" w:space="0" w:color="auto"/>
            </w:tcBorders>
            <w:shd w:val="clear" w:color="auto" w:fill="auto"/>
            <w:noWrap/>
            <w:vAlign w:val="center"/>
            <w:hideMark/>
          </w:tcPr>
          <w:p w14:paraId="44565A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C979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F56F4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21E1858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31C7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w:t>
            </w:r>
          </w:p>
        </w:tc>
        <w:tc>
          <w:tcPr>
            <w:tcW w:w="1281" w:type="dxa"/>
            <w:tcBorders>
              <w:top w:val="nil"/>
              <w:left w:val="nil"/>
              <w:bottom w:val="single" w:sz="4" w:space="0" w:color="auto"/>
              <w:right w:val="single" w:sz="4" w:space="0" w:color="auto"/>
            </w:tcBorders>
            <w:shd w:val="clear" w:color="auto" w:fill="auto"/>
            <w:noWrap/>
            <w:vAlign w:val="center"/>
            <w:hideMark/>
          </w:tcPr>
          <w:p w14:paraId="44CC69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100000439.00</w:t>
            </w:r>
          </w:p>
        </w:tc>
        <w:tc>
          <w:tcPr>
            <w:tcW w:w="5241" w:type="dxa"/>
            <w:tcBorders>
              <w:top w:val="nil"/>
              <w:left w:val="nil"/>
              <w:bottom w:val="single" w:sz="4" w:space="0" w:color="auto"/>
              <w:right w:val="single" w:sz="4" w:space="0" w:color="auto"/>
            </w:tcBorders>
            <w:shd w:val="clear" w:color="auto" w:fill="auto"/>
            <w:vAlign w:val="bottom"/>
            <w:hideMark/>
          </w:tcPr>
          <w:p w14:paraId="70F3AC1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SALBUTAMOL. SOLUCION PARA NEBULIZADOR. 0.5 G/ 100 ML. ENVASE CON 10 ML</w:t>
            </w:r>
          </w:p>
        </w:tc>
        <w:tc>
          <w:tcPr>
            <w:tcW w:w="1416" w:type="dxa"/>
            <w:tcBorders>
              <w:top w:val="nil"/>
              <w:left w:val="nil"/>
              <w:bottom w:val="single" w:sz="4" w:space="0" w:color="auto"/>
              <w:right w:val="single" w:sz="4" w:space="0" w:color="auto"/>
            </w:tcBorders>
            <w:shd w:val="clear" w:color="auto" w:fill="auto"/>
            <w:noWrap/>
            <w:vAlign w:val="center"/>
            <w:hideMark/>
          </w:tcPr>
          <w:p w14:paraId="4F1EDA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BA1E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820156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829</w:t>
            </w:r>
          </w:p>
        </w:tc>
      </w:tr>
      <w:tr w:rsidR="00424E1C" w:rsidRPr="00424E1C" w14:paraId="797CA9E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CD65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w:t>
            </w:r>
          </w:p>
        </w:tc>
        <w:tc>
          <w:tcPr>
            <w:tcW w:w="1281" w:type="dxa"/>
            <w:tcBorders>
              <w:top w:val="nil"/>
              <w:left w:val="nil"/>
              <w:bottom w:val="single" w:sz="4" w:space="0" w:color="auto"/>
              <w:right w:val="single" w:sz="4" w:space="0" w:color="auto"/>
            </w:tcBorders>
            <w:shd w:val="clear" w:color="auto" w:fill="auto"/>
            <w:noWrap/>
            <w:vAlign w:val="center"/>
            <w:hideMark/>
          </w:tcPr>
          <w:p w14:paraId="59BA47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100000440.00</w:t>
            </w:r>
          </w:p>
        </w:tc>
        <w:tc>
          <w:tcPr>
            <w:tcW w:w="5241" w:type="dxa"/>
            <w:tcBorders>
              <w:top w:val="nil"/>
              <w:left w:val="nil"/>
              <w:bottom w:val="single" w:sz="4" w:space="0" w:color="auto"/>
              <w:right w:val="single" w:sz="4" w:space="0" w:color="auto"/>
            </w:tcBorders>
            <w:shd w:val="clear" w:color="auto" w:fill="auto"/>
            <w:vAlign w:val="bottom"/>
            <w:hideMark/>
          </w:tcPr>
          <w:p w14:paraId="5A5B4E5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FLUTICASONA. SUSPENSION EN AEROSOL. CADA DOSIS CONTIENE PROPIONATO DE FLUTICASONA 50 MG. ENVASE CON UN FRASCO PRESURIZADO PARA 60 DOSIS.</w:t>
            </w:r>
          </w:p>
        </w:tc>
        <w:tc>
          <w:tcPr>
            <w:tcW w:w="1416" w:type="dxa"/>
            <w:tcBorders>
              <w:top w:val="nil"/>
              <w:left w:val="nil"/>
              <w:bottom w:val="single" w:sz="4" w:space="0" w:color="auto"/>
              <w:right w:val="single" w:sz="4" w:space="0" w:color="auto"/>
            </w:tcBorders>
            <w:shd w:val="clear" w:color="auto" w:fill="auto"/>
            <w:noWrap/>
            <w:vAlign w:val="center"/>
            <w:hideMark/>
          </w:tcPr>
          <w:p w14:paraId="7BDA6C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8709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891B9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w:t>
            </w:r>
          </w:p>
        </w:tc>
      </w:tr>
      <w:tr w:rsidR="00424E1C" w:rsidRPr="00424E1C" w14:paraId="3F709C4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8F2B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39</w:t>
            </w:r>
          </w:p>
        </w:tc>
        <w:tc>
          <w:tcPr>
            <w:tcW w:w="1281" w:type="dxa"/>
            <w:tcBorders>
              <w:top w:val="nil"/>
              <w:left w:val="nil"/>
              <w:bottom w:val="single" w:sz="4" w:space="0" w:color="auto"/>
              <w:right w:val="single" w:sz="4" w:space="0" w:color="auto"/>
            </w:tcBorders>
            <w:shd w:val="clear" w:color="auto" w:fill="auto"/>
            <w:noWrap/>
            <w:vAlign w:val="center"/>
            <w:hideMark/>
          </w:tcPr>
          <w:p w14:paraId="1582086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100000443.00</w:t>
            </w:r>
          </w:p>
        </w:tc>
        <w:tc>
          <w:tcPr>
            <w:tcW w:w="5241" w:type="dxa"/>
            <w:tcBorders>
              <w:top w:val="nil"/>
              <w:left w:val="nil"/>
              <w:bottom w:val="single" w:sz="4" w:space="0" w:color="auto"/>
              <w:right w:val="single" w:sz="4" w:space="0" w:color="auto"/>
            </w:tcBorders>
            <w:shd w:val="clear" w:color="auto" w:fill="auto"/>
            <w:vAlign w:val="bottom"/>
            <w:hideMark/>
          </w:tcPr>
          <w:p w14:paraId="388A4C4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SALMETEROL, FLUTICASONA SUSPENSION EN AEROSOL. CADA DOSIS CONTIENE: XINAFOATO DE SALMETEROL EQUIVALENTE A 25 MCG DE SALMETEROL. PROPIONATO DE FLUTICASONA 50 MCG. ENVASE CON DISPOSITIVO INHALADOR PARA 120 DOSIS.</w:t>
            </w:r>
          </w:p>
        </w:tc>
        <w:tc>
          <w:tcPr>
            <w:tcW w:w="1416" w:type="dxa"/>
            <w:tcBorders>
              <w:top w:val="nil"/>
              <w:left w:val="nil"/>
              <w:bottom w:val="single" w:sz="4" w:space="0" w:color="auto"/>
              <w:right w:val="single" w:sz="4" w:space="0" w:color="auto"/>
            </w:tcBorders>
            <w:shd w:val="clear" w:color="auto" w:fill="auto"/>
            <w:noWrap/>
            <w:vAlign w:val="center"/>
            <w:hideMark/>
          </w:tcPr>
          <w:p w14:paraId="2C9C7A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0840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9A80F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637</w:t>
            </w:r>
          </w:p>
        </w:tc>
      </w:tr>
      <w:tr w:rsidR="00424E1C" w:rsidRPr="00424E1C" w14:paraId="73C3B73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2828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w:t>
            </w:r>
          </w:p>
        </w:tc>
        <w:tc>
          <w:tcPr>
            <w:tcW w:w="1281" w:type="dxa"/>
            <w:tcBorders>
              <w:top w:val="nil"/>
              <w:left w:val="nil"/>
              <w:bottom w:val="single" w:sz="4" w:space="0" w:color="auto"/>
              <w:right w:val="single" w:sz="4" w:space="0" w:color="auto"/>
            </w:tcBorders>
            <w:shd w:val="clear" w:color="auto" w:fill="auto"/>
            <w:noWrap/>
            <w:vAlign w:val="center"/>
            <w:hideMark/>
          </w:tcPr>
          <w:p w14:paraId="45AF7F1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100000447.00</w:t>
            </w:r>
          </w:p>
        </w:tc>
        <w:tc>
          <w:tcPr>
            <w:tcW w:w="5241" w:type="dxa"/>
            <w:tcBorders>
              <w:top w:val="nil"/>
              <w:left w:val="nil"/>
              <w:bottom w:val="single" w:sz="4" w:space="0" w:color="auto"/>
              <w:right w:val="single" w:sz="4" w:space="0" w:color="auto"/>
            </w:tcBorders>
            <w:shd w:val="clear" w:color="auto" w:fill="auto"/>
            <w:vAlign w:val="bottom"/>
            <w:hideMark/>
          </w:tcPr>
          <w:p w14:paraId="78AAE06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SALMETEROL, FLUTICASONA POLVO 50 ?G / 500 ?G ENVASE CON DISPOSITIVO INHALADOR PARA 60 DOSIS</w:t>
            </w:r>
          </w:p>
        </w:tc>
        <w:tc>
          <w:tcPr>
            <w:tcW w:w="1416" w:type="dxa"/>
            <w:tcBorders>
              <w:top w:val="nil"/>
              <w:left w:val="nil"/>
              <w:bottom w:val="single" w:sz="4" w:space="0" w:color="auto"/>
              <w:right w:val="single" w:sz="4" w:space="0" w:color="auto"/>
            </w:tcBorders>
            <w:shd w:val="clear" w:color="auto" w:fill="auto"/>
            <w:noWrap/>
            <w:vAlign w:val="center"/>
            <w:hideMark/>
          </w:tcPr>
          <w:p w14:paraId="4E6ED9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9461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06E55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C482D4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587A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w:t>
            </w:r>
          </w:p>
        </w:tc>
        <w:tc>
          <w:tcPr>
            <w:tcW w:w="1281" w:type="dxa"/>
            <w:tcBorders>
              <w:top w:val="nil"/>
              <w:left w:val="nil"/>
              <w:bottom w:val="single" w:sz="4" w:space="0" w:color="auto"/>
              <w:right w:val="single" w:sz="4" w:space="0" w:color="auto"/>
            </w:tcBorders>
            <w:shd w:val="clear" w:color="auto" w:fill="auto"/>
            <w:noWrap/>
            <w:vAlign w:val="center"/>
            <w:hideMark/>
          </w:tcPr>
          <w:p w14:paraId="7B64DD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100000472.00</w:t>
            </w:r>
          </w:p>
        </w:tc>
        <w:tc>
          <w:tcPr>
            <w:tcW w:w="5241" w:type="dxa"/>
            <w:tcBorders>
              <w:top w:val="nil"/>
              <w:left w:val="nil"/>
              <w:bottom w:val="single" w:sz="4" w:space="0" w:color="auto"/>
              <w:right w:val="single" w:sz="4" w:space="0" w:color="auto"/>
            </w:tcBorders>
            <w:shd w:val="clear" w:color="auto" w:fill="auto"/>
            <w:vAlign w:val="bottom"/>
            <w:hideMark/>
          </w:tcPr>
          <w:p w14:paraId="679B431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PREDNISONA.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4A68F8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0CAD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597082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666</w:t>
            </w:r>
          </w:p>
        </w:tc>
      </w:tr>
      <w:tr w:rsidR="00424E1C" w:rsidRPr="00424E1C" w14:paraId="2A3EFA5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FD87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w:t>
            </w:r>
          </w:p>
        </w:tc>
        <w:tc>
          <w:tcPr>
            <w:tcW w:w="1281" w:type="dxa"/>
            <w:tcBorders>
              <w:top w:val="nil"/>
              <w:left w:val="nil"/>
              <w:bottom w:val="single" w:sz="4" w:space="0" w:color="auto"/>
              <w:right w:val="single" w:sz="4" w:space="0" w:color="auto"/>
            </w:tcBorders>
            <w:shd w:val="clear" w:color="auto" w:fill="auto"/>
            <w:noWrap/>
            <w:vAlign w:val="center"/>
            <w:hideMark/>
          </w:tcPr>
          <w:p w14:paraId="2438DF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100000473.00</w:t>
            </w:r>
          </w:p>
        </w:tc>
        <w:tc>
          <w:tcPr>
            <w:tcW w:w="5241" w:type="dxa"/>
            <w:tcBorders>
              <w:top w:val="nil"/>
              <w:left w:val="nil"/>
              <w:bottom w:val="single" w:sz="4" w:space="0" w:color="auto"/>
              <w:right w:val="single" w:sz="4" w:space="0" w:color="auto"/>
            </w:tcBorders>
            <w:shd w:val="clear" w:color="auto" w:fill="auto"/>
            <w:vAlign w:val="bottom"/>
            <w:hideMark/>
          </w:tcPr>
          <w:p w14:paraId="34E737F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PREDNISONA. TABLETA. 50 MG.</w:t>
            </w:r>
          </w:p>
        </w:tc>
        <w:tc>
          <w:tcPr>
            <w:tcW w:w="1416" w:type="dxa"/>
            <w:tcBorders>
              <w:top w:val="nil"/>
              <w:left w:val="nil"/>
              <w:bottom w:val="single" w:sz="4" w:space="0" w:color="auto"/>
              <w:right w:val="single" w:sz="4" w:space="0" w:color="auto"/>
            </w:tcBorders>
            <w:shd w:val="clear" w:color="auto" w:fill="auto"/>
            <w:noWrap/>
            <w:vAlign w:val="center"/>
            <w:hideMark/>
          </w:tcPr>
          <w:p w14:paraId="255AE5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2FF3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69A9982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182</w:t>
            </w:r>
          </w:p>
        </w:tc>
      </w:tr>
      <w:tr w:rsidR="00424E1C" w:rsidRPr="00424E1C" w14:paraId="0041DF3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16C4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w:t>
            </w:r>
          </w:p>
        </w:tc>
        <w:tc>
          <w:tcPr>
            <w:tcW w:w="1281" w:type="dxa"/>
            <w:tcBorders>
              <w:top w:val="nil"/>
              <w:left w:val="nil"/>
              <w:bottom w:val="single" w:sz="4" w:space="0" w:color="auto"/>
              <w:right w:val="single" w:sz="4" w:space="0" w:color="auto"/>
            </w:tcBorders>
            <w:shd w:val="clear" w:color="auto" w:fill="auto"/>
            <w:noWrap/>
            <w:vAlign w:val="center"/>
            <w:hideMark/>
          </w:tcPr>
          <w:p w14:paraId="7D71EE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100000474.00</w:t>
            </w:r>
          </w:p>
        </w:tc>
        <w:tc>
          <w:tcPr>
            <w:tcW w:w="5241" w:type="dxa"/>
            <w:tcBorders>
              <w:top w:val="nil"/>
              <w:left w:val="nil"/>
              <w:bottom w:val="single" w:sz="4" w:space="0" w:color="auto"/>
              <w:right w:val="single" w:sz="4" w:space="0" w:color="auto"/>
            </w:tcBorders>
            <w:shd w:val="clear" w:color="auto" w:fill="auto"/>
            <w:vAlign w:val="bottom"/>
            <w:hideMark/>
          </w:tcPr>
          <w:p w14:paraId="16DBA9D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SUCCINATO SODICO DE HIDROCORTISONA. SOLUCION INYECTABLE. 100 MG/2 ML . FRASCOS AMPULA Y AMPOLLETAS CON 2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040F8E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EACA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415BF7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4B6392E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1CFE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w:t>
            </w:r>
          </w:p>
        </w:tc>
        <w:tc>
          <w:tcPr>
            <w:tcW w:w="1281" w:type="dxa"/>
            <w:tcBorders>
              <w:top w:val="nil"/>
              <w:left w:val="nil"/>
              <w:bottom w:val="single" w:sz="4" w:space="0" w:color="auto"/>
              <w:right w:val="single" w:sz="4" w:space="0" w:color="auto"/>
            </w:tcBorders>
            <w:shd w:val="clear" w:color="auto" w:fill="auto"/>
            <w:noWrap/>
            <w:vAlign w:val="center"/>
            <w:hideMark/>
          </w:tcPr>
          <w:p w14:paraId="45566D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100000476.00</w:t>
            </w:r>
          </w:p>
        </w:tc>
        <w:tc>
          <w:tcPr>
            <w:tcW w:w="5241" w:type="dxa"/>
            <w:tcBorders>
              <w:top w:val="nil"/>
              <w:left w:val="nil"/>
              <w:bottom w:val="single" w:sz="4" w:space="0" w:color="auto"/>
              <w:right w:val="single" w:sz="4" w:space="0" w:color="auto"/>
            </w:tcBorders>
            <w:shd w:val="clear" w:color="auto" w:fill="auto"/>
            <w:vAlign w:val="bottom"/>
            <w:hideMark/>
          </w:tcPr>
          <w:p w14:paraId="1FA485B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SUCCINATO SODICO DE METILPREDNISOLONA. SOLUCION INYECTABLE. 500 MG/ 8 ML. FRASCOS AMPULA Y AMPOLLETAS CON 8ML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05A9AB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316C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582CD7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w:t>
            </w:r>
          </w:p>
        </w:tc>
      </w:tr>
      <w:tr w:rsidR="00424E1C" w:rsidRPr="00424E1C" w14:paraId="4C846F2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07AD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w:t>
            </w:r>
          </w:p>
        </w:tc>
        <w:tc>
          <w:tcPr>
            <w:tcW w:w="1281" w:type="dxa"/>
            <w:tcBorders>
              <w:top w:val="nil"/>
              <w:left w:val="nil"/>
              <w:bottom w:val="single" w:sz="4" w:space="0" w:color="auto"/>
              <w:right w:val="single" w:sz="4" w:space="0" w:color="auto"/>
            </w:tcBorders>
            <w:shd w:val="clear" w:color="auto" w:fill="auto"/>
            <w:noWrap/>
            <w:vAlign w:val="center"/>
            <w:hideMark/>
          </w:tcPr>
          <w:p w14:paraId="2FA6D4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100000477.00</w:t>
            </w:r>
          </w:p>
        </w:tc>
        <w:tc>
          <w:tcPr>
            <w:tcW w:w="5241" w:type="dxa"/>
            <w:tcBorders>
              <w:top w:val="nil"/>
              <w:left w:val="nil"/>
              <w:bottom w:val="single" w:sz="4" w:space="0" w:color="auto"/>
              <w:right w:val="single" w:sz="4" w:space="0" w:color="auto"/>
            </w:tcBorders>
            <w:shd w:val="clear" w:color="auto" w:fill="auto"/>
            <w:vAlign w:val="bottom"/>
            <w:hideMark/>
          </w:tcPr>
          <w:p w14:paraId="2E4549C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DIPROPIONATO DE BECLOMETASONA. SUSPENSION EN AEROSOL.  CADA INHALACION CONTIENE DIPROPIONATO DE BECLOMETASONA 50 MG. ENVASE CON INHALADOR CON 200 DOSIS.</w:t>
            </w:r>
          </w:p>
        </w:tc>
        <w:tc>
          <w:tcPr>
            <w:tcW w:w="1416" w:type="dxa"/>
            <w:tcBorders>
              <w:top w:val="nil"/>
              <w:left w:val="nil"/>
              <w:bottom w:val="single" w:sz="4" w:space="0" w:color="auto"/>
              <w:right w:val="single" w:sz="4" w:space="0" w:color="auto"/>
            </w:tcBorders>
            <w:shd w:val="clear" w:color="auto" w:fill="auto"/>
            <w:noWrap/>
            <w:vAlign w:val="center"/>
            <w:hideMark/>
          </w:tcPr>
          <w:p w14:paraId="332CDB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F9D0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CBD7D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841</w:t>
            </w:r>
          </w:p>
        </w:tc>
      </w:tr>
      <w:tr w:rsidR="00424E1C" w:rsidRPr="00424E1C" w14:paraId="0B1375D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A98C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w:t>
            </w:r>
          </w:p>
        </w:tc>
        <w:tc>
          <w:tcPr>
            <w:tcW w:w="1281" w:type="dxa"/>
            <w:tcBorders>
              <w:top w:val="nil"/>
              <w:left w:val="nil"/>
              <w:bottom w:val="single" w:sz="4" w:space="0" w:color="auto"/>
              <w:right w:val="single" w:sz="4" w:space="0" w:color="auto"/>
            </w:tcBorders>
            <w:shd w:val="clear" w:color="auto" w:fill="auto"/>
            <w:noWrap/>
            <w:vAlign w:val="center"/>
            <w:hideMark/>
          </w:tcPr>
          <w:p w14:paraId="766DC65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100000502.00</w:t>
            </w:r>
          </w:p>
        </w:tc>
        <w:tc>
          <w:tcPr>
            <w:tcW w:w="5241" w:type="dxa"/>
            <w:tcBorders>
              <w:top w:val="nil"/>
              <w:left w:val="nil"/>
              <w:bottom w:val="single" w:sz="4" w:space="0" w:color="auto"/>
              <w:right w:val="single" w:sz="4" w:space="0" w:color="auto"/>
            </w:tcBorders>
            <w:shd w:val="clear" w:color="auto" w:fill="auto"/>
            <w:vAlign w:val="bottom"/>
            <w:hideMark/>
          </w:tcPr>
          <w:p w14:paraId="6C5F546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DIGOXINA. TABLETA. 0.25 MG.</w:t>
            </w:r>
          </w:p>
        </w:tc>
        <w:tc>
          <w:tcPr>
            <w:tcW w:w="1416" w:type="dxa"/>
            <w:tcBorders>
              <w:top w:val="nil"/>
              <w:left w:val="nil"/>
              <w:bottom w:val="single" w:sz="4" w:space="0" w:color="auto"/>
              <w:right w:val="single" w:sz="4" w:space="0" w:color="auto"/>
            </w:tcBorders>
            <w:shd w:val="clear" w:color="auto" w:fill="auto"/>
            <w:noWrap/>
            <w:vAlign w:val="center"/>
            <w:hideMark/>
          </w:tcPr>
          <w:p w14:paraId="203672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C412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73FB4F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1EF930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9D93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w:t>
            </w:r>
          </w:p>
        </w:tc>
        <w:tc>
          <w:tcPr>
            <w:tcW w:w="1281" w:type="dxa"/>
            <w:tcBorders>
              <w:top w:val="nil"/>
              <w:left w:val="nil"/>
              <w:bottom w:val="single" w:sz="4" w:space="0" w:color="auto"/>
              <w:right w:val="single" w:sz="4" w:space="0" w:color="auto"/>
            </w:tcBorders>
            <w:shd w:val="clear" w:color="auto" w:fill="auto"/>
            <w:noWrap/>
            <w:vAlign w:val="center"/>
            <w:hideMark/>
          </w:tcPr>
          <w:p w14:paraId="2C3624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100000503.00</w:t>
            </w:r>
          </w:p>
        </w:tc>
        <w:tc>
          <w:tcPr>
            <w:tcW w:w="5241" w:type="dxa"/>
            <w:tcBorders>
              <w:top w:val="nil"/>
              <w:left w:val="nil"/>
              <w:bottom w:val="single" w:sz="4" w:space="0" w:color="auto"/>
              <w:right w:val="single" w:sz="4" w:space="0" w:color="auto"/>
            </w:tcBorders>
            <w:shd w:val="clear" w:color="auto" w:fill="auto"/>
            <w:vAlign w:val="bottom"/>
            <w:hideMark/>
          </w:tcPr>
          <w:p w14:paraId="3423B44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DIGOXINA. ELIXIR. 0.05 MG/ML .ENVASE CON 60 ML. GOTERO CALIBRADO DE 1 ML</w:t>
            </w:r>
          </w:p>
        </w:tc>
        <w:tc>
          <w:tcPr>
            <w:tcW w:w="1416" w:type="dxa"/>
            <w:tcBorders>
              <w:top w:val="nil"/>
              <w:left w:val="nil"/>
              <w:bottom w:val="single" w:sz="4" w:space="0" w:color="auto"/>
              <w:right w:val="single" w:sz="4" w:space="0" w:color="auto"/>
            </w:tcBorders>
            <w:shd w:val="clear" w:color="auto" w:fill="auto"/>
            <w:noWrap/>
            <w:vAlign w:val="center"/>
            <w:hideMark/>
          </w:tcPr>
          <w:p w14:paraId="58C881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09E2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9411C8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7B9C205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E91B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w:t>
            </w:r>
          </w:p>
        </w:tc>
        <w:tc>
          <w:tcPr>
            <w:tcW w:w="1281" w:type="dxa"/>
            <w:tcBorders>
              <w:top w:val="nil"/>
              <w:left w:val="nil"/>
              <w:bottom w:val="single" w:sz="4" w:space="0" w:color="auto"/>
              <w:right w:val="single" w:sz="4" w:space="0" w:color="auto"/>
            </w:tcBorders>
            <w:shd w:val="clear" w:color="auto" w:fill="auto"/>
            <w:noWrap/>
            <w:vAlign w:val="center"/>
            <w:hideMark/>
          </w:tcPr>
          <w:p w14:paraId="5FDCB5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100000504.00</w:t>
            </w:r>
          </w:p>
        </w:tc>
        <w:tc>
          <w:tcPr>
            <w:tcW w:w="5241" w:type="dxa"/>
            <w:tcBorders>
              <w:top w:val="nil"/>
              <w:left w:val="nil"/>
              <w:bottom w:val="single" w:sz="4" w:space="0" w:color="auto"/>
              <w:right w:val="single" w:sz="4" w:space="0" w:color="auto"/>
            </w:tcBorders>
            <w:shd w:val="clear" w:color="auto" w:fill="auto"/>
            <w:vAlign w:val="bottom"/>
            <w:hideMark/>
          </w:tcPr>
          <w:p w14:paraId="313E399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DIGOXINA. SOLUCION INYECTABLE. 0.5 MG/2 ML. AMPOLLETAS DE 2 ML</w:t>
            </w:r>
          </w:p>
        </w:tc>
        <w:tc>
          <w:tcPr>
            <w:tcW w:w="1416" w:type="dxa"/>
            <w:tcBorders>
              <w:top w:val="nil"/>
              <w:left w:val="nil"/>
              <w:bottom w:val="single" w:sz="4" w:space="0" w:color="auto"/>
              <w:right w:val="single" w:sz="4" w:space="0" w:color="auto"/>
            </w:tcBorders>
            <w:shd w:val="clear" w:color="auto" w:fill="auto"/>
            <w:noWrap/>
            <w:vAlign w:val="center"/>
            <w:hideMark/>
          </w:tcPr>
          <w:p w14:paraId="3B346D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BA7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225D97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6E02CC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91B7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w:t>
            </w:r>
          </w:p>
        </w:tc>
        <w:tc>
          <w:tcPr>
            <w:tcW w:w="1281" w:type="dxa"/>
            <w:tcBorders>
              <w:top w:val="nil"/>
              <w:left w:val="nil"/>
              <w:bottom w:val="single" w:sz="4" w:space="0" w:color="auto"/>
              <w:right w:val="single" w:sz="4" w:space="0" w:color="auto"/>
            </w:tcBorders>
            <w:shd w:val="clear" w:color="auto" w:fill="auto"/>
            <w:noWrap/>
            <w:vAlign w:val="center"/>
            <w:hideMark/>
          </w:tcPr>
          <w:p w14:paraId="043D242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100000523.00</w:t>
            </w:r>
          </w:p>
        </w:tc>
        <w:tc>
          <w:tcPr>
            <w:tcW w:w="5241" w:type="dxa"/>
            <w:tcBorders>
              <w:top w:val="nil"/>
              <w:left w:val="nil"/>
              <w:bottom w:val="single" w:sz="4" w:space="0" w:color="auto"/>
              <w:right w:val="single" w:sz="4" w:space="0" w:color="auto"/>
            </w:tcBorders>
            <w:shd w:val="clear" w:color="auto" w:fill="auto"/>
            <w:vAlign w:val="bottom"/>
            <w:hideMark/>
          </w:tcPr>
          <w:p w14:paraId="38A0AF2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POTASIO, SALES DE BICARBONATO DE POTASIO 766 MG. BITARTRATO DE POTASIO 460 MG. ACIDO CITRICO 155 MG. TABLETAS. SOLUBLES O EFERVESCENTE.</w:t>
            </w:r>
          </w:p>
        </w:tc>
        <w:tc>
          <w:tcPr>
            <w:tcW w:w="1416" w:type="dxa"/>
            <w:tcBorders>
              <w:top w:val="nil"/>
              <w:left w:val="nil"/>
              <w:bottom w:val="single" w:sz="4" w:space="0" w:color="auto"/>
              <w:right w:val="single" w:sz="4" w:space="0" w:color="auto"/>
            </w:tcBorders>
            <w:shd w:val="clear" w:color="auto" w:fill="auto"/>
            <w:noWrap/>
            <w:vAlign w:val="center"/>
            <w:hideMark/>
          </w:tcPr>
          <w:p w14:paraId="076C53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D955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69BD1B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682B221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2306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w:t>
            </w:r>
          </w:p>
        </w:tc>
        <w:tc>
          <w:tcPr>
            <w:tcW w:w="1281" w:type="dxa"/>
            <w:tcBorders>
              <w:top w:val="nil"/>
              <w:left w:val="nil"/>
              <w:bottom w:val="single" w:sz="4" w:space="0" w:color="auto"/>
              <w:right w:val="single" w:sz="4" w:space="0" w:color="auto"/>
            </w:tcBorders>
            <w:shd w:val="clear" w:color="auto" w:fill="auto"/>
            <w:noWrap/>
            <w:vAlign w:val="center"/>
            <w:hideMark/>
          </w:tcPr>
          <w:p w14:paraId="27B90F5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100000524.00</w:t>
            </w:r>
          </w:p>
        </w:tc>
        <w:tc>
          <w:tcPr>
            <w:tcW w:w="5241" w:type="dxa"/>
            <w:tcBorders>
              <w:top w:val="nil"/>
              <w:left w:val="nil"/>
              <w:bottom w:val="single" w:sz="4" w:space="0" w:color="auto"/>
              <w:right w:val="single" w:sz="4" w:space="0" w:color="auto"/>
            </w:tcBorders>
            <w:shd w:val="clear" w:color="auto" w:fill="auto"/>
            <w:vAlign w:val="bottom"/>
            <w:hideMark/>
          </w:tcPr>
          <w:p w14:paraId="018E040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POTASIO. SOLUCION INYECTABLE. 1.49 G/ 10 ML.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403D33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E796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7D8B68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301</w:t>
            </w:r>
          </w:p>
        </w:tc>
      </w:tr>
      <w:tr w:rsidR="00424E1C" w:rsidRPr="00424E1C" w14:paraId="72D075C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C780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w:t>
            </w:r>
          </w:p>
        </w:tc>
        <w:tc>
          <w:tcPr>
            <w:tcW w:w="1281" w:type="dxa"/>
            <w:tcBorders>
              <w:top w:val="nil"/>
              <w:left w:val="nil"/>
              <w:bottom w:val="single" w:sz="4" w:space="0" w:color="auto"/>
              <w:right w:val="single" w:sz="4" w:space="0" w:color="auto"/>
            </w:tcBorders>
            <w:shd w:val="clear" w:color="auto" w:fill="auto"/>
            <w:noWrap/>
            <w:vAlign w:val="center"/>
            <w:hideMark/>
          </w:tcPr>
          <w:p w14:paraId="55A25E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100000525.00</w:t>
            </w:r>
          </w:p>
        </w:tc>
        <w:tc>
          <w:tcPr>
            <w:tcW w:w="5241" w:type="dxa"/>
            <w:tcBorders>
              <w:top w:val="nil"/>
              <w:left w:val="nil"/>
              <w:bottom w:val="single" w:sz="4" w:space="0" w:color="auto"/>
              <w:right w:val="single" w:sz="4" w:space="0" w:color="auto"/>
            </w:tcBorders>
            <w:shd w:val="clear" w:color="auto" w:fill="auto"/>
            <w:vAlign w:val="bottom"/>
            <w:hideMark/>
          </w:tcPr>
          <w:p w14:paraId="511022C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FENITOINA SODICA.TABLETA O CAPSULA. 100 MG.</w:t>
            </w:r>
          </w:p>
        </w:tc>
        <w:tc>
          <w:tcPr>
            <w:tcW w:w="1416" w:type="dxa"/>
            <w:tcBorders>
              <w:top w:val="nil"/>
              <w:left w:val="nil"/>
              <w:bottom w:val="single" w:sz="4" w:space="0" w:color="auto"/>
              <w:right w:val="single" w:sz="4" w:space="0" w:color="auto"/>
            </w:tcBorders>
            <w:shd w:val="clear" w:color="auto" w:fill="auto"/>
            <w:noWrap/>
            <w:vAlign w:val="center"/>
            <w:hideMark/>
          </w:tcPr>
          <w:p w14:paraId="7313E5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4C77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597EDC2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239</w:t>
            </w:r>
          </w:p>
        </w:tc>
      </w:tr>
      <w:tr w:rsidR="00424E1C" w:rsidRPr="00424E1C" w14:paraId="3B9AB2A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42E9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w:t>
            </w:r>
          </w:p>
        </w:tc>
        <w:tc>
          <w:tcPr>
            <w:tcW w:w="1281" w:type="dxa"/>
            <w:tcBorders>
              <w:top w:val="nil"/>
              <w:left w:val="nil"/>
              <w:bottom w:val="single" w:sz="4" w:space="0" w:color="auto"/>
              <w:right w:val="single" w:sz="4" w:space="0" w:color="auto"/>
            </w:tcBorders>
            <w:shd w:val="clear" w:color="auto" w:fill="auto"/>
            <w:noWrap/>
            <w:vAlign w:val="center"/>
            <w:hideMark/>
          </w:tcPr>
          <w:p w14:paraId="1C11F7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100000530.00</w:t>
            </w:r>
          </w:p>
        </w:tc>
        <w:tc>
          <w:tcPr>
            <w:tcW w:w="5241" w:type="dxa"/>
            <w:tcBorders>
              <w:top w:val="nil"/>
              <w:left w:val="nil"/>
              <w:bottom w:val="single" w:sz="4" w:space="0" w:color="auto"/>
              <w:right w:val="single" w:sz="4" w:space="0" w:color="auto"/>
            </w:tcBorders>
            <w:shd w:val="clear" w:color="auto" w:fill="auto"/>
            <w:vAlign w:val="bottom"/>
            <w:hideMark/>
          </w:tcPr>
          <w:p w14:paraId="7846849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PROPRANOLOL. TABLETA. 40 MG.</w:t>
            </w:r>
          </w:p>
        </w:tc>
        <w:tc>
          <w:tcPr>
            <w:tcW w:w="1416" w:type="dxa"/>
            <w:tcBorders>
              <w:top w:val="nil"/>
              <w:left w:val="nil"/>
              <w:bottom w:val="single" w:sz="4" w:space="0" w:color="auto"/>
              <w:right w:val="single" w:sz="4" w:space="0" w:color="auto"/>
            </w:tcBorders>
            <w:shd w:val="clear" w:color="auto" w:fill="auto"/>
            <w:noWrap/>
            <w:vAlign w:val="center"/>
            <w:hideMark/>
          </w:tcPr>
          <w:p w14:paraId="445AC1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ADAC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69BABA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w:t>
            </w:r>
          </w:p>
        </w:tc>
      </w:tr>
      <w:tr w:rsidR="00424E1C" w:rsidRPr="00424E1C" w14:paraId="7157348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C4DA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w:t>
            </w:r>
          </w:p>
        </w:tc>
        <w:tc>
          <w:tcPr>
            <w:tcW w:w="1281" w:type="dxa"/>
            <w:tcBorders>
              <w:top w:val="nil"/>
              <w:left w:val="nil"/>
              <w:bottom w:val="single" w:sz="4" w:space="0" w:color="auto"/>
              <w:right w:val="single" w:sz="4" w:space="0" w:color="auto"/>
            </w:tcBorders>
            <w:shd w:val="clear" w:color="auto" w:fill="auto"/>
            <w:noWrap/>
            <w:vAlign w:val="center"/>
            <w:hideMark/>
          </w:tcPr>
          <w:p w14:paraId="730344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100000537.00</w:t>
            </w:r>
          </w:p>
        </w:tc>
        <w:tc>
          <w:tcPr>
            <w:tcW w:w="5241" w:type="dxa"/>
            <w:tcBorders>
              <w:top w:val="nil"/>
              <w:left w:val="nil"/>
              <w:bottom w:val="single" w:sz="4" w:space="0" w:color="auto"/>
              <w:right w:val="single" w:sz="4" w:space="0" w:color="auto"/>
            </w:tcBorders>
            <w:shd w:val="clear" w:color="auto" w:fill="auto"/>
            <w:vAlign w:val="bottom"/>
            <w:hideMark/>
          </w:tcPr>
          <w:p w14:paraId="5F6D741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PROPAFENONA. TABLETA. 150 MG.</w:t>
            </w:r>
          </w:p>
        </w:tc>
        <w:tc>
          <w:tcPr>
            <w:tcW w:w="1416" w:type="dxa"/>
            <w:tcBorders>
              <w:top w:val="nil"/>
              <w:left w:val="nil"/>
              <w:bottom w:val="single" w:sz="4" w:space="0" w:color="auto"/>
              <w:right w:val="single" w:sz="4" w:space="0" w:color="auto"/>
            </w:tcBorders>
            <w:shd w:val="clear" w:color="auto" w:fill="auto"/>
            <w:noWrap/>
            <w:vAlign w:val="center"/>
            <w:hideMark/>
          </w:tcPr>
          <w:p w14:paraId="050A69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6CC6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6F5DE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82664B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874D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w:t>
            </w:r>
          </w:p>
        </w:tc>
        <w:tc>
          <w:tcPr>
            <w:tcW w:w="1281" w:type="dxa"/>
            <w:tcBorders>
              <w:top w:val="nil"/>
              <w:left w:val="nil"/>
              <w:bottom w:val="single" w:sz="4" w:space="0" w:color="auto"/>
              <w:right w:val="single" w:sz="4" w:space="0" w:color="auto"/>
            </w:tcBorders>
            <w:shd w:val="clear" w:color="auto" w:fill="auto"/>
            <w:noWrap/>
            <w:vAlign w:val="center"/>
            <w:hideMark/>
          </w:tcPr>
          <w:p w14:paraId="16B415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100000539.00</w:t>
            </w:r>
          </w:p>
        </w:tc>
        <w:tc>
          <w:tcPr>
            <w:tcW w:w="5241" w:type="dxa"/>
            <w:tcBorders>
              <w:top w:val="nil"/>
              <w:left w:val="nil"/>
              <w:bottom w:val="single" w:sz="4" w:space="0" w:color="auto"/>
              <w:right w:val="single" w:sz="4" w:space="0" w:color="auto"/>
            </w:tcBorders>
            <w:shd w:val="clear" w:color="auto" w:fill="auto"/>
            <w:vAlign w:val="bottom"/>
            <w:hideMark/>
          </w:tcPr>
          <w:p w14:paraId="15B3CEE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PROPRANOLOL. TABLETA. 10 MG.</w:t>
            </w:r>
          </w:p>
        </w:tc>
        <w:tc>
          <w:tcPr>
            <w:tcW w:w="1416" w:type="dxa"/>
            <w:tcBorders>
              <w:top w:val="nil"/>
              <w:left w:val="nil"/>
              <w:bottom w:val="single" w:sz="4" w:space="0" w:color="auto"/>
              <w:right w:val="single" w:sz="4" w:space="0" w:color="auto"/>
            </w:tcBorders>
            <w:shd w:val="clear" w:color="auto" w:fill="auto"/>
            <w:noWrap/>
            <w:vAlign w:val="center"/>
            <w:hideMark/>
          </w:tcPr>
          <w:p w14:paraId="2E145C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3E3C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14AF67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94</w:t>
            </w:r>
          </w:p>
        </w:tc>
      </w:tr>
      <w:tr w:rsidR="00424E1C" w:rsidRPr="00424E1C" w14:paraId="2EB7E3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F1F4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w:t>
            </w:r>
          </w:p>
        </w:tc>
        <w:tc>
          <w:tcPr>
            <w:tcW w:w="1281" w:type="dxa"/>
            <w:tcBorders>
              <w:top w:val="nil"/>
              <w:left w:val="nil"/>
              <w:bottom w:val="single" w:sz="4" w:space="0" w:color="auto"/>
              <w:right w:val="single" w:sz="4" w:space="0" w:color="auto"/>
            </w:tcBorders>
            <w:shd w:val="clear" w:color="auto" w:fill="auto"/>
            <w:noWrap/>
            <w:vAlign w:val="center"/>
            <w:hideMark/>
          </w:tcPr>
          <w:p w14:paraId="542F6C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100000561.00</w:t>
            </w:r>
          </w:p>
        </w:tc>
        <w:tc>
          <w:tcPr>
            <w:tcW w:w="5241" w:type="dxa"/>
            <w:tcBorders>
              <w:top w:val="nil"/>
              <w:left w:val="nil"/>
              <w:bottom w:val="single" w:sz="4" w:space="0" w:color="auto"/>
              <w:right w:val="single" w:sz="4" w:space="0" w:color="auto"/>
            </w:tcBorders>
            <w:shd w:val="clear" w:color="auto" w:fill="auto"/>
            <w:vAlign w:val="bottom"/>
            <w:hideMark/>
          </w:tcPr>
          <w:p w14:paraId="3A5ACFC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CLORTALIDONA. TABLETA. 50 MG.</w:t>
            </w:r>
          </w:p>
        </w:tc>
        <w:tc>
          <w:tcPr>
            <w:tcW w:w="1416" w:type="dxa"/>
            <w:tcBorders>
              <w:top w:val="nil"/>
              <w:left w:val="nil"/>
              <w:bottom w:val="single" w:sz="4" w:space="0" w:color="auto"/>
              <w:right w:val="single" w:sz="4" w:space="0" w:color="auto"/>
            </w:tcBorders>
            <w:shd w:val="clear" w:color="auto" w:fill="auto"/>
            <w:noWrap/>
            <w:vAlign w:val="center"/>
            <w:hideMark/>
          </w:tcPr>
          <w:p w14:paraId="48E16D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3151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7E055C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55FB7D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A5EC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w:t>
            </w:r>
          </w:p>
        </w:tc>
        <w:tc>
          <w:tcPr>
            <w:tcW w:w="1281" w:type="dxa"/>
            <w:tcBorders>
              <w:top w:val="nil"/>
              <w:left w:val="nil"/>
              <w:bottom w:val="single" w:sz="4" w:space="0" w:color="auto"/>
              <w:right w:val="single" w:sz="4" w:space="0" w:color="auto"/>
            </w:tcBorders>
            <w:shd w:val="clear" w:color="auto" w:fill="auto"/>
            <w:noWrap/>
            <w:vAlign w:val="center"/>
            <w:hideMark/>
          </w:tcPr>
          <w:p w14:paraId="7B78E6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100000566.00</w:t>
            </w:r>
          </w:p>
        </w:tc>
        <w:tc>
          <w:tcPr>
            <w:tcW w:w="5241" w:type="dxa"/>
            <w:tcBorders>
              <w:top w:val="nil"/>
              <w:left w:val="nil"/>
              <w:bottom w:val="single" w:sz="4" w:space="0" w:color="auto"/>
              <w:right w:val="single" w:sz="4" w:space="0" w:color="auto"/>
            </w:tcBorders>
            <w:shd w:val="clear" w:color="auto" w:fill="auto"/>
            <w:vAlign w:val="bottom"/>
            <w:hideMark/>
          </w:tcPr>
          <w:p w14:paraId="6827322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METILDOPA. TABLETA. 250 MG.</w:t>
            </w:r>
          </w:p>
        </w:tc>
        <w:tc>
          <w:tcPr>
            <w:tcW w:w="1416" w:type="dxa"/>
            <w:tcBorders>
              <w:top w:val="nil"/>
              <w:left w:val="nil"/>
              <w:bottom w:val="single" w:sz="4" w:space="0" w:color="auto"/>
              <w:right w:val="single" w:sz="4" w:space="0" w:color="auto"/>
            </w:tcBorders>
            <w:shd w:val="clear" w:color="auto" w:fill="auto"/>
            <w:noWrap/>
            <w:vAlign w:val="center"/>
            <w:hideMark/>
          </w:tcPr>
          <w:p w14:paraId="42BB95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54C4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1C0C77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769</w:t>
            </w:r>
          </w:p>
        </w:tc>
      </w:tr>
      <w:tr w:rsidR="00424E1C" w:rsidRPr="00424E1C" w14:paraId="40F785D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1BDF4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w:t>
            </w:r>
          </w:p>
        </w:tc>
        <w:tc>
          <w:tcPr>
            <w:tcW w:w="1281" w:type="dxa"/>
            <w:tcBorders>
              <w:top w:val="nil"/>
              <w:left w:val="nil"/>
              <w:bottom w:val="single" w:sz="4" w:space="0" w:color="auto"/>
              <w:right w:val="single" w:sz="4" w:space="0" w:color="auto"/>
            </w:tcBorders>
            <w:shd w:val="clear" w:color="auto" w:fill="auto"/>
            <w:noWrap/>
            <w:vAlign w:val="center"/>
            <w:hideMark/>
          </w:tcPr>
          <w:p w14:paraId="1C50DD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100000569.00</w:t>
            </w:r>
          </w:p>
        </w:tc>
        <w:tc>
          <w:tcPr>
            <w:tcW w:w="5241" w:type="dxa"/>
            <w:tcBorders>
              <w:top w:val="nil"/>
              <w:left w:val="nil"/>
              <w:bottom w:val="single" w:sz="4" w:space="0" w:color="auto"/>
              <w:right w:val="single" w:sz="4" w:space="0" w:color="auto"/>
            </w:tcBorders>
            <w:shd w:val="clear" w:color="auto" w:fill="auto"/>
            <w:vAlign w:val="bottom"/>
            <w:hideMark/>
          </w:tcPr>
          <w:p w14:paraId="654912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NITROPRUSIATO DE SODIO. SOLUCION INYECTABLE. 50 MG.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3F50D6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3AA4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3D657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w:t>
            </w:r>
          </w:p>
        </w:tc>
      </w:tr>
      <w:tr w:rsidR="00424E1C" w:rsidRPr="00424E1C" w14:paraId="44ACF69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D6A7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w:t>
            </w:r>
          </w:p>
        </w:tc>
        <w:tc>
          <w:tcPr>
            <w:tcW w:w="1281" w:type="dxa"/>
            <w:tcBorders>
              <w:top w:val="nil"/>
              <w:left w:val="nil"/>
              <w:bottom w:val="single" w:sz="4" w:space="0" w:color="auto"/>
              <w:right w:val="single" w:sz="4" w:space="0" w:color="auto"/>
            </w:tcBorders>
            <w:shd w:val="clear" w:color="auto" w:fill="auto"/>
            <w:noWrap/>
            <w:vAlign w:val="center"/>
            <w:hideMark/>
          </w:tcPr>
          <w:p w14:paraId="2FE4D9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100000570.00</w:t>
            </w:r>
          </w:p>
        </w:tc>
        <w:tc>
          <w:tcPr>
            <w:tcW w:w="5241" w:type="dxa"/>
            <w:tcBorders>
              <w:top w:val="nil"/>
              <w:left w:val="nil"/>
              <w:bottom w:val="single" w:sz="4" w:space="0" w:color="auto"/>
              <w:right w:val="single" w:sz="4" w:space="0" w:color="auto"/>
            </w:tcBorders>
            <w:shd w:val="clear" w:color="auto" w:fill="auto"/>
            <w:vAlign w:val="bottom"/>
            <w:hideMark/>
          </w:tcPr>
          <w:p w14:paraId="796F60E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HIDRALAZINA. TABLETA. 10 MG.</w:t>
            </w:r>
          </w:p>
        </w:tc>
        <w:tc>
          <w:tcPr>
            <w:tcW w:w="1416" w:type="dxa"/>
            <w:tcBorders>
              <w:top w:val="nil"/>
              <w:left w:val="nil"/>
              <w:bottom w:val="single" w:sz="4" w:space="0" w:color="auto"/>
              <w:right w:val="single" w:sz="4" w:space="0" w:color="auto"/>
            </w:tcBorders>
            <w:shd w:val="clear" w:color="auto" w:fill="auto"/>
            <w:noWrap/>
            <w:vAlign w:val="center"/>
            <w:hideMark/>
          </w:tcPr>
          <w:p w14:paraId="40E5C3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92A4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9C8BA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E39714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7C4C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w:t>
            </w:r>
          </w:p>
        </w:tc>
        <w:tc>
          <w:tcPr>
            <w:tcW w:w="1281" w:type="dxa"/>
            <w:tcBorders>
              <w:top w:val="nil"/>
              <w:left w:val="nil"/>
              <w:bottom w:val="single" w:sz="4" w:space="0" w:color="auto"/>
              <w:right w:val="single" w:sz="4" w:space="0" w:color="auto"/>
            </w:tcBorders>
            <w:shd w:val="clear" w:color="auto" w:fill="auto"/>
            <w:noWrap/>
            <w:vAlign w:val="center"/>
            <w:hideMark/>
          </w:tcPr>
          <w:p w14:paraId="4D9B47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100000572.00</w:t>
            </w:r>
          </w:p>
        </w:tc>
        <w:tc>
          <w:tcPr>
            <w:tcW w:w="5241" w:type="dxa"/>
            <w:tcBorders>
              <w:top w:val="nil"/>
              <w:left w:val="nil"/>
              <w:bottom w:val="single" w:sz="4" w:space="0" w:color="auto"/>
              <w:right w:val="single" w:sz="4" w:space="0" w:color="auto"/>
            </w:tcBorders>
            <w:shd w:val="clear" w:color="auto" w:fill="auto"/>
            <w:vAlign w:val="bottom"/>
            <w:hideMark/>
          </w:tcPr>
          <w:p w14:paraId="591DD8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TARTRATO DE METOPROLOL.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69119C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AE28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2B4557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182</w:t>
            </w:r>
          </w:p>
        </w:tc>
      </w:tr>
      <w:tr w:rsidR="00424E1C" w:rsidRPr="00424E1C" w14:paraId="468515A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BAC2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w:t>
            </w:r>
          </w:p>
        </w:tc>
        <w:tc>
          <w:tcPr>
            <w:tcW w:w="1281" w:type="dxa"/>
            <w:tcBorders>
              <w:top w:val="nil"/>
              <w:left w:val="nil"/>
              <w:bottom w:val="single" w:sz="4" w:space="0" w:color="auto"/>
              <w:right w:val="single" w:sz="4" w:space="0" w:color="auto"/>
            </w:tcBorders>
            <w:shd w:val="clear" w:color="auto" w:fill="auto"/>
            <w:noWrap/>
            <w:vAlign w:val="center"/>
            <w:hideMark/>
          </w:tcPr>
          <w:p w14:paraId="43C753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100000573.00</w:t>
            </w:r>
          </w:p>
        </w:tc>
        <w:tc>
          <w:tcPr>
            <w:tcW w:w="5241" w:type="dxa"/>
            <w:tcBorders>
              <w:top w:val="nil"/>
              <w:left w:val="nil"/>
              <w:bottom w:val="single" w:sz="4" w:space="0" w:color="auto"/>
              <w:right w:val="single" w:sz="4" w:space="0" w:color="auto"/>
            </w:tcBorders>
            <w:shd w:val="clear" w:color="auto" w:fill="auto"/>
            <w:vAlign w:val="bottom"/>
            <w:hideMark/>
          </w:tcPr>
          <w:p w14:paraId="50E797F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PRAZOSINA. CAPSULA O COMPRIMIDO. 1 MG.</w:t>
            </w:r>
          </w:p>
        </w:tc>
        <w:tc>
          <w:tcPr>
            <w:tcW w:w="1416" w:type="dxa"/>
            <w:tcBorders>
              <w:top w:val="nil"/>
              <w:left w:val="nil"/>
              <w:bottom w:val="single" w:sz="4" w:space="0" w:color="auto"/>
              <w:right w:val="single" w:sz="4" w:space="0" w:color="auto"/>
            </w:tcBorders>
            <w:shd w:val="clear" w:color="auto" w:fill="auto"/>
            <w:noWrap/>
            <w:vAlign w:val="center"/>
            <w:hideMark/>
          </w:tcPr>
          <w:p w14:paraId="5FBF03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F16F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725874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48AD3D1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9D02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w:t>
            </w:r>
          </w:p>
        </w:tc>
        <w:tc>
          <w:tcPr>
            <w:tcW w:w="1281" w:type="dxa"/>
            <w:tcBorders>
              <w:top w:val="nil"/>
              <w:left w:val="nil"/>
              <w:bottom w:val="single" w:sz="4" w:space="0" w:color="auto"/>
              <w:right w:val="single" w:sz="4" w:space="0" w:color="auto"/>
            </w:tcBorders>
            <w:shd w:val="clear" w:color="auto" w:fill="auto"/>
            <w:noWrap/>
            <w:vAlign w:val="center"/>
            <w:hideMark/>
          </w:tcPr>
          <w:p w14:paraId="7465CB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100000574.00</w:t>
            </w:r>
          </w:p>
        </w:tc>
        <w:tc>
          <w:tcPr>
            <w:tcW w:w="5241" w:type="dxa"/>
            <w:tcBorders>
              <w:top w:val="nil"/>
              <w:left w:val="nil"/>
              <w:bottom w:val="single" w:sz="4" w:space="0" w:color="auto"/>
              <w:right w:val="single" w:sz="4" w:space="0" w:color="auto"/>
            </w:tcBorders>
            <w:shd w:val="clear" w:color="auto" w:fill="auto"/>
            <w:vAlign w:val="bottom"/>
            <w:hideMark/>
          </w:tcPr>
          <w:p w14:paraId="004F027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CAPTOPRIL. TABLETA. 25 MG.</w:t>
            </w:r>
          </w:p>
        </w:tc>
        <w:tc>
          <w:tcPr>
            <w:tcW w:w="1416" w:type="dxa"/>
            <w:tcBorders>
              <w:top w:val="nil"/>
              <w:left w:val="nil"/>
              <w:bottom w:val="single" w:sz="4" w:space="0" w:color="auto"/>
              <w:right w:val="single" w:sz="4" w:space="0" w:color="auto"/>
            </w:tcBorders>
            <w:shd w:val="clear" w:color="auto" w:fill="auto"/>
            <w:noWrap/>
            <w:vAlign w:val="center"/>
            <w:hideMark/>
          </w:tcPr>
          <w:p w14:paraId="721EAEE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28B0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1A0EE6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70</w:t>
            </w:r>
          </w:p>
        </w:tc>
      </w:tr>
      <w:tr w:rsidR="00424E1C" w:rsidRPr="00424E1C" w14:paraId="4624DC2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0DD3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w:t>
            </w:r>
          </w:p>
        </w:tc>
        <w:tc>
          <w:tcPr>
            <w:tcW w:w="1281" w:type="dxa"/>
            <w:tcBorders>
              <w:top w:val="nil"/>
              <w:left w:val="nil"/>
              <w:bottom w:val="single" w:sz="4" w:space="0" w:color="auto"/>
              <w:right w:val="single" w:sz="4" w:space="0" w:color="auto"/>
            </w:tcBorders>
            <w:shd w:val="clear" w:color="auto" w:fill="auto"/>
            <w:noWrap/>
            <w:vAlign w:val="center"/>
            <w:hideMark/>
          </w:tcPr>
          <w:p w14:paraId="62702E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100000592.00</w:t>
            </w:r>
          </w:p>
        </w:tc>
        <w:tc>
          <w:tcPr>
            <w:tcW w:w="5241" w:type="dxa"/>
            <w:tcBorders>
              <w:top w:val="nil"/>
              <w:left w:val="nil"/>
              <w:bottom w:val="single" w:sz="4" w:space="0" w:color="auto"/>
              <w:right w:val="single" w:sz="4" w:space="0" w:color="auto"/>
            </w:tcBorders>
            <w:shd w:val="clear" w:color="auto" w:fill="auto"/>
            <w:vAlign w:val="bottom"/>
            <w:hideMark/>
          </w:tcPr>
          <w:p w14:paraId="04B101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DINITRATO DE ISOSORBIDA. TABLETA SUBLINGUAL. 5 MG.</w:t>
            </w:r>
          </w:p>
        </w:tc>
        <w:tc>
          <w:tcPr>
            <w:tcW w:w="1416" w:type="dxa"/>
            <w:tcBorders>
              <w:top w:val="nil"/>
              <w:left w:val="nil"/>
              <w:bottom w:val="single" w:sz="4" w:space="0" w:color="auto"/>
              <w:right w:val="single" w:sz="4" w:space="0" w:color="auto"/>
            </w:tcBorders>
            <w:shd w:val="clear" w:color="auto" w:fill="auto"/>
            <w:noWrap/>
            <w:vAlign w:val="center"/>
            <w:hideMark/>
          </w:tcPr>
          <w:p w14:paraId="159F14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D8C1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20966E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3F76B2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1D9F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w:t>
            </w:r>
          </w:p>
        </w:tc>
        <w:tc>
          <w:tcPr>
            <w:tcW w:w="1281" w:type="dxa"/>
            <w:tcBorders>
              <w:top w:val="nil"/>
              <w:left w:val="nil"/>
              <w:bottom w:val="single" w:sz="4" w:space="0" w:color="auto"/>
              <w:right w:val="single" w:sz="4" w:space="0" w:color="auto"/>
            </w:tcBorders>
            <w:shd w:val="clear" w:color="auto" w:fill="auto"/>
            <w:noWrap/>
            <w:vAlign w:val="center"/>
            <w:hideMark/>
          </w:tcPr>
          <w:p w14:paraId="7E8D1A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100000593.00</w:t>
            </w:r>
          </w:p>
        </w:tc>
        <w:tc>
          <w:tcPr>
            <w:tcW w:w="5241" w:type="dxa"/>
            <w:tcBorders>
              <w:top w:val="nil"/>
              <w:left w:val="nil"/>
              <w:bottom w:val="single" w:sz="4" w:space="0" w:color="auto"/>
              <w:right w:val="single" w:sz="4" w:space="0" w:color="auto"/>
            </w:tcBorders>
            <w:shd w:val="clear" w:color="auto" w:fill="auto"/>
            <w:vAlign w:val="bottom"/>
            <w:hideMark/>
          </w:tcPr>
          <w:p w14:paraId="064F73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DINITRATO DE ISOSORBIDA. TABLETA. 10 MG.</w:t>
            </w:r>
          </w:p>
        </w:tc>
        <w:tc>
          <w:tcPr>
            <w:tcW w:w="1416" w:type="dxa"/>
            <w:tcBorders>
              <w:top w:val="nil"/>
              <w:left w:val="nil"/>
              <w:bottom w:val="single" w:sz="4" w:space="0" w:color="auto"/>
              <w:right w:val="single" w:sz="4" w:space="0" w:color="auto"/>
            </w:tcBorders>
            <w:shd w:val="clear" w:color="auto" w:fill="auto"/>
            <w:noWrap/>
            <w:vAlign w:val="center"/>
            <w:hideMark/>
          </w:tcPr>
          <w:p w14:paraId="310382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A70F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A1648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3D7603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D6C1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w:t>
            </w:r>
          </w:p>
        </w:tc>
        <w:tc>
          <w:tcPr>
            <w:tcW w:w="1281" w:type="dxa"/>
            <w:tcBorders>
              <w:top w:val="nil"/>
              <w:left w:val="nil"/>
              <w:bottom w:val="single" w:sz="4" w:space="0" w:color="auto"/>
              <w:right w:val="single" w:sz="4" w:space="0" w:color="auto"/>
            </w:tcBorders>
            <w:shd w:val="clear" w:color="auto" w:fill="auto"/>
            <w:noWrap/>
            <w:vAlign w:val="center"/>
            <w:hideMark/>
          </w:tcPr>
          <w:p w14:paraId="3ADAD6F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100000596.00</w:t>
            </w:r>
          </w:p>
        </w:tc>
        <w:tc>
          <w:tcPr>
            <w:tcW w:w="5241" w:type="dxa"/>
            <w:tcBorders>
              <w:top w:val="nil"/>
              <w:left w:val="nil"/>
              <w:bottom w:val="single" w:sz="4" w:space="0" w:color="auto"/>
              <w:right w:val="single" w:sz="4" w:space="0" w:color="auto"/>
            </w:tcBorders>
            <w:shd w:val="clear" w:color="auto" w:fill="auto"/>
            <w:vAlign w:val="bottom"/>
            <w:hideMark/>
          </w:tcPr>
          <w:p w14:paraId="7874FC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VERAPAMILO. GRAGEA O TABLETA RECUBIERTA. 80 MG.</w:t>
            </w:r>
          </w:p>
        </w:tc>
        <w:tc>
          <w:tcPr>
            <w:tcW w:w="1416" w:type="dxa"/>
            <w:tcBorders>
              <w:top w:val="nil"/>
              <w:left w:val="nil"/>
              <w:bottom w:val="single" w:sz="4" w:space="0" w:color="auto"/>
              <w:right w:val="single" w:sz="4" w:space="0" w:color="auto"/>
            </w:tcBorders>
            <w:shd w:val="clear" w:color="auto" w:fill="auto"/>
            <w:noWrap/>
            <w:vAlign w:val="center"/>
            <w:hideMark/>
          </w:tcPr>
          <w:p w14:paraId="3AF635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5DDB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35B535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w:t>
            </w:r>
          </w:p>
        </w:tc>
      </w:tr>
      <w:tr w:rsidR="00424E1C" w:rsidRPr="00424E1C" w14:paraId="7CA824D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9217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w:t>
            </w:r>
          </w:p>
        </w:tc>
        <w:tc>
          <w:tcPr>
            <w:tcW w:w="1281" w:type="dxa"/>
            <w:tcBorders>
              <w:top w:val="nil"/>
              <w:left w:val="nil"/>
              <w:bottom w:val="single" w:sz="4" w:space="0" w:color="auto"/>
              <w:right w:val="single" w:sz="4" w:space="0" w:color="auto"/>
            </w:tcBorders>
            <w:shd w:val="clear" w:color="auto" w:fill="auto"/>
            <w:noWrap/>
            <w:vAlign w:val="center"/>
            <w:hideMark/>
          </w:tcPr>
          <w:p w14:paraId="179EA8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100000597.00</w:t>
            </w:r>
          </w:p>
        </w:tc>
        <w:tc>
          <w:tcPr>
            <w:tcW w:w="5241" w:type="dxa"/>
            <w:tcBorders>
              <w:top w:val="nil"/>
              <w:left w:val="nil"/>
              <w:bottom w:val="single" w:sz="4" w:space="0" w:color="auto"/>
              <w:right w:val="single" w:sz="4" w:space="0" w:color="auto"/>
            </w:tcBorders>
            <w:shd w:val="clear" w:color="auto" w:fill="auto"/>
            <w:vAlign w:val="bottom"/>
            <w:hideMark/>
          </w:tcPr>
          <w:p w14:paraId="3CA1281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NIFEDIPINO. CAPSULA DE GELATINA BLANDA. 10 MG.</w:t>
            </w:r>
          </w:p>
        </w:tc>
        <w:tc>
          <w:tcPr>
            <w:tcW w:w="1416" w:type="dxa"/>
            <w:tcBorders>
              <w:top w:val="nil"/>
              <w:left w:val="nil"/>
              <w:bottom w:val="single" w:sz="4" w:space="0" w:color="auto"/>
              <w:right w:val="single" w:sz="4" w:space="0" w:color="auto"/>
            </w:tcBorders>
            <w:shd w:val="clear" w:color="auto" w:fill="auto"/>
            <w:noWrap/>
            <w:vAlign w:val="center"/>
            <w:hideMark/>
          </w:tcPr>
          <w:p w14:paraId="0D8B53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1691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3DDDAF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273</w:t>
            </w:r>
          </w:p>
        </w:tc>
      </w:tr>
      <w:tr w:rsidR="00424E1C" w:rsidRPr="00424E1C" w14:paraId="4AB4243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99DB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w:t>
            </w:r>
          </w:p>
        </w:tc>
        <w:tc>
          <w:tcPr>
            <w:tcW w:w="1281" w:type="dxa"/>
            <w:tcBorders>
              <w:top w:val="nil"/>
              <w:left w:val="nil"/>
              <w:bottom w:val="single" w:sz="4" w:space="0" w:color="auto"/>
              <w:right w:val="single" w:sz="4" w:space="0" w:color="auto"/>
            </w:tcBorders>
            <w:shd w:val="clear" w:color="auto" w:fill="auto"/>
            <w:noWrap/>
            <w:vAlign w:val="center"/>
            <w:hideMark/>
          </w:tcPr>
          <w:p w14:paraId="7E8DE6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100000598.00</w:t>
            </w:r>
          </w:p>
        </w:tc>
        <w:tc>
          <w:tcPr>
            <w:tcW w:w="5241" w:type="dxa"/>
            <w:tcBorders>
              <w:top w:val="nil"/>
              <w:left w:val="nil"/>
              <w:bottom w:val="single" w:sz="4" w:space="0" w:color="auto"/>
              <w:right w:val="single" w:sz="4" w:space="0" w:color="auto"/>
            </w:tcBorders>
            <w:shd w:val="clear" w:color="auto" w:fill="auto"/>
            <w:vAlign w:val="bottom"/>
            <w:hideMark/>
          </w:tcPr>
          <w:p w14:paraId="24DA183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VERAPAMILO. SOLUCION INYECTABLE. 5 MG/ 2 ML. AMPOLLETA CON 2 ML</w:t>
            </w:r>
          </w:p>
        </w:tc>
        <w:tc>
          <w:tcPr>
            <w:tcW w:w="1416" w:type="dxa"/>
            <w:tcBorders>
              <w:top w:val="nil"/>
              <w:left w:val="nil"/>
              <w:bottom w:val="single" w:sz="4" w:space="0" w:color="auto"/>
              <w:right w:val="single" w:sz="4" w:space="0" w:color="auto"/>
            </w:tcBorders>
            <w:shd w:val="clear" w:color="auto" w:fill="auto"/>
            <w:noWrap/>
            <w:vAlign w:val="center"/>
            <w:hideMark/>
          </w:tcPr>
          <w:p w14:paraId="5DE090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15B0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A1AA1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3787C88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DE40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67</w:t>
            </w:r>
          </w:p>
        </w:tc>
        <w:tc>
          <w:tcPr>
            <w:tcW w:w="1281" w:type="dxa"/>
            <w:tcBorders>
              <w:top w:val="nil"/>
              <w:left w:val="nil"/>
              <w:bottom w:val="single" w:sz="4" w:space="0" w:color="auto"/>
              <w:right w:val="single" w:sz="4" w:space="0" w:color="auto"/>
            </w:tcBorders>
            <w:shd w:val="clear" w:color="auto" w:fill="auto"/>
            <w:noWrap/>
            <w:vAlign w:val="center"/>
            <w:hideMark/>
          </w:tcPr>
          <w:p w14:paraId="1851C5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100000599.00</w:t>
            </w:r>
          </w:p>
        </w:tc>
        <w:tc>
          <w:tcPr>
            <w:tcW w:w="5241" w:type="dxa"/>
            <w:tcBorders>
              <w:top w:val="nil"/>
              <w:left w:val="nil"/>
              <w:bottom w:val="single" w:sz="4" w:space="0" w:color="auto"/>
              <w:right w:val="single" w:sz="4" w:space="0" w:color="auto"/>
            </w:tcBorders>
            <w:shd w:val="clear" w:color="auto" w:fill="auto"/>
            <w:vAlign w:val="bottom"/>
            <w:hideMark/>
          </w:tcPr>
          <w:p w14:paraId="141D812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NIFEDIPINO. COMPRIMIDO DE LIBERACION PROLONGADA. 30 MG.</w:t>
            </w:r>
          </w:p>
        </w:tc>
        <w:tc>
          <w:tcPr>
            <w:tcW w:w="1416" w:type="dxa"/>
            <w:tcBorders>
              <w:top w:val="nil"/>
              <w:left w:val="nil"/>
              <w:bottom w:val="single" w:sz="4" w:space="0" w:color="auto"/>
              <w:right w:val="single" w:sz="4" w:space="0" w:color="auto"/>
            </w:tcBorders>
            <w:shd w:val="clear" w:color="auto" w:fill="auto"/>
            <w:noWrap/>
            <w:vAlign w:val="center"/>
            <w:hideMark/>
          </w:tcPr>
          <w:p w14:paraId="4AF11D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093B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03475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958</w:t>
            </w:r>
          </w:p>
        </w:tc>
      </w:tr>
      <w:tr w:rsidR="00424E1C" w:rsidRPr="00424E1C" w14:paraId="359052B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23D4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68</w:t>
            </w:r>
          </w:p>
        </w:tc>
        <w:tc>
          <w:tcPr>
            <w:tcW w:w="1281" w:type="dxa"/>
            <w:tcBorders>
              <w:top w:val="nil"/>
              <w:left w:val="nil"/>
              <w:bottom w:val="single" w:sz="4" w:space="0" w:color="auto"/>
              <w:right w:val="single" w:sz="4" w:space="0" w:color="auto"/>
            </w:tcBorders>
            <w:shd w:val="clear" w:color="auto" w:fill="auto"/>
            <w:noWrap/>
            <w:vAlign w:val="center"/>
            <w:hideMark/>
          </w:tcPr>
          <w:p w14:paraId="4C9D2C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100000611.00</w:t>
            </w:r>
          </w:p>
        </w:tc>
        <w:tc>
          <w:tcPr>
            <w:tcW w:w="5241" w:type="dxa"/>
            <w:tcBorders>
              <w:top w:val="nil"/>
              <w:left w:val="nil"/>
              <w:bottom w:val="single" w:sz="4" w:space="0" w:color="auto"/>
              <w:right w:val="single" w:sz="4" w:space="0" w:color="auto"/>
            </w:tcBorders>
            <w:shd w:val="clear" w:color="auto" w:fill="auto"/>
            <w:vAlign w:val="bottom"/>
            <w:hideMark/>
          </w:tcPr>
          <w:p w14:paraId="44CD057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EPINEFRINA. SOLUCION INYECTABLE. 1 MG (1:1 000). AMPOLLETAS DE 1.0 ML</w:t>
            </w:r>
          </w:p>
        </w:tc>
        <w:tc>
          <w:tcPr>
            <w:tcW w:w="1416" w:type="dxa"/>
            <w:tcBorders>
              <w:top w:val="nil"/>
              <w:left w:val="nil"/>
              <w:bottom w:val="single" w:sz="4" w:space="0" w:color="auto"/>
              <w:right w:val="single" w:sz="4" w:space="0" w:color="auto"/>
            </w:tcBorders>
            <w:shd w:val="clear" w:color="auto" w:fill="auto"/>
            <w:noWrap/>
            <w:vAlign w:val="center"/>
            <w:hideMark/>
          </w:tcPr>
          <w:p w14:paraId="0856D7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8707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0544A59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w:t>
            </w:r>
          </w:p>
        </w:tc>
      </w:tr>
      <w:tr w:rsidR="00424E1C" w:rsidRPr="00424E1C" w14:paraId="791BBAB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C202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69</w:t>
            </w:r>
          </w:p>
        </w:tc>
        <w:tc>
          <w:tcPr>
            <w:tcW w:w="1281" w:type="dxa"/>
            <w:tcBorders>
              <w:top w:val="nil"/>
              <w:left w:val="nil"/>
              <w:bottom w:val="single" w:sz="4" w:space="0" w:color="auto"/>
              <w:right w:val="single" w:sz="4" w:space="0" w:color="auto"/>
            </w:tcBorders>
            <w:shd w:val="clear" w:color="auto" w:fill="auto"/>
            <w:noWrap/>
            <w:vAlign w:val="center"/>
            <w:hideMark/>
          </w:tcPr>
          <w:p w14:paraId="39DF63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100000612.00</w:t>
            </w:r>
          </w:p>
        </w:tc>
        <w:tc>
          <w:tcPr>
            <w:tcW w:w="5241" w:type="dxa"/>
            <w:tcBorders>
              <w:top w:val="nil"/>
              <w:left w:val="nil"/>
              <w:bottom w:val="single" w:sz="4" w:space="0" w:color="auto"/>
              <w:right w:val="single" w:sz="4" w:space="0" w:color="auto"/>
            </w:tcBorders>
            <w:shd w:val="clear" w:color="auto" w:fill="auto"/>
            <w:vAlign w:val="bottom"/>
            <w:hideMark/>
          </w:tcPr>
          <w:p w14:paraId="49FE8D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BITARTRATO DE NOREPINEFRINA. SOLUCION INYECTABLE. 4 MG/ 4 ML. AMPOLLETAS CON 4 ML</w:t>
            </w:r>
          </w:p>
        </w:tc>
        <w:tc>
          <w:tcPr>
            <w:tcW w:w="1416" w:type="dxa"/>
            <w:tcBorders>
              <w:top w:val="nil"/>
              <w:left w:val="nil"/>
              <w:bottom w:val="single" w:sz="4" w:space="0" w:color="auto"/>
              <w:right w:val="single" w:sz="4" w:space="0" w:color="auto"/>
            </w:tcBorders>
            <w:shd w:val="clear" w:color="auto" w:fill="auto"/>
            <w:noWrap/>
            <w:vAlign w:val="center"/>
            <w:hideMark/>
          </w:tcPr>
          <w:p w14:paraId="4591E7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5DB7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6B56B9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8AD522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D7C4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70</w:t>
            </w:r>
          </w:p>
        </w:tc>
        <w:tc>
          <w:tcPr>
            <w:tcW w:w="1281" w:type="dxa"/>
            <w:tcBorders>
              <w:top w:val="nil"/>
              <w:left w:val="nil"/>
              <w:bottom w:val="single" w:sz="4" w:space="0" w:color="auto"/>
              <w:right w:val="single" w:sz="4" w:space="0" w:color="auto"/>
            </w:tcBorders>
            <w:shd w:val="clear" w:color="auto" w:fill="auto"/>
            <w:noWrap/>
            <w:vAlign w:val="center"/>
            <w:hideMark/>
          </w:tcPr>
          <w:p w14:paraId="6B99FB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100000614.00</w:t>
            </w:r>
          </w:p>
        </w:tc>
        <w:tc>
          <w:tcPr>
            <w:tcW w:w="5241" w:type="dxa"/>
            <w:tcBorders>
              <w:top w:val="nil"/>
              <w:left w:val="nil"/>
              <w:bottom w:val="single" w:sz="4" w:space="0" w:color="auto"/>
              <w:right w:val="single" w:sz="4" w:space="0" w:color="auto"/>
            </w:tcBorders>
            <w:shd w:val="clear" w:color="auto" w:fill="auto"/>
            <w:vAlign w:val="bottom"/>
            <w:hideMark/>
          </w:tcPr>
          <w:p w14:paraId="0D61968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DOPAMINA. SOLUCION INYECTABLE. 200 MG/ 5 ML. AMPOLLETAS CON 5 ML</w:t>
            </w:r>
          </w:p>
        </w:tc>
        <w:tc>
          <w:tcPr>
            <w:tcW w:w="1416" w:type="dxa"/>
            <w:tcBorders>
              <w:top w:val="nil"/>
              <w:left w:val="nil"/>
              <w:bottom w:val="single" w:sz="4" w:space="0" w:color="auto"/>
              <w:right w:val="single" w:sz="4" w:space="0" w:color="auto"/>
            </w:tcBorders>
            <w:shd w:val="clear" w:color="auto" w:fill="auto"/>
            <w:noWrap/>
            <w:vAlign w:val="center"/>
            <w:hideMark/>
          </w:tcPr>
          <w:p w14:paraId="73D76E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B1B2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7E1FE5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72</w:t>
            </w:r>
          </w:p>
        </w:tc>
      </w:tr>
      <w:tr w:rsidR="00424E1C" w:rsidRPr="00424E1C" w14:paraId="0FEA039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359A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71</w:t>
            </w:r>
          </w:p>
        </w:tc>
        <w:tc>
          <w:tcPr>
            <w:tcW w:w="1281" w:type="dxa"/>
            <w:tcBorders>
              <w:top w:val="nil"/>
              <w:left w:val="nil"/>
              <w:bottom w:val="single" w:sz="4" w:space="0" w:color="auto"/>
              <w:right w:val="single" w:sz="4" w:space="0" w:color="auto"/>
            </w:tcBorders>
            <w:shd w:val="clear" w:color="auto" w:fill="auto"/>
            <w:noWrap/>
            <w:vAlign w:val="center"/>
            <w:hideMark/>
          </w:tcPr>
          <w:p w14:paraId="4F77F5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100000615.00</w:t>
            </w:r>
          </w:p>
        </w:tc>
        <w:tc>
          <w:tcPr>
            <w:tcW w:w="5241" w:type="dxa"/>
            <w:tcBorders>
              <w:top w:val="nil"/>
              <w:left w:val="nil"/>
              <w:bottom w:val="single" w:sz="4" w:space="0" w:color="auto"/>
              <w:right w:val="single" w:sz="4" w:space="0" w:color="auto"/>
            </w:tcBorders>
            <w:shd w:val="clear" w:color="auto" w:fill="auto"/>
            <w:vAlign w:val="bottom"/>
            <w:hideMark/>
          </w:tcPr>
          <w:p w14:paraId="481727D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DOBUTAMINA 250 MG. SOL. INY. FCO. AMP. 20 ML.</w:t>
            </w:r>
          </w:p>
        </w:tc>
        <w:tc>
          <w:tcPr>
            <w:tcW w:w="1416" w:type="dxa"/>
            <w:tcBorders>
              <w:top w:val="nil"/>
              <w:left w:val="nil"/>
              <w:bottom w:val="single" w:sz="4" w:space="0" w:color="auto"/>
              <w:right w:val="single" w:sz="4" w:space="0" w:color="auto"/>
            </w:tcBorders>
            <w:shd w:val="clear" w:color="auto" w:fill="auto"/>
            <w:noWrap/>
            <w:vAlign w:val="center"/>
            <w:hideMark/>
          </w:tcPr>
          <w:p w14:paraId="3B600A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7A98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047DC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123</w:t>
            </w:r>
          </w:p>
        </w:tc>
      </w:tr>
      <w:tr w:rsidR="00424E1C" w:rsidRPr="00424E1C" w14:paraId="73766AF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9950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72</w:t>
            </w:r>
          </w:p>
        </w:tc>
        <w:tc>
          <w:tcPr>
            <w:tcW w:w="1281" w:type="dxa"/>
            <w:tcBorders>
              <w:top w:val="nil"/>
              <w:left w:val="nil"/>
              <w:bottom w:val="single" w:sz="4" w:space="0" w:color="auto"/>
              <w:right w:val="single" w:sz="4" w:space="0" w:color="auto"/>
            </w:tcBorders>
            <w:shd w:val="clear" w:color="auto" w:fill="auto"/>
            <w:noWrap/>
            <w:vAlign w:val="center"/>
            <w:hideMark/>
          </w:tcPr>
          <w:p w14:paraId="579F62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100000621.00</w:t>
            </w:r>
          </w:p>
        </w:tc>
        <w:tc>
          <w:tcPr>
            <w:tcW w:w="5241" w:type="dxa"/>
            <w:tcBorders>
              <w:top w:val="nil"/>
              <w:left w:val="nil"/>
              <w:bottom w:val="single" w:sz="4" w:space="0" w:color="auto"/>
              <w:right w:val="single" w:sz="4" w:space="0" w:color="auto"/>
            </w:tcBorders>
            <w:shd w:val="clear" w:color="auto" w:fill="auto"/>
            <w:vAlign w:val="bottom"/>
            <w:hideMark/>
          </w:tcPr>
          <w:p w14:paraId="189FFDE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HEPARINA SODICA. SOLUCION INYECTABLE. 10 000 UI/ 10 ML (1000 UI/ ML). FRASCOS AMPULA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4CDCE7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9ABC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3835652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362</w:t>
            </w:r>
          </w:p>
        </w:tc>
      </w:tr>
      <w:tr w:rsidR="00424E1C" w:rsidRPr="00424E1C" w14:paraId="494A24E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F1C7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73</w:t>
            </w:r>
          </w:p>
        </w:tc>
        <w:tc>
          <w:tcPr>
            <w:tcW w:w="1281" w:type="dxa"/>
            <w:tcBorders>
              <w:top w:val="nil"/>
              <w:left w:val="nil"/>
              <w:bottom w:val="single" w:sz="4" w:space="0" w:color="auto"/>
              <w:right w:val="single" w:sz="4" w:space="0" w:color="auto"/>
            </w:tcBorders>
            <w:shd w:val="clear" w:color="auto" w:fill="auto"/>
            <w:noWrap/>
            <w:vAlign w:val="center"/>
            <w:hideMark/>
          </w:tcPr>
          <w:p w14:paraId="76869B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100000622.00</w:t>
            </w:r>
          </w:p>
        </w:tc>
        <w:tc>
          <w:tcPr>
            <w:tcW w:w="5241" w:type="dxa"/>
            <w:tcBorders>
              <w:top w:val="nil"/>
              <w:left w:val="nil"/>
              <w:bottom w:val="single" w:sz="4" w:space="0" w:color="auto"/>
              <w:right w:val="single" w:sz="4" w:space="0" w:color="auto"/>
            </w:tcBorders>
            <w:shd w:val="clear" w:color="auto" w:fill="auto"/>
            <w:vAlign w:val="bottom"/>
            <w:hideMark/>
          </w:tcPr>
          <w:p w14:paraId="2515F02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HEPARINA SODICA. SOLUCION INYECTABLE. 25 000 UI/ 5 ML (5000 UI/ ML). FRASCOS AMPULA CON 5 ML</w:t>
            </w:r>
          </w:p>
        </w:tc>
        <w:tc>
          <w:tcPr>
            <w:tcW w:w="1416" w:type="dxa"/>
            <w:tcBorders>
              <w:top w:val="nil"/>
              <w:left w:val="nil"/>
              <w:bottom w:val="single" w:sz="4" w:space="0" w:color="auto"/>
              <w:right w:val="single" w:sz="4" w:space="0" w:color="auto"/>
            </w:tcBorders>
            <w:shd w:val="clear" w:color="auto" w:fill="auto"/>
            <w:noWrap/>
            <w:vAlign w:val="center"/>
            <w:hideMark/>
          </w:tcPr>
          <w:p w14:paraId="55AA1E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6489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7E02B7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B08648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766D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74</w:t>
            </w:r>
          </w:p>
        </w:tc>
        <w:tc>
          <w:tcPr>
            <w:tcW w:w="1281" w:type="dxa"/>
            <w:tcBorders>
              <w:top w:val="nil"/>
              <w:left w:val="nil"/>
              <w:bottom w:val="single" w:sz="4" w:space="0" w:color="auto"/>
              <w:right w:val="single" w:sz="4" w:space="0" w:color="auto"/>
            </w:tcBorders>
            <w:shd w:val="clear" w:color="auto" w:fill="auto"/>
            <w:noWrap/>
            <w:vAlign w:val="center"/>
            <w:hideMark/>
          </w:tcPr>
          <w:p w14:paraId="2664569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100000623.00</w:t>
            </w:r>
          </w:p>
        </w:tc>
        <w:tc>
          <w:tcPr>
            <w:tcW w:w="5241" w:type="dxa"/>
            <w:tcBorders>
              <w:top w:val="nil"/>
              <w:left w:val="nil"/>
              <w:bottom w:val="single" w:sz="4" w:space="0" w:color="auto"/>
              <w:right w:val="single" w:sz="4" w:space="0" w:color="auto"/>
            </w:tcBorders>
            <w:shd w:val="clear" w:color="auto" w:fill="auto"/>
            <w:vAlign w:val="bottom"/>
            <w:hideMark/>
          </w:tcPr>
          <w:p w14:paraId="725BE1B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WARFARINA SODICA.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49EED5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88A1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994" w:type="dxa"/>
            <w:tcBorders>
              <w:top w:val="nil"/>
              <w:left w:val="nil"/>
              <w:bottom w:val="single" w:sz="4" w:space="0" w:color="auto"/>
              <w:right w:val="single" w:sz="4" w:space="0" w:color="auto"/>
            </w:tcBorders>
            <w:shd w:val="clear" w:color="auto" w:fill="auto"/>
            <w:noWrap/>
            <w:vAlign w:val="center"/>
            <w:hideMark/>
          </w:tcPr>
          <w:p w14:paraId="16A38A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B59C39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044B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75</w:t>
            </w:r>
          </w:p>
        </w:tc>
        <w:tc>
          <w:tcPr>
            <w:tcW w:w="1281" w:type="dxa"/>
            <w:tcBorders>
              <w:top w:val="nil"/>
              <w:left w:val="nil"/>
              <w:bottom w:val="single" w:sz="4" w:space="0" w:color="auto"/>
              <w:right w:val="single" w:sz="4" w:space="0" w:color="auto"/>
            </w:tcBorders>
            <w:shd w:val="clear" w:color="auto" w:fill="auto"/>
            <w:noWrap/>
            <w:vAlign w:val="center"/>
            <w:hideMark/>
          </w:tcPr>
          <w:p w14:paraId="3BCAC4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100000625.00</w:t>
            </w:r>
          </w:p>
        </w:tc>
        <w:tc>
          <w:tcPr>
            <w:tcW w:w="5241" w:type="dxa"/>
            <w:tcBorders>
              <w:top w:val="nil"/>
              <w:left w:val="nil"/>
              <w:bottom w:val="single" w:sz="4" w:space="0" w:color="auto"/>
              <w:right w:val="single" w:sz="4" w:space="0" w:color="auto"/>
            </w:tcBorders>
            <w:shd w:val="clear" w:color="auto" w:fill="auto"/>
            <w:vAlign w:val="bottom"/>
            <w:hideMark/>
          </w:tcPr>
          <w:p w14:paraId="6CE6630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PROTAMINA. SOLUCION INYECTABLE. 71.5 MG / 5 ML. AMPOLLETA CON 5 ML</w:t>
            </w:r>
          </w:p>
        </w:tc>
        <w:tc>
          <w:tcPr>
            <w:tcW w:w="1416" w:type="dxa"/>
            <w:tcBorders>
              <w:top w:val="nil"/>
              <w:left w:val="nil"/>
              <w:bottom w:val="single" w:sz="4" w:space="0" w:color="auto"/>
              <w:right w:val="single" w:sz="4" w:space="0" w:color="auto"/>
            </w:tcBorders>
            <w:shd w:val="clear" w:color="auto" w:fill="auto"/>
            <w:noWrap/>
            <w:vAlign w:val="center"/>
            <w:hideMark/>
          </w:tcPr>
          <w:p w14:paraId="5D70E3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CBBA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8ACE1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1151C2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B094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76</w:t>
            </w:r>
          </w:p>
        </w:tc>
        <w:tc>
          <w:tcPr>
            <w:tcW w:w="1281" w:type="dxa"/>
            <w:tcBorders>
              <w:top w:val="nil"/>
              <w:left w:val="nil"/>
              <w:bottom w:val="single" w:sz="4" w:space="0" w:color="auto"/>
              <w:right w:val="single" w:sz="4" w:space="0" w:color="auto"/>
            </w:tcBorders>
            <w:shd w:val="clear" w:color="auto" w:fill="auto"/>
            <w:noWrap/>
            <w:vAlign w:val="center"/>
            <w:hideMark/>
          </w:tcPr>
          <w:p w14:paraId="5A3532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100000626.01</w:t>
            </w:r>
          </w:p>
        </w:tc>
        <w:tc>
          <w:tcPr>
            <w:tcW w:w="5241" w:type="dxa"/>
            <w:tcBorders>
              <w:top w:val="nil"/>
              <w:left w:val="nil"/>
              <w:bottom w:val="single" w:sz="4" w:space="0" w:color="auto"/>
              <w:right w:val="single" w:sz="4" w:space="0" w:color="auto"/>
            </w:tcBorders>
            <w:shd w:val="clear" w:color="auto" w:fill="auto"/>
            <w:vAlign w:val="bottom"/>
            <w:hideMark/>
          </w:tcPr>
          <w:p w14:paraId="45D6700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FITOMENADIONA 10 MG. SOLUCION O EMULSION INYECTABLE  AMP 1 ML.</w:t>
            </w:r>
          </w:p>
        </w:tc>
        <w:tc>
          <w:tcPr>
            <w:tcW w:w="1416" w:type="dxa"/>
            <w:tcBorders>
              <w:top w:val="nil"/>
              <w:left w:val="nil"/>
              <w:bottom w:val="single" w:sz="4" w:space="0" w:color="auto"/>
              <w:right w:val="single" w:sz="4" w:space="0" w:color="auto"/>
            </w:tcBorders>
            <w:shd w:val="clear" w:color="auto" w:fill="auto"/>
            <w:noWrap/>
            <w:vAlign w:val="center"/>
            <w:hideMark/>
          </w:tcPr>
          <w:p w14:paraId="4E94E3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E7DA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19AA9B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308</w:t>
            </w:r>
          </w:p>
        </w:tc>
      </w:tr>
      <w:tr w:rsidR="00424E1C" w:rsidRPr="00424E1C" w14:paraId="0BE8C25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E631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77</w:t>
            </w:r>
          </w:p>
        </w:tc>
        <w:tc>
          <w:tcPr>
            <w:tcW w:w="1281" w:type="dxa"/>
            <w:tcBorders>
              <w:top w:val="nil"/>
              <w:left w:val="nil"/>
              <w:bottom w:val="single" w:sz="4" w:space="0" w:color="auto"/>
              <w:right w:val="single" w:sz="4" w:space="0" w:color="auto"/>
            </w:tcBorders>
            <w:shd w:val="clear" w:color="auto" w:fill="auto"/>
            <w:noWrap/>
            <w:vAlign w:val="center"/>
            <w:hideMark/>
          </w:tcPr>
          <w:p w14:paraId="570214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100000641.00</w:t>
            </w:r>
          </w:p>
        </w:tc>
        <w:tc>
          <w:tcPr>
            <w:tcW w:w="5241" w:type="dxa"/>
            <w:tcBorders>
              <w:top w:val="nil"/>
              <w:left w:val="nil"/>
              <w:bottom w:val="single" w:sz="4" w:space="0" w:color="auto"/>
              <w:right w:val="single" w:sz="4" w:space="0" w:color="auto"/>
            </w:tcBorders>
            <w:shd w:val="clear" w:color="auto" w:fill="auto"/>
            <w:vAlign w:val="bottom"/>
            <w:hideMark/>
          </w:tcPr>
          <w:p w14:paraId="05D7B6C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DEXTRAN. SOLUCION INYECTABLE AL  10 %. DEXTRAN (40 000) 10 G/ 100 ML, GLUCOSA 5 G/ 100 ML. 500 ML</w:t>
            </w:r>
          </w:p>
        </w:tc>
        <w:tc>
          <w:tcPr>
            <w:tcW w:w="1416" w:type="dxa"/>
            <w:tcBorders>
              <w:top w:val="nil"/>
              <w:left w:val="nil"/>
              <w:bottom w:val="single" w:sz="4" w:space="0" w:color="auto"/>
              <w:right w:val="single" w:sz="4" w:space="0" w:color="auto"/>
            </w:tcBorders>
            <w:shd w:val="clear" w:color="auto" w:fill="auto"/>
            <w:noWrap/>
            <w:vAlign w:val="center"/>
            <w:hideMark/>
          </w:tcPr>
          <w:p w14:paraId="3F8AD3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D9B6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A28D7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CBF659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74D1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78</w:t>
            </w:r>
          </w:p>
        </w:tc>
        <w:tc>
          <w:tcPr>
            <w:tcW w:w="1281" w:type="dxa"/>
            <w:tcBorders>
              <w:top w:val="nil"/>
              <w:left w:val="nil"/>
              <w:bottom w:val="single" w:sz="4" w:space="0" w:color="auto"/>
              <w:right w:val="single" w:sz="4" w:space="0" w:color="auto"/>
            </w:tcBorders>
            <w:shd w:val="clear" w:color="auto" w:fill="auto"/>
            <w:noWrap/>
            <w:vAlign w:val="center"/>
            <w:hideMark/>
          </w:tcPr>
          <w:p w14:paraId="4B87E8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100000655.00</w:t>
            </w:r>
          </w:p>
        </w:tc>
        <w:tc>
          <w:tcPr>
            <w:tcW w:w="5241" w:type="dxa"/>
            <w:tcBorders>
              <w:top w:val="nil"/>
              <w:left w:val="nil"/>
              <w:bottom w:val="single" w:sz="4" w:space="0" w:color="auto"/>
              <w:right w:val="single" w:sz="4" w:space="0" w:color="auto"/>
            </w:tcBorders>
            <w:shd w:val="clear" w:color="auto" w:fill="auto"/>
            <w:vAlign w:val="bottom"/>
            <w:hideMark/>
          </w:tcPr>
          <w:p w14:paraId="37EBBCB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BEZAFIBRATO.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69B397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CD3C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18E57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w:t>
            </w:r>
          </w:p>
        </w:tc>
      </w:tr>
      <w:tr w:rsidR="00424E1C" w:rsidRPr="00424E1C" w14:paraId="091BD3F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A97C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79</w:t>
            </w:r>
          </w:p>
        </w:tc>
        <w:tc>
          <w:tcPr>
            <w:tcW w:w="1281" w:type="dxa"/>
            <w:tcBorders>
              <w:top w:val="nil"/>
              <w:left w:val="nil"/>
              <w:bottom w:val="single" w:sz="4" w:space="0" w:color="auto"/>
              <w:right w:val="single" w:sz="4" w:space="0" w:color="auto"/>
            </w:tcBorders>
            <w:shd w:val="clear" w:color="auto" w:fill="auto"/>
            <w:noWrap/>
            <w:vAlign w:val="center"/>
            <w:hideMark/>
          </w:tcPr>
          <w:p w14:paraId="722731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100000657.00</w:t>
            </w:r>
          </w:p>
        </w:tc>
        <w:tc>
          <w:tcPr>
            <w:tcW w:w="5241" w:type="dxa"/>
            <w:tcBorders>
              <w:top w:val="nil"/>
              <w:left w:val="nil"/>
              <w:bottom w:val="single" w:sz="4" w:space="0" w:color="auto"/>
              <w:right w:val="single" w:sz="4" w:space="0" w:color="auto"/>
            </w:tcBorders>
            <w:shd w:val="clear" w:color="auto" w:fill="auto"/>
            <w:vAlign w:val="bottom"/>
            <w:hideMark/>
          </w:tcPr>
          <w:p w14:paraId="649A3D3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PRAVASTATINA SODICA. TABLETA. 10 MG.</w:t>
            </w:r>
          </w:p>
        </w:tc>
        <w:tc>
          <w:tcPr>
            <w:tcW w:w="1416" w:type="dxa"/>
            <w:tcBorders>
              <w:top w:val="nil"/>
              <w:left w:val="nil"/>
              <w:bottom w:val="single" w:sz="4" w:space="0" w:color="auto"/>
              <w:right w:val="single" w:sz="4" w:space="0" w:color="auto"/>
            </w:tcBorders>
            <w:shd w:val="clear" w:color="auto" w:fill="auto"/>
            <w:noWrap/>
            <w:vAlign w:val="center"/>
            <w:hideMark/>
          </w:tcPr>
          <w:p w14:paraId="0C2B71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B4B5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24A92C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28E3EC1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A01C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80</w:t>
            </w:r>
          </w:p>
        </w:tc>
        <w:tc>
          <w:tcPr>
            <w:tcW w:w="1281" w:type="dxa"/>
            <w:tcBorders>
              <w:top w:val="nil"/>
              <w:left w:val="nil"/>
              <w:bottom w:val="single" w:sz="4" w:space="0" w:color="auto"/>
              <w:right w:val="single" w:sz="4" w:space="0" w:color="auto"/>
            </w:tcBorders>
            <w:shd w:val="clear" w:color="auto" w:fill="auto"/>
            <w:noWrap/>
            <w:vAlign w:val="center"/>
            <w:hideMark/>
          </w:tcPr>
          <w:p w14:paraId="187600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100000801.00</w:t>
            </w:r>
          </w:p>
        </w:tc>
        <w:tc>
          <w:tcPr>
            <w:tcW w:w="5241" w:type="dxa"/>
            <w:tcBorders>
              <w:top w:val="nil"/>
              <w:left w:val="nil"/>
              <w:bottom w:val="single" w:sz="4" w:space="0" w:color="auto"/>
              <w:right w:val="single" w:sz="4" w:space="0" w:color="auto"/>
            </w:tcBorders>
            <w:shd w:val="clear" w:color="auto" w:fill="auto"/>
            <w:vAlign w:val="bottom"/>
            <w:hideMark/>
          </w:tcPr>
          <w:p w14:paraId="01F6B1A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BAÑO COLOIDE. POLVO. HARINA DE SOYA 965 MG/G, POLIVIDONA 20 MG/G,(CONTENIDO PROTEICO 45%). UN SOBRE CON 90 G</w:t>
            </w:r>
          </w:p>
        </w:tc>
        <w:tc>
          <w:tcPr>
            <w:tcW w:w="1416" w:type="dxa"/>
            <w:tcBorders>
              <w:top w:val="nil"/>
              <w:left w:val="nil"/>
              <w:bottom w:val="single" w:sz="4" w:space="0" w:color="auto"/>
              <w:right w:val="single" w:sz="4" w:space="0" w:color="auto"/>
            </w:tcBorders>
            <w:shd w:val="clear" w:color="auto" w:fill="auto"/>
            <w:noWrap/>
            <w:vAlign w:val="center"/>
            <w:hideMark/>
          </w:tcPr>
          <w:p w14:paraId="700A8D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F13F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521486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28EAD2A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E40E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81</w:t>
            </w:r>
          </w:p>
        </w:tc>
        <w:tc>
          <w:tcPr>
            <w:tcW w:w="1281" w:type="dxa"/>
            <w:tcBorders>
              <w:top w:val="nil"/>
              <w:left w:val="nil"/>
              <w:bottom w:val="single" w:sz="4" w:space="0" w:color="auto"/>
              <w:right w:val="single" w:sz="4" w:space="0" w:color="auto"/>
            </w:tcBorders>
            <w:shd w:val="clear" w:color="auto" w:fill="auto"/>
            <w:noWrap/>
            <w:vAlign w:val="center"/>
            <w:hideMark/>
          </w:tcPr>
          <w:p w14:paraId="2A1426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100000804.00</w:t>
            </w:r>
          </w:p>
        </w:tc>
        <w:tc>
          <w:tcPr>
            <w:tcW w:w="5241" w:type="dxa"/>
            <w:tcBorders>
              <w:top w:val="nil"/>
              <w:left w:val="nil"/>
              <w:bottom w:val="single" w:sz="4" w:space="0" w:color="auto"/>
              <w:right w:val="single" w:sz="4" w:space="0" w:color="auto"/>
            </w:tcBorders>
            <w:shd w:val="clear" w:color="auto" w:fill="auto"/>
            <w:vAlign w:val="bottom"/>
            <w:hideMark/>
          </w:tcPr>
          <w:p w14:paraId="62157E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OXIDO DE ZINC. PASTA. 25 G/100 G. ENVASE CON 30 G</w:t>
            </w:r>
          </w:p>
        </w:tc>
        <w:tc>
          <w:tcPr>
            <w:tcW w:w="1416" w:type="dxa"/>
            <w:tcBorders>
              <w:top w:val="nil"/>
              <w:left w:val="nil"/>
              <w:bottom w:val="single" w:sz="4" w:space="0" w:color="auto"/>
              <w:right w:val="single" w:sz="4" w:space="0" w:color="auto"/>
            </w:tcBorders>
            <w:shd w:val="clear" w:color="auto" w:fill="auto"/>
            <w:noWrap/>
            <w:vAlign w:val="center"/>
            <w:hideMark/>
          </w:tcPr>
          <w:p w14:paraId="6D9831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AAA2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732F4E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1284</w:t>
            </w:r>
          </w:p>
        </w:tc>
      </w:tr>
      <w:tr w:rsidR="00424E1C" w:rsidRPr="00424E1C" w14:paraId="390F9B0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A06E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82</w:t>
            </w:r>
          </w:p>
        </w:tc>
        <w:tc>
          <w:tcPr>
            <w:tcW w:w="1281" w:type="dxa"/>
            <w:tcBorders>
              <w:top w:val="nil"/>
              <w:left w:val="nil"/>
              <w:bottom w:val="single" w:sz="4" w:space="0" w:color="auto"/>
              <w:right w:val="single" w:sz="4" w:space="0" w:color="auto"/>
            </w:tcBorders>
            <w:shd w:val="clear" w:color="auto" w:fill="auto"/>
            <w:noWrap/>
            <w:vAlign w:val="center"/>
            <w:hideMark/>
          </w:tcPr>
          <w:p w14:paraId="4CBAB99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100000811.00</w:t>
            </w:r>
          </w:p>
        </w:tc>
        <w:tc>
          <w:tcPr>
            <w:tcW w:w="5241" w:type="dxa"/>
            <w:tcBorders>
              <w:top w:val="nil"/>
              <w:left w:val="nil"/>
              <w:bottom w:val="single" w:sz="4" w:space="0" w:color="auto"/>
              <w:right w:val="single" w:sz="4" w:space="0" w:color="auto"/>
            </w:tcBorders>
            <w:shd w:val="clear" w:color="auto" w:fill="auto"/>
            <w:vAlign w:val="bottom"/>
            <w:hideMark/>
          </w:tcPr>
          <w:p w14:paraId="326F11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ACETONIDO DE FLUOCINOLONA. CREMA 0.1 MG/G. ENVASE CON 20 G</w:t>
            </w:r>
          </w:p>
        </w:tc>
        <w:tc>
          <w:tcPr>
            <w:tcW w:w="1416" w:type="dxa"/>
            <w:tcBorders>
              <w:top w:val="nil"/>
              <w:left w:val="nil"/>
              <w:bottom w:val="single" w:sz="4" w:space="0" w:color="auto"/>
              <w:right w:val="single" w:sz="4" w:space="0" w:color="auto"/>
            </w:tcBorders>
            <w:shd w:val="clear" w:color="auto" w:fill="auto"/>
            <w:noWrap/>
            <w:vAlign w:val="center"/>
            <w:hideMark/>
          </w:tcPr>
          <w:p w14:paraId="6A09C8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4C5C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085D3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789AA9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BB71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83</w:t>
            </w:r>
          </w:p>
        </w:tc>
        <w:tc>
          <w:tcPr>
            <w:tcW w:w="1281" w:type="dxa"/>
            <w:tcBorders>
              <w:top w:val="nil"/>
              <w:left w:val="nil"/>
              <w:bottom w:val="single" w:sz="4" w:space="0" w:color="auto"/>
              <w:right w:val="single" w:sz="4" w:space="0" w:color="auto"/>
            </w:tcBorders>
            <w:shd w:val="clear" w:color="auto" w:fill="auto"/>
            <w:noWrap/>
            <w:vAlign w:val="center"/>
            <w:hideMark/>
          </w:tcPr>
          <w:p w14:paraId="7FF75AC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100000813.00</w:t>
            </w:r>
          </w:p>
        </w:tc>
        <w:tc>
          <w:tcPr>
            <w:tcW w:w="5241" w:type="dxa"/>
            <w:tcBorders>
              <w:top w:val="nil"/>
              <w:left w:val="nil"/>
              <w:bottom w:val="single" w:sz="4" w:space="0" w:color="auto"/>
              <w:right w:val="single" w:sz="4" w:space="0" w:color="auto"/>
            </w:tcBorders>
            <w:shd w:val="clear" w:color="auto" w:fill="auto"/>
            <w:vAlign w:val="bottom"/>
            <w:hideMark/>
          </w:tcPr>
          <w:p w14:paraId="4F63B95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17 BUTIRATO DE HIDROCORTISONA. CREMA. 1 MG/G. ENVASE CON 15 G</w:t>
            </w:r>
          </w:p>
        </w:tc>
        <w:tc>
          <w:tcPr>
            <w:tcW w:w="1416" w:type="dxa"/>
            <w:tcBorders>
              <w:top w:val="nil"/>
              <w:left w:val="nil"/>
              <w:bottom w:val="single" w:sz="4" w:space="0" w:color="auto"/>
              <w:right w:val="single" w:sz="4" w:space="0" w:color="auto"/>
            </w:tcBorders>
            <w:shd w:val="clear" w:color="auto" w:fill="auto"/>
            <w:noWrap/>
            <w:vAlign w:val="center"/>
            <w:hideMark/>
          </w:tcPr>
          <w:p w14:paraId="3FCA78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8938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C53D7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137</w:t>
            </w:r>
          </w:p>
        </w:tc>
      </w:tr>
      <w:tr w:rsidR="00424E1C" w:rsidRPr="00424E1C" w14:paraId="25EC592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6206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84</w:t>
            </w:r>
          </w:p>
        </w:tc>
        <w:tc>
          <w:tcPr>
            <w:tcW w:w="1281" w:type="dxa"/>
            <w:tcBorders>
              <w:top w:val="nil"/>
              <w:left w:val="nil"/>
              <w:bottom w:val="single" w:sz="4" w:space="0" w:color="auto"/>
              <w:right w:val="single" w:sz="4" w:space="0" w:color="auto"/>
            </w:tcBorders>
            <w:shd w:val="clear" w:color="auto" w:fill="auto"/>
            <w:noWrap/>
            <w:vAlign w:val="center"/>
            <w:hideMark/>
          </w:tcPr>
          <w:p w14:paraId="169868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100000861.00</w:t>
            </w:r>
          </w:p>
        </w:tc>
        <w:tc>
          <w:tcPr>
            <w:tcW w:w="5241" w:type="dxa"/>
            <w:tcBorders>
              <w:top w:val="nil"/>
              <w:left w:val="nil"/>
              <w:bottom w:val="single" w:sz="4" w:space="0" w:color="auto"/>
              <w:right w:val="single" w:sz="4" w:space="0" w:color="auto"/>
            </w:tcBorders>
            <w:shd w:val="clear" w:color="auto" w:fill="auto"/>
            <w:vAlign w:val="bottom"/>
            <w:hideMark/>
          </w:tcPr>
          <w:p w14:paraId="6FE3520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BENZOATO DE BENCILO. EMULSION DERMICA. 300 MG/ML. ENVASE CON 120 ML</w:t>
            </w:r>
          </w:p>
        </w:tc>
        <w:tc>
          <w:tcPr>
            <w:tcW w:w="1416" w:type="dxa"/>
            <w:tcBorders>
              <w:top w:val="nil"/>
              <w:left w:val="nil"/>
              <w:bottom w:val="single" w:sz="4" w:space="0" w:color="auto"/>
              <w:right w:val="single" w:sz="4" w:space="0" w:color="auto"/>
            </w:tcBorders>
            <w:shd w:val="clear" w:color="auto" w:fill="auto"/>
            <w:noWrap/>
            <w:vAlign w:val="center"/>
            <w:hideMark/>
          </w:tcPr>
          <w:p w14:paraId="7ECE07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10B4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8E0DF8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570238F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24BA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85</w:t>
            </w:r>
          </w:p>
        </w:tc>
        <w:tc>
          <w:tcPr>
            <w:tcW w:w="1281" w:type="dxa"/>
            <w:tcBorders>
              <w:top w:val="nil"/>
              <w:left w:val="nil"/>
              <w:bottom w:val="single" w:sz="4" w:space="0" w:color="auto"/>
              <w:right w:val="single" w:sz="4" w:space="0" w:color="auto"/>
            </w:tcBorders>
            <w:shd w:val="clear" w:color="auto" w:fill="auto"/>
            <w:noWrap/>
            <w:vAlign w:val="center"/>
            <w:hideMark/>
          </w:tcPr>
          <w:p w14:paraId="57056E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100000865.00</w:t>
            </w:r>
          </w:p>
        </w:tc>
        <w:tc>
          <w:tcPr>
            <w:tcW w:w="5241" w:type="dxa"/>
            <w:tcBorders>
              <w:top w:val="nil"/>
              <w:left w:val="nil"/>
              <w:bottom w:val="single" w:sz="4" w:space="0" w:color="auto"/>
              <w:right w:val="single" w:sz="4" w:space="0" w:color="auto"/>
            </w:tcBorders>
            <w:shd w:val="clear" w:color="auto" w:fill="auto"/>
            <w:vAlign w:val="bottom"/>
            <w:hideMark/>
          </w:tcPr>
          <w:p w14:paraId="065D23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PERMETRINA. SOLUCION. 1 G. ENVASE CON 110 ML</w:t>
            </w:r>
          </w:p>
        </w:tc>
        <w:tc>
          <w:tcPr>
            <w:tcW w:w="1416" w:type="dxa"/>
            <w:tcBorders>
              <w:top w:val="nil"/>
              <w:left w:val="nil"/>
              <w:bottom w:val="single" w:sz="4" w:space="0" w:color="auto"/>
              <w:right w:val="single" w:sz="4" w:space="0" w:color="auto"/>
            </w:tcBorders>
            <w:shd w:val="clear" w:color="auto" w:fill="auto"/>
            <w:noWrap/>
            <w:vAlign w:val="center"/>
            <w:hideMark/>
          </w:tcPr>
          <w:p w14:paraId="3E2C7E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01AC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74CC3D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w:t>
            </w:r>
          </w:p>
        </w:tc>
      </w:tr>
      <w:tr w:rsidR="00424E1C" w:rsidRPr="00424E1C" w14:paraId="6F75214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5053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86</w:t>
            </w:r>
          </w:p>
        </w:tc>
        <w:tc>
          <w:tcPr>
            <w:tcW w:w="1281" w:type="dxa"/>
            <w:tcBorders>
              <w:top w:val="nil"/>
              <w:left w:val="nil"/>
              <w:bottom w:val="single" w:sz="4" w:space="0" w:color="auto"/>
              <w:right w:val="single" w:sz="4" w:space="0" w:color="auto"/>
            </w:tcBorders>
            <w:shd w:val="clear" w:color="auto" w:fill="auto"/>
            <w:noWrap/>
            <w:vAlign w:val="center"/>
            <w:hideMark/>
          </w:tcPr>
          <w:p w14:paraId="23A1BF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100000871.00</w:t>
            </w:r>
          </w:p>
        </w:tc>
        <w:tc>
          <w:tcPr>
            <w:tcW w:w="5241" w:type="dxa"/>
            <w:tcBorders>
              <w:top w:val="nil"/>
              <w:left w:val="nil"/>
              <w:bottom w:val="single" w:sz="4" w:space="0" w:color="auto"/>
              <w:right w:val="single" w:sz="4" w:space="0" w:color="auto"/>
            </w:tcBorders>
            <w:shd w:val="clear" w:color="auto" w:fill="auto"/>
            <w:vAlign w:val="bottom"/>
            <w:hideMark/>
          </w:tcPr>
          <w:p w14:paraId="0F4EDAC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ALIBOUR. POLVO. SULFATO DE COBRE 177 MG/G, SULFATO DE ZINC 619.5 MG/G, ALCANFOR 26.5 MG/G. SOBRES CON 2.2 G</w:t>
            </w:r>
          </w:p>
        </w:tc>
        <w:tc>
          <w:tcPr>
            <w:tcW w:w="1416" w:type="dxa"/>
            <w:tcBorders>
              <w:top w:val="nil"/>
              <w:left w:val="nil"/>
              <w:bottom w:val="single" w:sz="4" w:space="0" w:color="auto"/>
              <w:right w:val="single" w:sz="4" w:space="0" w:color="auto"/>
            </w:tcBorders>
            <w:shd w:val="clear" w:color="auto" w:fill="auto"/>
            <w:noWrap/>
            <w:vAlign w:val="center"/>
            <w:hideMark/>
          </w:tcPr>
          <w:p w14:paraId="5F2BA8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EE4C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58F94FB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5E2ECC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8AD1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87</w:t>
            </w:r>
          </w:p>
        </w:tc>
        <w:tc>
          <w:tcPr>
            <w:tcW w:w="1281" w:type="dxa"/>
            <w:tcBorders>
              <w:top w:val="nil"/>
              <w:left w:val="nil"/>
              <w:bottom w:val="single" w:sz="4" w:space="0" w:color="auto"/>
              <w:right w:val="single" w:sz="4" w:space="0" w:color="auto"/>
            </w:tcBorders>
            <w:shd w:val="clear" w:color="auto" w:fill="auto"/>
            <w:noWrap/>
            <w:vAlign w:val="center"/>
            <w:hideMark/>
          </w:tcPr>
          <w:p w14:paraId="1798B4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100000872.00</w:t>
            </w:r>
          </w:p>
        </w:tc>
        <w:tc>
          <w:tcPr>
            <w:tcW w:w="5241" w:type="dxa"/>
            <w:tcBorders>
              <w:top w:val="nil"/>
              <w:left w:val="nil"/>
              <w:bottom w:val="single" w:sz="4" w:space="0" w:color="auto"/>
              <w:right w:val="single" w:sz="4" w:space="0" w:color="auto"/>
            </w:tcBorders>
            <w:shd w:val="clear" w:color="auto" w:fill="auto"/>
            <w:vAlign w:val="bottom"/>
            <w:hideMark/>
          </w:tcPr>
          <w:p w14:paraId="584CAB3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CLIOQUINOL. CREMA. 30 MG/G. ENVASE CON 20 G</w:t>
            </w:r>
          </w:p>
        </w:tc>
        <w:tc>
          <w:tcPr>
            <w:tcW w:w="1416" w:type="dxa"/>
            <w:tcBorders>
              <w:top w:val="nil"/>
              <w:left w:val="nil"/>
              <w:bottom w:val="single" w:sz="4" w:space="0" w:color="auto"/>
              <w:right w:val="single" w:sz="4" w:space="0" w:color="auto"/>
            </w:tcBorders>
            <w:shd w:val="clear" w:color="auto" w:fill="auto"/>
            <w:noWrap/>
            <w:vAlign w:val="center"/>
            <w:hideMark/>
          </w:tcPr>
          <w:p w14:paraId="1050CC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B0C0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5CC339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922F4F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A1B9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88</w:t>
            </w:r>
          </w:p>
        </w:tc>
        <w:tc>
          <w:tcPr>
            <w:tcW w:w="1281" w:type="dxa"/>
            <w:tcBorders>
              <w:top w:val="nil"/>
              <w:left w:val="nil"/>
              <w:bottom w:val="single" w:sz="4" w:space="0" w:color="auto"/>
              <w:right w:val="single" w:sz="4" w:space="0" w:color="auto"/>
            </w:tcBorders>
            <w:shd w:val="clear" w:color="auto" w:fill="auto"/>
            <w:noWrap/>
            <w:vAlign w:val="center"/>
            <w:hideMark/>
          </w:tcPr>
          <w:p w14:paraId="304F7FB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100000891.00</w:t>
            </w:r>
          </w:p>
        </w:tc>
        <w:tc>
          <w:tcPr>
            <w:tcW w:w="5241" w:type="dxa"/>
            <w:tcBorders>
              <w:top w:val="nil"/>
              <w:left w:val="nil"/>
              <w:bottom w:val="single" w:sz="4" w:space="0" w:color="auto"/>
              <w:right w:val="single" w:sz="4" w:space="0" w:color="auto"/>
            </w:tcBorders>
            <w:shd w:val="clear" w:color="auto" w:fill="auto"/>
            <w:vAlign w:val="bottom"/>
            <w:hideMark/>
          </w:tcPr>
          <w:p w14:paraId="74E466A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NITRATO DE MICONAZOL. CREMA. 20 MG/ 1 G. ENVASE CON 20 G</w:t>
            </w:r>
          </w:p>
        </w:tc>
        <w:tc>
          <w:tcPr>
            <w:tcW w:w="1416" w:type="dxa"/>
            <w:tcBorders>
              <w:top w:val="nil"/>
              <w:left w:val="nil"/>
              <w:bottom w:val="single" w:sz="4" w:space="0" w:color="auto"/>
              <w:right w:val="single" w:sz="4" w:space="0" w:color="auto"/>
            </w:tcBorders>
            <w:shd w:val="clear" w:color="auto" w:fill="auto"/>
            <w:noWrap/>
            <w:vAlign w:val="center"/>
            <w:hideMark/>
          </w:tcPr>
          <w:p w14:paraId="7942EB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4648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E5E77B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587BAC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1D0A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89</w:t>
            </w:r>
          </w:p>
        </w:tc>
        <w:tc>
          <w:tcPr>
            <w:tcW w:w="1281" w:type="dxa"/>
            <w:tcBorders>
              <w:top w:val="nil"/>
              <w:left w:val="nil"/>
              <w:bottom w:val="single" w:sz="4" w:space="0" w:color="auto"/>
              <w:right w:val="single" w:sz="4" w:space="0" w:color="auto"/>
            </w:tcBorders>
            <w:shd w:val="clear" w:color="auto" w:fill="auto"/>
            <w:noWrap/>
            <w:vAlign w:val="center"/>
            <w:hideMark/>
          </w:tcPr>
          <w:p w14:paraId="7E35A2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100000901.00</w:t>
            </w:r>
          </w:p>
        </w:tc>
        <w:tc>
          <w:tcPr>
            <w:tcW w:w="5241" w:type="dxa"/>
            <w:tcBorders>
              <w:top w:val="nil"/>
              <w:left w:val="nil"/>
              <w:bottom w:val="single" w:sz="4" w:space="0" w:color="auto"/>
              <w:right w:val="single" w:sz="4" w:space="0" w:color="auto"/>
            </w:tcBorders>
            <w:shd w:val="clear" w:color="auto" w:fill="auto"/>
            <w:vAlign w:val="bottom"/>
            <w:hideMark/>
          </w:tcPr>
          <w:p w14:paraId="6AB2DA3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RESINA DE PODOFILINA. SOLUCION DERMICA. 250 MG/ML. ENVASE CON 5 ML</w:t>
            </w:r>
          </w:p>
        </w:tc>
        <w:tc>
          <w:tcPr>
            <w:tcW w:w="1416" w:type="dxa"/>
            <w:tcBorders>
              <w:top w:val="nil"/>
              <w:left w:val="nil"/>
              <w:bottom w:val="single" w:sz="4" w:space="0" w:color="auto"/>
              <w:right w:val="single" w:sz="4" w:space="0" w:color="auto"/>
            </w:tcBorders>
            <w:shd w:val="clear" w:color="auto" w:fill="auto"/>
            <w:noWrap/>
            <w:vAlign w:val="center"/>
            <w:hideMark/>
          </w:tcPr>
          <w:p w14:paraId="6A69C6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03F0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D3857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2ED485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140E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90</w:t>
            </w:r>
          </w:p>
        </w:tc>
        <w:tc>
          <w:tcPr>
            <w:tcW w:w="1281" w:type="dxa"/>
            <w:tcBorders>
              <w:top w:val="nil"/>
              <w:left w:val="nil"/>
              <w:bottom w:val="single" w:sz="4" w:space="0" w:color="auto"/>
              <w:right w:val="single" w:sz="4" w:space="0" w:color="auto"/>
            </w:tcBorders>
            <w:shd w:val="clear" w:color="auto" w:fill="auto"/>
            <w:noWrap/>
            <w:vAlign w:val="center"/>
            <w:hideMark/>
          </w:tcPr>
          <w:p w14:paraId="13897B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100000904.00</w:t>
            </w:r>
          </w:p>
        </w:tc>
        <w:tc>
          <w:tcPr>
            <w:tcW w:w="5241" w:type="dxa"/>
            <w:tcBorders>
              <w:top w:val="nil"/>
              <w:left w:val="nil"/>
              <w:bottom w:val="single" w:sz="4" w:space="0" w:color="auto"/>
              <w:right w:val="single" w:sz="4" w:space="0" w:color="auto"/>
            </w:tcBorders>
            <w:shd w:val="clear" w:color="auto" w:fill="auto"/>
            <w:vAlign w:val="bottom"/>
            <w:hideMark/>
          </w:tcPr>
          <w:p w14:paraId="1C550A2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RETINOICO. CREMA. 0.05 G/ 100 G. ENVASE CON 20 G</w:t>
            </w:r>
          </w:p>
        </w:tc>
        <w:tc>
          <w:tcPr>
            <w:tcW w:w="1416" w:type="dxa"/>
            <w:tcBorders>
              <w:top w:val="nil"/>
              <w:left w:val="nil"/>
              <w:bottom w:val="single" w:sz="4" w:space="0" w:color="auto"/>
              <w:right w:val="single" w:sz="4" w:space="0" w:color="auto"/>
            </w:tcBorders>
            <w:shd w:val="clear" w:color="auto" w:fill="auto"/>
            <w:noWrap/>
            <w:vAlign w:val="center"/>
            <w:hideMark/>
          </w:tcPr>
          <w:p w14:paraId="0573CD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9E30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DC17D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w:t>
            </w:r>
          </w:p>
        </w:tc>
      </w:tr>
      <w:tr w:rsidR="00424E1C" w:rsidRPr="00424E1C" w14:paraId="0747B1F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FC6B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91</w:t>
            </w:r>
          </w:p>
        </w:tc>
        <w:tc>
          <w:tcPr>
            <w:tcW w:w="1281" w:type="dxa"/>
            <w:tcBorders>
              <w:top w:val="nil"/>
              <w:left w:val="nil"/>
              <w:bottom w:val="single" w:sz="4" w:space="0" w:color="auto"/>
              <w:right w:val="single" w:sz="4" w:space="0" w:color="auto"/>
            </w:tcBorders>
            <w:shd w:val="clear" w:color="auto" w:fill="auto"/>
            <w:noWrap/>
            <w:vAlign w:val="center"/>
            <w:hideMark/>
          </w:tcPr>
          <w:p w14:paraId="25B3DA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100001006.00</w:t>
            </w:r>
          </w:p>
        </w:tc>
        <w:tc>
          <w:tcPr>
            <w:tcW w:w="5241" w:type="dxa"/>
            <w:tcBorders>
              <w:top w:val="nil"/>
              <w:left w:val="nil"/>
              <w:bottom w:val="single" w:sz="4" w:space="0" w:color="auto"/>
              <w:right w:val="single" w:sz="4" w:space="0" w:color="auto"/>
            </w:tcBorders>
            <w:shd w:val="clear" w:color="auto" w:fill="auto"/>
            <w:vAlign w:val="bottom"/>
            <w:hideMark/>
          </w:tcPr>
          <w:p w14:paraId="7FC696D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LACTATO GLUCONATO DE CALCIO. COMPRIMIDO EFERVESCENTE. 500 MG</w:t>
            </w:r>
          </w:p>
        </w:tc>
        <w:tc>
          <w:tcPr>
            <w:tcW w:w="1416" w:type="dxa"/>
            <w:tcBorders>
              <w:top w:val="nil"/>
              <w:left w:val="nil"/>
              <w:bottom w:val="single" w:sz="4" w:space="0" w:color="auto"/>
              <w:right w:val="single" w:sz="4" w:space="0" w:color="auto"/>
            </w:tcBorders>
            <w:shd w:val="clear" w:color="auto" w:fill="auto"/>
            <w:noWrap/>
            <w:vAlign w:val="center"/>
            <w:hideMark/>
          </w:tcPr>
          <w:p w14:paraId="0094A3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6160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6FAE28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2DB6FF7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8341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92</w:t>
            </w:r>
          </w:p>
        </w:tc>
        <w:tc>
          <w:tcPr>
            <w:tcW w:w="1281" w:type="dxa"/>
            <w:tcBorders>
              <w:top w:val="nil"/>
              <w:left w:val="nil"/>
              <w:bottom w:val="single" w:sz="4" w:space="0" w:color="auto"/>
              <w:right w:val="single" w:sz="4" w:space="0" w:color="auto"/>
            </w:tcBorders>
            <w:shd w:val="clear" w:color="auto" w:fill="auto"/>
            <w:noWrap/>
            <w:vAlign w:val="center"/>
            <w:hideMark/>
          </w:tcPr>
          <w:p w14:paraId="1A6ECD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100001007.00</w:t>
            </w:r>
          </w:p>
        </w:tc>
        <w:tc>
          <w:tcPr>
            <w:tcW w:w="5241" w:type="dxa"/>
            <w:tcBorders>
              <w:top w:val="nil"/>
              <w:left w:val="nil"/>
              <w:bottom w:val="single" w:sz="4" w:space="0" w:color="auto"/>
              <w:right w:val="single" w:sz="4" w:space="0" w:color="auto"/>
            </w:tcBorders>
            <w:shd w:val="clear" w:color="auto" w:fill="auto"/>
            <w:vAlign w:val="bottom"/>
            <w:hideMark/>
          </w:tcPr>
          <w:p w14:paraId="27CA824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LEVOTIROXINA SODICA. TABLETA. 100 µG.</w:t>
            </w:r>
          </w:p>
        </w:tc>
        <w:tc>
          <w:tcPr>
            <w:tcW w:w="1416" w:type="dxa"/>
            <w:tcBorders>
              <w:top w:val="nil"/>
              <w:left w:val="nil"/>
              <w:bottom w:val="single" w:sz="4" w:space="0" w:color="auto"/>
              <w:right w:val="single" w:sz="4" w:space="0" w:color="auto"/>
            </w:tcBorders>
            <w:shd w:val="clear" w:color="auto" w:fill="auto"/>
            <w:noWrap/>
            <w:vAlign w:val="center"/>
            <w:hideMark/>
          </w:tcPr>
          <w:p w14:paraId="1EF45E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CA8E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38B909B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423</w:t>
            </w:r>
          </w:p>
        </w:tc>
      </w:tr>
      <w:tr w:rsidR="00424E1C" w:rsidRPr="00424E1C" w14:paraId="211751D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7312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93</w:t>
            </w:r>
          </w:p>
        </w:tc>
        <w:tc>
          <w:tcPr>
            <w:tcW w:w="1281" w:type="dxa"/>
            <w:tcBorders>
              <w:top w:val="nil"/>
              <w:left w:val="nil"/>
              <w:bottom w:val="single" w:sz="4" w:space="0" w:color="auto"/>
              <w:right w:val="single" w:sz="4" w:space="0" w:color="auto"/>
            </w:tcBorders>
            <w:shd w:val="clear" w:color="auto" w:fill="auto"/>
            <w:noWrap/>
            <w:vAlign w:val="center"/>
            <w:hideMark/>
          </w:tcPr>
          <w:p w14:paraId="39869C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100001022.00</w:t>
            </w:r>
          </w:p>
        </w:tc>
        <w:tc>
          <w:tcPr>
            <w:tcW w:w="5241" w:type="dxa"/>
            <w:tcBorders>
              <w:top w:val="nil"/>
              <w:left w:val="nil"/>
              <w:bottom w:val="single" w:sz="4" w:space="0" w:color="auto"/>
              <w:right w:val="single" w:sz="4" w:space="0" w:color="auto"/>
            </w:tcBorders>
            <w:shd w:val="clear" w:color="auto" w:fill="auto"/>
            <w:vAlign w:val="bottom"/>
            <w:hideMark/>
          </w:tcPr>
          <w:p w14:paraId="7C399E7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TIAMAZOL.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498208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9040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651992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655</w:t>
            </w:r>
          </w:p>
        </w:tc>
      </w:tr>
      <w:tr w:rsidR="00424E1C" w:rsidRPr="00424E1C" w14:paraId="3800C7A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AB3D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94</w:t>
            </w:r>
          </w:p>
        </w:tc>
        <w:tc>
          <w:tcPr>
            <w:tcW w:w="1281" w:type="dxa"/>
            <w:tcBorders>
              <w:top w:val="nil"/>
              <w:left w:val="nil"/>
              <w:bottom w:val="single" w:sz="4" w:space="0" w:color="auto"/>
              <w:right w:val="single" w:sz="4" w:space="0" w:color="auto"/>
            </w:tcBorders>
            <w:shd w:val="clear" w:color="auto" w:fill="auto"/>
            <w:noWrap/>
            <w:vAlign w:val="center"/>
            <w:hideMark/>
          </w:tcPr>
          <w:p w14:paraId="426FEB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100001042.00</w:t>
            </w:r>
          </w:p>
        </w:tc>
        <w:tc>
          <w:tcPr>
            <w:tcW w:w="5241" w:type="dxa"/>
            <w:tcBorders>
              <w:top w:val="nil"/>
              <w:left w:val="nil"/>
              <w:bottom w:val="single" w:sz="4" w:space="0" w:color="auto"/>
              <w:right w:val="single" w:sz="4" w:space="0" w:color="auto"/>
            </w:tcBorders>
            <w:shd w:val="clear" w:color="auto" w:fill="auto"/>
            <w:vAlign w:val="bottom"/>
            <w:hideMark/>
          </w:tcPr>
          <w:p w14:paraId="5ABC6F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GLIBENCLAMIDA.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0A1D86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AF3C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42B515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w:t>
            </w:r>
          </w:p>
        </w:tc>
      </w:tr>
      <w:tr w:rsidR="00424E1C" w:rsidRPr="00424E1C" w14:paraId="17C720C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F847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95</w:t>
            </w:r>
          </w:p>
        </w:tc>
        <w:tc>
          <w:tcPr>
            <w:tcW w:w="1281" w:type="dxa"/>
            <w:tcBorders>
              <w:top w:val="nil"/>
              <w:left w:val="nil"/>
              <w:bottom w:val="single" w:sz="4" w:space="0" w:color="auto"/>
              <w:right w:val="single" w:sz="4" w:space="0" w:color="auto"/>
            </w:tcBorders>
            <w:shd w:val="clear" w:color="auto" w:fill="auto"/>
            <w:noWrap/>
            <w:vAlign w:val="center"/>
            <w:hideMark/>
          </w:tcPr>
          <w:p w14:paraId="1FCBBC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100001050.01</w:t>
            </w:r>
          </w:p>
        </w:tc>
        <w:tc>
          <w:tcPr>
            <w:tcW w:w="5241" w:type="dxa"/>
            <w:tcBorders>
              <w:top w:val="nil"/>
              <w:left w:val="nil"/>
              <w:bottom w:val="single" w:sz="4" w:space="0" w:color="auto"/>
              <w:right w:val="single" w:sz="4" w:space="0" w:color="auto"/>
            </w:tcBorders>
            <w:shd w:val="clear" w:color="auto" w:fill="auto"/>
            <w:vAlign w:val="bottom"/>
            <w:hideMark/>
          </w:tcPr>
          <w:p w14:paraId="6603E7B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HUMANA ISOFANA (ORIGEN ADN RECOMBINANTE) 100 UI , O INSULINA ZINC ISOFANA HUMANA (ORIGEN ADN </w:t>
            </w:r>
            <w:r w:rsidRPr="00424E1C">
              <w:rPr>
                <w:rFonts w:ascii="Calibri" w:hAnsi="Calibri"/>
                <w:color w:val="000000"/>
                <w:sz w:val="18"/>
                <w:szCs w:val="18"/>
                <w:lang w:val="es-MX" w:eastAsia="es-MX"/>
              </w:rPr>
              <w:lastRenderedPageBreak/>
              <w:t>RECOMBINANTE) 100 UI, SUSP. INY. ACCION INTERMEDIA NPH  F.A. 10  ML.</w:t>
            </w:r>
          </w:p>
        </w:tc>
        <w:tc>
          <w:tcPr>
            <w:tcW w:w="1416" w:type="dxa"/>
            <w:tcBorders>
              <w:top w:val="nil"/>
              <w:left w:val="nil"/>
              <w:bottom w:val="single" w:sz="4" w:space="0" w:color="auto"/>
              <w:right w:val="single" w:sz="4" w:space="0" w:color="auto"/>
            </w:tcBorders>
            <w:shd w:val="clear" w:color="auto" w:fill="auto"/>
            <w:noWrap/>
            <w:vAlign w:val="center"/>
            <w:hideMark/>
          </w:tcPr>
          <w:p w14:paraId="3EDCEF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E6B9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A6BE1E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650</w:t>
            </w:r>
          </w:p>
        </w:tc>
      </w:tr>
      <w:tr w:rsidR="00424E1C" w:rsidRPr="00424E1C" w14:paraId="0070E34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4170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96</w:t>
            </w:r>
          </w:p>
        </w:tc>
        <w:tc>
          <w:tcPr>
            <w:tcW w:w="1281" w:type="dxa"/>
            <w:tcBorders>
              <w:top w:val="nil"/>
              <w:left w:val="nil"/>
              <w:bottom w:val="single" w:sz="4" w:space="0" w:color="auto"/>
              <w:right w:val="single" w:sz="4" w:space="0" w:color="auto"/>
            </w:tcBorders>
            <w:shd w:val="clear" w:color="auto" w:fill="auto"/>
            <w:noWrap/>
            <w:vAlign w:val="center"/>
            <w:hideMark/>
          </w:tcPr>
          <w:p w14:paraId="629306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100001051.01</w:t>
            </w:r>
          </w:p>
        </w:tc>
        <w:tc>
          <w:tcPr>
            <w:tcW w:w="5241" w:type="dxa"/>
            <w:tcBorders>
              <w:top w:val="nil"/>
              <w:left w:val="nil"/>
              <w:bottom w:val="single" w:sz="4" w:space="0" w:color="auto"/>
              <w:right w:val="single" w:sz="4" w:space="0" w:color="auto"/>
            </w:tcBorders>
            <w:shd w:val="clear" w:color="auto" w:fill="auto"/>
            <w:vAlign w:val="bottom"/>
            <w:hideMark/>
          </w:tcPr>
          <w:p w14:paraId="3D731BF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HUMANA ACCION RAPIDA REGULAR SOLUCION INYECTABLE 100 UI/ML UN FRASCO AMPULA CON 10 ML </w:t>
            </w:r>
          </w:p>
        </w:tc>
        <w:tc>
          <w:tcPr>
            <w:tcW w:w="1416" w:type="dxa"/>
            <w:tcBorders>
              <w:top w:val="nil"/>
              <w:left w:val="nil"/>
              <w:bottom w:val="single" w:sz="4" w:space="0" w:color="auto"/>
              <w:right w:val="single" w:sz="4" w:space="0" w:color="auto"/>
            </w:tcBorders>
            <w:shd w:val="clear" w:color="auto" w:fill="auto"/>
            <w:noWrap/>
            <w:vAlign w:val="center"/>
            <w:hideMark/>
          </w:tcPr>
          <w:p w14:paraId="0405CB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615F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B9078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529</w:t>
            </w:r>
          </w:p>
        </w:tc>
      </w:tr>
      <w:tr w:rsidR="00424E1C" w:rsidRPr="00424E1C" w14:paraId="3A848DF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CAE6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97</w:t>
            </w:r>
          </w:p>
        </w:tc>
        <w:tc>
          <w:tcPr>
            <w:tcW w:w="1281" w:type="dxa"/>
            <w:tcBorders>
              <w:top w:val="nil"/>
              <w:left w:val="nil"/>
              <w:bottom w:val="single" w:sz="4" w:space="0" w:color="auto"/>
              <w:right w:val="single" w:sz="4" w:space="0" w:color="auto"/>
            </w:tcBorders>
            <w:shd w:val="clear" w:color="auto" w:fill="auto"/>
            <w:noWrap/>
            <w:vAlign w:val="center"/>
            <w:hideMark/>
          </w:tcPr>
          <w:p w14:paraId="53FA2EB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100001081.00</w:t>
            </w:r>
          </w:p>
        </w:tc>
        <w:tc>
          <w:tcPr>
            <w:tcW w:w="5241" w:type="dxa"/>
            <w:tcBorders>
              <w:top w:val="nil"/>
              <w:left w:val="nil"/>
              <w:bottom w:val="single" w:sz="4" w:space="0" w:color="auto"/>
              <w:right w:val="single" w:sz="4" w:space="0" w:color="auto"/>
            </w:tcBorders>
            <w:shd w:val="clear" w:color="auto" w:fill="auto"/>
            <w:vAlign w:val="bottom"/>
            <w:hideMark/>
          </w:tcPr>
          <w:p w14:paraId="3FE01DB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GONADOTROFINA CORIONICA SOLUCION INYECTABLE 5 000 UI/ 1 O 2 ML O 250 ?G/ML ENVASE CON 1 FRASCO AMPULA Y AMPOLLETA CON 2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13E135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E05D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7678C7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4AA4F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481E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98</w:t>
            </w:r>
          </w:p>
        </w:tc>
        <w:tc>
          <w:tcPr>
            <w:tcW w:w="1281" w:type="dxa"/>
            <w:tcBorders>
              <w:top w:val="nil"/>
              <w:left w:val="nil"/>
              <w:bottom w:val="single" w:sz="4" w:space="0" w:color="auto"/>
              <w:right w:val="single" w:sz="4" w:space="0" w:color="auto"/>
            </w:tcBorders>
            <w:shd w:val="clear" w:color="auto" w:fill="auto"/>
            <w:noWrap/>
            <w:vAlign w:val="center"/>
            <w:hideMark/>
          </w:tcPr>
          <w:p w14:paraId="0BBA29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100001093.00</w:t>
            </w:r>
          </w:p>
        </w:tc>
        <w:tc>
          <w:tcPr>
            <w:tcW w:w="5241" w:type="dxa"/>
            <w:tcBorders>
              <w:top w:val="nil"/>
              <w:left w:val="nil"/>
              <w:bottom w:val="single" w:sz="4" w:space="0" w:color="auto"/>
              <w:right w:val="single" w:sz="4" w:space="0" w:color="auto"/>
            </w:tcBorders>
            <w:shd w:val="clear" w:color="auto" w:fill="auto"/>
            <w:vAlign w:val="bottom"/>
            <w:hideMark/>
          </w:tcPr>
          <w:p w14:paraId="7FE03AD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DANAZOL. CAPSULA O COMPRIMIDO. 100 MG.</w:t>
            </w:r>
          </w:p>
        </w:tc>
        <w:tc>
          <w:tcPr>
            <w:tcW w:w="1416" w:type="dxa"/>
            <w:tcBorders>
              <w:top w:val="nil"/>
              <w:left w:val="nil"/>
              <w:bottom w:val="single" w:sz="4" w:space="0" w:color="auto"/>
              <w:right w:val="single" w:sz="4" w:space="0" w:color="auto"/>
            </w:tcBorders>
            <w:shd w:val="clear" w:color="auto" w:fill="auto"/>
            <w:noWrap/>
            <w:vAlign w:val="center"/>
            <w:hideMark/>
          </w:tcPr>
          <w:p w14:paraId="583EE5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021E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6C4C42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D89A78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BF1B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99</w:t>
            </w:r>
          </w:p>
        </w:tc>
        <w:tc>
          <w:tcPr>
            <w:tcW w:w="1281" w:type="dxa"/>
            <w:tcBorders>
              <w:top w:val="nil"/>
              <w:left w:val="nil"/>
              <w:bottom w:val="single" w:sz="4" w:space="0" w:color="auto"/>
              <w:right w:val="single" w:sz="4" w:space="0" w:color="auto"/>
            </w:tcBorders>
            <w:shd w:val="clear" w:color="auto" w:fill="auto"/>
            <w:noWrap/>
            <w:vAlign w:val="center"/>
            <w:hideMark/>
          </w:tcPr>
          <w:p w14:paraId="428089D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100001094.00</w:t>
            </w:r>
          </w:p>
        </w:tc>
        <w:tc>
          <w:tcPr>
            <w:tcW w:w="5241" w:type="dxa"/>
            <w:tcBorders>
              <w:top w:val="nil"/>
              <w:left w:val="nil"/>
              <w:bottom w:val="single" w:sz="4" w:space="0" w:color="auto"/>
              <w:right w:val="single" w:sz="4" w:space="0" w:color="auto"/>
            </w:tcBorders>
            <w:shd w:val="clear" w:color="auto" w:fill="auto"/>
            <w:vAlign w:val="bottom"/>
            <w:hideMark/>
          </w:tcPr>
          <w:p w14:paraId="583406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CABERGOLINA TABLETA 0.5 MG</w:t>
            </w:r>
          </w:p>
        </w:tc>
        <w:tc>
          <w:tcPr>
            <w:tcW w:w="1416" w:type="dxa"/>
            <w:tcBorders>
              <w:top w:val="nil"/>
              <w:left w:val="nil"/>
              <w:bottom w:val="single" w:sz="4" w:space="0" w:color="auto"/>
              <w:right w:val="single" w:sz="4" w:space="0" w:color="auto"/>
            </w:tcBorders>
            <w:shd w:val="clear" w:color="auto" w:fill="auto"/>
            <w:noWrap/>
            <w:vAlign w:val="center"/>
            <w:hideMark/>
          </w:tcPr>
          <w:p w14:paraId="5ED8BC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B6C3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6D7F09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276</w:t>
            </w:r>
          </w:p>
        </w:tc>
      </w:tr>
      <w:tr w:rsidR="00424E1C" w:rsidRPr="00424E1C" w14:paraId="5BF8E21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EC03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100</w:t>
            </w:r>
          </w:p>
        </w:tc>
        <w:tc>
          <w:tcPr>
            <w:tcW w:w="1281" w:type="dxa"/>
            <w:tcBorders>
              <w:top w:val="nil"/>
              <w:left w:val="nil"/>
              <w:bottom w:val="single" w:sz="4" w:space="0" w:color="auto"/>
              <w:right w:val="single" w:sz="4" w:space="0" w:color="auto"/>
            </w:tcBorders>
            <w:shd w:val="clear" w:color="auto" w:fill="auto"/>
            <w:noWrap/>
            <w:vAlign w:val="center"/>
            <w:hideMark/>
          </w:tcPr>
          <w:p w14:paraId="4D60D7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100001095.00</w:t>
            </w:r>
          </w:p>
        </w:tc>
        <w:tc>
          <w:tcPr>
            <w:tcW w:w="5241" w:type="dxa"/>
            <w:tcBorders>
              <w:top w:val="nil"/>
              <w:left w:val="nil"/>
              <w:bottom w:val="single" w:sz="4" w:space="0" w:color="auto"/>
              <w:right w:val="single" w:sz="4" w:space="0" w:color="auto"/>
            </w:tcBorders>
            <w:shd w:val="clear" w:color="auto" w:fill="auto"/>
            <w:vAlign w:val="bottom"/>
            <w:hideMark/>
          </w:tcPr>
          <w:p w14:paraId="1729A9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CALCITRIOL. CAPSULA DE GELATINA. 0.25 µG.</w:t>
            </w:r>
          </w:p>
        </w:tc>
        <w:tc>
          <w:tcPr>
            <w:tcW w:w="1416" w:type="dxa"/>
            <w:tcBorders>
              <w:top w:val="nil"/>
              <w:left w:val="nil"/>
              <w:bottom w:val="single" w:sz="4" w:space="0" w:color="auto"/>
              <w:right w:val="single" w:sz="4" w:space="0" w:color="auto"/>
            </w:tcBorders>
            <w:shd w:val="clear" w:color="auto" w:fill="auto"/>
            <w:noWrap/>
            <w:vAlign w:val="center"/>
            <w:hideMark/>
          </w:tcPr>
          <w:p w14:paraId="3459CE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52F2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2D3817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31B7D7E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064D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101</w:t>
            </w:r>
          </w:p>
        </w:tc>
        <w:tc>
          <w:tcPr>
            <w:tcW w:w="1281" w:type="dxa"/>
            <w:tcBorders>
              <w:top w:val="nil"/>
              <w:left w:val="nil"/>
              <w:bottom w:val="single" w:sz="4" w:space="0" w:color="auto"/>
              <w:right w:val="single" w:sz="4" w:space="0" w:color="auto"/>
            </w:tcBorders>
            <w:shd w:val="clear" w:color="auto" w:fill="auto"/>
            <w:noWrap/>
            <w:vAlign w:val="center"/>
            <w:hideMark/>
          </w:tcPr>
          <w:p w14:paraId="6AD9A8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100001097.00</w:t>
            </w:r>
          </w:p>
        </w:tc>
        <w:tc>
          <w:tcPr>
            <w:tcW w:w="5241" w:type="dxa"/>
            <w:tcBorders>
              <w:top w:val="nil"/>
              <w:left w:val="nil"/>
              <w:bottom w:val="single" w:sz="4" w:space="0" w:color="auto"/>
              <w:right w:val="single" w:sz="4" w:space="0" w:color="auto"/>
            </w:tcBorders>
            <w:shd w:val="clear" w:color="auto" w:fill="auto"/>
            <w:vAlign w:val="bottom"/>
            <w:hideMark/>
          </w:tcPr>
          <w:p w14:paraId="3B1D9E2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ACETATO DE DESMOPRESINA. SOLUCION NASAL. 89 µG/ ML. NEBULIZADOR CON 2.5 ML.</w:t>
            </w:r>
          </w:p>
        </w:tc>
        <w:tc>
          <w:tcPr>
            <w:tcW w:w="1416" w:type="dxa"/>
            <w:tcBorders>
              <w:top w:val="nil"/>
              <w:left w:val="nil"/>
              <w:bottom w:val="single" w:sz="4" w:space="0" w:color="auto"/>
              <w:right w:val="single" w:sz="4" w:space="0" w:color="auto"/>
            </w:tcBorders>
            <w:shd w:val="clear" w:color="auto" w:fill="auto"/>
            <w:noWrap/>
            <w:vAlign w:val="center"/>
            <w:hideMark/>
          </w:tcPr>
          <w:p w14:paraId="7A4A17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805C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27807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38E9D88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E1DC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102</w:t>
            </w:r>
          </w:p>
        </w:tc>
        <w:tc>
          <w:tcPr>
            <w:tcW w:w="1281" w:type="dxa"/>
            <w:tcBorders>
              <w:top w:val="nil"/>
              <w:left w:val="nil"/>
              <w:bottom w:val="single" w:sz="4" w:space="0" w:color="auto"/>
              <w:right w:val="single" w:sz="4" w:space="0" w:color="auto"/>
            </w:tcBorders>
            <w:shd w:val="clear" w:color="auto" w:fill="auto"/>
            <w:noWrap/>
            <w:vAlign w:val="center"/>
            <w:hideMark/>
          </w:tcPr>
          <w:p w14:paraId="17C4E9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100001098.00</w:t>
            </w:r>
          </w:p>
        </w:tc>
        <w:tc>
          <w:tcPr>
            <w:tcW w:w="5241" w:type="dxa"/>
            <w:tcBorders>
              <w:top w:val="nil"/>
              <w:left w:val="nil"/>
              <w:bottom w:val="single" w:sz="4" w:space="0" w:color="auto"/>
              <w:right w:val="single" w:sz="4" w:space="0" w:color="auto"/>
            </w:tcBorders>
            <w:shd w:val="clear" w:color="auto" w:fill="auto"/>
            <w:vAlign w:val="bottom"/>
            <w:hideMark/>
          </w:tcPr>
          <w:p w14:paraId="783C8FC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VITAMINAS A.C.D. SOLUCION. PALMITATO DE RETINOL 7000-9000 UI, AC.ASCORBICO 80-125 MG, COLECALCIFEROL 1400-1800 UI EN UN ML. ENVASE CON 15 ML</w:t>
            </w:r>
          </w:p>
        </w:tc>
        <w:tc>
          <w:tcPr>
            <w:tcW w:w="1416" w:type="dxa"/>
            <w:tcBorders>
              <w:top w:val="nil"/>
              <w:left w:val="nil"/>
              <w:bottom w:val="single" w:sz="4" w:space="0" w:color="auto"/>
              <w:right w:val="single" w:sz="4" w:space="0" w:color="auto"/>
            </w:tcBorders>
            <w:shd w:val="clear" w:color="auto" w:fill="auto"/>
            <w:noWrap/>
            <w:vAlign w:val="center"/>
            <w:hideMark/>
          </w:tcPr>
          <w:p w14:paraId="4663DB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D71F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AE4DC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781</w:t>
            </w:r>
          </w:p>
        </w:tc>
      </w:tr>
      <w:tr w:rsidR="00424E1C" w:rsidRPr="00424E1C" w14:paraId="336A566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25A3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103</w:t>
            </w:r>
          </w:p>
        </w:tc>
        <w:tc>
          <w:tcPr>
            <w:tcW w:w="1281" w:type="dxa"/>
            <w:tcBorders>
              <w:top w:val="nil"/>
              <w:left w:val="nil"/>
              <w:bottom w:val="single" w:sz="4" w:space="0" w:color="auto"/>
              <w:right w:val="single" w:sz="4" w:space="0" w:color="auto"/>
            </w:tcBorders>
            <w:shd w:val="clear" w:color="auto" w:fill="auto"/>
            <w:noWrap/>
            <w:vAlign w:val="center"/>
            <w:hideMark/>
          </w:tcPr>
          <w:p w14:paraId="04EBAB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100001206.00</w:t>
            </w:r>
          </w:p>
        </w:tc>
        <w:tc>
          <w:tcPr>
            <w:tcW w:w="5241" w:type="dxa"/>
            <w:tcBorders>
              <w:top w:val="nil"/>
              <w:left w:val="nil"/>
              <w:bottom w:val="single" w:sz="4" w:space="0" w:color="auto"/>
              <w:right w:val="single" w:sz="4" w:space="0" w:color="auto"/>
            </w:tcBorders>
            <w:shd w:val="clear" w:color="auto" w:fill="auto"/>
            <w:vAlign w:val="bottom"/>
            <w:hideMark/>
          </w:tcPr>
          <w:p w14:paraId="60276E9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BROMURO DE BUTILHIOSCINA. GRAGEA. 10 MG.</w:t>
            </w:r>
          </w:p>
        </w:tc>
        <w:tc>
          <w:tcPr>
            <w:tcW w:w="1416" w:type="dxa"/>
            <w:tcBorders>
              <w:top w:val="nil"/>
              <w:left w:val="nil"/>
              <w:bottom w:val="single" w:sz="4" w:space="0" w:color="auto"/>
              <w:right w:val="single" w:sz="4" w:space="0" w:color="auto"/>
            </w:tcBorders>
            <w:shd w:val="clear" w:color="auto" w:fill="auto"/>
            <w:noWrap/>
            <w:vAlign w:val="center"/>
            <w:hideMark/>
          </w:tcPr>
          <w:p w14:paraId="63CB3C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D9EE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71A71F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0C791B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8162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104</w:t>
            </w:r>
          </w:p>
        </w:tc>
        <w:tc>
          <w:tcPr>
            <w:tcW w:w="1281" w:type="dxa"/>
            <w:tcBorders>
              <w:top w:val="nil"/>
              <w:left w:val="nil"/>
              <w:bottom w:val="single" w:sz="4" w:space="0" w:color="auto"/>
              <w:right w:val="single" w:sz="4" w:space="0" w:color="auto"/>
            </w:tcBorders>
            <w:shd w:val="clear" w:color="auto" w:fill="auto"/>
            <w:noWrap/>
            <w:vAlign w:val="center"/>
            <w:hideMark/>
          </w:tcPr>
          <w:p w14:paraId="2BA880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100001207.00</w:t>
            </w:r>
          </w:p>
        </w:tc>
        <w:tc>
          <w:tcPr>
            <w:tcW w:w="5241" w:type="dxa"/>
            <w:tcBorders>
              <w:top w:val="nil"/>
              <w:left w:val="nil"/>
              <w:bottom w:val="single" w:sz="4" w:space="0" w:color="auto"/>
              <w:right w:val="single" w:sz="4" w:space="0" w:color="auto"/>
            </w:tcBorders>
            <w:shd w:val="clear" w:color="auto" w:fill="auto"/>
            <w:vAlign w:val="bottom"/>
            <w:hideMark/>
          </w:tcPr>
          <w:p w14:paraId="7A4DF77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BUTILHIOSCINA SOLUCIÓN INYECTABLE 20 MG/ML 3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1C1C4C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A160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994" w:type="dxa"/>
            <w:tcBorders>
              <w:top w:val="nil"/>
              <w:left w:val="nil"/>
              <w:bottom w:val="single" w:sz="4" w:space="0" w:color="auto"/>
              <w:right w:val="single" w:sz="4" w:space="0" w:color="auto"/>
            </w:tcBorders>
            <w:shd w:val="clear" w:color="auto" w:fill="auto"/>
            <w:noWrap/>
            <w:vAlign w:val="center"/>
            <w:hideMark/>
          </w:tcPr>
          <w:p w14:paraId="3DEE0F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674</w:t>
            </w:r>
          </w:p>
        </w:tc>
      </w:tr>
      <w:tr w:rsidR="00424E1C" w:rsidRPr="00424E1C" w14:paraId="44FD762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2D4D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105</w:t>
            </w:r>
          </w:p>
        </w:tc>
        <w:tc>
          <w:tcPr>
            <w:tcW w:w="1281" w:type="dxa"/>
            <w:tcBorders>
              <w:top w:val="nil"/>
              <w:left w:val="nil"/>
              <w:bottom w:val="single" w:sz="4" w:space="0" w:color="auto"/>
              <w:right w:val="single" w:sz="4" w:space="0" w:color="auto"/>
            </w:tcBorders>
            <w:shd w:val="clear" w:color="auto" w:fill="auto"/>
            <w:noWrap/>
            <w:vAlign w:val="center"/>
            <w:hideMark/>
          </w:tcPr>
          <w:p w14:paraId="6C08E0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100001208.00</w:t>
            </w:r>
          </w:p>
        </w:tc>
        <w:tc>
          <w:tcPr>
            <w:tcW w:w="5241" w:type="dxa"/>
            <w:tcBorders>
              <w:top w:val="nil"/>
              <w:left w:val="nil"/>
              <w:bottom w:val="single" w:sz="4" w:space="0" w:color="auto"/>
              <w:right w:val="single" w:sz="4" w:space="0" w:color="auto"/>
            </w:tcBorders>
            <w:shd w:val="clear" w:color="auto" w:fill="auto"/>
            <w:vAlign w:val="bottom"/>
            <w:hideMark/>
          </w:tcPr>
          <w:p w14:paraId="2B95960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CISAPRIDA. SUSPENSION ORAL. 1 MG/ ML. ENVASE CON 60 ML</w:t>
            </w:r>
          </w:p>
        </w:tc>
        <w:tc>
          <w:tcPr>
            <w:tcW w:w="1416" w:type="dxa"/>
            <w:tcBorders>
              <w:top w:val="nil"/>
              <w:left w:val="nil"/>
              <w:bottom w:val="single" w:sz="4" w:space="0" w:color="auto"/>
              <w:right w:val="single" w:sz="4" w:space="0" w:color="auto"/>
            </w:tcBorders>
            <w:shd w:val="clear" w:color="auto" w:fill="auto"/>
            <w:noWrap/>
            <w:vAlign w:val="center"/>
            <w:hideMark/>
          </w:tcPr>
          <w:p w14:paraId="24A85C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69DF9D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2AB69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194</w:t>
            </w:r>
          </w:p>
        </w:tc>
      </w:tr>
      <w:tr w:rsidR="00424E1C" w:rsidRPr="00424E1C" w14:paraId="1CF3DF8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AAA2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106</w:t>
            </w:r>
          </w:p>
        </w:tc>
        <w:tc>
          <w:tcPr>
            <w:tcW w:w="1281" w:type="dxa"/>
            <w:tcBorders>
              <w:top w:val="nil"/>
              <w:left w:val="nil"/>
              <w:bottom w:val="single" w:sz="4" w:space="0" w:color="auto"/>
              <w:right w:val="single" w:sz="4" w:space="0" w:color="auto"/>
            </w:tcBorders>
            <w:shd w:val="clear" w:color="auto" w:fill="auto"/>
            <w:noWrap/>
            <w:vAlign w:val="center"/>
            <w:hideMark/>
          </w:tcPr>
          <w:p w14:paraId="0F37CD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100001209.00</w:t>
            </w:r>
          </w:p>
        </w:tc>
        <w:tc>
          <w:tcPr>
            <w:tcW w:w="5241" w:type="dxa"/>
            <w:tcBorders>
              <w:top w:val="nil"/>
              <w:left w:val="nil"/>
              <w:bottom w:val="single" w:sz="4" w:space="0" w:color="auto"/>
              <w:right w:val="single" w:sz="4" w:space="0" w:color="auto"/>
            </w:tcBorders>
            <w:shd w:val="clear" w:color="auto" w:fill="auto"/>
            <w:vAlign w:val="bottom"/>
            <w:hideMark/>
          </w:tcPr>
          <w:p w14:paraId="6ADF54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CISAPRIDA.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14C88E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18AF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670A9B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C89ED1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D293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107</w:t>
            </w:r>
          </w:p>
        </w:tc>
        <w:tc>
          <w:tcPr>
            <w:tcW w:w="1281" w:type="dxa"/>
            <w:tcBorders>
              <w:top w:val="nil"/>
              <w:left w:val="nil"/>
              <w:bottom w:val="single" w:sz="4" w:space="0" w:color="auto"/>
              <w:right w:val="single" w:sz="4" w:space="0" w:color="auto"/>
            </w:tcBorders>
            <w:shd w:val="clear" w:color="auto" w:fill="auto"/>
            <w:noWrap/>
            <w:vAlign w:val="center"/>
            <w:hideMark/>
          </w:tcPr>
          <w:p w14:paraId="73820E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100001223.00</w:t>
            </w:r>
          </w:p>
        </w:tc>
        <w:tc>
          <w:tcPr>
            <w:tcW w:w="5241" w:type="dxa"/>
            <w:tcBorders>
              <w:top w:val="nil"/>
              <w:left w:val="nil"/>
              <w:bottom w:val="single" w:sz="4" w:space="0" w:color="auto"/>
              <w:right w:val="single" w:sz="4" w:space="0" w:color="auto"/>
            </w:tcBorders>
            <w:shd w:val="clear" w:color="auto" w:fill="auto"/>
            <w:vAlign w:val="bottom"/>
            <w:hideMark/>
          </w:tcPr>
          <w:p w14:paraId="5F73BDD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HIDROXIDO DE ALUMINIO 200 MG.  HIDROXIDO DE MAGNESIO 200 MG. O  TRISILICATO DE MAGNESIO 447.3 MG.  TAB. MASTICABLES</w:t>
            </w:r>
          </w:p>
        </w:tc>
        <w:tc>
          <w:tcPr>
            <w:tcW w:w="1416" w:type="dxa"/>
            <w:tcBorders>
              <w:top w:val="nil"/>
              <w:left w:val="nil"/>
              <w:bottom w:val="single" w:sz="4" w:space="0" w:color="auto"/>
              <w:right w:val="single" w:sz="4" w:space="0" w:color="auto"/>
            </w:tcBorders>
            <w:shd w:val="clear" w:color="auto" w:fill="auto"/>
            <w:noWrap/>
            <w:vAlign w:val="center"/>
            <w:hideMark/>
          </w:tcPr>
          <w:p w14:paraId="76478D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1D3B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267CCB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6568AF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582F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108</w:t>
            </w:r>
          </w:p>
        </w:tc>
        <w:tc>
          <w:tcPr>
            <w:tcW w:w="1281" w:type="dxa"/>
            <w:tcBorders>
              <w:top w:val="nil"/>
              <w:left w:val="nil"/>
              <w:bottom w:val="single" w:sz="4" w:space="0" w:color="auto"/>
              <w:right w:val="single" w:sz="4" w:space="0" w:color="auto"/>
            </w:tcBorders>
            <w:shd w:val="clear" w:color="auto" w:fill="auto"/>
            <w:noWrap/>
            <w:vAlign w:val="center"/>
            <w:hideMark/>
          </w:tcPr>
          <w:p w14:paraId="3C1557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100001224.00</w:t>
            </w:r>
          </w:p>
        </w:tc>
        <w:tc>
          <w:tcPr>
            <w:tcW w:w="5241" w:type="dxa"/>
            <w:tcBorders>
              <w:top w:val="nil"/>
              <w:left w:val="nil"/>
              <w:bottom w:val="single" w:sz="4" w:space="0" w:color="auto"/>
              <w:right w:val="single" w:sz="4" w:space="0" w:color="auto"/>
            </w:tcBorders>
            <w:shd w:val="clear" w:color="auto" w:fill="auto"/>
            <w:vAlign w:val="bottom"/>
            <w:hideMark/>
          </w:tcPr>
          <w:p w14:paraId="19DD4B9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HIDROXIDO DE ALUMINIO 3.7 G.  HIDROXIDO DE MAGNESIO 4.0 G. O TRISILICATO DE MAGNESIO 8.9 G.  SUSP.  240 ML.</w:t>
            </w:r>
          </w:p>
        </w:tc>
        <w:tc>
          <w:tcPr>
            <w:tcW w:w="1416" w:type="dxa"/>
            <w:tcBorders>
              <w:top w:val="nil"/>
              <w:left w:val="nil"/>
              <w:bottom w:val="single" w:sz="4" w:space="0" w:color="auto"/>
              <w:right w:val="single" w:sz="4" w:space="0" w:color="auto"/>
            </w:tcBorders>
            <w:shd w:val="clear" w:color="auto" w:fill="auto"/>
            <w:noWrap/>
            <w:vAlign w:val="center"/>
            <w:hideMark/>
          </w:tcPr>
          <w:p w14:paraId="59A8DE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6DCD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575E1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242</w:t>
            </w:r>
          </w:p>
        </w:tc>
      </w:tr>
      <w:tr w:rsidR="00424E1C" w:rsidRPr="00424E1C" w14:paraId="588473E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1EC4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109</w:t>
            </w:r>
          </w:p>
        </w:tc>
        <w:tc>
          <w:tcPr>
            <w:tcW w:w="1281" w:type="dxa"/>
            <w:tcBorders>
              <w:top w:val="nil"/>
              <w:left w:val="nil"/>
              <w:bottom w:val="single" w:sz="4" w:space="0" w:color="auto"/>
              <w:right w:val="single" w:sz="4" w:space="0" w:color="auto"/>
            </w:tcBorders>
            <w:shd w:val="clear" w:color="auto" w:fill="auto"/>
            <w:noWrap/>
            <w:vAlign w:val="center"/>
            <w:hideMark/>
          </w:tcPr>
          <w:p w14:paraId="346D21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100001241.00</w:t>
            </w:r>
          </w:p>
        </w:tc>
        <w:tc>
          <w:tcPr>
            <w:tcW w:w="5241" w:type="dxa"/>
            <w:tcBorders>
              <w:top w:val="nil"/>
              <w:left w:val="nil"/>
              <w:bottom w:val="single" w:sz="4" w:space="0" w:color="auto"/>
              <w:right w:val="single" w:sz="4" w:space="0" w:color="auto"/>
            </w:tcBorders>
            <w:shd w:val="clear" w:color="auto" w:fill="auto"/>
            <w:vAlign w:val="bottom"/>
            <w:hideMark/>
          </w:tcPr>
          <w:p w14:paraId="59A946D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METOCLOPRAMIDA. SOLUCION INYECTABLE. 10 MG/2 ML.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4E0F8E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EB1E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680666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582</w:t>
            </w:r>
          </w:p>
        </w:tc>
      </w:tr>
      <w:tr w:rsidR="00424E1C" w:rsidRPr="00424E1C" w14:paraId="3DCD034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5E63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110</w:t>
            </w:r>
          </w:p>
        </w:tc>
        <w:tc>
          <w:tcPr>
            <w:tcW w:w="1281" w:type="dxa"/>
            <w:tcBorders>
              <w:top w:val="nil"/>
              <w:left w:val="nil"/>
              <w:bottom w:val="single" w:sz="4" w:space="0" w:color="auto"/>
              <w:right w:val="single" w:sz="4" w:space="0" w:color="auto"/>
            </w:tcBorders>
            <w:shd w:val="clear" w:color="auto" w:fill="auto"/>
            <w:noWrap/>
            <w:vAlign w:val="center"/>
            <w:hideMark/>
          </w:tcPr>
          <w:p w14:paraId="7C0B65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100001242.00</w:t>
            </w:r>
          </w:p>
        </w:tc>
        <w:tc>
          <w:tcPr>
            <w:tcW w:w="5241" w:type="dxa"/>
            <w:tcBorders>
              <w:top w:val="nil"/>
              <w:left w:val="nil"/>
              <w:bottom w:val="single" w:sz="4" w:space="0" w:color="auto"/>
              <w:right w:val="single" w:sz="4" w:space="0" w:color="auto"/>
            </w:tcBorders>
            <w:shd w:val="clear" w:color="auto" w:fill="auto"/>
            <w:vAlign w:val="bottom"/>
            <w:hideMark/>
          </w:tcPr>
          <w:p w14:paraId="5C3B45E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METOCLOPRAMIDA. TABLETA. 10 MG.</w:t>
            </w:r>
          </w:p>
        </w:tc>
        <w:tc>
          <w:tcPr>
            <w:tcW w:w="1416" w:type="dxa"/>
            <w:tcBorders>
              <w:top w:val="nil"/>
              <w:left w:val="nil"/>
              <w:bottom w:val="single" w:sz="4" w:space="0" w:color="auto"/>
              <w:right w:val="single" w:sz="4" w:space="0" w:color="auto"/>
            </w:tcBorders>
            <w:shd w:val="clear" w:color="auto" w:fill="auto"/>
            <w:noWrap/>
            <w:vAlign w:val="center"/>
            <w:hideMark/>
          </w:tcPr>
          <w:p w14:paraId="68F632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03A6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4F24473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164</w:t>
            </w:r>
          </w:p>
        </w:tc>
      </w:tr>
      <w:tr w:rsidR="00424E1C" w:rsidRPr="00424E1C" w14:paraId="25157B2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030B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111</w:t>
            </w:r>
          </w:p>
        </w:tc>
        <w:tc>
          <w:tcPr>
            <w:tcW w:w="1281" w:type="dxa"/>
            <w:tcBorders>
              <w:top w:val="nil"/>
              <w:left w:val="nil"/>
              <w:bottom w:val="single" w:sz="4" w:space="0" w:color="auto"/>
              <w:right w:val="single" w:sz="4" w:space="0" w:color="auto"/>
            </w:tcBorders>
            <w:shd w:val="clear" w:color="auto" w:fill="auto"/>
            <w:noWrap/>
            <w:vAlign w:val="center"/>
            <w:hideMark/>
          </w:tcPr>
          <w:p w14:paraId="78EEC8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100001243.00</w:t>
            </w:r>
          </w:p>
        </w:tc>
        <w:tc>
          <w:tcPr>
            <w:tcW w:w="5241" w:type="dxa"/>
            <w:tcBorders>
              <w:top w:val="nil"/>
              <w:left w:val="nil"/>
              <w:bottom w:val="single" w:sz="4" w:space="0" w:color="auto"/>
              <w:right w:val="single" w:sz="4" w:space="0" w:color="auto"/>
            </w:tcBorders>
            <w:shd w:val="clear" w:color="auto" w:fill="auto"/>
            <w:vAlign w:val="bottom"/>
            <w:hideMark/>
          </w:tcPr>
          <w:p w14:paraId="7B8B61A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METOCLOPRAMIDA. SOLUCION. 4 MG/ML. FRASCO GOTERO CON 20 ML</w:t>
            </w:r>
          </w:p>
        </w:tc>
        <w:tc>
          <w:tcPr>
            <w:tcW w:w="1416" w:type="dxa"/>
            <w:tcBorders>
              <w:top w:val="nil"/>
              <w:left w:val="nil"/>
              <w:bottom w:val="single" w:sz="4" w:space="0" w:color="auto"/>
              <w:right w:val="single" w:sz="4" w:space="0" w:color="auto"/>
            </w:tcBorders>
            <w:shd w:val="clear" w:color="auto" w:fill="auto"/>
            <w:noWrap/>
            <w:vAlign w:val="center"/>
            <w:hideMark/>
          </w:tcPr>
          <w:p w14:paraId="2D2E00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DF07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F34BB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152</w:t>
            </w:r>
          </w:p>
        </w:tc>
      </w:tr>
      <w:tr w:rsidR="00424E1C" w:rsidRPr="00424E1C" w14:paraId="6FAAD56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22F6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112</w:t>
            </w:r>
          </w:p>
        </w:tc>
        <w:tc>
          <w:tcPr>
            <w:tcW w:w="1281" w:type="dxa"/>
            <w:tcBorders>
              <w:top w:val="nil"/>
              <w:left w:val="nil"/>
              <w:bottom w:val="single" w:sz="4" w:space="0" w:color="auto"/>
              <w:right w:val="single" w:sz="4" w:space="0" w:color="auto"/>
            </w:tcBorders>
            <w:shd w:val="clear" w:color="auto" w:fill="auto"/>
            <w:noWrap/>
            <w:vAlign w:val="center"/>
            <w:hideMark/>
          </w:tcPr>
          <w:p w14:paraId="0C5419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100001263.00</w:t>
            </w:r>
          </w:p>
        </w:tc>
        <w:tc>
          <w:tcPr>
            <w:tcW w:w="5241" w:type="dxa"/>
            <w:tcBorders>
              <w:top w:val="nil"/>
              <w:left w:val="nil"/>
              <w:bottom w:val="single" w:sz="4" w:space="0" w:color="auto"/>
              <w:right w:val="single" w:sz="4" w:space="0" w:color="auto"/>
            </w:tcBorders>
            <w:shd w:val="clear" w:color="auto" w:fill="auto"/>
            <w:vAlign w:val="bottom"/>
            <w:hideMark/>
          </w:tcPr>
          <w:p w14:paraId="1163FB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SUBSALICILATO DE BISMUTO. SUSPENSION ORAL. 1.750 G/ 100 ML. ENVASE CON 240 ML</w:t>
            </w:r>
          </w:p>
        </w:tc>
        <w:tc>
          <w:tcPr>
            <w:tcW w:w="1416" w:type="dxa"/>
            <w:tcBorders>
              <w:top w:val="nil"/>
              <w:left w:val="nil"/>
              <w:bottom w:val="single" w:sz="4" w:space="0" w:color="auto"/>
              <w:right w:val="single" w:sz="4" w:space="0" w:color="auto"/>
            </w:tcBorders>
            <w:shd w:val="clear" w:color="auto" w:fill="auto"/>
            <w:noWrap/>
            <w:vAlign w:val="center"/>
            <w:hideMark/>
          </w:tcPr>
          <w:p w14:paraId="43B164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7AD5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E4E5F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02C71C2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CAA9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113</w:t>
            </w:r>
          </w:p>
        </w:tc>
        <w:tc>
          <w:tcPr>
            <w:tcW w:w="1281" w:type="dxa"/>
            <w:tcBorders>
              <w:top w:val="nil"/>
              <w:left w:val="nil"/>
              <w:bottom w:val="single" w:sz="4" w:space="0" w:color="auto"/>
              <w:right w:val="single" w:sz="4" w:space="0" w:color="auto"/>
            </w:tcBorders>
            <w:shd w:val="clear" w:color="auto" w:fill="auto"/>
            <w:noWrap/>
            <w:vAlign w:val="center"/>
            <w:hideMark/>
          </w:tcPr>
          <w:p w14:paraId="04CB5FB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100001270.00</w:t>
            </w:r>
          </w:p>
        </w:tc>
        <w:tc>
          <w:tcPr>
            <w:tcW w:w="5241" w:type="dxa"/>
            <w:tcBorders>
              <w:top w:val="nil"/>
              <w:left w:val="nil"/>
              <w:bottom w:val="single" w:sz="4" w:space="0" w:color="auto"/>
              <w:right w:val="single" w:sz="4" w:space="0" w:color="auto"/>
            </w:tcBorders>
            <w:shd w:val="clear" w:color="auto" w:fill="auto"/>
            <w:vAlign w:val="bottom"/>
            <w:hideMark/>
          </w:tcPr>
          <w:p w14:paraId="09234E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SENOSIDOS A-B. SOLUCION ORAL. 200 MG/100 ML. ENVASE CON 75 ML</w:t>
            </w:r>
          </w:p>
        </w:tc>
        <w:tc>
          <w:tcPr>
            <w:tcW w:w="1416" w:type="dxa"/>
            <w:tcBorders>
              <w:top w:val="nil"/>
              <w:left w:val="nil"/>
              <w:bottom w:val="single" w:sz="4" w:space="0" w:color="auto"/>
              <w:right w:val="single" w:sz="4" w:space="0" w:color="auto"/>
            </w:tcBorders>
            <w:shd w:val="clear" w:color="auto" w:fill="auto"/>
            <w:noWrap/>
            <w:vAlign w:val="center"/>
            <w:hideMark/>
          </w:tcPr>
          <w:p w14:paraId="2A8214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6061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B901D7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w:t>
            </w:r>
          </w:p>
        </w:tc>
      </w:tr>
      <w:tr w:rsidR="00424E1C" w:rsidRPr="00424E1C" w14:paraId="0EA0A6D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8EAC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114</w:t>
            </w:r>
          </w:p>
        </w:tc>
        <w:tc>
          <w:tcPr>
            <w:tcW w:w="1281" w:type="dxa"/>
            <w:tcBorders>
              <w:top w:val="nil"/>
              <w:left w:val="nil"/>
              <w:bottom w:val="single" w:sz="4" w:space="0" w:color="auto"/>
              <w:right w:val="single" w:sz="4" w:space="0" w:color="auto"/>
            </w:tcBorders>
            <w:shd w:val="clear" w:color="auto" w:fill="auto"/>
            <w:noWrap/>
            <w:vAlign w:val="center"/>
            <w:hideMark/>
          </w:tcPr>
          <w:p w14:paraId="1B7A93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100001271.00</w:t>
            </w:r>
          </w:p>
        </w:tc>
        <w:tc>
          <w:tcPr>
            <w:tcW w:w="5241" w:type="dxa"/>
            <w:tcBorders>
              <w:top w:val="nil"/>
              <w:left w:val="nil"/>
              <w:bottom w:val="single" w:sz="4" w:space="0" w:color="auto"/>
              <w:right w:val="single" w:sz="4" w:space="0" w:color="auto"/>
            </w:tcBorders>
            <w:shd w:val="clear" w:color="auto" w:fill="auto"/>
            <w:vAlign w:val="bottom"/>
            <w:hideMark/>
          </w:tcPr>
          <w:p w14:paraId="48849F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POLVO DE CASCARA DE SEMILLA DE PLANTAGO PSYLLIUM. POLVO. 49.7 G/100 G. ENVASE CON 400 G</w:t>
            </w:r>
          </w:p>
        </w:tc>
        <w:tc>
          <w:tcPr>
            <w:tcW w:w="1416" w:type="dxa"/>
            <w:tcBorders>
              <w:top w:val="nil"/>
              <w:left w:val="nil"/>
              <w:bottom w:val="single" w:sz="4" w:space="0" w:color="auto"/>
              <w:right w:val="single" w:sz="4" w:space="0" w:color="auto"/>
            </w:tcBorders>
            <w:shd w:val="clear" w:color="auto" w:fill="auto"/>
            <w:noWrap/>
            <w:vAlign w:val="center"/>
            <w:hideMark/>
          </w:tcPr>
          <w:p w14:paraId="22E0FF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A596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77856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w:t>
            </w:r>
          </w:p>
        </w:tc>
      </w:tr>
      <w:tr w:rsidR="00424E1C" w:rsidRPr="00424E1C" w14:paraId="17C80DE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2DA1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115</w:t>
            </w:r>
          </w:p>
        </w:tc>
        <w:tc>
          <w:tcPr>
            <w:tcW w:w="1281" w:type="dxa"/>
            <w:tcBorders>
              <w:top w:val="nil"/>
              <w:left w:val="nil"/>
              <w:bottom w:val="single" w:sz="4" w:space="0" w:color="auto"/>
              <w:right w:val="single" w:sz="4" w:space="0" w:color="auto"/>
            </w:tcBorders>
            <w:shd w:val="clear" w:color="auto" w:fill="auto"/>
            <w:noWrap/>
            <w:vAlign w:val="center"/>
            <w:hideMark/>
          </w:tcPr>
          <w:p w14:paraId="2596E7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100001272.00</w:t>
            </w:r>
          </w:p>
        </w:tc>
        <w:tc>
          <w:tcPr>
            <w:tcW w:w="5241" w:type="dxa"/>
            <w:tcBorders>
              <w:top w:val="nil"/>
              <w:left w:val="nil"/>
              <w:bottom w:val="single" w:sz="4" w:space="0" w:color="auto"/>
              <w:right w:val="single" w:sz="4" w:space="0" w:color="auto"/>
            </w:tcBorders>
            <w:shd w:val="clear" w:color="auto" w:fill="auto"/>
            <w:vAlign w:val="bottom"/>
            <w:hideMark/>
          </w:tcPr>
          <w:p w14:paraId="293E10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SENOSIDOS A-B. TABLETA. 8.6 MG.</w:t>
            </w:r>
          </w:p>
        </w:tc>
        <w:tc>
          <w:tcPr>
            <w:tcW w:w="1416" w:type="dxa"/>
            <w:tcBorders>
              <w:top w:val="nil"/>
              <w:left w:val="nil"/>
              <w:bottom w:val="single" w:sz="4" w:space="0" w:color="auto"/>
              <w:right w:val="single" w:sz="4" w:space="0" w:color="auto"/>
            </w:tcBorders>
            <w:shd w:val="clear" w:color="auto" w:fill="auto"/>
            <w:noWrap/>
            <w:vAlign w:val="center"/>
            <w:hideMark/>
          </w:tcPr>
          <w:p w14:paraId="4D04FC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5949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236FEC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w:t>
            </w:r>
          </w:p>
        </w:tc>
      </w:tr>
      <w:tr w:rsidR="00424E1C" w:rsidRPr="00424E1C" w14:paraId="2850924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C919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116</w:t>
            </w:r>
          </w:p>
        </w:tc>
        <w:tc>
          <w:tcPr>
            <w:tcW w:w="1281" w:type="dxa"/>
            <w:tcBorders>
              <w:top w:val="nil"/>
              <w:left w:val="nil"/>
              <w:bottom w:val="single" w:sz="4" w:space="0" w:color="auto"/>
              <w:right w:val="single" w:sz="4" w:space="0" w:color="auto"/>
            </w:tcBorders>
            <w:shd w:val="clear" w:color="auto" w:fill="auto"/>
            <w:noWrap/>
            <w:vAlign w:val="center"/>
            <w:hideMark/>
          </w:tcPr>
          <w:p w14:paraId="6DD2D6E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100001275.00</w:t>
            </w:r>
          </w:p>
        </w:tc>
        <w:tc>
          <w:tcPr>
            <w:tcW w:w="5241" w:type="dxa"/>
            <w:tcBorders>
              <w:top w:val="nil"/>
              <w:left w:val="nil"/>
              <w:bottom w:val="single" w:sz="4" w:space="0" w:color="auto"/>
              <w:right w:val="single" w:sz="4" w:space="0" w:color="auto"/>
            </w:tcBorders>
            <w:shd w:val="clear" w:color="auto" w:fill="auto"/>
            <w:vAlign w:val="bottom"/>
            <w:hideMark/>
          </w:tcPr>
          <w:p w14:paraId="4C8BF56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MAGNESIO, HIDROXIDO DE. SUSPENSION ORAL 425 MG/5 ML  ENVASE CON 120 ML</w:t>
            </w:r>
          </w:p>
        </w:tc>
        <w:tc>
          <w:tcPr>
            <w:tcW w:w="1416" w:type="dxa"/>
            <w:tcBorders>
              <w:top w:val="nil"/>
              <w:left w:val="nil"/>
              <w:bottom w:val="single" w:sz="4" w:space="0" w:color="auto"/>
              <w:right w:val="single" w:sz="4" w:space="0" w:color="auto"/>
            </w:tcBorders>
            <w:shd w:val="clear" w:color="auto" w:fill="auto"/>
            <w:noWrap/>
            <w:vAlign w:val="center"/>
            <w:hideMark/>
          </w:tcPr>
          <w:p w14:paraId="30531A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28F0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09AA8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E59ADA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0773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117</w:t>
            </w:r>
          </w:p>
        </w:tc>
        <w:tc>
          <w:tcPr>
            <w:tcW w:w="1281" w:type="dxa"/>
            <w:tcBorders>
              <w:top w:val="nil"/>
              <w:left w:val="nil"/>
              <w:bottom w:val="single" w:sz="4" w:space="0" w:color="auto"/>
              <w:right w:val="single" w:sz="4" w:space="0" w:color="auto"/>
            </w:tcBorders>
            <w:shd w:val="clear" w:color="auto" w:fill="auto"/>
            <w:noWrap/>
            <w:vAlign w:val="center"/>
            <w:hideMark/>
          </w:tcPr>
          <w:p w14:paraId="56E7A0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100001277.00</w:t>
            </w:r>
          </w:p>
        </w:tc>
        <w:tc>
          <w:tcPr>
            <w:tcW w:w="5241" w:type="dxa"/>
            <w:tcBorders>
              <w:top w:val="nil"/>
              <w:left w:val="nil"/>
              <w:bottom w:val="single" w:sz="4" w:space="0" w:color="auto"/>
              <w:right w:val="single" w:sz="4" w:space="0" w:color="auto"/>
            </w:tcBorders>
            <w:shd w:val="clear" w:color="auto" w:fill="auto"/>
            <w:vAlign w:val="bottom"/>
            <w:hideMark/>
          </w:tcPr>
          <w:p w14:paraId="0EF565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FOSFATO Y CITRATO DE SODIO. SOLUCION. 12 G-10G/100 ML. ENVASE CON 133 ML Y APLICADOR</w:t>
            </w:r>
          </w:p>
        </w:tc>
        <w:tc>
          <w:tcPr>
            <w:tcW w:w="1416" w:type="dxa"/>
            <w:tcBorders>
              <w:top w:val="nil"/>
              <w:left w:val="nil"/>
              <w:bottom w:val="single" w:sz="4" w:space="0" w:color="auto"/>
              <w:right w:val="single" w:sz="4" w:space="0" w:color="auto"/>
            </w:tcBorders>
            <w:shd w:val="clear" w:color="auto" w:fill="auto"/>
            <w:noWrap/>
            <w:vAlign w:val="center"/>
            <w:hideMark/>
          </w:tcPr>
          <w:p w14:paraId="7755F6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E115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0F767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495</w:t>
            </w:r>
          </w:p>
        </w:tc>
      </w:tr>
      <w:tr w:rsidR="00424E1C" w:rsidRPr="00424E1C" w14:paraId="44DFBAD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66F9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118</w:t>
            </w:r>
          </w:p>
        </w:tc>
        <w:tc>
          <w:tcPr>
            <w:tcW w:w="1281" w:type="dxa"/>
            <w:tcBorders>
              <w:top w:val="nil"/>
              <w:left w:val="nil"/>
              <w:bottom w:val="single" w:sz="4" w:space="0" w:color="auto"/>
              <w:right w:val="single" w:sz="4" w:space="0" w:color="auto"/>
            </w:tcBorders>
            <w:shd w:val="clear" w:color="auto" w:fill="auto"/>
            <w:noWrap/>
            <w:vAlign w:val="center"/>
            <w:hideMark/>
          </w:tcPr>
          <w:p w14:paraId="368B8C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100001282.00</w:t>
            </w:r>
          </w:p>
        </w:tc>
        <w:tc>
          <w:tcPr>
            <w:tcW w:w="5241" w:type="dxa"/>
            <w:tcBorders>
              <w:top w:val="nil"/>
              <w:left w:val="nil"/>
              <w:bottom w:val="single" w:sz="4" w:space="0" w:color="auto"/>
              <w:right w:val="single" w:sz="4" w:space="0" w:color="auto"/>
            </w:tcBorders>
            <w:shd w:val="clear" w:color="auto" w:fill="auto"/>
            <w:vAlign w:val="bottom"/>
            <w:hideMark/>
          </w:tcPr>
          <w:p w14:paraId="22A219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GLICEROL SUPOSITORIO 1.380 G.</w:t>
            </w:r>
          </w:p>
        </w:tc>
        <w:tc>
          <w:tcPr>
            <w:tcW w:w="1416" w:type="dxa"/>
            <w:tcBorders>
              <w:top w:val="nil"/>
              <w:left w:val="nil"/>
              <w:bottom w:val="single" w:sz="4" w:space="0" w:color="auto"/>
              <w:right w:val="single" w:sz="4" w:space="0" w:color="auto"/>
            </w:tcBorders>
            <w:shd w:val="clear" w:color="auto" w:fill="auto"/>
            <w:noWrap/>
            <w:vAlign w:val="center"/>
            <w:hideMark/>
          </w:tcPr>
          <w:p w14:paraId="3FBE04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BE0D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51299F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w:t>
            </w:r>
          </w:p>
        </w:tc>
      </w:tr>
      <w:tr w:rsidR="00424E1C" w:rsidRPr="00424E1C" w14:paraId="5F615EB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60FA1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119</w:t>
            </w:r>
          </w:p>
        </w:tc>
        <w:tc>
          <w:tcPr>
            <w:tcW w:w="1281" w:type="dxa"/>
            <w:tcBorders>
              <w:top w:val="nil"/>
              <w:left w:val="nil"/>
              <w:bottom w:val="single" w:sz="4" w:space="0" w:color="auto"/>
              <w:right w:val="single" w:sz="4" w:space="0" w:color="auto"/>
            </w:tcBorders>
            <w:shd w:val="clear" w:color="auto" w:fill="auto"/>
            <w:noWrap/>
            <w:vAlign w:val="center"/>
            <w:hideMark/>
          </w:tcPr>
          <w:p w14:paraId="30BDF0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100001308.01</w:t>
            </w:r>
          </w:p>
        </w:tc>
        <w:tc>
          <w:tcPr>
            <w:tcW w:w="5241" w:type="dxa"/>
            <w:tcBorders>
              <w:top w:val="nil"/>
              <w:left w:val="nil"/>
              <w:bottom w:val="single" w:sz="4" w:space="0" w:color="auto"/>
              <w:right w:val="single" w:sz="4" w:space="0" w:color="auto"/>
            </w:tcBorders>
            <w:shd w:val="clear" w:color="auto" w:fill="auto"/>
            <w:vAlign w:val="bottom"/>
            <w:hideMark/>
          </w:tcPr>
          <w:p w14:paraId="01B9F10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METRONIDAZOL  500  MG. TABLETA</w:t>
            </w:r>
          </w:p>
        </w:tc>
        <w:tc>
          <w:tcPr>
            <w:tcW w:w="1416" w:type="dxa"/>
            <w:tcBorders>
              <w:top w:val="nil"/>
              <w:left w:val="nil"/>
              <w:bottom w:val="single" w:sz="4" w:space="0" w:color="auto"/>
              <w:right w:val="single" w:sz="4" w:space="0" w:color="auto"/>
            </w:tcBorders>
            <w:shd w:val="clear" w:color="auto" w:fill="auto"/>
            <w:noWrap/>
            <w:vAlign w:val="center"/>
            <w:hideMark/>
          </w:tcPr>
          <w:p w14:paraId="556169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171F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3322F6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317</w:t>
            </w:r>
          </w:p>
        </w:tc>
      </w:tr>
      <w:tr w:rsidR="00424E1C" w:rsidRPr="00424E1C" w14:paraId="1502002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7AB3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120</w:t>
            </w:r>
          </w:p>
        </w:tc>
        <w:tc>
          <w:tcPr>
            <w:tcW w:w="1281" w:type="dxa"/>
            <w:tcBorders>
              <w:top w:val="nil"/>
              <w:left w:val="nil"/>
              <w:bottom w:val="single" w:sz="4" w:space="0" w:color="auto"/>
              <w:right w:val="single" w:sz="4" w:space="0" w:color="auto"/>
            </w:tcBorders>
            <w:shd w:val="clear" w:color="auto" w:fill="auto"/>
            <w:noWrap/>
            <w:vAlign w:val="center"/>
            <w:hideMark/>
          </w:tcPr>
          <w:p w14:paraId="3F5535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100001309.00</w:t>
            </w:r>
          </w:p>
        </w:tc>
        <w:tc>
          <w:tcPr>
            <w:tcW w:w="5241" w:type="dxa"/>
            <w:tcBorders>
              <w:top w:val="nil"/>
              <w:left w:val="nil"/>
              <w:bottom w:val="single" w:sz="4" w:space="0" w:color="auto"/>
              <w:right w:val="single" w:sz="4" w:space="0" w:color="auto"/>
            </w:tcBorders>
            <w:shd w:val="clear" w:color="auto" w:fill="auto"/>
            <w:vAlign w:val="bottom"/>
            <w:hideMark/>
          </w:tcPr>
          <w:p w14:paraId="42FB2E5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METRONIDAZOL. SOLUCION INYECTABLE. 200 MG/ 10 ML. AMPOLLETAS O FRASCOS AMPULA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392D66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B654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76D644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67</w:t>
            </w:r>
          </w:p>
        </w:tc>
      </w:tr>
      <w:tr w:rsidR="00424E1C" w:rsidRPr="00424E1C" w14:paraId="78EEBCC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8CC02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121</w:t>
            </w:r>
          </w:p>
        </w:tc>
        <w:tc>
          <w:tcPr>
            <w:tcW w:w="1281" w:type="dxa"/>
            <w:tcBorders>
              <w:top w:val="nil"/>
              <w:left w:val="nil"/>
              <w:bottom w:val="single" w:sz="4" w:space="0" w:color="auto"/>
              <w:right w:val="single" w:sz="4" w:space="0" w:color="auto"/>
            </w:tcBorders>
            <w:shd w:val="clear" w:color="auto" w:fill="auto"/>
            <w:noWrap/>
            <w:vAlign w:val="center"/>
            <w:hideMark/>
          </w:tcPr>
          <w:p w14:paraId="1583F7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100001310.00</w:t>
            </w:r>
          </w:p>
        </w:tc>
        <w:tc>
          <w:tcPr>
            <w:tcW w:w="5241" w:type="dxa"/>
            <w:tcBorders>
              <w:top w:val="nil"/>
              <w:left w:val="nil"/>
              <w:bottom w:val="single" w:sz="4" w:space="0" w:color="auto"/>
              <w:right w:val="single" w:sz="4" w:space="0" w:color="auto"/>
            </w:tcBorders>
            <w:shd w:val="clear" w:color="auto" w:fill="auto"/>
            <w:vAlign w:val="bottom"/>
            <w:hideMark/>
          </w:tcPr>
          <w:p w14:paraId="02BC3AB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METRONIDAZOL. SUSPENSION. 250 MG/ 5 ML. ENVASE CON 120 ML</w:t>
            </w:r>
          </w:p>
        </w:tc>
        <w:tc>
          <w:tcPr>
            <w:tcW w:w="1416" w:type="dxa"/>
            <w:tcBorders>
              <w:top w:val="nil"/>
              <w:left w:val="nil"/>
              <w:bottom w:val="single" w:sz="4" w:space="0" w:color="auto"/>
              <w:right w:val="single" w:sz="4" w:space="0" w:color="auto"/>
            </w:tcBorders>
            <w:shd w:val="clear" w:color="auto" w:fill="auto"/>
            <w:noWrap/>
            <w:vAlign w:val="center"/>
            <w:hideMark/>
          </w:tcPr>
          <w:p w14:paraId="0A25EA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9C77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C9DB32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150</w:t>
            </w:r>
          </w:p>
        </w:tc>
      </w:tr>
      <w:tr w:rsidR="00424E1C" w:rsidRPr="00424E1C" w14:paraId="36CB791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CC0D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122</w:t>
            </w:r>
          </w:p>
        </w:tc>
        <w:tc>
          <w:tcPr>
            <w:tcW w:w="1281" w:type="dxa"/>
            <w:tcBorders>
              <w:top w:val="nil"/>
              <w:left w:val="nil"/>
              <w:bottom w:val="single" w:sz="4" w:space="0" w:color="auto"/>
              <w:right w:val="single" w:sz="4" w:space="0" w:color="auto"/>
            </w:tcBorders>
            <w:shd w:val="clear" w:color="auto" w:fill="auto"/>
            <w:noWrap/>
            <w:vAlign w:val="center"/>
            <w:hideMark/>
          </w:tcPr>
          <w:p w14:paraId="241BD7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100001311.00</w:t>
            </w:r>
          </w:p>
        </w:tc>
        <w:tc>
          <w:tcPr>
            <w:tcW w:w="5241" w:type="dxa"/>
            <w:tcBorders>
              <w:top w:val="nil"/>
              <w:left w:val="nil"/>
              <w:bottom w:val="single" w:sz="4" w:space="0" w:color="auto"/>
              <w:right w:val="single" w:sz="4" w:space="0" w:color="auto"/>
            </w:tcBorders>
            <w:shd w:val="clear" w:color="auto" w:fill="auto"/>
            <w:vAlign w:val="bottom"/>
            <w:hideMark/>
          </w:tcPr>
          <w:p w14:paraId="5B375C9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METRONIDAZOL. SOLUCION INYECTABLE. 500 MG/100 ML. ENVASE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75E8D1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C356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3DFAB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7316</w:t>
            </w:r>
          </w:p>
        </w:tc>
      </w:tr>
      <w:tr w:rsidR="00424E1C" w:rsidRPr="00424E1C" w14:paraId="500E1ED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F1AA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123</w:t>
            </w:r>
          </w:p>
        </w:tc>
        <w:tc>
          <w:tcPr>
            <w:tcW w:w="1281" w:type="dxa"/>
            <w:tcBorders>
              <w:top w:val="nil"/>
              <w:left w:val="nil"/>
              <w:bottom w:val="single" w:sz="4" w:space="0" w:color="auto"/>
              <w:right w:val="single" w:sz="4" w:space="0" w:color="auto"/>
            </w:tcBorders>
            <w:shd w:val="clear" w:color="auto" w:fill="auto"/>
            <w:noWrap/>
            <w:vAlign w:val="center"/>
            <w:hideMark/>
          </w:tcPr>
          <w:p w14:paraId="701FD7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100001344.00</w:t>
            </w:r>
          </w:p>
        </w:tc>
        <w:tc>
          <w:tcPr>
            <w:tcW w:w="5241" w:type="dxa"/>
            <w:tcBorders>
              <w:top w:val="nil"/>
              <w:left w:val="nil"/>
              <w:bottom w:val="single" w:sz="4" w:space="0" w:color="auto"/>
              <w:right w:val="single" w:sz="4" w:space="0" w:color="auto"/>
            </w:tcBorders>
            <w:shd w:val="clear" w:color="auto" w:fill="auto"/>
            <w:vAlign w:val="bottom"/>
            <w:hideMark/>
          </w:tcPr>
          <w:p w14:paraId="1096FBB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ALBENDAZOL.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0B441E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41F9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3102B6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20E397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C1A7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124</w:t>
            </w:r>
          </w:p>
        </w:tc>
        <w:tc>
          <w:tcPr>
            <w:tcW w:w="1281" w:type="dxa"/>
            <w:tcBorders>
              <w:top w:val="nil"/>
              <w:left w:val="nil"/>
              <w:bottom w:val="single" w:sz="4" w:space="0" w:color="auto"/>
              <w:right w:val="single" w:sz="4" w:space="0" w:color="auto"/>
            </w:tcBorders>
            <w:shd w:val="clear" w:color="auto" w:fill="auto"/>
            <w:noWrap/>
            <w:vAlign w:val="center"/>
            <w:hideMark/>
          </w:tcPr>
          <w:p w14:paraId="48485B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100001345.00</w:t>
            </w:r>
          </w:p>
        </w:tc>
        <w:tc>
          <w:tcPr>
            <w:tcW w:w="5241" w:type="dxa"/>
            <w:tcBorders>
              <w:top w:val="nil"/>
              <w:left w:val="nil"/>
              <w:bottom w:val="single" w:sz="4" w:space="0" w:color="auto"/>
              <w:right w:val="single" w:sz="4" w:space="0" w:color="auto"/>
            </w:tcBorders>
            <w:shd w:val="clear" w:color="auto" w:fill="auto"/>
            <w:vAlign w:val="bottom"/>
            <w:hideMark/>
          </w:tcPr>
          <w:p w14:paraId="1AE0791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ALBENDAZOL. SUSPENSION ORAL. 400 MG/20 ML. ENVASE CON 20 ML</w:t>
            </w:r>
          </w:p>
        </w:tc>
        <w:tc>
          <w:tcPr>
            <w:tcW w:w="1416" w:type="dxa"/>
            <w:tcBorders>
              <w:top w:val="nil"/>
              <w:left w:val="nil"/>
              <w:bottom w:val="single" w:sz="4" w:space="0" w:color="auto"/>
              <w:right w:val="single" w:sz="4" w:space="0" w:color="auto"/>
            </w:tcBorders>
            <w:shd w:val="clear" w:color="auto" w:fill="auto"/>
            <w:noWrap/>
            <w:vAlign w:val="center"/>
            <w:hideMark/>
          </w:tcPr>
          <w:p w14:paraId="309249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2C3D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7480C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BE125F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BED4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125</w:t>
            </w:r>
          </w:p>
        </w:tc>
        <w:tc>
          <w:tcPr>
            <w:tcW w:w="1281" w:type="dxa"/>
            <w:tcBorders>
              <w:top w:val="nil"/>
              <w:left w:val="nil"/>
              <w:bottom w:val="single" w:sz="4" w:space="0" w:color="auto"/>
              <w:right w:val="single" w:sz="4" w:space="0" w:color="auto"/>
            </w:tcBorders>
            <w:shd w:val="clear" w:color="auto" w:fill="auto"/>
            <w:noWrap/>
            <w:vAlign w:val="center"/>
            <w:hideMark/>
          </w:tcPr>
          <w:p w14:paraId="31EB50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100001363.00</w:t>
            </w:r>
          </w:p>
        </w:tc>
        <w:tc>
          <w:tcPr>
            <w:tcW w:w="5241" w:type="dxa"/>
            <w:tcBorders>
              <w:top w:val="nil"/>
              <w:left w:val="nil"/>
              <w:bottom w:val="single" w:sz="4" w:space="0" w:color="auto"/>
              <w:right w:val="single" w:sz="4" w:space="0" w:color="auto"/>
            </w:tcBorders>
            <w:shd w:val="clear" w:color="auto" w:fill="auto"/>
            <w:vAlign w:val="bottom"/>
            <w:hideMark/>
          </w:tcPr>
          <w:p w14:paraId="2B68E27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LIDOCAINA - HIDROCORTISONA. UNGÜENTO. 50 MG/2.5 MG/1 G. ENVASE CON 20 G Y APLICADOR</w:t>
            </w:r>
          </w:p>
        </w:tc>
        <w:tc>
          <w:tcPr>
            <w:tcW w:w="1416" w:type="dxa"/>
            <w:tcBorders>
              <w:top w:val="nil"/>
              <w:left w:val="nil"/>
              <w:bottom w:val="single" w:sz="4" w:space="0" w:color="auto"/>
              <w:right w:val="single" w:sz="4" w:space="0" w:color="auto"/>
            </w:tcBorders>
            <w:shd w:val="clear" w:color="auto" w:fill="auto"/>
            <w:noWrap/>
            <w:vAlign w:val="center"/>
            <w:hideMark/>
          </w:tcPr>
          <w:p w14:paraId="71C5FB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4C58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2E811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w:t>
            </w:r>
          </w:p>
        </w:tc>
      </w:tr>
      <w:tr w:rsidR="00424E1C" w:rsidRPr="00424E1C" w14:paraId="29F83CE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7922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126</w:t>
            </w:r>
          </w:p>
        </w:tc>
        <w:tc>
          <w:tcPr>
            <w:tcW w:w="1281" w:type="dxa"/>
            <w:tcBorders>
              <w:top w:val="nil"/>
              <w:left w:val="nil"/>
              <w:bottom w:val="single" w:sz="4" w:space="0" w:color="auto"/>
              <w:right w:val="single" w:sz="4" w:space="0" w:color="auto"/>
            </w:tcBorders>
            <w:shd w:val="clear" w:color="auto" w:fill="auto"/>
            <w:noWrap/>
            <w:vAlign w:val="center"/>
            <w:hideMark/>
          </w:tcPr>
          <w:p w14:paraId="5D1E4F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100001489.00</w:t>
            </w:r>
          </w:p>
        </w:tc>
        <w:tc>
          <w:tcPr>
            <w:tcW w:w="5241" w:type="dxa"/>
            <w:tcBorders>
              <w:top w:val="nil"/>
              <w:left w:val="nil"/>
              <w:bottom w:val="single" w:sz="4" w:space="0" w:color="auto"/>
              <w:right w:val="single" w:sz="4" w:space="0" w:color="auto"/>
            </w:tcBorders>
            <w:shd w:val="clear" w:color="auto" w:fill="auto"/>
            <w:vAlign w:val="bottom"/>
            <w:hideMark/>
          </w:tcPr>
          <w:p w14:paraId="6ED559F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ESTROGENOS CONJUGADOS GRAGEA O TABLETA 0.625 MG 42 GRAGEAS O TABLETAS</w:t>
            </w:r>
          </w:p>
        </w:tc>
        <w:tc>
          <w:tcPr>
            <w:tcW w:w="1416" w:type="dxa"/>
            <w:tcBorders>
              <w:top w:val="nil"/>
              <w:left w:val="nil"/>
              <w:bottom w:val="single" w:sz="4" w:space="0" w:color="auto"/>
              <w:right w:val="single" w:sz="4" w:space="0" w:color="auto"/>
            </w:tcBorders>
            <w:shd w:val="clear" w:color="auto" w:fill="auto"/>
            <w:noWrap/>
            <w:vAlign w:val="center"/>
            <w:hideMark/>
          </w:tcPr>
          <w:p w14:paraId="09E887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9DA4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C/42</w:t>
            </w:r>
          </w:p>
        </w:tc>
        <w:tc>
          <w:tcPr>
            <w:tcW w:w="994" w:type="dxa"/>
            <w:tcBorders>
              <w:top w:val="nil"/>
              <w:left w:val="nil"/>
              <w:bottom w:val="single" w:sz="4" w:space="0" w:color="auto"/>
              <w:right w:val="single" w:sz="4" w:space="0" w:color="auto"/>
            </w:tcBorders>
            <w:shd w:val="clear" w:color="auto" w:fill="auto"/>
            <w:noWrap/>
            <w:vAlign w:val="center"/>
            <w:hideMark/>
          </w:tcPr>
          <w:p w14:paraId="12B7A3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F5FC4A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45A0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127</w:t>
            </w:r>
          </w:p>
        </w:tc>
        <w:tc>
          <w:tcPr>
            <w:tcW w:w="1281" w:type="dxa"/>
            <w:tcBorders>
              <w:top w:val="nil"/>
              <w:left w:val="nil"/>
              <w:bottom w:val="single" w:sz="4" w:space="0" w:color="auto"/>
              <w:right w:val="single" w:sz="4" w:space="0" w:color="auto"/>
            </w:tcBorders>
            <w:shd w:val="clear" w:color="auto" w:fill="auto"/>
            <w:noWrap/>
            <w:vAlign w:val="center"/>
            <w:hideMark/>
          </w:tcPr>
          <w:p w14:paraId="111D7B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100001541.00</w:t>
            </w:r>
          </w:p>
        </w:tc>
        <w:tc>
          <w:tcPr>
            <w:tcW w:w="5241" w:type="dxa"/>
            <w:tcBorders>
              <w:top w:val="nil"/>
              <w:left w:val="nil"/>
              <w:bottom w:val="single" w:sz="4" w:space="0" w:color="auto"/>
              <w:right w:val="single" w:sz="4" w:space="0" w:color="auto"/>
            </w:tcBorders>
            <w:shd w:val="clear" w:color="auto" w:fill="auto"/>
            <w:vAlign w:val="bottom"/>
            <w:hideMark/>
          </w:tcPr>
          <w:p w14:paraId="331EFD6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CARBETOCINA. SOLUCION INYECTABLE. 100 MCG. AMPOLLETA</w:t>
            </w:r>
          </w:p>
        </w:tc>
        <w:tc>
          <w:tcPr>
            <w:tcW w:w="1416" w:type="dxa"/>
            <w:tcBorders>
              <w:top w:val="nil"/>
              <w:left w:val="nil"/>
              <w:bottom w:val="single" w:sz="4" w:space="0" w:color="auto"/>
              <w:right w:val="single" w:sz="4" w:space="0" w:color="auto"/>
            </w:tcBorders>
            <w:shd w:val="clear" w:color="auto" w:fill="auto"/>
            <w:noWrap/>
            <w:vAlign w:val="center"/>
            <w:hideMark/>
          </w:tcPr>
          <w:p w14:paraId="46EB68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10FC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6A267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376</w:t>
            </w:r>
          </w:p>
        </w:tc>
      </w:tr>
      <w:tr w:rsidR="00424E1C" w:rsidRPr="00424E1C" w14:paraId="7C699A8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0778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128</w:t>
            </w:r>
          </w:p>
        </w:tc>
        <w:tc>
          <w:tcPr>
            <w:tcW w:w="1281" w:type="dxa"/>
            <w:tcBorders>
              <w:top w:val="nil"/>
              <w:left w:val="nil"/>
              <w:bottom w:val="single" w:sz="4" w:space="0" w:color="auto"/>
              <w:right w:val="single" w:sz="4" w:space="0" w:color="auto"/>
            </w:tcBorders>
            <w:shd w:val="clear" w:color="auto" w:fill="auto"/>
            <w:noWrap/>
            <w:vAlign w:val="center"/>
            <w:hideMark/>
          </w:tcPr>
          <w:p w14:paraId="01A6DE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100001542.00</w:t>
            </w:r>
          </w:p>
        </w:tc>
        <w:tc>
          <w:tcPr>
            <w:tcW w:w="5241" w:type="dxa"/>
            <w:tcBorders>
              <w:top w:val="nil"/>
              <w:left w:val="nil"/>
              <w:bottom w:val="single" w:sz="4" w:space="0" w:color="auto"/>
              <w:right w:val="single" w:sz="4" w:space="0" w:color="auto"/>
            </w:tcBorders>
            <w:shd w:val="clear" w:color="auto" w:fill="auto"/>
            <w:vAlign w:val="bottom"/>
            <w:hideMark/>
          </w:tcPr>
          <w:p w14:paraId="79A5709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OXITOCINA. SOLUCION INYECTABLE. 5 UI/ ML.AMPOLLETAS CON 1 ML</w:t>
            </w:r>
          </w:p>
        </w:tc>
        <w:tc>
          <w:tcPr>
            <w:tcW w:w="1416" w:type="dxa"/>
            <w:tcBorders>
              <w:top w:val="nil"/>
              <w:left w:val="nil"/>
              <w:bottom w:val="single" w:sz="4" w:space="0" w:color="auto"/>
              <w:right w:val="single" w:sz="4" w:space="0" w:color="auto"/>
            </w:tcBorders>
            <w:shd w:val="clear" w:color="auto" w:fill="auto"/>
            <w:noWrap/>
            <w:vAlign w:val="center"/>
            <w:hideMark/>
          </w:tcPr>
          <w:p w14:paraId="5ADCEB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55D8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4050F2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2884</w:t>
            </w:r>
          </w:p>
        </w:tc>
      </w:tr>
      <w:tr w:rsidR="00424E1C" w:rsidRPr="00424E1C" w14:paraId="16889A4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59DF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129</w:t>
            </w:r>
          </w:p>
        </w:tc>
        <w:tc>
          <w:tcPr>
            <w:tcW w:w="1281" w:type="dxa"/>
            <w:tcBorders>
              <w:top w:val="nil"/>
              <w:left w:val="nil"/>
              <w:bottom w:val="single" w:sz="4" w:space="0" w:color="auto"/>
              <w:right w:val="single" w:sz="4" w:space="0" w:color="auto"/>
            </w:tcBorders>
            <w:shd w:val="clear" w:color="auto" w:fill="auto"/>
            <w:noWrap/>
            <w:vAlign w:val="center"/>
            <w:hideMark/>
          </w:tcPr>
          <w:p w14:paraId="64DC01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100001552.00</w:t>
            </w:r>
          </w:p>
        </w:tc>
        <w:tc>
          <w:tcPr>
            <w:tcW w:w="5241" w:type="dxa"/>
            <w:tcBorders>
              <w:top w:val="nil"/>
              <w:left w:val="nil"/>
              <w:bottom w:val="single" w:sz="4" w:space="0" w:color="auto"/>
              <w:right w:val="single" w:sz="4" w:space="0" w:color="auto"/>
            </w:tcBorders>
            <w:shd w:val="clear" w:color="auto" w:fill="auto"/>
            <w:vAlign w:val="bottom"/>
            <w:hideMark/>
          </w:tcPr>
          <w:p w14:paraId="6742D20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ORCIPRENALINA. TABLETA. 20 MG.</w:t>
            </w:r>
          </w:p>
        </w:tc>
        <w:tc>
          <w:tcPr>
            <w:tcW w:w="1416" w:type="dxa"/>
            <w:tcBorders>
              <w:top w:val="nil"/>
              <w:left w:val="nil"/>
              <w:bottom w:val="single" w:sz="4" w:space="0" w:color="auto"/>
              <w:right w:val="single" w:sz="4" w:space="0" w:color="auto"/>
            </w:tcBorders>
            <w:shd w:val="clear" w:color="auto" w:fill="auto"/>
            <w:noWrap/>
            <w:vAlign w:val="center"/>
            <w:hideMark/>
          </w:tcPr>
          <w:p w14:paraId="097FB3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03E9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826E0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6F7FD3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93DB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130</w:t>
            </w:r>
          </w:p>
        </w:tc>
        <w:tc>
          <w:tcPr>
            <w:tcW w:w="1281" w:type="dxa"/>
            <w:tcBorders>
              <w:top w:val="nil"/>
              <w:left w:val="nil"/>
              <w:bottom w:val="single" w:sz="4" w:space="0" w:color="auto"/>
              <w:right w:val="single" w:sz="4" w:space="0" w:color="auto"/>
            </w:tcBorders>
            <w:shd w:val="clear" w:color="auto" w:fill="auto"/>
            <w:noWrap/>
            <w:vAlign w:val="center"/>
            <w:hideMark/>
          </w:tcPr>
          <w:p w14:paraId="7053F1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100001561.00</w:t>
            </w:r>
          </w:p>
        </w:tc>
        <w:tc>
          <w:tcPr>
            <w:tcW w:w="5241" w:type="dxa"/>
            <w:tcBorders>
              <w:top w:val="nil"/>
              <w:left w:val="nil"/>
              <w:bottom w:val="single" w:sz="4" w:space="0" w:color="auto"/>
              <w:right w:val="single" w:sz="4" w:space="0" w:color="auto"/>
            </w:tcBorders>
            <w:shd w:val="clear" w:color="auto" w:fill="auto"/>
            <w:vAlign w:val="bottom"/>
            <w:hideMark/>
          </w:tcPr>
          <w:p w14:paraId="5F669BD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METRONIDAZOL. OVULO O TABLETA VAGINAL. 500 MG.</w:t>
            </w:r>
          </w:p>
        </w:tc>
        <w:tc>
          <w:tcPr>
            <w:tcW w:w="1416" w:type="dxa"/>
            <w:tcBorders>
              <w:top w:val="nil"/>
              <w:left w:val="nil"/>
              <w:bottom w:val="single" w:sz="4" w:space="0" w:color="auto"/>
              <w:right w:val="single" w:sz="4" w:space="0" w:color="auto"/>
            </w:tcBorders>
            <w:shd w:val="clear" w:color="auto" w:fill="auto"/>
            <w:noWrap/>
            <w:vAlign w:val="center"/>
            <w:hideMark/>
          </w:tcPr>
          <w:p w14:paraId="7E757D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5944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07A383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653</w:t>
            </w:r>
          </w:p>
        </w:tc>
      </w:tr>
      <w:tr w:rsidR="00424E1C" w:rsidRPr="00424E1C" w14:paraId="5F7F5AF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B936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131</w:t>
            </w:r>
          </w:p>
        </w:tc>
        <w:tc>
          <w:tcPr>
            <w:tcW w:w="1281" w:type="dxa"/>
            <w:tcBorders>
              <w:top w:val="nil"/>
              <w:left w:val="nil"/>
              <w:bottom w:val="single" w:sz="4" w:space="0" w:color="auto"/>
              <w:right w:val="single" w:sz="4" w:space="0" w:color="auto"/>
            </w:tcBorders>
            <w:shd w:val="clear" w:color="auto" w:fill="auto"/>
            <w:noWrap/>
            <w:vAlign w:val="center"/>
            <w:hideMark/>
          </w:tcPr>
          <w:p w14:paraId="665EC7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100001562.00</w:t>
            </w:r>
          </w:p>
        </w:tc>
        <w:tc>
          <w:tcPr>
            <w:tcW w:w="5241" w:type="dxa"/>
            <w:tcBorders>
              <w:top w:val="nil"/>
              <w:left w:val="nil"/>
              <w:bottom w:val="single" w:sz="4" w:space="0" w:color="auto"/>
              <w:right w:val="single" w:sz="4" w:space="0" w:color="auto"/>
            </w:tcBorders>
            <w:shd w:val="clear" w:color="auto" w:fill="auto"/>
            <w:vAlign w:val="bottom"/>
            <w:hideMark/>
          </w:tcPr>
          <w:p w14:paraId="5D23598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NITROFURAL. OVULO. 6 MG.</w:t>
            </w:r>
          </w:p>
        </w:tc>
        <w:tc>
          <w:tcPr>
            <w:tcW w:w="1416" w:type="dxa"/>
            <w:tcBorders>
              <w:top w:val="nil"/>
              <w:left w:val="nil"/>
              <w:bottom w:val="single" w:sz="4" w:space="0" w:color="auto"/>
              <w:right w:val="single" w:sz="4" w:space="0" w:color="auto"/>
            </w:tcBorders>
            <w:shd w:val="clear" w:color="auto" w:fill="auto"/>
            <w:noWrap/>
            <w:vAlign w:val="center"/>
            <w:hideMark/>
          </w:tcPr>
          <w:p w14:paraId="302DDB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3FCB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2C5BF9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w:t>
            </w:r>
          </w:p>
        </w:tc>
      </w:tr>
      <w:tr w:rsidR="00424E1C" w:rsidRPr="00424E1C" w14:paraId="0FC4930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D0DF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132</w:t>
            </w:r>
          </w:p>
        </w:tc>
        <w:tc>
          <w:tcPr>
            <w:tcW w:w="1281" w:type="dxa"/>
            <w:tcBorders>
              <w:top w:val="nil"/>
              <w:left w:val="nil"/>
              <w:bottom w:val="single" w:sz="4" w:space="0" w:color="auto"/>
              <w:right w:val="single" w:sz="4" w:space="0" w:color="auto"/>
            </w:tcBorders>
            <w:shd w:val="clear" w:color="auto" w:fill="auto"/>
            <w:noWrap/>
            <w:vAlign w:val="center"/>
            <w:hideMark/>
          </w:tcPr>
          <w:p w14:paraId="6F2055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100001566.00</w:t>
            </w:r>
          </w:p>
        </w:tc>
        <w:tc>
          <w:tcPr>
            <w:tcW w:w="5241" w:type="dxa"/>
            <w:tcBorders>
              <w:top w:val="nil"/>
              <w:left w:val="nil"/>
              <w:bottom w:val="single" w:sz="4" w:space="0" w:color="auto"/>
              <w:right w:val="single" w:sz="4" w:space="0" w:color="auto"/>
            </w:tcBorders>
            <w:shd w:val="clear" w:color="auto" w:fill="auto"/>
            <w:vAlign w:val="bottom"/>
            <w:hideMark/>
          </w:tcPr>
          <w:p w14:paraId="4677D9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NISTATINA. OVULO O TABLETA VAGINAL. 100 000 UI.</w:t>
            </w:r>
          </w:p>
        </w:tc>
        <w:tc>
          <w:tcPr>
            <w:tcW w:w="1416" w:type="dxa"/>
            <w:tcBorders>
              <w:top w:val="nil"/>
              <w:left w:val="nil"/>
              <w:bottom w:val="single" w:sz="4" w:space="0" w:color="auto"/>
              <w:right w:val="single" w:sz="4" w:space="0" w:color="auto"/>
            </w:tcBorders>
            <w:shd w:val="clear" w:color="auto" w:fill="auto"/>
            <w:noWrap/>
            <w:vAlign w:val="center"/>
            <w:hideMark/>
          </w:tcPr>
          <w:p w14:paraId="7ED57D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39CC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4761D8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508</w:t>
            </w:r>
          </w:p>
        </w:tc>
      </w:tr>
      <w:tr w:rsidR="00424E1C" w:rsidRPr="00424E1C" w14:paraId="3714F71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49D2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133</w:t>
            </w:r>
          </w:p>
        </w:tc>
        <w:tc>
          <w:tcPr>
            <w:tcW w:w="1281" w:type="dxa"/>
            <w:tcBorders>
              <w:top w:val="nil"/>
              <w:left w:val="nil"/>
              <w:bottom w:val="single" w:sz="4" w:space="0" w:color="auto"/>
              <w:right w:val="single" w:sz="4" w:space="0" w:color="auto"/>
            </w:tcBorders>
            <w:shd w:val="clear" w:color="auto" w:fill="auto"/>
            <w:noWrap/>
            <w:vAlign w:val="center"/>
            <w:hideMark/>
          </w:tcPr>
          <w:p w14:paraId="4215D4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100001591.00</w:t>
            </w:r>
          </w:p>
        </w:tc>
        <w:tc>
          <w:tcPr>
            <w:tcW w:w="5241" w:type="dxa"/>
            <w:tcBorders>
              <w:top w:val="nil"/>
              <w:left w:val="nil"/>
              <w:bottom w:val="single" w:sz="4" w:space="0" w:color="auto"/>
              <w:right w:val="single" w:sz="4" w:space="0" w:color="auto"/>
            </w:tcBorders>
            <w:shd w:val="clear" w:color="auto" w:fill="auto"/>
            <w:vAlign w:val="bottom"/>
            <w:hideMark/>
          </w:tcPr>
          <w:p w14:paraId="5A9372D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INMUNOGLOBULINA ANTI D 0.300 MG. SOLUCION INYECTABLE</w:t>
            </w:r>
          </w:p>
        </w:tc>
        <w:tc>
          <w:tcPr>
            <w:tcW w:w="1416" w:type="dxa"/>
            <w:tcBorders>
              <w:top w:val="nil"/>
              <w:left w:val="nil"/>
              <w:bottom w:val="single" w:sz="4" w:space="0" w:color="auto"/>
              <w:right w:val="single" w:sz="4" w:space="0" w:color="auto"/>
            </w:tcBorders>
            <w:shd w:val="clear" w:color="auto" w:fill="auto"/>
            <w:noWrap/>
            <w:vAlign w:val="center"/>
            <w:hideMark/>
          </w:tcPr>
          <w:p w14:paraId="65AA2D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95D2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ABD31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351</w:t>
            </w:r>
          </w:p>
        </w:tc>
      </w:tr>
      <w:tr w:rsidR="00424E1C" w:rsidRPr="00424E1C" w14:paraId="5211539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5758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134</w:t>
            </w:r>
          </w:p>
        </w:tc>
        <w:tc>
          <w:tcPr>
            <w:tcW w:w="1281" w:type="dxa"/>
            <w:tcBorders>
              <w:top w:val="nil"/>
              <w:left w:val="nil"/>
              <w:bottom w:val="single" w:sz="4" w:space="0" w:color="auto"/>
              <w:right w:val="single" w:sz="4" w:space="0" w:color="auto"/>
            </w:tcBorders>
            <w:shd w:val="clear" w:color="auto" w:fill="auto"/>
            <w:noWrap/>
            <w:vAlign w:val="center"/>
            <w:hideMark/>
          </w:tcPr>
          <w:p w14:paraId="43E3C8A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100001701.00</w:t>
            </w:r>
          </w:p>
        </w:tc>
        <w:tc>
          <w:tcPr>
            <w:tcW w:w="5241" w:type="dxa"/>
            <w:tcBorders>
              <w:top w:val="nil"/>
              <w:left w:val="nil"/>
              <w:bottom w:val="single" w:sz="4" w:space="0" w:color="auto"/>
              <w:right w:val="single" w:sz="4" w:space="0" w:color="auto"/>
            </w:tcBorders>
            <w:shd w:val="clear" w:color="auto" w:fill="auto"/>
            <w:vAlign w:val="bottom"/>
            <w:hideMark/>
          </w:tcPr>
          <w:p w14:paraId="1496B0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FUMARATO FERROSO.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73F736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EBBD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07C956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70</w:t>
            </w:r>
          </w:p>
        </w:tc>
      </w:tr>
      <w:tr w:rsidR="00424E1C" w:rsidRPr="00424E1C" w14:paraId="031F8EC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BFE9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135</w:t>
            </w:r>
          </w:p>
        </w:tc>
        <w:tc>
          <w:tcPr>
            <w:tcW w:w="1281" w:type="dxa"/>
            <w:tcBorders>
              <w:top w:val="nil"/>
              <w:left w:val="nil"/>
              <w:bottom w:val="single" w:sz="4" w:space="0" w:color="auto"/>
              <w:right w:val="single" w:sz="4" w:space="0" w:color="auto"/>
            </w:tcBorders>
            <w:shd w:val="clear" w:color="auto" w:fill="auto"/>
            <w:noWrap/>
            <w:vAlign w:val="center"/>
            <w:hideMark/>
          </w:tcPr>
          <w:p w14:paraId="467718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100001702.00</w:t>
            </w:r>
          </w:p>
        </w:tc>
        <w:tc>
          <w:tcPr>
            <w:tcW w:w="5241" w:type="dxa"/>
            <w:tcBorders>
              <w:top w:val="nil"/>
              <w:left w:val="nil"/>
              <w:bottom w:val="single" w:sz="4" w:space="0" w:color="auto"/>
              <w:right w:val="single" w:sz="4" w:space="0" w:color="auto"/>
            </w:tcBorders>
            <w:shd w:val="clear" w:color="auto" w:fill="auto"/>
            <w:vAlign w:val="bottom"/>
            <w:hideMark/>
          </w:tcPr>
          <w:p w14:paraId="6200722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FUMARATO FERROSO. SUSPENSION ORAL. 29 MG/ML. ENVASE CON 120 ML</w:t>
            </w:r>
          </w:p>
        </w:tc>
        <w:tc>
          <w:tcPr>
            <w:tcW w:w="1416" w:type="dxa"/>
            <w:tcBorders>
              <w:top w:val="nil"/>
              <w:left w:val="nil"/>
              <w:bottom w:val="single" w:sz="4" w:space="0" w:color="auto"/>
              <w:right w:val="single" w:sz="4" w:space="0" w:color="auto"/>
            </w:tcBorders>
            <w:shd w:val="clear" w:color="auto" w:fill="auto"/>
            <w:noWrap/>
            <w:vAlign w:val="center"/>
            <w:hideMark/>
          </w:tcPr>
          <w:p w14:paraId="462732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BBFE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F0D0F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4EBED7C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B653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136</w:t>
            </w:r>
          </w:p>
        </w:tc>
        <w:tc>
          <w:tcPr>
            <w:tcW w:w="1281" w:type="dxa"/>
            <w:tcBorders>
              <w:top w:val="nil"/>
              <w:left w:val="nil"/>
              <w:bottom w:val="single" w:sz="4" w:space="0" w:color="auto"/>
              <w:right w:val="single" w:sz="4" w:space="0" w:color="auto"/>
            </w:tcBorders>
            <w:shd w:val="clear" w:color="auto" w:fill="auto"/>
            <w:noWrap/>
            <w:vAlign w:val="center"/>
            <w:hideMark/>
          </w:tcPr>
          <w:p w14:paraId="29B5AB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100001703.00</w:t>
            </w:r>
          </w:p>
        </w:tc>
        <w:tc>
          <w:tcPr>
            <w:tcW w:w="5241" w:type="dxa"/>
            <w:tcBorders>
              <w:top w:val="nil"/>
              <w:left w:val="nil"/>
              <w:bottom w:val="single" w:sz="4" w:space="0" w:color="auto"/>
              <w:right w:val="single" w:sz="4" w:space="0" w:color="auto"/>
            </w:tcBorders>
            <w:shd w:val="clear" w:color="auto" w:fill="auto"/>
            <w:vAlign w:val="bottom"/>
            <w:hideMark/>
          </w:tcPr>
          <w:p w14:paraId="398ED96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FERROSO DESECADO.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383662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7B7F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31C7882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1576</w:t>
            </w:r>
          </w:p>
        </w:tc>
      </w:tr>
      <w:tr w:rsidR="00424E1C" w:rsidRPr="00424E1C" w14:paraId="6982CD8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6882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137</w:t>
            </w:r>
          </w:p>
        </w:tc>
        <w:tc>
          <w:tcPr>
            <w:tcW w:w="1281" w:type="dxa"/>
            <w:tcBorders>
              <w:top w:val="nil"/>
              <w:left w:val="nil"/>
              <w:bottom w:val="single" w:sz="4" w:space="0" w:color="auto"/>
              <w:right w:val="single" w:sz="4" w:space="0" w:color="auto"/>
            </w:tcBorders>
            <w:shd w:val="clear" w:color="auto" w:fill="auto"/>
            <w:noWrap/>
            <w:vAlign w:val="center"/>
            <w:hideMark/>
          </w:tcPr>
          <w:p w14:paraId="666BCB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100001704.00</w:t>
            </w:r>
          </w:p>
        </w:tc>
        <w:tc>
          <w:tcPr>
            <w:tcW w:w="5241" w:type="dxa"/>
            <w:tcBorders>
              <w:top w:val="nil"/>
              <w:left w:val="nil"/>
              <w:bottom w:val="single" w:sz="4" w:space="0" w:color="auto"/>
              <w:right w:val="single" w:sz="4" w:space="0" w:color="auto"/>
            </w:tcBorders>
            <w:shd w:val="clear" w:color="auto" w:fill="auto"/>
            <w:vAlign w:val="bottom"/>
            <w:hideMark/>
          </w:tcPr>
          <w:p w14:paraId="505B5A6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FERROSO HEPTAHIDRATADA. SOLUCION. 125 MG/ ML. ENVASE GOTERO CON 15 ML</w:t>
            </w:r>
          </w:p>
        </w:tc>
        <w:tc>
          <w:tcPr>
            <w:tcW w:w="1416" w:type="dxa"/>
            <w:tcBorders>
              <w:top w:val="nil"/>
              <w:left w:val="nil"/>
              <w:bottom w:val="single" w:sz="4" w:space="0" w:color="auto"/>
              <w:right w:val="single" w:sz="4" w:space="0" w:color="auto"/>
            </w:tcBorders>
            <w:shd w:val="clear" w:color="auto" w:fill="auto"/>
            <w:noWrap/>
            <w:vAlign w:val="center"/>
            <w:hideMark/>
          </w:tcPr>
          <w:p w14:paraId="5BA7A6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9D77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900A9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252</w:t>
            </w:r>
          </w:p>
        </w:tc>
      </w:tr>
      <w:tr w:rsidR="00424E1C" w:rsidRPr="00424E1C" w14:paraId="515E07E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144A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138</w:t>
            </w:r>
          </w:p>
        </w:tc>
        <w:tc>
          <w:tcPr>
            <w:tcW w:w="1281" w:type="dxa"/>
            <w:tcBorders>
              <w:top w:val="nil"/>
              <w:left w:val="nil"/>
              <w:bottom w:val="single" w:sz="4" w:space="0" w:color="auto"/>
              <w:right w:val="single" w:sz="4" w:space="0" w:color="auto"/>
            </w:tcBorders>
            <w:shd w:val="clear" w:color="auto" w:fill="auto"/>
            <w:noWrap/>
            <w:vAlign w:val="center"/>
            <w:hideMark/>
          </w:tcPr>
          <w:p w14:paraId="577723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100001705.00</w:t>
            </w:r>
          </w:p>
        </w:tc>
        <w:tc>
          <w:tcPr>
            <w:tcW w:w="5241" w:type="dxa"/>
            <w:tcBorders>
              <w:top w:val="nil"/>
              <w:left w:val="nil"/>
              <w:bottom w:val="single" w:sz="4" w:space="0" w:color="auto"/>
              <w:right w:val="single" w:sz="4" w:space="0" w:color="auto"/>
            </w:tcBorders>
            <w:shd w:val="clear" w:color="auto" w:fill="auto"/>
            <w:vAlign w:val="bottom"/>
            <w:hideMark/>
          </w:tcPr>
          <w:p w14:paraId="109582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HIERRO DEXTRAN. SOLUCION INYECTABLE. 100 MG/ 2 ML.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52B1CF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65BE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994" w:type="dxa"/>
            <w:tcBorders>
              <w:top w:val="nil"/>
              <w:left w:val="nil"/>
              <w:bottom w:val="single" w:sz="4" w:space="0" w:color="auto"/>
              <w:right w:val="single" w:sz="4" w:space="0" w:color="auto"/>
            </w:tcBorders>
            <w:shd w:val="clear" w:color="auto" w:fill="auto"/>
            <w:noWrap/>
            <w:vAlign w:val="center"/>
            <w:hideMark/>
          </w:tcPr>
          <w:p w14:paraId="7C4DD7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w:t>
            </w:r>
          </w:p>
        </w:tc>
      </w:tr>
      <w:tr w:rsidR="00424E1C" w:rsidRPr="00424E1C" w14:paraId="50ED4F0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311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139</w:t>
            </w:r>
          </w:p>
        </w:tc>
        <w:tc>
          <w:tcPr>
            <w:tcW w:w="1281" w:type="dxa"/>
            <w:tcBorders>
              <w:top w:val="nil"/>
              <w:left w:val="nil"/>
              <w:bottom w:val="single" w:sz="4" w:space="0" w:color="auto"/>
              <w:right w:val="single" w:sz="4" w:space="0" w:color="auto"/>
            </w:tcBorders>
            <w:shd w:val="clear" w:color="auto" w:fill="auto"/>
            <w:noWrap/>
            <w:vAlign w:val="center"/>
            <w:hideMark/>
          </w:tcPr>
          <w:p w14:paraId="36A50A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100001706.00</w:t>
            </w:r>
          </w:p>
        </w:tc>
        <w:tc>
          <w:tcPr>
            <w:tcW w:w="5241" w:type="dxa"/>
            <w:tcBorders>
              <w:top w:val="nil"/>
              <w:left w:val="nil"/>
              <w:bottom w:val="single" w:sz="4" w:space="0" w:color="auto"/>
              <w:right w:val="single" w:sz="4" w:space="0" w:color="auto"/>
            </w:tcBorders>
            <w:shd w:val="clear" w:color="auto" w:fill="auto"/>
            <w:vAlign w:val="bottom"/>
            <w:hideMark/>
          </w:tcPr>
          <w:p w14:paraId="749AD2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FOLICO 5 MG. TABLETA</w:t>
            </w:r>
          </w:p>
        </w:tc>
        <w:tc>
          <w:tcPr>
            <w:tcW w:w="1416" w:type="dxa"/>
            <w:tcBorders>
              <w:top w:val="nil"/>
              <w:left w:val="nil"/>
              <w:bottom w:val="single" w:sz="4" w:space="0" w:color="auto"/>
              <w:right w:val="single" w:sz="4" w:space="0" w:color="auto"/>
            </w:tcBorders>
            <w:shd w:val="clear" w:color="auto" w:fill="auto"/>
            <w:noWrap/>
            <w:vAlign w:val="center"/>
            <w:hideMark/>
          </w:tcPr>
          <w:p w14:paraId="727916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5504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AA542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135</w:t>
            </w:r>
          </w:p>
        </w:tc>
      </w:tr>
      <w:tr w:rsidR="00424E1C" w:rsidRPr="00424E1C" w14:paraId="324BFD9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FE7F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140</w:t>
            </w:r>
          </w:p>
        </w:tc>
        <w:tc>
          <w:tcPr>
            <w:tcW w:w="1281" w:type="dxa"/>
            <w:tcBorders>
              <w:top w:val="nil"/>
              <w:left w:val="nil"/>
              <w:bottom w:val="single" w:sz="4" w:space="0" w:color="auto"/>
              <w:right w:val="single" w:sz="4" w:space="0" w:color="auto"/>
            </w:tcBorders>
            <w:shd w:val="clear" w:color="auto" w:fill="auto"/>
            <w:noWrap/>
            <w:vAlign w:val="center"/>
            <w:hideMark/>
          </w:tcPr>
          <w:p w14:paraId="507648B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100001711.00</w:t>
            </w:r>
          </w:p>
        </w:tc>
        <w:tc>
          <w:tcPr>
            <w:tcW w:w="5241" w:type="dxa"/>
            <w:tcBorders>
              <w:top w:val="nil"/>
              <w:left w:val="nil"/>
              <w:bottom w:val="single" w:sz="4" w:space="0" w:color="auto"/>
              <w:right w:val="single" w:sz="4" w:space="0" w:color="auto"/>
            </w:tcBorders>
            <w:shd w:val="clear" w:color="auto" w:fill="auto"/>
            <w:vAlign w:val="bottom"/>
            <w:hideMark/>
          </w:tcPr>
          <w:p w14:paraId="64D0D8B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FOLICO. TABLETA. 0.4 MG.</w:t>
            </w:r>
          </w:p>
        </w:tc>
        <w:tc>
          <w:tcPr>
            <w:tcW w:w="1416" w:type="dxa"/>
            <w:tcBorders>
              <w:top w:val="nil"/>
              <w:left w:val="nil"/>
              <w:bottom w:val="single" w:sz="4" w:space="0" w:color="auto"/>
              <w:right w:val="single" w:sz="4" w:space="0" w:color="auto"/>
            </w:tcBorders>
            <w:shd w:val="clear" w:color="auto" w:fill="auto"/>
            <w:noWrap/>
            <w:vAlign w:val="center"/>
            <w:hideMark/>
          </w:tcPr>
          <w:p w14:paraId="3B16D9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AF11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C/90</w:t>
            </w:r>
          </w:p>
        </w:tc>
        <w:tc>
          <w:tcPr>
            <w:tcW w:w="994" w:type="dxa"/>
            <w:tcBorders>
              <w:top w:val="nil"/>
              <w:left w:val="nil"/>
              <w:bottom w:val="single" w:sz="4" w:space="0" w:color="auto"/>
              <w:right w:val="single" w:sz="4" w:space="0" w:color="auto"/>
            </w:tcBorders>
            <w:shd w:val="clear" w:color="auto" w:fill="auto"/>
            <w:noWrap/>
            <w:vAlign w:val="center"/>
            <w:hideMark/>
          </w:tcPr>
          <w:p w14:paraId="3552532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233</w:t>
            </w:r>
          </w:p>
        </w:tc>
      </w:tr>
      <w:tr w:rsidR="00424E1C" w:rsidRPr="00424E1C" w14:paraId="00EBC9B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4D6E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141</w:t>
            </w:r>
          </w:p>
        </w:tc>
        <w:tc>
          <w:tcPr>
            <w:tcW w:w="1281" w:type="dxa"/>
            <w:tcBorders>
              <w:top w:val="nil"/>
              <w:left w:val="nil"/>
              <w:bottom w:val="single" w:sz="4" w:space="0" w:color="auto"/>
              <w:right w:val="single" w:sz="4" w:space="0" w:color="auto"/>
            </w:tcBorders>
            <w:shd w:val="clear" w:color="auto" w:fill="auto"/>
            <w:noWrap/>
            <w:vAlign w:val="center"/>
            <w:hideMark/>
          </w:tcPr>
          <w:p w14:paraId="3D84499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100001735.00</w:t>
            </w:r>
          </w:p>
        </w:tc>
        <w:tc>
          <w:tcPr>
            <w:tcW w:w="5241" w:type="dxa"/>
            <w:tcBorders>
              <w:top w:val="nil"/>
              <w:left w:val="nil"/>
              <w:bottom w:val="single" w:sz="4" w:space="0" w:color="auto"/>
              <w:right w:val="single" w:sz="4" w:space="0" w:color="auto"/>
            </w:tcBorders>
            <w:shd w:val="clear" w:color="auto" w:fill="auto"/>
            <w:vAlign w:val="bottom"/>
            <w:hideMark/>
          </w:tcPr>
          <w:p w14:paraId="1707B6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ESTREPTOQUINASA SOLUCION INYECTABLE 750 000 UI.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1E01FE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9D15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E5A15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1C13DD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A69E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142</w:t>
            </w:r>
          </w:p>
        </w:tc>
        <w:tc>
          <w:tcPr>
            <w:tcW w:w="1281" w:type="dxa"/>
            <w:tcBorders>
              <w:top w:val="nil"/>
              <w:left w:val="nil"/>
              <w:bottom w:val="single" w:sz="4" w:space="0" w:color="auto"/>
              <w:right w:val="single" w:sz="4" w:space="0" w:color="auto"/>
            </w:tcBorders>
            <w:shd w:val="clear" w:color="auto" w:fill="auto"/>
            <w:noWrap/>
            <w:vAlign w:val="center"/>
            <w:hideMark/>
          </w:tcPr>
          <w:p w14:paraId="4320CA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100001753.00</w:t>
            </w:r>
          </w:p>
        </w:tc>
        <w:tc>
          <w:tcPr>
            <w:tcW w:w="5241" w:type="dxa"/>
            <w:tcBorders>
              <w:top w:val="nil"/>
              <w:left w:val="nil"/>
              <w:bottom w:val="single" w:sz="4" w:space="0" w:color="auto"/>
              <w:right w:val="single" w:sz="4" w:space="0" w:color="auto"/>
            </w:tcBorders>
            <w:shd w:val="clear" w:color="auto" w:fill="auto"/>
            <w:vAlign w:val="bottom"/>
            <w:hideMark/>
          </w:tcPr>
          <w:p w14:paraId="5C0B3C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CICLOFOSFAMIDA MONOHIDRATADA. SOLUCION INYECTABLE. 500 MG. FRASCO AMPULA O VIAL</w:t>
            </w:r>
          </w:p>
        </w:tc>
        <w:tc>
          <w:tcPr>
            <w:tcW w:w="1416" w:type="dxa"/>
            <w:tcBorders>
              <w:top w:val="nil"/>
              <w:left w:val="nil"/>
              <w:bottom w:val="single" w:sz="4" w:space="0" w:color="auto"/>
              <w:right w:val="single" w:sz="4" w:space="0" w:color="auto"/>
            </w:tcBorders>
            <w:shd w:val="clear" w:color="auto" w:fill="auto"/>
            <w:noWrap/>
            <w:vAlign w:val="center"/>
            <w:hideMark/>
          </w:tcPr>
          <w:p w14:paraId="3611D1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A900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4276C7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0093477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6E0B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143</w:t>
            </w:r>
          </w:p>
        </w:tc>
        <w:tc>
          <w:tcPr>
            <w:tcW w:w="1281" w:type="dxa"/>
            <w:tcBorders>
              <w:top w:val="nil"/>
              <w:left w:val="nil"/>
              <w:bottom w:val="single" w:sz="4" w:space="0" w:color="auto"/>
              <w:right w:val="single" w:sz="4" w:space="0" w:color="auto"/>
            </w:tcBorders>
            <w:shd w:val="clear" w:color="auto" w:fill="auto"/>
            <w:noWrap/>
            <w:vAlign w:val="center"/>
            <w:hideMark/>
          </w:tcPr>
          <w:p w14:paraId="11B119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100001759.00</w:t>
            </w:r>
          </w:p>
        </w:tc>
        <w:tc>
          <w:tcPr>
            <w:tcW w:w="5241" w:type="dxa"/>
            <w:tcBorders>
              <w:top w:val="nil"/>
              <w:left w:val="nil"/>
              <w:bottom w:val="single" w:sz="4" w:space="0" w:color="auto"/>
              <w:right w:val="single" w:sz="4" w:space="0" w:color="auto"/>
            </w:tcBorders>
            <w:shd w:val="clear" w:color="auto" w:fill="auto"/>
            <w:vAlign w:val="bottom"/>
            <w:hideMark/>
          </w:tcPr>
          <w:p w14:paraId="523E028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METOTREXATO. TABLETA. 2.5 MG.</w:t>
            </w:r>
          </w:p>
        </w:tc>
        <w:tc>
          <w:tcPr>
            <w:tcW w:w="1416" w:type="dxa"/>
            <w:tcBorders>
              <w:top w:val="nil"/>
              <w:left w:val="nil"/>
              <w:bottom w:val="single" w:sz="4" w:space="0" w:color="auto"/>
              <w:right w:val="single" w:sz="4" w:space="0" w:color="auto"/>
            </w:tcBorders>
            <w:shd w:val="clear" w:color="auto" w:fill="auto"/>
            <w:noWrap/>
            <w:vAlign w:val="center"/>
            <w:hideMark/>
          </w:tcPr>
          <w:p w14:paraId="2FF3E1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11E6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5BB9C3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w:t>
            </w:r>
          </w:p>
        </w:tc>
      </w:tr>
      <w:tr w:rsidR="00424E1C" w:rsidRPr="00424E1C" w14:paraId="713BCC6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2A69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144</w:t>
            </w:r>
          </w:p>
        </w:tc>
        <w:tc>
          <w:tcPr>
            <w:tcW w:w="1281" w:type="dxa"/>
            <w:tcBorders>
              <w:top w:val="nil"/>
              <w:left w:val="nil"/>
              <w:bottom w:val="single" w:sz="4" w:space="0" w:color="auto"/>
              <w:right w:val="single" w:sz="4" w:space="0" w:color="auto"/>
            </w:tcBorders>
            <w:shd w:val="clear" w:color="auto" w:fill="auto"/>
            <w:noWrap/>
            <w:vAlign w:val="center"/>
            <w:hideMark/>
          </w:tcPr>
          <w:p w14:paraId="4F1439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100001903.00</w:t>
            </w:r>
          </w:p>
        </w:tc>
        <w:tc>
          <w:tcPr>
            <w:tcW w:w="5241" w:type="dxa"/>
            <w:tcBorders>
              <w:top w:val="nil"/>
              <w:left w:val="nil"/>
              <w:bottom w:val="single" w:sz="4" w:space="0" w:color="auto"/>
              <w:right w:val="single" w:sz="4" w:space="0" w:color="auto"/>
            </w:tcBorders>
            <w:shd w:val="clear" w:color="auto" w:fill="auto"/>
            <w:vAlign w:val="bottom"/>
            <w:hideMark/>
          </w:tcPr>
          <w:p w14:paraId="55EB0D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TRIMETOPRIMA - SULFAMETOXAZOL. TABLETA O COMPRIMIDO. 80 MG Y 400 MG. 20 TABLETAS O COMPRIMIDOS</w:t>
            </w:r>
          </w:p>
        </w:tc>
        <w:tc>
          <w:tcPr>
            <w:tcW w:w="1416" w:type="dxa"/>
            <w:tcBorders>
              <w:top w:val="nil"/>
              <w:left w:val="nil"/>
              <w:bottom w:val="single" w:sz="4" w:space="0" w:color="auto"/>
              <w:right w:val="single" w:sz="4" w:space="0" w:color="auto"/>
            </w:tcBorders>
            <w:shd w:val="clear" w:color="auto" w:fill="auto"/>
            <w:noWrap/>
            <w:vAlign w:val="center"/>
            <w:hideMark/>
          </w:tcPr>
          <w:p w14:paraId="3571F1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4585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591AB9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91</w:t>
            </w:r>
          </w:p>
        </w:tc>
      </w:tr>
      <w:tr w:rsidR="00424E1C" w:rsidRPr="00424E1C" w14:paraId="0DF6E91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1E2A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145</w:t>
            </w:r>
          </w:p>
        </w:tc>
        <w:tc>
          <w:tcPr>
            <w:tcW w:w="1281" w:type="dxa"/>
            <w:tcBorders>
              <w:top w:val="nil"/>
              <w:left w:val="nil"/>
              <w:bottom w:val="single" w:sz="4" w:space="0" w:color="auto"/>
              <w:right w:val="single" w:sz="4" w:space="0" w:color="auto"/>
            </w:tcBorders>
            <w:shd w:val="clear" w:color="auto" w:fill="auto"/>
            <w:noWrap/>
            <w:vAlign w:val="center"/>
            <w:hideMark/>
          </w:tcPr>
          <w:p w14:paraId="066431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100001904.00</w:t>
            </w:r>
          </w:p>
        </w:tc>
        <w:tc>
          <w:tcPr>
            <w:tcW w:w="5241" w:type="dxa"/>
            <w:tcBorders>
              <w:top w:val="nil"/>
              <w:left w:val="nil"/>
              <w:bottom w:val="single" w:sz="4" w:space="0" w:color="auto"/>
              <w:right w:val="single" w:sz="4" w:space="0" w:color="auto"/>
            </w:tcBorders>
            <w:shd w:val="clear" w:color="auto" w:fill="auto"/>
            <w:vAlign w:val="bottom"/>
            <w:hideMark/>
          </w:tcPr>
          <w:p w14:paraId="4CCC1C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TRIMETOPRIMA - SULFAMETOXAZOL. SUSPENSION. 40 MG/200 MG/ 5 ML. ENVASE CON 120 ML</w:t>
            </w:r>
          </w:p>
        </w:tc>
        <w:tc>
          <w:tcPr>
            <w:tcW w:w="1416" w:type="dxa"/>
            <w:tcBorders>
              <w:top w:val="nil"/>
              <w:left w:val="nil"/>
              <w:bottom w:val="single" w:sz="4" w:space="0" w:color="auto"/>
              <w:right w:val="single" w:sz="4" w:space="0" w:color="auto"/>
            </w:tcBorders>
            <w:shd w:val="clear" w:color="auto" w:fill="auto"/>
            <w:noWrap/>
            <w:vAlign w:val="center"/>
            <w:hideMark/>
          </w:tcPr>
          <w:p w14:paraId="4D7D60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F64E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D388F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121</w:t>
            </w:r>
          </w:p>
        </w:tc>
      </w:tr>
      <w:tr w:rsidR="00424E1C" w:rsidRPr="00424E1C" w14:paraId="6B7BC7E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59F2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146</w:t>
            </w:r>
          </w:p>
        </w:tc>
        <w:tc>
          <w:tcPr>
            <w:tcW w:w="1281" w:type="dxa"/>
            <w:tcBorders>
              <w:top w:val="nil"/>
              <w:left w:val="nil"/>
              <w:bottom w:val="single" w:sz="4" w:space="0" w:color="auto"/>
              <w:right w:val="single" w:sz="4" w:space="0" w:color="auto"/>
            </w:tcBorders>
            <w:shd w:val="clear" w:color="auto" w:fill="auto"/>
            <w:noWrap/>
            <w:vAlign w:val="center"/>
            <w:hideMark/>
          </w:tcPr>
          <w:p w14:paraId="19AD61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100001911.00</w:t>
            </w:r>
          </w:p>
        </w:tc>
        <w:tc>
          <w:tcPr>
            <w:tcW w:w="5241" w:type="dxa"/>
            <w:tcBorders>
              <w:top w:val="nil"/>
              <w:left w:val="nil"/>
              <w:bottom w:val="single" w:sz="4" w:space="0" w:color="auto"/>
              <w:right w:val="single" w:sz="4" w:space="0" w:color="auto"/>
            </w:tcBorders>
            <w:shd w:val="clear" w:color="auto" w:fill="auto"/>
            <w:vAlign w:val="bottom"/>
            <w:hideMark/>
          </w:tcPr>
          <w:p w14:paraId="2B789C1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NITROFURANTOINA. CAPSULA. 100 MG.</w:t>
            </w:r>
          </w:p>
        </w:tc>
        <w:tc>
          <w:tcPr>
            <w:tcW w:w="1416" w:type="dxa"/>
            <w:tcBorders>
              <w:top w:val="nil"/>
              <w:left w:val="nil"/>
              <w:bottom w:val="single" w:sz="4" w:space="0" w:color="auto"/>
              <w:right w:val="single" w:sz="4" w:space="0" w:color="auto"/>
            </w:tcBorders>
            <w:shd w:val="clear" w:color="auto" w:fill="auto"/>
            <w:noWrap/>
            <w:vAlign w:val="center"/>
            <w:hideMark/>
          </w:tcPr>
          <w:p w14:paraId="4D0999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41F2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994" w:type="dxa"/>
            <w:tcBorders>
              <w:top w:val="nil"/>
              <w:left w:val="nil"/>
              <w:bottom w:val="single" w:sz="4" w:space="0" w:color="auto"/>
              <w:right w:val="single" w:sz="4" w:space="0" w:color="auto"/>
            </w:tcBorders>
            <w:shd w:val="clear" w:color="auto" w:fill="auto"/>
            <w:noWrap/>
            <w:vAlign w:val="center"/>
            <w:hideMark/>
          </w:tcPr>
          <w:p w14:paraId="70F469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721</w:t>
            </w:r>
          </w:p>
        </w:tc>
      </w:tr>
      <w:tr w:rsidR="00424E1C" w:rsidRPr="00424E1C" w14:paraId="09FD7DF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B14A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147</w:t>
            </w:r>
          </w:p>
        </w:tc>
        <w:tc>
          <w:tcPr>
            <w:tcW w:w="1281" w:type="dxa"/>
            <w:tcBorders>
              <w:top w:val="nil"/>
              <w:left w:val="nil"/>
              <w:bottom w:val="single" w:sz="4" w:space="0" w:color="auto"/>
              <w:right w:val="single" w:sz="4" w:space="0" w:color="auto"/>
            </w:tcBorders>
            <w:shd w:val="clear" w:color="auto" w:fill="auto"/>
            <w:noWrap/>
            <w:vAlign w:val="center"/>
            <w:hideMark/>
          </w:tcPr>
          <w:p w14:paraId="5A9073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100001921.00</w:t>
            </w:r>
          </w:p>
        </w:tc>
        <w:tc>
          <w:tcPr>
            <w:tcW w:w="5241" w:type="dxa"/>
            <w:tcBorders>
              <w:top w:val="nil"/>
              <w:left w:val="nil"/>
              <w:bottom w:val="single" w:sz="4" w:space="0" w:color="auto"/>
              <w:right w:val="single" w:sz="4" w:space="0" w:color="auto"/>
            </w:tcBorders>
            <w:shd w:val="clear" w:color="auto" w:fill="auto"/>
            <w:vAlign w:val="bottom"/>
            <w:hideMark/>
          </w:tcPr>
          <w:p w14:paraId="72A6BA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BENCILPENICILINA SODICA CRISTALINA 1,000,000 UI SOLUCION INYECTABLE.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014DF3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8373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BF10FF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766</w:t>
            </w:r>
          </w:p>
        </w:tc>
      </w:tr>
      <w:tr w:rsidR="00424E1C" w:rsidRPr="00424E1C" w14:paraId="08D4CAF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D6FE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148</w:t>
            </w:r>
          </w:p>
        </w:tc>
        <w:tc>
          <w:tcPr>
            <w:tcW w:w="1281" w:type="dxa"/>
            <w:tcBorders>
              <w:top w:val="nil"/>
              <w:left w:val="nil"/>
              <w:bottom w:val="single" w:sz="4" w:space="0" w:color="auto"/>
              <w:right w:val="single" w:sz="4" w:space="0" w:color="auto"/>
            </w:tcBorders>
            <w:shd w:val="clear" w:color="auto" w:fill="auto"/>
            <w:noWrap/>
            <w:vAlign w:val="center"/>
            <w:hideMark/>
          </w:tcPr>
          <w:p w14:paraId="3EE213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100001923.00</w:t>
            </w:r>
          </w:p>
        </w:tc>
        <w:tc>
          <w:tcPr>
            <w:tcW w:w="5241" w:type="dxa"/>
            <w:tcBorders>
              <w:top w:val="nil"/>
              <w:left w:val="nil"/>
              <w:bottom w:val="single" w:sz="4" w:space="0" w:color="auto"/>
              <w:right w:val="single" w:sz="4" w:space="0" w:color="auto"/>
            </w:tcBorders>
            <w:shd w:val="clear" w:color="auto" w:fill="auto"/>
            <w:vAlign w:val="bottom"/>
            <w:hideMark/>
          </w:tcPr>
          <w:p w14:paraId="021E5C9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BENCILPENICILINA PROCAINICA -BENCILPENICILINA CRISTALINA. SUSPENSION INYECTABLE. 300 000 UI /100 000 UI. FRASCO AMPULA Y DILUYENTE CON 2 ML</w:t>
            </w:r>
          </w:p>
        </w:tc>
        <w:tc>
          <w:tcPr>
            <w:tcW w:w="1416" w:type="dxa"/>
            <w:tcBorders>
              <w:top w:val="nil"/>
              <w:left w:val="nil"/>
              <w:bottom w:val="single" w:sz="4" w:space="0" w:color="auto"/>
              <w:right w:val="single" w:sz="4" w:space="0" w:color="auto"/>
            </w:tcBorders>
            <w:shd w:val="clear" w:color="auto" w:fill="auto"/>
            <w:noWrap/>
            <w:vAlign w:val="center"/>
            <w:hideMark/>
          </w:tcPr>
          <w:p w14:paraId="61D3D5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A970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D5033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25EE377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7BE7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149</w:t>
            </w:r>
          </w:p>
        </w:tc>
        <w:tc>
          <w:tcPr>
            <w:tcW w:w="1281" w:type="dxa"/>
            <w:tcBorders>
              <w:top w:val="nil"/>
              <w:left w:val="nil"/>
              <w:bottom w:val="single" w:sz="4" w:space="0" w:color="auto"/>
              <w:right w:val="single" w:sz="4" w:space="0" w:color="auto"/>
            </w:tcBorders>
            <w:shd w:val="clear" w:color="auto" w:fill="auto"/>
            <w:noWrap/>
            <w:vAlign w:val="center"/>
            <w:hideMark/>
          </w:tcPr>
          <w:p w14:paraId="3A69740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100001924.00</w:t>
            </w:r>
          </w:p>
        </w:tc>
        <w:tc>
          <w:tcPr>
            <w:tcW w:w="5241" w:type="dxa"/>
            <w:tcBorders>
              <w:top w:val="nil"/>
              <w:left w:val="nil"/>
              <w:bottom w:val="single" w:sz="4" w:space="0" w:color="auto"/>
              <w:right w:val="single" w:sz="4" w:space="0" w:color="auto"/>
            </w:tcBorders>
            <w:shd w:val="clear" w:color="auto" w:fill="auto"/>
            <w:vAlign w:val="bottom"/>
            <w:hideMark/>
          </w:tcPr>
          <w:p w14:paraId="7A94CB9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424E1C">
              <w:rPr>
                <w:rFonts w:ascii="Calibri" w:hAnsi="Calibri"/>
                <w:color w:val="000000"/>
                <w:sz w:val="18"/>
                <w:szCs w:val="18"/>
                <w:lang w:val="es-MX" w:eastAsia="es-MX"/>
              </w:rPr>
              <w:t>BENCILPENICILINA</w:t>
            </w:r>
            <w:proofErr w:type="spellEnd"/>
            <w:r w:rsidRPr="00424E1C">
              <w:rPr>
                <w:rFonts w:ascii="Calibri" w:hAnsi="Calibri"/>
                <w:color w:val="000000"/>
                <w:sz w:val="18"/>
                <w:szCs w:val="18"/>
                <w:lang w:val="es-MX" w:eastAsia="es-MX"/>
              </w:rPr>
              <w:t xml:space="preserve"> CRISTALINA </w:t>
            </w:r>
            <w:r w:rsidRPr="00424E1C">
              <w:rPr>
                <w:rFonts w:ascii="Calibri" w:hAnsi="Calibri"/>
                <w:color w:val="000000"/>
                <w:sz w:val="18"/>
                <w:szCs w:val="18"/>
                <w:lang w:val="es-MX" w:eastAsia="es-MX"/>
              </w:rPr>
              <w:lastRenderedPageBreak/>
              <w:t>EQUIVALENTE A 200 000 UI DE BENCILPENICILINA. ENVASE CON UN FRASCO ÁMPULA Y 2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39534F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236D7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62A75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CFED52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D386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150</w:t>
            </w:r>
          </w:p>
        </w:tc>
        <w:tc>
          <w:tcPr>
            <w:tcW w:w="1281" w:type="dxa"/>
            <w:tcBorders>
              <w:top w:val="nil"/>
              <w:left w:val="nil"/>
              <w:bottom w:val="single" w:sz="4" w:space="0" w:color="auto"/>
              <w:right w:val="single" w:sz="4" w:space="0" w:color="auto"/>
            </w:tcBorders>
            <w:shd w:val="clear" w:color="auto" w:fill="auto"/>
            <w:noWrap/>
            <w:vAlign w:val="center"/>
            <w:hideMark/>
          </w:tcPr>
          <w:p w14:paraId="53CDAA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100001925.00</w:t>
            </w:r>
          </w:p>
        </w:tc>
        <w:tc>
          <w:tcPr>
            <w:tcW w:w="5241" w:type="dxa"/>
            <w:tcBorders>
              <w:top w:val="nil"/>
              <w:left w:val="nil"/>
              <w:bottom w:val="single" w:sz="4" w:space="0" w:color="auto"/>
              <w:right w:val="single" w:sz="4" w:space="0" w:color="auto"/>
            </w:tcBorders>
            <w:shd w:val="clear" w:color="auto" w:fill="auto"/>
            <w:vAlign w:val="bottom"/>
            <w:hideMark/>
          </w:tcPr>
          <w:p w14:paraId="140E37E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BENZATINA BENCILPENICILINA. SUSPENSION INYECTABLE. 1 200 000 UI. FRASCO AMPULA Y DILUYENTE CON 5 ML</w:t>
            </w:r>
          </w:p>
        </w:tc>
        <w:tc>
          <w:tcPr>
            <w:tcW w:w="1416" w:type="dxa"/>
            <w:tcBorders>
              <w:top w:val="nil"/>
              <w:left w:val="nil"/>
              <w:bottom w:val="single" w:sz="4" w:space="0" w:color="auto"/>
              <w:right w:val="single" w:sz="4" w:space="0" w:color="auto"/>
            </w:tcBorders>
            <w:shd w:val="clear" w:color="auto" w:fill="auto"/>
            <w:noWrap/>
            <w:vAlign w:val="center"/>
            <w:hideMark/>
          </w:tcPr>
          <w:p w14:paraId="0082C1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4540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2BA37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2389</w:t>
            </w:r>
          </w:p>
        </w:tc>
      </w:tr>
      <w:tr w:rsidR="00424E1C" w:rsidRPr="00424E1C" w14:paraId="29FD045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43CE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151</w:t>
            </w:r>
          </w:p>
        </w:tc>
        <w:tc>
          <w:tcPr>
            <w:tcW w:w="1281" w:type="dxa"/>
            <w:tcBorders>
              <w:top w:val="nil"/>
              <w:left w:val="nil"/>
              <w:bottom w:val="single" w:sz="4" w:space="0" w:color="auto"/>
              <w:right w:val="single" w:sz="4" w:space="0" w:color="auto"/>
            </w:tcBorders>
            <w:shd w:val="clear" w:color="auto" w:fill="auto"/>
            <w:noWrap/>
            <w:vAlign w:val="center"/>
            <w:hideMark/>
          </w:tcPr>
          <w:p w14:paraId="1F49E32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100001926.00</w:t>
            </w:r>
          </w:p>
        </w:tc>
        <w:tc>
          <w:tcPr>
            <w:tcW w:w="5241" w:type="dxa"/>
            <w:tcBorders>
              <w:top w:val="nil"/>
              <w:left w:val="nil"/>
              <w:bottom w:val="single" w:sz="4" w:space="0" w:color="auto"/>
              <w:right w:val="single" w:sz="4" w:space="0" w:color="auto"/>
            </w:tcBorders>
            <w:shd w:val="clear" w:color="auto" w:fill="auto"/>
            <w:vAlign w:val="bottom"/>
            <w:hideMark/>
          </w:tcPr>
          <w:p w14:paraId="709C0F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DICLOXACILINA SODICA. CAPSULA O COMPRIMIDO. 500 MG.</w:t>
            </w:r>
          </w:p>
        </w:tc>
        <w:tc>
          <w:tcPr>
            <w:tcW w:w="1416" w:type="dxa"/>
            <w:tcBorders>
              <w:top w:val="nil"/>
              <w:left w:val="nil"/>
              <w:bottom w:val="single" w:sz="4" w:space="0" w:color="auto"/>
              <w:right w:val="single" w:sz="4" w:space="0" w:color="auto"/>
            </w:tcBorders>
            <w:shd w:val="clear" w:color="auto" w:fill="auto"/>
            <w:noWrap/>
            <w:vAlign w:val="center"/>
            <w:hideMark/>
          </w:tcPr>
          <w:p w14:paraId="2E012F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96EF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7F6392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w:t>
            </w:r>
          </w:p>
        </w:tc>
      </w:tr>
      <w:tr w:rsidR="00424E1C" w:rsidRPr="00424E1C" w14:paraId="7C6884A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9BDC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152</w:t>
            </w:r>
          </w:p>
        </w:tc>
        <w:tc>
          <w:tcPr>
            <w:tcW w:w="1281" w:type="dxa"/>
            <w:tcBorders>
              <w:top w:val="nil"/>
              <w:left w:val="nil"/>
              <w:bottom w:val="single" w:sz="4" w:space="0" w:color="auto"/>
              <w:right w:val="single" w:sz="4" w:space="0" w:color="auto"/>
            </w:tcBorders>
            <w:shd w:val="clear" w:color="auto" w:fill="auto"/>
            <w:noWrap/>
            <w:vAlign w:val="center"/>
            <w:hideMark/>
          </w:tcPr>
          <w:p w14:paraId="785DD6B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100001927.00</w:t>
            </w:r>
          </w:p>
        </w:tc>
        <w:tc>
          <w:tcPr>
            <w:tcW w:w="5241" w:type="dxa"/>
            <w:tcBorders>
              <w:top w:val="nil"/>
              <w:left w:val="nil"/>
              <w:bottom w:val="single" w:sz="4" w:space="0" w:color="auto"/>
              <w:right w:val="single" w:sz="4" w:space="0" w:color="auto"/>
            </w:tcBorders>
            <w:shd w:val="clear" w:color="auto" w:fill="auto"/>
            <w:vAlign w:val="bottom"/>
            <w:hideMark/>
          </w:tcPr>
          <w:p w14:paraId="43025B2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DICLOXACILINA SODICA 250 MG/5ML SUSPENSION.  60 ML.</w:t>
            </w:r>
          </w:p>
        </w:tc>
        <w:tc>
          <w:tcPr>
            <w:tcW w:w="1416" w:type="dxa"/>
            <w:tcBorders>
              <w:top w:val="nil"/>
              <w:left w:val="nil"/>
              <w:bottom w:val="single" w:sz="4" w:space="0" w:color="auto"/>
              <w:right w:val="single" w:sz="4" w:space="0" w:color="auto"/>
            </w:tcBorders>
            <w:shd w:val="clear" w:color="auto" w:fill="auto"/>
            <w:noWrap/>
            <w:vAlign w:val="center"/>
            <w:hideMark/>
          </w:tcPr>
          <w:p w14:paraId="4C6EF3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825E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F5D61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w:t>
            </w:r>
          </w:p>
        </w:tc>
      </w:tr>
      <w:tr w:rsidR="00424E1C" w:rsidRPr="00424E1C" w14:paraId="288FB09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B5E1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153</w:t>
            </w:r>
          </w:p>
        </w:tc>
        <w:tc>
          <w:tcPr>
            <w:tcW w:w="1281" w:type="dxa"/>
            <w:tcBorders>
              <w:top w:val="nil"/>
              <w:left w:val="nil"/>
              <w:bottom w:val="single" w:sz="4" w:space="0" w:color="auto"/>
              <w:right w:val="single" w:sz="4" w:space="0" w:color="auto"/>
            </w:tcBorders>
            <w:shd w:val="clear" w:color="auto" w:fill="auto"/>
            <w:noWrap/>
            <w:vAlign w:val="center"/>
            <w:hideMark/>
          </w:tcPr>
          <w:p w14:paraId="6C9A7A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100001928.00</w:t>
            </w:r>
          </w:p>
        </w:tc>
        <w:tc>
          <w:tcPr>
            <w:tcW w:w="5241" w:type="dxa"/>
            <w:tcBorders>
              <w:top w:val="nil"/>
              <w:left w:val="nil"/>
              <w:bottom w:val="single" w:sz="4" w:space="0" w:color="auto"/>
              <w:right w:val="single" w:sz="4" w:space="0" w:color="auto"/>
            </w:tcBorders>
            <w:shd w:val="clear" w:color="auto" w:fill="auto"/>
            <w:vAlign w:val="bottom"/>
            <w:hideMark/>
          </w:tcPr>
          <w:p w14:paraId="7D5939C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DICLOXACILINA SODICA . SOLUCION INYECTABLE. 250 MG/5 ML. FRASCO AMPULA Y 5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630ADF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25CD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C425A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1E9B29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7753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154</w:t>
            </w:r>
          </w:p>
        </w:tc>
        <w:tc>
          <w:tcPr>
            <w:tcW w:w="1281" w:type="dxa"/>
            <w:tcBorders>
              <w:top w:val="nil"/>
              <w:left w:val="nil"/>
              <w:bottom w:val="single" w:sz="4" w:space="0" w:color="auto"/>
              <w:right w:val="single" w:sz="4" w:space="0" w:color="auto"/>
            </w:tcBorders>
            <w:shd w:val="clear" w:color="auto" w:fill="auto"/>
            <w:noWrap/>
            <w:vAlign w:val="center"/>
            <w:hideMark/>
          </w:tcPr>
          <w:p w14:paraId="1BB9CF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100001929.00</w:t>
            </w:r>
          </w:p>
        </w:tc>
        <w:tc>
          <w:tcPr>
            <w:tcW w:w="5241" w:type="dxa"/>
            <w:tcBorders>
              <w:top w:val="nil"/>
              <w:left w:val="nil"/>
              <w:bottom w:val="single" w:sz="4" w:space="0" w:color="auto"/>
              <w:right w:val="single" w:sz="4" w:space="0" w:color="auto"/>
            </w:tcBorders>
            <w:shd w:val="clear" w:color="auto" w:fill="auto"/>
            <w:vAlign w:val="bottom"/>
            <w:hideMark/>
          </w:tcPr>
          <w:p w14:paraId="42526B9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AMPICILINA ANHIDRA  O AMPICILINA TRIHIDRATADA  500 MG. TABLETA O CAPSULA</w:t>
            </w:r>
          </w:p>
        </w:tc>
        <w:tc>
          <w:tcPr>
            <w:tcW w:w="1416" w:type="dxa"/>
            <w:tcBorders>
              <w:top w:val="nil"/>
              <w:left w:val="nil"/>
              <w:bottom w:val="single" w:sz="4" w:space="0" w:color="auto"/>
              <w:right w:val="single" w:sz="4" w:space="0" w:color="auto"/>
            </w:tcBorders>
            <w:shd w:val="clear" w:color="auto" w:fill="auto"/>
            <w:noWrap/>
            <w:vAlign w:val="center"/>
            <w:hideMark/>
          </w:tcPr>
          <w:p w14:paraId="6EF5E5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7FDB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460BE8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382</w:t>
            </w:r>
          </w:p>
        </w:tc>
      </w:tr>
      <w:tr w:rsidR="00424E1C" w:rsidRPr="00424E1C" w14:paraId="7DB6D78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7586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155</w:t>
            </w:r>
          </w:p>
        </w:tc>
        <w:tc>
          <w:tcPr>
            <w:tcW w:w="1281" w:type="dxa"/>
            <w:tcBorders>
              <w:top w:val="nil"/>
              <w:left w:val="nil"/>
              <w:bottom w:val="single" w:sz="4" w:space="0" w:color="auto"/>
              <w:right w:val="single" w:sz="4" w:space="0" w:color="auto"/>
            </w:tcBorders>
            <w:shd w:val="clear" w:color="auto" w:fill="auto"/>
            <w:noWrap/>
            <w:vAlign w:val="center"/>
            <w:hideMark/>
          </w:tcPr>
          <w:p w14:paraId="70B7A96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100001930.00</w:t>
            </w:r>
          </w:p>
        </w:tc>
        <w:tc>
          <w:tcPr>
            <w:tcW w:w="5241" w:type="dxa"/>
            <w:tcBorders>
              <w:top w:val="nil"/>
              <w:left w:val="nil"/>
              <w:bottom w:val="single" w:sz="4" w:space="0" w:color="auto"/>
              <w:right w:val="single" w:sz="4" w:space="0" w:color="auto"/>
            </w:tcBorders>
            <w:shd w:val="clear" w:color="auto" w:fill="auto"/>
            <w:vAlign w:val="bottom"/>
            <w:hideMark/>
          </w:tcPr>
          <w:p w14:paraId="50EBFBD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AMPICILINA. SUSPENSION. 250 MG/ 5 ML. ENVASE PARA 60 ML</w:t>
            </w:r>
          </w:p>
        </w:tc>
        <w:tc>
          <w:tcPr>
            <w:tcW w:w="1416" w:type="dxa"/>
            <w:tcBorders>
              <w:top w:val="nil"/>
              <w:left w:val="nil"/>
              <w:bottom w:val="single" w:sz="4" w:space="0" w:color="auto"/>
              <w:right w:val="single" w:sz="4" w:space="0" w:color="auto"/>
            </w:tcBorders>
            <w:shd w:val="clear" w:color="auto" w:fill="auto"/>
            <w:noWrap/>
            <w:vAlign w:val="center"/>
            <w:hideMark/>
          </w:tcPr>
          <w:p w14:paraId="08292B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8879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4B563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w:t>
            </w:r>
          </w:p>
        </w:tc>
      </w:tr>
      <w:tr w:rsidR="00424E1C" w:rsidRPr="00424E1C" w14:paraId="4267F72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7822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156</w:t>
            </w:r>
          </w:p>
        </w:tc>
        <w:tc>
          <w:tcPr>
            <w:tcW w:w="1281" w:type="dxa"/>
            <w:tcBorders>
              <w:top w:val="nil"/>
              <w:left w:val="nil"/>
              <w:bottom w:val="single" w:sz="4" w:space="0" w:color="auto"/>
              <w:right w:val="single" w:sz="4" w:space="0" w:color="auto"/>
            </w:tcBorders>
            <w:shd w:val="clear" w:color="auto" w:fill="auto"/>
            <w:noWrap/>
            <w:vAlign w:val="center"/>
            <w:hideMark/>
          </w:tcPr>
          <w:p w14:paraId="1DE19F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100001931.00</w:t>
            </w:r>
          </w:p>
        </w:tc>
        <w:tc>
          <w:tcPr>
            <w:tcW w:w="5241" w:type="dxa"/>
            <w:tcBorders>
              <w:top w:val="nil"/>
              <w:left w:val="nil"/>
              <w:bottom w:val="single" w:sz="4" w:space="0" w:color="auto"/>
              <w:right w:val="single" w:sz="4" w:space="0" w:color="auto"/>
            </w:tcBorders>
            <w:shd w:val="clear" w:color="auto" w:fill="auto"/>
            <w:vAlign w:val="bottom"/>
            <w:hideMark/>
          </w:tcPr>
          <w:p w14:paraId="73A9B48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AMPICILINA. SOLUCION INYECTABLE. 500 MG/2 ML. FRASCO AMPULA Y DILUYENTE CON 2 ML</w:t>
            </w:r>
          </w:p>
        </w:tc>
        <w:tc>
          <w:tcPr>
            <w:tcW w:w="1416" w:type="dxa"/>
            <w:tcBorders>
              <w:top w:val="nil"/>
              <w:left w:val="nil"/>
              <w:bottom w:val="single" w:sz="4" w:space="0" w:color="auto"/>
              <w:right w:val="single" w:sz="4" w:space="0" w:color="auto"/>
            </w:tcBorders>
            <w:shd w:val="clear" w:color="auto" w:fill="auto"/>
            <w:noWrap/>
            <w:vAlign w:val="center"/>
            <w:hideMark/>
          </w:tcPr>
          <w:p w14:paraId="507E76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9BC5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8F4CC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23184</w:t>
            </w:r>
          </w:p>
        </w:tc>
      </w:tr>
      <w:tr w:rsidR="00424E1C" w:rsidRPr="00424E1C" w14:paraId="69F7134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822B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157</w:t>
            </w:r>
          </w:p>
        </w:tc>
        <w:tc>
          <w:tcPr>
            <w:tcW w:w="1281" w:type="dxa"/>
            <w:tcBorders>
              <w:top w:val="nil"/>
              <w:left w:val="nil"/>
              <w:bottom w:val="single" w:sz="4" w:space="0" w:color="auto"/>
              <w:right w:val="single" w:sz="4" w:space="0" w:color="auto"/>
            </w:tcBorders>
            <w:shd w:val="clear" w:color="auto" w:fill="auto"/>
            <w:noWrap/>
            <w:vAlign w:val="center"/>
            <w:hideMark/>
          </w:tcPr>
          <w:p w14:paraId="01D90E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100001935.00</w:t>
            </w:r>
          </w:p>
        </w:tc>
        <w:tc>
          <w:tcPr>
            <w:tcW w:w="5241" w:type="dxa"/>
            <w:tcBorders>
              <w:top w:val="nil"/>
              <w:left w:val="nil"/>
              <w:bottom w:val="single" w:sz="4" w:space="0" w:color="auto"/>
              <w:right w:val="single" w:sz="4" w:space="0" w:color="auto"/>
            </w:tcBorders>
            <w:shd w:val="clear" w:color="auto" w:fill="auto"/>
            <w:vAlign w:val="bottom"/>
            <w:hideMark/>
          </w:tcPr>
          <w:p w14:paraId="7EFB24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CEFOTAXIMA SODICA. SOLUCION INYECTABLE. 1 G/4 ML. FRASCO AMPULA Y 4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03C5E1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58F3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4757A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10359</w:t>
            </w:r>
          </w:p>
        </w:tc>
      </w:tr>
      <w:tr w:rsidR="00424E1C" w:rsidRPr="00424E1C" w14:paraId="6A46C55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AB5D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158</w:t>
            </w:r>
          </w:p>
        </w:tc>
        <w:tc>
          <w:tcPr>
            <w:tcW w:w="1281" w:type="dxa"/>
            <w:tcBorders>
              <w:top w:val="nil"/>
              <w:left w:val="nil"/>
              <w:bottom w:val="single" w:sz="4" w:space="0" w:color="auto"/>
              <w:right w:val="single" w:sz="4" w:space="0" w:color="auto"/>
            </w:tcBorders>
            <w:shd w:val="clear" w:color="auto" w:fill="auto"/>
            <w:noWrap/>
            <w:vAlign w:val="center"/>
            <w:hideMark/>
          </w:tcPr>
          <w:p w14:paraId="374098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100001937.00</w:t>
            </w:r>
          </w:p>
        </w:tc>
        <w:tc>
          <w:tcPr>
            <w:tcW w:w="5241" w:type="dxa"/>
            <w:tcBorders>
              <w:top w:val="nil"/>
              <w:left w:val="nil"/>
              <w:bottom w:val="single" w:sz="4" w:space="0" w:color="auto"/>
              <w:right w:val="single" w:sz="4" w:space="0" w:color="auto"/>
            </w:tcBorders>
            <w:shd w:val="clear" w:color="auto" w:fill="auto"/>
            <w:vAlign w:val="bottom"/>
            <w:hideMark/>
          </w:tcPr>
          <w:p w14:paraId="441559C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CEFTRIAXONA SODICA. SOLUCION INYECTABLE. 1 G/10 ML. FRASCO AMPULA Y 10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0222E0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13C5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47DD4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13894</w:t>
            </w:r>
          </w:p>
        </w:tc>
      </w:tr>
      <w:tr w:rsidR="00424E1C" w:rsidRPr="00424E1C" w14:paraId="702AE18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0CC6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159</w:t>
            </w:r>
          </w:p>
        </w:tc>
        <w:tc>
          <w:tcPr>
            <w:tcW w:w="1281" w:type="dxa"/>
            <w:tcBorders>
              <w:top w:val="nil"/>
              <w:left w:val="nil"/>
              <w:bottom w:val="single" w:sz="4" w:space="0" w:color="auto"/>
              <w:right w:val="single" w:sz="4" w:space="0" w:color="auto"/>
            </w:tcBorders>
            <w:shd w:val="clear" w:color="auto" w:fill="auto"/>
            <w:noWrap/>
            <w:vAlign w:val="center"/>
            <w:hideMark/>
          </w:tcPr>
          <w:p w14:paraId="5D34D6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100001939.00</w:t>
            </w:r>
          </w:p>
        </w:tc>
        <w:tc>
          <w:tcPr>
            <w:tcW w:w="5241" w:type="dxa"/>
            <w:tcBorders>
              <w:top w:val="nil"/>
              <w:left w:val="nil"/>
              <w:bottom w:val="single" w:sz="4" w:space="0" w:color="auto"/>
              <w:right w:val="single" w:sz="4" w:space="0" w:color="auto"/>
            </w:tcBorders>
            <w:shd w:val="clear" w:color="auto" w:fill="auto"/>
            <w:vAlign w:val="bottom"/>
            <w:hideMark/>
          </w:tcPr>
          <w:p w14:paraId="4F1EBFB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CEFALEXINA. TABLETA O CAPSULA. 500 MG.</w:t>
            </w:r>
          </w:p>
        </w:tc>
        <w:tc>
          <w:tcPr>
            <w:tcW w:w="1416" w:type="dxa"/>
            <w:tcBorders>
              <w:top w:val="nil"/>
              <w:left w:val="nil"/>
              <w:bottom w:val="single" w:sz="4" w:space="0" w:color="auto"/>
              <w:right w:val="single" w:sz="4" w:space="0" w:color="auto"/>
            </w:tcBorders>
            <w:shd w:val="clear" w:color="auto" w:fill="auto"/>
            <w:noWrap/>
            <w:vAlign w:val="center"/>
            <w:hideMark/>
          </w:tcPr>
          <w:p w14:paraId="69ADAC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ACFB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7544EC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3826</w:t>
            </w:r>
          </w:p>
        </w:tc>
      </w:tr>
      <w:tr w:rsidR="00424E1C" w:rsidRPr="00424E1C" w14:paraId="7EE55A9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19D1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160</w:t>
            </w:r>
          </w:p>
        </w:tc>
        <w:tc>
          <w:tcPr>
            <w:tcW w:w="1281" w:type="dxa"/>
            <w:tcBorders>
              <w:top w:val="nil"/>
              <w:left w:val="nil"/>
              <w:bottom w:val="single" w:sz="4" w:space="0" w:color="auto"/>
              <w:right w:val="single" w:sz="4" w:space="0" w:color="auto"/>
            </w:tcBorders>
            <w:shd w:val="clear" w:color="auto" w:fill="auto"/>
            <w:noWrap/>
            <w:vAlign w:val="center"/>
            <w:hideMark/>
          </w:tcPr>
          <w:p w14:paraId="519756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100001940.00</w:t>
            </w:r>
          </w:p>
        </w:tc>
        <w:tc>
          <w:tcPr>
            <w:tcW w:w="5241" w:type="dxa"/>
            <w:tcBorders>
              <w:top w:val="nil"/>
              <w:left w:val="nil"/>
              <w:bottom w:val="single" w:sz="4" w:space="0" w:color="auto"/>
              <w:right w:val="single" w:sz="4" w:space="0" w:color="auto"/>
            </w:tcBorders>
            <w:shd w:val="clear" w:color="auto" w:fill="auto"/>
            <w:vAlign w:val="bottom"/>
            <w:hideMark/>
          </w:tcPr>
          <w:p w14:paraId="35E316A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DOXICICLINA. CADA CÁPSULA O TABLETA CONTIENE: HICLATO DE DOXICICLINA EQUIVALENTE A 100 MG DE DOXICILINA.</w:t>
            </w:r>
          </w:p>
        </w:tc>
        <w:tc>
          <w:tcPr>
            <w:tcW w:w="1416" w:type="dxa"/>
            <w:tcBorders>
              <w:top w:val="nil"/>
              <w:left w:val="nil"/>
              <w:bottom w:val="single" w:sz="4" w:space="0" w:color="auto"/>
              <w:right w:val="single" w:sz="4" w:space="0" w:color="auto"/>
            </w:tcBorders>
            <w:shd w:val="clear" w:color="auto" w:fill="auto"/>
            <w:noWrap/>
            <w:vAlign w:val="center"/>
            <w:hideMark/>
          </w:tcPr>
          <w:p w14:paraId="63EA1A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FE11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7C024A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431</w:t>
            </w:r>
          </w:p>
        </w:tc>
      </w:tr>
      <w:tr w:rsidR="00424E1C" w:rsidRPr="00424E1C" w14:paraId="7356D75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D171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161</w:t>
            </w:r>
          </w:p>
        </w:tc>
        <w:tc>
          <w:tcPr>
            <w:tcW w:w="1281" w:type="dxa"/>
            <w:tcBorders>
              <w:top w:val="nil"/>
              <w:left w:val="nil"/>
              <w:bottom w:val="single" w:sz="4" w:space="0" w:color="auto"/>
              <w:right w:val="single" w:sz="4" w:space="0" w:color="auto"/>
            </w:tcBorders>
            <w:shd w:val="clear" w:color="auto" w:fill="auto"/>
            <w:noWrap/>
            <w:vAlign w:val="center"/>
            <w:hideMark/>
          </w:tcPr>
          <w:p w14:paraId="610C82E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100001954.00</w:t>
            </w:r>
          </w:p>
        </w:tc>
        <w:tc>
          <w:tcPr>
            <w:tcW w:w="5241" w:type="dxa"/>
            <w:tcBorders>
              <w:top w:val="nil"/>
              <w:left w:val="nil"/>
              <w:bottom w:val="single" w:sz="4" w:space="0" w:color="auto"/>
              <w:right w:val="single" w:sz="4" w:space="0" w:color="auto"/>
            </w:tcBorders>
            <w:shd w:val="clear" w:color="auto" w:fill="auto"/>
            <w:vAlign w:val="bottom"/>
            <w:hideMark/>
          </w:tcPr>
          <w:p w14:paraId="3807217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GENTAMICINA. SOLUCION INYECTABLE. 80 MG.   AMPOLLETA CON 2 ML</w:t>
            </w:r>
          </w:p>
        </w:tc>
        <w:tc>
          <w:tcPr>
            <w:tcW w:w="1416" w:type="dxa"/>
            <w:tcBorders>
              <w:top w:val="nil"/>
              <w:left w:val="nil"/>
              <w:bottom w:val="single" w:sz="4" w:space="0" w:color="auto"/>
              <w:right w:val="single" w:sz="4" w:space="0" w:color="auto"/>
            </w:tcBorders>
            <w:shd w:val="clear" w:color="auto" w:fill="auto"/>
            <w:noWrap/>
            <w:vAlign w:val="center"/>
            <w:hideMark/>
          </w:tcPr>
          <w:p w14:paraId="049C10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2B13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98B62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20369</w:t>
            </w:r>
          </w:p>
        </w:tc>
      </w:tr>
      <w:tr w:rsidR="00424E1C" w:rsidRPr="00424E1C" w14:paraId="7E6BD66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8F8B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162</w:t>
            </w:r>
          </w:p>
        </w:tc>
        <w:tc>
          <w:tcPr>
            <w:tcW w:w="1281" w:type="dxa"/>
            <w:tcBorders>
              <w:top w:val="nil"/>
              <w:left w:val="nil"/>
              <w:bottom w:val="single" w:sz="4" w:space="0" w:color="auto"/>
              <w:right w:val="single" w:sz="4" w:space="0" w:color="auto"/>
            </w:tcBorders>
            <w:shd w:val="clear" w:color="auto" w:fill="auto"/>
            <w:noWrap/>
            <w:vAlign w:val="center"/>
            <w:hideMark/>
          </w:tcPr>
          <w:p w14:paraId="4ED6745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100001955.00</w:t>
            </w:r>
          </w:p>
        </w:tc>
        <w:tc>
          <w:tcPr>
            <w:tcW w:w="5241" w:type="dxa"/>
            <w:tcBorders>
              <w:top w:val="nil"/>
              <w:left w:val="nil"/>
              <w:bottom w:val="single" w:sz="4" w:space="0" w:color="auto"/>
              <w:right w:val="single" w:sz="4" w:space="0" w:color="auto"/>
            </w:tcBorders>
            <w:shd w:val="clear" w:color="auto" w:fill="auto"/>
            <w:vAlign w:val="bottom"/>
            <w:hideMark/>
          </w:tcPr>
          <w:p w14:paraId="14395EA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GENTAMICINA. SOLUCION INYECTABLE. 20 MG.  AMPOLLETA CON 2 ML</w:t>
            </w:r>
          </w:p>
        </w:tc>
        <w:tc>
          <w:tcPr>
            <w:tcW w:w="1416" w:type="dxa"/>
            <w:tcBorders>
              <w:top w:val="nil"/>
              <w:left w:val="nil"/>
              <w:bottom w:val="single" w:sz="4" w:space="0" w:color="auto"/>
              <w:right w:val="single" w:sz="4" w:space="0" w:color="auto"/>
            </w:tcBorders>
            <w:shd w:val="clear" w:color="auto" w:fill="auto"/>
            <w:noWrap/>
            <w:vAlign w:val="center"/>
            <w:hideMark/>
          </w:tcPr>
          <w:p w14:paraId="77F035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3FA3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57897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452</w:t>
            </w:r>
          </w:p>
        </w:tc>
      </w:tr>
      <w:tr w:rsidR="00424E1C" w:rsidRPr="00424E1C" w14:paraId="31A697E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0DBD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163</w:t>
            </w:r>
          </w:p>
        </w:tc>
        <w:tc>
          <w:tcPr>
            <w:tcW w:w="1281" w:type="dxa"/>
            <w:tcBorders>
              <w:top w:val="nil"/>
              <w:left w:val="nil"/>
              <w:bottom w:val="single" w:sz="4" w:space="0" w:color="auto"/>
              <w:right w:val="single" w:sz="4" w:space="0" w:color="auto"/>
            </w:tcBorders>
            <w:shd w:val="clear" w:color="auto" w:fill="auto"/>
            <w:noWrap/>
            <w:vAlign w:val="center"/>
            <w:hideMark/>
          </w:tcPr>
          <w:p w14:paraId="4C2546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100001956.00</w:t>
            </w:r>
          </w:p>
        </w:tc>
        <w:tc>
          <w:tcPr>
            <w:tcW w:w="5241" w:type="dxa"/>
            <w:tcBorders>
              <w:top w:val="nil"/>
              <w:left w:val="nil"/>
              <w:bottom w:val="single" w:sz="4" w:space="0" w:color="auto"/>
              <w:right w:val="single" w:sz="4" w:space="0" w:color="auto"/>
            </w:tcBorders>
            <w:shd w:val="clear" w:color="auto" w:fill="auto"/>
            <w:vAlign w:val="bottom"/>
            <w:hideMark/>
          </w:tcPr>
          <w:p w14:paraId="4D0CFBE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AMIKACINA 500 MG.  SOLUCION INYECTABLE</w:t>
            </w:r>
          </w:p>
        </w:tc>
        <w:tc>
          <w:tcPr>
            <w:tcW w:w="1416" w:type="dxa"/>
            <w:tcBorders>
              <w:top w:val="nil"/>
              <w:left w:val="nil"/>
              <w:bottom w:val="single" w:sz="4" w:space="0" w:color="auto"/>
              <w:right w:val="single" w:sz="4" w:space="0" w:color="auto"/>
            </w:tcBorders>
            <w:shd w:val="clear" w:color="auto" w:fill="auto"/>
            <w:noWrap/>
            <w:vAlign w:val="center"/>
            <w:hideMark/>
          </w:tcPr>
          <w:p w14:paraId="0627A6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2B6C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EEC13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1085</w:t>
            </w:r>
          </w:p>
        </w:tc>
      </w:tr>
      <w:tr w:rsidR="00424E1C" w:rsidRPr="00424E1C" w14:paraId="78D0C56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1F4F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164</w:t>
            </w:r>
          </w:p>
        </w:tc>
        <w:tc>
          <w:tcPr>
            <w:tcW w:w="1281" w:type="dxa"/>
            <w:tcBorders>
              <w:top w:val="nil"/>
              <w:left w:val="nil"/>
              <w:bottom w:val="single" w:sz="4" w:space="0" w:color="auto"/>
              <w:right w:val="single" w:sz="4" w:space="0" w:color="auto"/>
            </w:tcBorders>
            <w:shd w:val="clear" w:color="auto" w:fill="auto"/>
            <w:noWrap/>
            <w:vAlign w:val="center"/>
            <w:hideMark/>
          </w:tcPr>
          <w:p w14:paraId="4F2AFA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100001956.01</w:t>
            </w:r>
          </w:p>
        </w:tc>
        <w:tc>
          <w:tcPr>
            <w:tcW w:w="5241" w:type="dxa"/>
            <w:tcBorders>
              <w:top w:val="nil"/>
              <w:left w:val="nil"/>
              <w:bottom w:val="single" w:sz="4" w:space="0" w:color="auto"/>
              <w:right w:val="single" w:sz="4" w:space="0" w:color="auto"/>
            </w:tcBorders>
            <w:shd w:val="clear" w:color="auto" w:fill="auto"/>
            <w:vAlign w:val="bottom"/>
            <w:hideMark/>
          </w:tcPr>
          <w:p w14:paraId="3EDBE0F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AMIKACINA SOLUCIÓN INYECTABLE CADA AMPOLLETA O FRASCO ÁMPULA CONTIENE: SULFATO DE AMIKACINA EQUIVALENTE A 500 MG DE AMIKACINA. ENVASE CON 2 AMPOLLETAS O FRASCO ÁMPULA CON 2 ML.</w:t>
            </w:r>
          </w:p>
        </w:tc>
        <w:tc>
          <w:tcPr>
            <w:tcW w:w="1416" w:type="dxa"/>
            <w:tcBorders>
              <w:top w:val="nil"/>
              <w:left w:val="nil"/>
              <w:bottom w:val="single" w:sz="4" w:space="0" w:color="auto"/>
              <w:right w:val="single" w:sz="4" w:space="0" w:color="auto"/>
            </w:tcBorders>
            <w:shd w:val="clear" w:color="auto" w:fill="auto"/>
            <w:noWrap/>
            <w:vAlign w:val="center"/>
            <w:hideMark/>
          </w:tcPr>
          <w:p w14:paraId="145194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B35F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347147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C06903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31DA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165</w:t>
            </w:r>
          </w:p>
        </w:tc>
        <w:tc>
          <w:tcPr>
            <w:tcW w:w="1281" w:type="dxa"/>
            <w:tcBorders>
              <w:top w:val="nil"/>
              <w:left w:val="nil"/>
              <w:bottom w:val="single" w:sz="4" w:space="0" w:color="auto"/>
              <w:right w:val="single" w:sz="4" w:space="0" w:color="auto"/>
            </w:tcBorders>
            <w:shd w:val="clear" w:color="auto" w:fill="auto"/>
            <w:noWrap/>
            <w:vAlign w:val="center"/>
            <w:hideMark/>
          </w:tcPr>
          <w:p w14:paraId="1F91C78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100001957.00</w:t>
            </w:r>
          </w:p>
        </w:tc>
        <w:tc>
          <w:tcPr>
            <w:tcW w:w="5241" w:type="dxa"/>
            <w:tcBorders>
              <w:top w:val="nil"/>
              <w:left w:val="nil"/>
              <w:bottom w:val="single" w:sz="4" w:space="0" w:color="auto"/>
              <w:right w:val="single" w:sz="4" w:space="0" w:color="auto"/>
            </w:tcBorders>
            <w:shd w:val="clear" w:color="auto" w:fill="auto"/>
            <w:vAlign w:val="bottom"/>
            <w:hideMark/>
          </w:tcPr>
          <w:p w14:paraId="36A00EA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AMIKACINA 100 MG. SOLUCION INYECTABLE</w:t>
            </w:r>
          </w:p>
        </w:tc>
        <w:tc>
          <w:tcPr>
            <w:tcW w:w="1416" w:type="dxa"/>
            <w:tcBorders>
              <w:top w:val="nil"/>
              <w:left w:val="nil"/>
              <w:bottom w:val="single" w:sz="4" w:space="0" w:color="auto"/>
              <w:right w:val="single" w:sz="4" w:space="0" w:color="auto"/>
            </w:tcBorders>
            <w:shd w:val="clear" w:color="auto" w:fill="auto"/>
            <w:noWrap/>
            <w:vAlign w:val="center"/>
            <w:hideMark/>
          </w:tcPr>
          <w:p w14:paraId="355F3E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FF4D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A5A0F3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3490</w:t>
            </w:r>
          </w:p>
        </w:tc>
      </w:tr>
      <w:tr w:rsidR="00424E1C" w:rsidRPr="00424E1C" w14:paraId="42B9011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D762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166</w:t>
            </w:r>
          </w:p>
        </w:tc>
        <w:tc>
          <w:tcPr>
            <w:tcW w:w="1281" w:type="dxa"/>
            <w:tcBorders>
              <w:top w:val="nil"/>
              <w:left w:val="nil"/>
              <w:bottom w:val="single" w:sz="4" w:space="0" w:color="auto"/>
              <w:right w:val="single" w:sz="4" w:space="0" w:color="auto"/>
            </w:tcBorders>
            <w:shd w:val="clear" w:color="auto" w:fill="auto"/>
            <w:noWrap/>
            <w:vAlign w:val="center"/>
            <w:hideMark/>
          </w:tcPr>
          <w:p w14:paraId="0BF05D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100001957.01</w:t>
            </w:r>
          </w:p>
        </w:tc>
        <w:tc>
          <w:tcPr>
            <w:tcW w:w="5241" w:type="dxa"/>
            <w:tcBorders>
              <w:top w:val="nil"/>
              <w:left w:val="nil"/>
              <w:bottom w:val="single" w:sz="4" w:space="0" w:color="auto"/>
              <w:right w:val="single" w:sz="4" w:space="0" w:color="auto"/>
            </w:tcBorders>
            <w:shd w:val="clear" w:color="auto" w:fill="auto"/>
            <w:vAlign w:val="bottom"/>
            <w:hideMark/>
          </w:tcPr>
          <w:p w14:paraId="1F4E904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AMIKACINA SOLUCIÓN INYECTABLE CADA AMPOLLETA O FRASCO ÁMPULA CONTIENE: SULFATO DE AMIKACINA EQUIVALENTE A 100 MG DE AMIKACINA. ENVASE CON 2 AMPOLLETAS O FRASCO ÁMPULA CON 2 ML.</w:t>
            </w:r>
          </w:p>
        </w:tc>
        <w:tc>
          <w:tcPr>
            <w:tcW w:w="1416" w:type="dxa"/>
            <w:tcBorders>
              <w:top w:val="nil"/>
              <w:left w:val="nil"/>
              <w:bottom w:val="single" w:sz="4" w:space="0" w:color="auto"/>
              <w:right w:val="single" w:sz="4" w:space="0" w:color="auto"/>
            </w:tcBorders>
            <w:shd w:val="clear" w:color="auto" w:fill="auto"/>
            <w:noWrap/>
            <w:vAlign w:val="center"/>
            <w:hideMark/>
          </w:tcPr>
          <w:p w14:paraId="2402B4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DB82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7E3141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C55A73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6BE3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167</w:t>
            </w:r>
          </w:p>
        </w:tc>
        <w:tc>
          <w:tcPr>
            <w:tcW w:w="1281" w:type="dxa"/>
            <w:tcBorders>
              <w:top w:val="nil"/>
              <w:left w:val="nil"/>
              <w:bottom w:val="single" w:sz="4" w:space="0" w:color="auto"/>
              <w:right w:val="single" w:sz="4" w:space="0" w:color="auto"/>
            </w:tcBorders>
            <w:shd w:val="clear" w:color="auto" w:fill="auto"/>
            <w:noWrap/>
            <w:vAlign w:val="center"/>
            <w:hideMark/>
          </w:tcPr>
          <w:p w14:paraId="1C144F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100001969.01</w:t>
            </w:r>
          </w:p>
        </w:tc>
        <w:tc>
          <w:tcPr>
            <w:tcW w:w="5241" w:type="dxa"/>
            <w:tcBorders>
              <w:top w:val="nil"/>
              <w:left w:val="nil"/>
              <w:bottom w:val="single" w:sz="4" w:space="0" w:color="auto"/>
              <w:right w:val="single" w:sz="4" w:space="0" w:color="auto"/>
            </w:tcBorders>
            <w:shd w:val="clear" w:color="auto" w:fill="auto"/>
            <w:vAlign w:val="bottom"/>
            <w:hideMark/>
          </w:tcPr>
          <w:p w14:paraId="5238996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AZITROMICINA 500 MG TABLETA</w:t>
            </w:r>
          </w:p>
        </w:tc>
        <w:tc>
          <w:tcPr>
            <w:tcW w:w="1416" w:type="dxa"/>
            <w:tcBorders>
              <w:top w:val="nil"/>
              <w:left w:val="nil"/>
              <w:bottom w:val="single" w:sz="4" w:space="0" w:color="auto"/>
              <w:right w:val="single" w:sz="4" w:space="0" w:color="auto"/>
            </w:tcBorders>
            <w:shd w:val="clear" w:color="auto" w:fill="auto"/>
            <w:noWrap/>
            <w:vAlign w:val="center"/>
            <w:hideMark/>
          </w:tcPr>
          <w:p w14:paraId="606238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3201F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w:t>
            </w:r>
          </w:p>
        </w:tc>
        <w:tc>
          <w:tcPr>
            <w:tcW w:w="994" w:type="dxa"/>
            <w:tcBorders>
              <w:top w:val="nil"/>
              <w:left w:val="nil"/>
              <w:bottom w:val="single" w:sz="4" w:space="0" w:color="auto"/>
              <w:right w:val="single" w:sz="4" w:space="0" w:color="auto"/>
            </w:tcBorders>
            <w:shd w:val="clear" w:color="auto" w:fill="auto"/>
            <w:noWrap/>
            <w:vAlign w:val="center"/>
            <w:hideMark/>
          </w:tcPr>
          <w:p w14:paraId="727136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w:t>
            </w:r>
          </w:p>
        </w:tc>
      </w:tr>
      <w:tr w:rsidR="00424E1C" w:rsidRPr="00424E1C" w14:paraId="3EC0C89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FD10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168</w:t>
            </w:r>
          </w:p>
        </w:tc>
        <w:tc>
          <w:tcPr>
            <w:tcW w:w="1281" w:type="dxa"/>
            <w:tcBorders>
              <w:top w:val="nil"/>
              <w:left w:val="nil"/>
              <w:bottom w:val="single" w:sz="4" w:space="0" w:color="auto"/>
              <w:right w:val="single" w:sz="4" w:space="0" w:color="auto"/>
            </w:tcBorders>
            <w:shd w:val="clear" w:color="auto" w:fill="auto"/>
            <w:noWrap/>
            <w:vAlign w:val="center"/>
            <w:hideMark/>
          </w:tcPr>
          <w:p w14:paraId="1366FE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100001971.00</w:t>
            </w:r>
          </w:p>
        </w:tc>
        <w:tc>
          <w:tcPr>
            <w:tcW w:w="5241" w:type="dxa"/>
            <w:tcBorders>
              <w:top w:val="nil"/>
              <w:left w:val="nil"/>
              <w:bottom w:val="single" w:sz="4" w:space="0" w:color="auto"/>
              <w:right w:val="single" w:sz="4" w:space="0" w:color="auto"/>
            </w:tcBorders>
            <w:shd w:val="clear" w:color="auto" w:fill="auto"/>
            <w:vAlign w:val="bottom"/>
            <w:hideMark/>
          </w:tcPr>
          <w:p w14:paraId="713720A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ESTEARATO DE ERITROMICINA. CAPSULA O TABLETA. 500 MG.</w:t>
            </w:r>
          </w:p>
        </w:tc>
        <w:tc>
          <w:tcPr>
            <w:tcW w:w="1416" w:type="dxa"/>
            <w:tcBorders>
              <w:top w:val="nil"/>
              <w:left w:val="nil"/>
              <w:bottom w:val="single" w:sz="4" w:space="0" w:color="auto"/>
              <w:right w:val="single" w:sz="4" w:space="0" w:color="auto"/>
            </w:tcBorders>
            <w:shd w:val="clear" w:color="auto" w:fill="auto"/>
            <w:noWrap/>
            <w:vAlign w:val="center"/>
            <w:hideMark/>
          </w:tcPr>
          <w:p w14:paraId="6AEC55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8A77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6621EE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890</w:t>
            </w:r>
          </w:p>
        </w:tc>
      </w:tr>
      <w:tr w:rsidR="00424E1C" w:rsidRPr="00424E1C" w14:paraId="6009FD6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DCD6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169</w:t>
            </w:r>
          </w:p>
        </w:tc>
        <w:tc>
          <w:tcPr>
            <w:tcW w:w="1281" w:type="dxa"/>
            <w:tcBorders>
              <w:top w:val="nil"/>
              <w:left w:val="nil"/>
              <w:bottom w:val="single" w:sz="4" w:space="0" w:color="auto"/>
              <w:right w:val="single" w:sz="4" w:space="0" w:color="auto"/>
            </w:tcBorders>
            <w:shd w:val="clear" w:color="auto" w:fill="auto"/>
            <w:noWrap/>
            <w:vAlign w:val="center"/>
            <w:hideMark/>
          </w:tcPr>
          <w:p w14:paraId="270D62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100001972.00</w:t>
            </w:r>
          </w:p>
        </w:tc>
        <w:tc>
          <w:tcPr>
            <w:tcW w:w="5241" w:type="dxa"/>
            <w:tcBorders>
              <w:top w:val="nil"/>
              <w:left w:val="nil"/>
              <w:bottom w:val="single" w:sz="4" w:space="0" w:color="auto"/>
              <w:right w:val="single" w:sz="4" w:space="0" w:color="auto"/>
            </w:tcBorders>
            <w:shd w:val="clear" w:color="auto" w:fill="auto"/>
            <w:vAlign w:val="bottom"/>
            <w:hideMark/>
          </w:tcPr>
          <w:p w14:paraId="479172E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SUSPENSIN ORAL CADA 5 ML CONTIENEN: ESTEARATO O ETILSUCCINATO O ESTOLATO DE ERITROMICINA EQUIVALENTE A 250 MG DE ERITROMICINA. ENVASE CON POLVO PARA 100 ML Y DOSIFICADOR.</w:t>
            </w:r>
          </w:p>
        </w:tc>
        <w:tc>
          <w:tcPr>
            <w:tcW w:w="1416" w:type="dxa"/>
            <w:tcBorders>
              <w:top w:val="nil"/>
              <w:left w:val="nil"/>
              <w:bottom w:val="single" w:sz="4" w:space="0" w:color="auto"/>
              <w:right w:val="single" w:sz="4" w:space="0" w:color="auto"/>
            </w:tcBorders>
            <w:shd w:val="clear" w:color="auto" w:fill="auto"/>
            <w:noWrap/>
            <w:vAlign w:val="center"/>
            <w:hideMark/>
          </w:tcPr>
          <w:p w14:paraId="31F0FE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6049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9EC79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183</w:t>
            </w:r>
          </w:p>
        </w:tc>
      </w:tr>
      <w:tr w:rsidR="00424E1C" w:rsidRPr="00424E1C" w14:paraId="429B5D2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4B0D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170</w:t>
            </w:r>
          </w:p>
        </w:tc>
        <w:tc>
          <w:tcPr>
            <w:tcW w:w="1281" w:type="dxa"/>
            <w:tcBorders>
              <w:top w:val="nil"/>
              <w:left w:val="nil"/>
              <w:bottom w:val="single" w:sz="4" w:space="0" w:color="auto"/>
              <w:right w:val="single" w:sz="4" w:space="0" w:color="auto"/>
            </w:tcBorders>
            <w:shd w:val="clear" w:color="auto" w:fill="auto"/>
            <w:noWrap/>
            <w:vAlign w:val="center"/>
            <w:hideMark/>
          </w:tcPr>
          <w:p w14:paraId="2C61BE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100001973.00</w:t>
            </w:r>
          </w:p>
        </w:tc>
        <w:tc>
          <w:tcPr>
            <w:tcW w:w="5241" w:type="dxa"/>
            <w:tcBorders>
              <w:top w:val="nil"/>
              <w:left w:val="nil"/>
              <w:bottom w:val="single" w:sz="4" w:space="0" w:color="auto"/>
              <w:right w:val="single" w:sz="4" w:space="0" w:color="auto"/>
            </w:tcBorders>
            <w:shd w:val="clear" w:color="auto" w:fill="auto"/>
            <w:vAlign w:val="bottom"/>
            <w:hideMark/>
          </w:tcPr>
          <w:p w14:paraId="3CD11FC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FOSFATO DE CLINDAMICINA. SOLUCION INYECTABLE. 300 MG/2 ML. AMPOLLETA CON 2 ML</w:t>
            </w:r>
          </w:p>
        </w:tc>
        <w:tc>
          <w:tcPr>
            <w:tcW w:w="1416" w:type="dxa"/>
            <w:tcBorders>
              <w:top w:val="nil"/>
              <w:left w:val="nil"/>
              <w:bottom w:val="single" w:sz="4" w:space="0" w:color="auto"/>
              <w:right w:val="single" w:sz="4" w:space="0" w:color="auto"/>
            </w:tcBorders>
            <w:shd w:val="clear" w:color="auto" w:fill="auto"/>
            <w:noWrap/>
            <w:vAlign w:val="center"/>
            <w:hideMark/>
          </w:tcPr>
          <w:p w14:paraId="3DBDB4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BF48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24D82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9025</w:t>
            </w:r>
          </w:p>
        </w:tc>
      </w:tr>
      <w:tr w:rsidR="00424E1C" w:rsidRPr="00424E1C" w14:paraId="6DB380D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5152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171</w:t>
            </w:r>
          </w:p>
        </w:tc>
        <w:tc>
          <w:tcPr>
            <w:tcW w:w="1281" w:type="dxa"/>
            <w:tcBorders>
              <w:top w:val="nil"/>
              <w:left w:val="nil"/>
              <w:bottom w:val="single" w:sz="4" w:space="0" w:color="auto"/>
              <w:right w:val="single" w:sz="4" w:space="0" w:color="auto"/>
            </w:tcBorders>
            <w:shd w:val="clear" w:color="auto" w:fill="auto"/>
            <w:noWrap/>
            <w:vAlign w:val="center"/>
            <w:hideMark/>
          </w:tcPr>
          <w:p w14:paraId="13C4742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100002012.00</w:t>
            </w:r>
          </w:p>
        </w:tc>
        <w:tc>
          <w:tcPr>
            <w:tcW w:w="5241" w:type="dxa"/>
            <w:tcBorders>
              <w:top w:val="nil"/>
              <w:left w:val="nil"/>
              <w:bottom w:val="single" w:sz="4" w:space="0" w:color="auto"/>
              <w:right w:val="single" w:sz="4" w:space="0" w:color="auto"/>
            </w:tcBorders>
            <w:shd w:val="clear" w:color="auto" w:fill="auto"/>
            <w:vAlign w:val="bottom"/>
            <w:hideMark/>
          </w:tcPr>
          <w:p w14:paraId="72A8594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ANFOTERICINA B. SOLUCION INYECTABLE. 50 MG.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3F74D3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  .</w:t>
            </w:r>
          </w:p>
        </w:tc>
        <w:tc>
          <w:tcPr>
            <w:tcW w:w="1274" w:type="dxa"/>
            <w:tcBorders>
              <w:top w:val="nil"/>
              <w:left w:val="nil"/>
              <w:bottom w:val="single" w:sz="4" w:space="0" w:color="auto"/>
              <w:right w:val="single" w:sz="4" w:space="0" w:color="auto"/>
            </w:tcBorders>
            <w:shd w:val="clear" w:color="auto" w:fill="auto"/>
            <w:noWrap/>
            <w:vAlign w:val="center"/>
            <w:hideMark/>
          </w:tcPr>
          <w:p w14:paraId="7FEB5A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2FE37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51</w:t>
            </w:r>
          </w:p>
        </w:tc>
      </w:tr>
      <w:tr w:rsidR="00424E1C" w:rsidRPr="00424E1C" w14:paraId="679DF20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62B5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172</w:t>
            </w:r>
          </w:p>
        </w:tc>
        <w:tc>
          <w:tcPr>
            <w:tcW w:w="1281" w:type="dxa"/>
            <w:tcBorders>
              <w:top w:val="nil"/>
              <w:left w:val="nil"/>
              <w:bottom w:val="single" w:sz="4" w:space="0" w:color="auto"/>
              <w:right w:val="single" w:sz="4" w:space="0" w:color="auto"/>
            </w:tcBorders>
            <w:shd w:val="clear" w:color="auto" w:fill="auto"/>
            <w:noWrap/>
            <w:vAlign w:val="center"/>
            <w:hideMark/>
          </w:tcPr>
          <w:p w14:paraId="57E6BB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100002016.00</w:t>
            </w:r>
          </w:p>
        </w:tc>
        <w:tc>
          <w:tcPr>
            <w:tcW w:w="5241" w:type="dxa"/>
            <w:tcBorders>
              <w:top w:val="nil"/>
              <w:left w:val="nil"/>
              <w:bottom w:val="single" w:sz="4" w:space="0" w:color="auto"/>
              <w:right w:val="single" w:sz="4" w:space="0" w:color="auto"/>
            </w:tcBorders>
            <w:shd w:val="clear" w:color="auto" w:fill="auto"/>
            <w:vAlign w:val="bottom"/>
            <w:hideMark/>
          </w:tcPr>
          <w:p w14:paraId="49BC47A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KETOCONAZOL.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57169C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894B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432117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w:t>
            </w:r>
          </w:p>
        </w:tc>
      </w:tr>
      <w:tr w:rsidR="00424E1C" w:rsidRPr="00424E1C" w14:paraId="7B5E90E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5B91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173</w:t>
            </w:r>
          </w:p>
        </w:tc>
        <w:tc>
          <w:tcPr>
            <w:tcW w:w="1281" w:type="dxa"/>
            <w:tcBorders>
              <w:top w:val="nil"/>
              <w:left w:val="nil"/>
              <w:bottom w:val="single" w:sz="4" w:space="0" w:color="auto"/>
              <w:right w:val="single" w:sz="4" w:space="0" w:color="auto"/>
            </w:tcBorders>
            <w:shd w:val="clear" w:color="auto" w:fill="auto"/>
            <w:noWrap/>
            <w:vAlign w:val="center"/>
            <w:hideMark/>
          </w:tcPr>
          <w:p w14:paraId="20FCC3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100002018.00</w:t>
            </w:r>
          </w:p>
        </w:tc>
        <w:tc>
          <w:tcPr>
            <w:tcW w:w="5241" w:type="dxa"/>
            <w:tcBorders>
              <w:top w:val="nil"/>
              <w:left w:val="nil"/>
              <w:bottom w:val="single" w:sz="4" w:space="0" w:color="auto"/>
              <w:right w:val="single" w:sz="4" w:space="0" w:color="auto"/>
            </w:tcBorders>
            <w:shd w:val="clear" w:color="auto" w:fill="auto"/>
            <w:vAlign w:val="bottom"/>
            <w:hideMark/>
          </w:tcPr>
          <w:p w14:paraId="1BD559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ITRACONAZOL. CAPSULA. 100 MG.</w:t>
            </w:r>
          </w:p>
        </w:tc>
        <w:tc>
          <w:tcPr>
            <w:tcW w:w="1416" w:type="dxa"/>
            <w:tcBorders>
              <w:top w:val="nil"/>
              <w:left w:val="nil"/>
              <w:bottom w:val="single" w:sz="4" w:space="0" w:color="auto"/>
              <w:right w:val="single" w:sz="4" w:space="0" w:color="auto"/>
            </w:tcBorders>
            <w:shd w:val="clear" w:color="auto" w:fill="auto"/>
            <w:noWrap/>
            <w:vAlign w:val="center"/>
            <w:hideMark/>
          </w:tcPr>
          <w:p w14:paraId="62CF69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0DBE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994" w:type="dxa"/>
            <w:tcBorders>
              <w:top w:val="nil"/>
              <w:left w:val="nil"/>
              <w:bottom w:val="single" w:sz="4" w:space="0" w:color="auto"/>
              <w:right w:val="single" w:sz="4" w:space="0" w:color="auto"/>
            </w:tcBorders>
            <w:shd w:val="clear" w:color="auto" w:fill="auto"/>
            <w:noWrap/>
            <w:vAlign w:val="center"/>
            <w:hideMark/>
          </w:tcPr>
          <w:p w14:paraId="0C462D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w:t>
            </w:r>
          </w:p>
        </w:tc>
      </w:tr>
      <w:tr w:rsidR="00424E1C" w:rsidRPr="00424E1C" w14:paraId="58FB2E0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EAF4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174</w:t>
            </w:r>
          </w:p>
        </w:tc>
        <w:tc>
          <w:tcPr>
            <w:tcW w:w="1281" w:type="dxa"/>
            <w:tcBorders>
              <w:top w:val="nil"/>
              <w:left w:val="nil"/>
              <w:bottom w:val="single" w:sz="4" w:space="0" w:color="auto"/>
              <w:right w:val="single" w:sz="4" w:space="0" w:color="auto"/>
            </w:tcBorders>
            <w:shd w:val="clear" w:color="auto" w:fill="auto"/>
            <w:noWrap/>
            <w:vAlign w:val="center"/>
            <w:hideMark/>
          </w:tcPr>
          <w:p w14:paraId="51BC07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100002024.00</w:t>
            </w:r>
          </w:p>
        </w:tc>
        <w:tc>
          <w:tcPr>
            <w:tcW w:w="5241" w:type="dxa"/>
            <w:tcBorders>
              <w:top w:val="nil"/>
              <w:left w:val="nil"/>
              <w:bottom w:val="single" w:sz="4" w:space="0" w:color="auto"/>
              <w:right w:val="single" w:sz="4" w:space="0" w:color="auto"/>
            </w:tcBorders>
            <w:shd w:val="clear" w:color="auto" w:fill="auto"/>
            <w:vAlign w:val="bottom"/>
            <w:hideMark/>
          </w:tcPr>
          <w:p w14:paraId="357E311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NITRATO DE ISOCONAZOL. CREMA. 1 G/ 100 G. ENVASE CON 20 G</w:t>
            </w:r>
          </w:p>
        </w:tc>
        <w:tc>
          <w:tcPr>
            <w:tcW w:w="1416" w:type="dxa"/>
            <w:tcBorders>
              <w:top w:val="nil"/>
              <w:left w:val="nil"/>
              <w:bottom w:val="single" w:sz="4" w:space="0" w:color="auto"/>
              <w:right w:val="single" w:sz="4" w:space="0" w:color="auto"/>
            </w:tcBorders>
            <w:shd w:val="clear" w:color="auto" w:fill="auto"/>
            <w:noWrap/>
            <w:vAlign w:val="center"/>
            <w:hideMark/>
          </w:tcPr>
          <w:p w14:paraId="452D10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E94D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D4486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4F501F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2119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175</w:t>
            </w:r>
          </w:p>
        </w:tc>
        <w:tc>
          <w:tcPr>
            <w:tcW w:w="1281" w:type="dxa"/>
            <w:tcBorders>
              <w:top w:val="nil"/>
              <w:left w:val="nil"/>
              <w:bottom w:val="single" w:sz="4" w:space="0" w:color="auto"/>
              <w:right w:val="single" w:sz="4" w:space="0" w:color="auto"/>
            </w:tcBorders>
            <w:shd w:val="clear" w:color="auto" w:fill="auto"/>
            <w:noWrap/>
            <w:vAlign w:val="center"/>
            <w:hideMark/>
          </w:tcPr>
          <w:p w14:paraId="0BD5AF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100002030.00</w:t>
            </w:r>
          </w:p>
        </w:tc>
        <w:tc>
          <w:tcPr>
            <w:tcW w:w="5241" w:type="dxa"/>
            <w:tcBorders>
              <w:top w:val="nil"/>
              <w:left w:val="nil"/>
              <w:bottom w:val="single" w:sz="4" w:space="0" w:color="auto"/>
              <w:right w:val="single" w:sz="4" w:space="0" w:color="auto"/>
            </w:tcBorders>
            <w:shd w:val="clear" w:color="auto" w:fill="auto"/>
            <w:vAlign w:val="bottom"/>
            <w:hideMark/>
          </w:tcPr>
          <w:p w14:paraId="1FB93D0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FOSFATO DE CLOROQUINA. TABLETA. 150 MG.</w:t>
            </w:r>
          </w:p>
        </w:tc>
        <w:tc>
          <w:tcPr>
            <w:tcW w:w="1416" w:type="dxa"/>
            <w:tcBorders>
              <w:top w:val="nil"/>
              <w:left w:val="nil"/>
              <w:bottom w:val="single" w:sz="4" w:space="0" w:color="auto"/>
              <w:right w:val="single" w:sz="4" w:space="0" w:color="auto"/>
            </w:tcBorders>
            <w:shd w:val="clear" w:color="auto" w:fill="auto"/>
            <w:noWrap/>
            <w:vAlign w:val="center"/>
            <w:hideMark/>
          </w:tcPr>
          <w:p w14:paraId="2067E6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1100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C/1000</w:t>
            </w:r>
          </w:p>
        </w:tc>
        <w:tc>
          <w:tcPr>
            <w:tcW w:w="994" w:type="dxa"/>
            <w:tcBorders>
              <w:top w:val="nil"/>
              <w:left w:val="nil"/>
              <w:bottom w:val="single" w:sz="4" w:space="0" w:color="auto"/>
              <w:right w:val="single" w:sz="4" w:space="0" w:color="auto"/>
            </w:tcBorders>
            <w:shd w:val="clear" w:color="auto" w:fill="auto"/>
            <w:noWrap/>
            <w:vAlign w:val="center"/>
            <w:hideMark/>
          </w:tcPr>
          <w:p w14:paraId="204698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F916D9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DBD4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176</w:t>
            </w:r>
          </w:p>
        </w:tc>
        <w:tc>
          <w:tcPr>
            <w:tcW w:w="1281" w:type="dxa"/>
            <w:tcBorders>
              <w:top w:val="nil"/>
              <w:left w:val="nil"/>
              <w:bottom w:val="single" w:sz="4" w:space="0" w:color="auto"/>
              <w:right w:val="single" w:sz="4" w:space="0" w:color="auto"/>
            </w:tcBorders>
            <w:shd w:val="clear" w:color="auto" w:fill="auto"/>
            <w:noWrap/>
            <w:vAlign w:val="center"/>
            <w:hideMark/>
          </w:tcPr>
          <w:p w14:paraId="3F84D1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100002111.00</w:t>
            </w:r>
          </w:p>
        </w:tc>
        <w:tc>
          <w:tcPr>
            <w:tcW w:w="5241" w:type="dxa"/>
            <w:tcBorders>
              <w:top w:val="nil"/>
              <w:left w:val="nil"/>
              <w:bottom w:val="single" w:sz="4" w:space="0" w:color="auto"/>
              <w:right w:val="single" w:sz="4" w:space="0" w:color="auto"/>
            </w:tcBorders>
            <w:shd w:val="clear" w:color="auto" w:fill="auto"/>
            <w:vAlign w:val="bottom"/>
            <w:hideMark/>
          </w:tcPr>
          <w:p w14:paraId="656BE50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BESILATO DE AMLODIPINO  5 MG.  TABLETA</w:t>
            </w:r>
          </w:p>
        </w:tc>
        <w:tc>
          <w:tcPr>
            <w:tcW w:w="1416" w:type="dxa"/>
            <w:tcBorders>
              <w:top w:val="nil"/>
              <w:left w:val="nil"/>
              <w:bottom w:val="single" w:sz="4" w:space="0" w:color="auto"/>
              <w:right w:val="single" w:sz="4" w:space="0" w:color="auto"/>
            </w:tcBorders>
            <w:shd w:val="clear" w:color="auto" w:fill="auto"/>
            <w:noWrap/>
            <w:vAlign w:val="center"/>
            <w:hideMark/>
          </w:tcPr>
          <w:p w14:paraId="773E5D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8DC3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0F962E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w:t>
            </w:r>
          </w:p>
        </w:tc>
      </w:tr>
      <w:tr w:rsidR="00424E1C" w:rsidRPr="00424E1C" w14:paraId="3B35AEC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2528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177</w:t>
            </w:r>
          </w:p>
        </w:tc>
        <w:tc>
          <w:tcPr>
            <w:tcW w:w="1281" w:type="dxa"/>
            <w:tcBorders>
              <w:top w:val="nil"/>
              <w:left w:val="nil"/>
              <w:bottom w:val="single" w:sz="4" w:space="0" w:color="auto"/>
              <w:right w:val="single" w:sz="4" w:space="0" w:color="auto"/>
            </w:tcBorders>
            <w:shd w:val="clear" w:color="auto" w:fill="auto"/>
            <w:noWrap/>
            <w:vAlign w:val="center"/>
            <w:hideMark/>
          </w:tcPr>
          <w:p w14:paraId="019DBA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100002111.01</w:t>
            </w:r>
          </w:p>
        </w:tc>
        <w:tc>
          <w:tcPr>
            <w:tcW w:w="5241" w:type="dxa"/>
            <w:tcBorders>
              <w:top w:val="nil"/>
              <w:left w:val="nil"/>
              <w:bottom w:val="single" w:sz="4" w:space="0" w:color="auto"/>
              <w:right w:val="single" w:sz="4" w:space="0" w:color="auto"/>
            </w:tcBorders>
            <w:shd w:val="clear" w:color="auto" w:fill="auto"/>
            <w:vAlign w:val="bottom"/>
            <w:hideMark/>
          </w:tcPr>
          <w:p w14:paraId="1B0E18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AMLODIPINO TABLETA O CÁPSULA 5 MG 30 TABLETAS</w:t>
            </w:r>
          </w:p>
        </w:tc>
        <w:tc>
          <w:tcPr>
            <w:tcW w:w="1416" w:type="dxa"/>
            <w:tcBorders>
              <w:top w:val="nil"/>
              <w:left w:val="nil"/>
              <w:bottom w:val="single" w:sz="4" w:space="0" w:color="auto"/>
              <w:right w:val="single" w:sz="4" w:space="0" w:color="auto"/>
            </w:tcBorders>
            <w:shd w:val="clear" w:color="auto" w:fill="auto"/>
            <w:noWrap/>
            <w:vAlign w:val="center"/>
            <w:hideMark/>
          </w:tcPr>
          <w:p w14:paraId="06C6D2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8A76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1EE110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w:t>
            </w:r>
          </w:p>
        </w:tc>
      </w:tr>
      <w:tr w:rsidR="00424E1C" w:rsidRPr="00424E1C" w14:paraId="58556D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7EDB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178</w:t>
            </w:r>
          </w:p>
        </w:tc>
        <w:tc>
          <w:tcPr>
            <w:tcW w:w="1281" w:type="dxa"/>
            <w:tcBorders>
              <w:top w:val="nil"/>
              <w:left w:val="nil"/>
              <w:bottom w:val="single" w:sz="4" w:space="0" w:color="auto"/>
              <w:right w:val="single" w:sz="4" w:space="0" w:color="auto"/>
            </w:tcBorders>
            <w:shd w:val="clear" w:color="auto" w:fill="auto"/>
            <w:noWrap/>
            <w:vAlign w:val="center"/>
            <w:hideMark/>
          </w:tcPr>
          <w:p w14:paraId="3EA940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100002119.00</w:t>
            </w:r>
          </w:p>
        </w:tc>
        <w:tc>
          <w:tcPr>
            <w:tcW w:w="5241" w:type="dxa"/>
            <w:tcBorders>
              <w:top w:val="nil"/>
              <w:left w:val="nil"/>
              <w:bottom w:val="single" w:sz="4" w:space="0" w:color="auto"/>
              <w:right w:val="single" w:sz="4" w:space="0" w:color="auto"/>
            </w:tcBorders>
            <w:shd w:val="clear" w:color="auto" w:fill="auto"/>
            <w:vAlign w:val="bottom"/>
            <w:hideMark/>
          </w:tcPr>
          <w:p w14:paraId="7E0C16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DIPROPIONATO DE BETAMETASONA. UNGÜENTO. 50 MG/ 100 G. ENVASE CON 30 G</w:t>
            </w:r>
          </w:p>
        </w:tc>
        <w:tc>
          <w:tcPr>
            <w:tcW w:w="1416" w:type="dxa"/>
            <w:tcBorders>
              <w:top w:val="nil"/>
              <w:left w:val="nil"/>
              <w:bottom w:val="single" w:sz="4" w:space="0" w:color="auto"/>
              <w:right w:val="single" w:sz="4" w:space="0" w:color="auto"/>
            </w:tcBorders>
            <w:shd w:val="clear" w:color="auto" w:fill="auto"/>
            <w:noWrap/>
            <w:vAlign w:val="center"/>
            <w:hideMark/>
          </w:tcPr>
          <w:p w14:paraId="30D5B6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C1C9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2566B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w:t>
            </w:r>
          </w:p>
        </w:tc>
      </w:tr>
      <w:tr w:rsidR="00424E1C" w:rsidRPr="00424E1C" w14:paraId="38A69A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5D2F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179</w:t>
            </w:r>
          </w:p>
        </w:tc>
        <w:tc>
          <w:tcPr>
            <w:tcW w:w="1281" w:type="dxa"/>
            <w:tcBorders>
              <w:top w:val="nil"/>
              <w:left w:val="nil"/>
              <w:bottom w:val="single" w:sz="4" w:space="0" w:color="auto"/>
              <w:right w:val="single" w:sz="4" w:space="0" w:color="auto"/>
            </w:tcBorders>
            <w:shd w:val="clear" w:color="auto" w:fill="auto"/>
            <w:noWrap/>
            <w:vAlign w:val="center"/>
            <w:hideMark/>
          </w:tcPr>
          <w:p w14:paraId="71FFE7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100002123.00</w:t>
            </w:r>
          </w:p>
        </w:tc>
        <w:tc>
          <w:tcPr>
            <w:tcW w:w="5241" w:type="dxa"/>
            <w:tcBorders>
              <w:top w:val="nil"/>
              <w:left w:val="nil"/>
              <w:bottom w:val="single" w:sz="4" w:space="0" w:color="auto"/>
              <w:right w:val="single" w:sz="4" w:space="0" w:color="auto"/>
            </w:tcBorders>
            <w:shd w:val="clear" w:color="auto" w:fill="auto"/>
            <w:vAlign w:val="bottom"/>
            <w:hideMark/>
          </w:tcPr>
          <w:p w14:paraId="01574DE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MUPIROCINA. UNGÜENTO. 2 G/100 G. ENVASE CON 15 G</w:t>
            </w:r>
          </w:p>
        </w:tc>
        <w:tc>
          <w:tcPr>
            <w:tcW w:w="1416" w:type="dxa"/>
            <w:tcBorders>
              <w:top w:val="nil"/>
              <w:left w:val="nil"/>
              <w:bottom w:val="single" w:sz="4" w:space="0" w:color="auto"/>
              <w:right w:val="single" w:sz="4" w:space="0" w:color="auto"/>
            </w:tcBorders>
            <w:shd w:val="clear" w:color="auto" w:fill="auto"/>
            <w:noWrap/>
            <w:vAlign w:val="center"/>
            <w:hideMark/>
          </w:tcPr>
          <w:p w14:paraId="0D5568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9B68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4FEA9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422</w:t>
            </w:r>
          </w:p>
        </w:tc>
      </w:tr>
      <w:tr w:rsidR="00424E1C" w:rsidRPr="00424E1C" w14:paraId="67E6D32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79E1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180</w:t>
            </w:r>
          </w:p>
        </w:tc>
        <w:tc>
          <w:tcPr>
            <w:tcW w:w="1281" w:type="dxa"/>
            <w:tcBorders>
              <w:top w:val="nil"/>
              <w:left w:val="nil"/>
              <w:bottom w:val="single" w:sz="4" w:space="0" w:color="auto"/>
              <w:right w:val="single" w:sz="4" w:space="0" w:color="auto"/>
            </w:tcBorders>
            <w:shd w:val="clear" w:color="auto" w:fill="auto"/>
            <w:noWrap/>
            <w:vAlign w:val="center"/>
            <w:hideMark/>
          </w:tcPr>
          <w:p w14:paraId="60DD76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100002126.00</w:t>
            </w:r>
          </w:p>
        </w:tc>
        <w:tc>
          <w:tcPr>
            <w:tcW w:w="5241" w:type="dxa"/>
            <w:tcBorders>
              <w:top w:val="nil"/>
              <w:left w:val="nil"/>
              <w:bottom w:val="single" w:sz="4" w:space="0" w:color="auto"/>
              <w:right w:val="single" w:sz="4" w:space="0" w:color="auto"/>
            </w:tcBorders>
            <w:shd w:val="clear" w:color="auto" w:fill="auto"/>
            <w:vAlign w:val="bottom"/>
            <w:hideMark/>
          </w:tcPr>
          <w:p w14:paraId="2B0F3D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ACICLOVIR. COMPRIMIDO O TABLETA. 400 MG.</w:t>
            </w:r>
          </w:p>
        </w:tc>
        <w:tc>
          <w:tcPr>
            <w:tcW w:w="1416" w:type="dxa"/>
            <w:tcBorders>
              <w:top w:val="nil"/>
              <w:left w:val="nil"/>
              <w:bottom w:val="single" w:sz="4" w:space="0" w:color="auto"/>
              <w:right w:val="single" w:sz="4" w:space="0" w:color="auto"/>
            </w:tcBorders>
            <w:shd w:val="clear" w:color="auto" w:fill="auto"/>
            <w:noWrap/>
            <w:vAlign w:val="center"/>
            <w:hideMark/>
          </w:tcPr>
          <w:p w14:paraId="02AC1C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BC29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C/35</w:t>
            </w:r>
          </w:p>
        </w:tc>
        <w:tc>
          <w:tcPr>
            <w:tcW w:w="994" w:type="dxa"/>
            <w:tcBorders>
              <w:top w:val="nil"/>
              <w:left w:val="nil"/>
              <w:bottom w:val="single" w:sz="4" w:space="0" w:color="auto"/>
              <w:right w:val="single" w:sz="4" w:space="0" w:color="auto"/>
            </w:tcBorders>
            <w:shd w:val="clear" w:color="auto" w:fill="auto"/>
            <w:noWrap/>
            <w:vAlign w:val="center"/>
            <w:hideMark/>
          </w:tcPr>
          <w:p w14:paraId="108F63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634</w:t>
            </w:r>
          </w:p>
        </w:tc>
      </w:tr>
      <w:tr w:rsidR="00424E1C" w:rsidRPr="00424E1C" w14:paraId="65D1E05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3F1E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181</w:t>
            </w:r>
          </w:p>
        </w:tc>
        <w:tc>
          <w:tcPr>
            <w:tcW w:w="1281" w:type="dxa"/>
            <w:tcBorders>
              <w:top w:val="nil"/>
              <w:left w:val="nil"/>
              <w:bottom w:val="single" w:sz="4" w:space="0" w:color="auto"/>
              <w:right w:val="single" w:sz="4" w:space="0" w:color="auto"/>
            </w:tcBorders>
            <w:shd w:val="clear" w:color="auto" w:fill="auto"/>
            <w:noWrap/>
            <w:vAlign w:val="center"/>
            <w:hideMark/>
          </w:tcPr>
          <w:p w14:paraId="1978D8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100002127.00</w:t>
            </w:r>
          </w:p>
        </w:tc>
        <w:tc>
          <w:tcPr>
            <w:tcW w:w="5241" w:type="dxa"/>
            <w:tcBorders>
              <w:top w:val="nil"/>
              <w:left w:val="nil"/>
              <w:bottom w:val="single" w:sz="4" w:space="0" w:color="auto"/>
              <w:right w:val="single" w:sz="4" w:space="0" w:color="auto"/>
            </w:tcBorders>
            <w:shd w:val="clear" w:color="auto" w:fill="auto"/>
            <w:vAlign w:val="bottom"/>
            <w:hideMark/>
          </w:tcPr>
          <w:p w14:paraId="4C219F2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AMOXICILINA. SUSPENSION. 500 MG/ 5 ML. ENVASE PARA 75 ML</w:t>
            </w:r>
          </w:p>
        </w:tc>
        <w:tc>
          <w:tcPr>
            <w:tcW w:w="1416" w:type="dxa"/>
            <w:tcBorders>
              <w:top w:val="nil"/>
              <w:left w:val="nil"/>
              <w:bottom w:val="single" w:sz="4" w:space="0" w:color="auto"/>
              <w:right w:val="single" w:sz="4" w:space="0" w:color="auto"/>
            </w:tcBorders>
            <w:shd w:val="clear" w:color="auto" w:fill="auto"/>
            <w:noWrap/>
            <w:vAlign w:val="center"/>
            <w:hideMark/>
          </w:tcPr>
          <w:p w14:paraId="40E3E9A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8836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E8DED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385</w:t>
            </w:r>
          </w:p>
        </w:tc>
      </w:tr>
      <w:tr w:rsidR="00424E1C" w:rsidRPr="00424E1C" w14:paraId="4E5DF4A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989B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182</w:t>
            </w:r>
          </w:p>
        </w:tc>
        <w:tc>
          <w:tcPr>
            <w:tcW w:w="1281" w:type="dxa"/>
            <w:tcBorders>
              <w:top w:val="nil"/>
              <w:left w:val="nil"/>
              <w:bottom w:val="single" w:sz="4" w:space="0" w:color="auto"/>
              <w:right w:val="single" w:sz="4" w:space="0" w:color="auto"/>
            </w:tcBorders>
            <w:shd w:val="clear" w:color="auto" w:fill="auto"/>
            <w:noWrap/>
            <w:vAlign w:val="center"/>
            <w:hideMark/>
          </w:tcPr>
          <w:p w14:paraId="5CA0257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100002128.00</w:t>
            </w:r>
          </w:p>
        </w:tc>
        <w:tc>
          <w:tcPr>
            <w:tcW w:w="5241" w:type="dxa"/>
            <w:tcBorders>
              <w:top w:val="nil"/>
              <w:left w:val="nil"/>
              <w:bottom w:val="single" w:sz="4" w:space="0" w:color="auto"/>
              <w:right w:val="single" w:sz="4" w:space="0" w:color="auto"/>
            </w:tcBorders>
            <w:shd w:val="clear" w:color="auto" w:fill="auto"/>
            <w:vAlign w:val="bottom"/>
            <w:hideMark/>
          </w:tcPr>
          <w:p w14:paraId="06CAC2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AMOXICILINA TRIHIDRATADA  500 MG.  CAPSULA</w:t>
            </w:r>
          </w:p>
        </w:tc>
        <w:tc>
          <w:tcPr>
            <w:tcW w:w="1416" w:type="dxa"/>
            <w:tcBorders>
              <w:top w:val="nil"/>
              <w:left w:val="nil"/>
              <w:bottom w:val="single" w:sz="4" w:space="0" w:color="auto"/>
              <w:right w:val="single" w:sz="4" w:space="0" w:color="auto"/>
            </w:tcBorders>
            <w:shd w:val="clear" w:color="auto" w:fill="auto"/>
            <w:noWrap/>
            <w:vAlign w:val="center"/>
            <w:hideMark/>
          </w:tcPr>
          <w:p w14:paraId="2B8F4C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66F4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0FB2832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263</w:t>
            </w:r>
          </w:p>
        </w:tc>
      </w:tr>
      <w:tr w:rsidR="00424E1C" w:rsidRPr="00424E1C" w14:paraId="12D9D19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7EF5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183</w:t>
            </w:r>
          </w:p>
        </w:tc>
        <w:tc>
          <w:tcPr>
            <w:tcW w:w="1281" w:type="dxa"/>
            <w:tcBorders>
              <w:top w:val="nil"/>
              <w:left w:val="nil"/>
              <w:bottom w:val="single" w:sz="4" w:space="0" w:color="auto"/>
              <w:right w:val="single" w:sz="4" w:space="0" w:color="auto"/>
            </w:tcBorders>
            <w:shd w:val="clear" w:color="auto" w:fill="auto"/>
            <w:noWrap/>
            <w:vAlign w:val="center"/>
            <w:hideMark/>
          </w:tcPr>
          <w:p w14:paraId="728A988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100002129.00</w:t>
            </w:r>
          </w:p>
        </w:tc>
        <w:tc>
          <w:tcPr>
            <w:tcW w:w="5241" w:type="dxa"/>
            <w:tcBorders>
              <w:top w:val="nil"/>
              <w:left w:val="nil"/>
              <w:bottom w:val="single" w:sz="4" w:space="0" w:color="auto"/>
              <w:right w:val="single" w:sz="4" w:space="0" w:color="auto"/>
            </w:tcBorders>
            <w:shd w:val="clear" w:color="auto" w:fill="auto"/>
            <w:vAlign w:val="bottom"/>
            <w:hideMark/>
          </w:tcPr>
          <w:p w14:paraId="4A0B74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AMOXICILINA - ACIDO CLAVULANICO. SUSPENSION. 125 MG/31.25 MG/ 5 ML. ENVASE CON 60 ML</w:t>
            </w:r>
          </w:p>
        </w:tc>
        <w:tc>
          <w:tcPr>
            <w:tcW w:w="1416" w:type="dxa"/>
            <w:tcBorders>
              <w:top w:val="nil"/>
              <w:left w:val="nil"/>
              <w:bottom w:val="single" w:sz="4" w:space="0" w:color="auto"/>
              <w:right w:val="single" w:sz="4" w:space="0" w:color="auto"/>
            </w:tcBorders>
            <w:shd w:val="clear" w:color="auto" w:fill="auto"/>
            <w:noWrap/>
            <w:vAlign w:val="center"/>
            <w:hideMark/>
          </w:tcPr>
          <w:p w14:paraId="347A6D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DA7A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3AB6F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251</w:t>
            </w:r>
          </w:p>
        </w:tc>
      </w:tr>
      <w:tr w:rsidR="00424E1C" w:rsidRPr="00424E1C" w14:paraId="7A12820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494D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184</w:t>
            </w:r>
          </w:p>
        </w:tc>
        <w:tc>
          <w:tcPr>
            <w:tcW w:w="1281" w:type="dxa"/>
            <w:tcBorders>
              <w:top w:val="nil"/>
              <w:left w:val="nil"/>
              <w:bottom w:val="single" w:sz="4" w:space="0" w:color="auto"/>
              <w:right w:val="single" w:sz="4" w:space="0" w:color="auto"/>
            </w:tcBorders>
            <w:shd w:val="clear" w:color="auto" w:fill="auto"/>
            <w:noWrap/>
            <w:vAlign w:val="center"/>
            <w:hideMark/>
          </w:tcPr>
          <w:p w14:paraId="1C1E51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100002132.00</w:t>
            </w:r>
          </w:p>
        </w:tc>
        <w:tc>
          <w:tcPr>
            <w:tcW w:w="5241" w:type="dxa"/>
            <w:tcBorders>
              <w:top w:val="nil"/>
              <w:left w:val="nil"/>
              <w:bottom w:val="single" w:sz="4" w:space="0" w:color="auto"/>
              <w:right w:val="single" w:sz="4" w:space="0" w:color="auto"/>
            </w:tcBorders>
            <w:shd w:val="clear" w:color="auto" w:fill="auto"/>
            <w:vAlign w:val="bottom"/>
            <w:hideMark/>
          </w:tcPr>
          <w:p w14:paraId="521C260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CLARITROMICINA. TABLETA. 250 MG.</w:t>
            </w:r>
          </w:p>
        </w:tc>
        <w:tc>
          <w:tcPr>
            <w:tcW w:w="1416" w:type="dxa"/>
            <w:tcBorders>
              <w:top w:val="nil"/>
              <w:left w:val="nil"/>
              <w:bottom w:val="single" w:sz="4" w:space="0" w:color="auto"/>
              <w:right w:val="single" w:sz="4" w:space="0" w:color="auto"/>
            </w:tcBorders>
            <w:shd w:val="clear" w:color="auto" w:fill="auto"/>
            <w:noWrap/>
            <w:vAlign w:val="center"/>
            <w:hideMark/>
          </w:tcPr>
          <w:p w14:paraId="1CEC95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2641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459ED9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160</w:t>
            </w:r>
          </w:p>
        </w:tc>
      </w:tr>
      <w:tr w:rsidR="00424E1C" w:rsidRPr="00424E1C" w14:paraId="2D4050D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12B3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185</w:t>
            </w:r>
          </w:p>
        </w:tc>
        <w:tc>
          <w:tcPr>
            <w:tcW w:w="1281" w:type="dxa"/>
            <w:tcBorders>
              <w:top w:val="nil"/>
              <w:left w:val="nil"/>
              <w:bottom w:val="single" w:sz="4" w:space="0" w:color="auto"/>
              <w:right w:val="single" w:sz="4" w:space="0" w:color="auto"/>
            </w:tcBorders>
            <w:shd w:val="clear" w:color="auto" w:fill="auto"/>
            <w:noWrap/>
            <w:vAlign w:val="center"/>
            <w:hideMark/>
          </w:tcPr>
          <w:p w14:paraId="6F6C3D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100002133.00</w:t>
            </w:r>
          </w:p>
        </w:tc>
        <w:tc>
          <w:tcPr>
            <w:tcW w:w="5241" w:type="dxa"/>
            <w:tcBorders>
              <w:top w:val="nil"/>
              <w:left w:val="nil"/>
              <w:bottom w:val="single" w:sz="4" w:space="0" w:color="auto"/>
              <w:right w:val="single" w:sz="4" w:space="0" w:color="auto"/>
            </w:tcBorders>
            <w:shd w:val="clear" w:color="auto" w:fill="auto"/>
            <w:vAlign w:val="bottom"/>
            <w:hideMark/>
          </w:tcPr>
          <w:p w14:paraId="2691D55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CLINDAMICINA. CAPSULA. 300 MG.</w:t>
            </w:r>
          </w:p>
        </w:tc>
        <w:tc>
          <w:tcPr>
            <w:tcW w:w="1416" w:type="dxa"/>
            <w:tcBorders>
              <w:top w:val="nil"/>
              <w:left w:val="nil"/>
              <w:bottom w:val="single" w:sz="4" w:space="0" w:color="auto"/>
              <w:right w:val="single" w:sz="4" w:space="0" w:color="auto"/>
            </w:tcBorders>
            <w:shd w:val="clear" w:color="auto" w:fill="auto"/>
            <w:noWrap/>
            <w:vAlign w:val="center"/>
            <w:hideMark/>
          </w:tcPr>
          <w:p w14:paraId="43B255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937D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C/16</w:t>
            </w:r>
          </w:p>
        </w:tc>
        <w:tc>
          <w:tcPr>
            <w:tcW w:w="994" w:type="dxa"/>
            <w:tcBorders>
              <w:top w:val="nil"/>
              <w:left w:val="nil"/>
              <w:bottom w:val="single" w:sz="4" w:space="0" w:color="auto"/>
              <w:right w:val="single" w:sz="4" w:space="0" w:color="auto"/>
            </w:tcBorders>
            <w:shd w:val="clear" w:color="auto" w:fill="auto"/>
            <w:noWrap/>
            <w:vAlign w:val="center"/>
            <w:hideMark/>
          </w:tcPr>
          <w:p w14:paraId="54326B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495</w:t>
            </w:r>
          </w:p>
        </w:tc>
      </w:tr>
      <w:tr w:rsidR="00424E1C" w:rsidRPr="00424E1C" w14:paraId="7FF51CE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6B3B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186</w:t>
            </w:r>
          </w:p>
        </w:tc>
        <w:tc>
          <w:tcPr>
            <w:tcW w:w="1281" w:type="dxa"/>
            <w:tcBorders>
              <w:top w:val="nil"/>
              <w:left w:val="nil"/>
              <w:bottom w:val="single" w:sz="4" w:space="0" w:color="auto"/>
              <w:right w:val="single" w:sz="4" w:space="0" w:color="auto"/>
            </w:tcBorders>
            <w:shd w:val="clear" w:color="auto" w:fill="auto"/>
            <w:noWrap/>
            <w:vAlign w:val="center"/>
            <w:hideMark/>
          </w:tcPr>
          <w:p w14:paraId="07D1AC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100002135.00</w:t>
            </w:r>
          </w:p>
        </w:tc>
        <w:tc>
          <w:tcPr>
            <w:tcW w:w="5241" w:type="dxa"/>
            <w:tcBorders>
              <w:top w:val="nil"/>
              <w:left w:val="nil"/>
              <w:bottom w:val="single" w:sz="4" w:space="0" w:color="auto"/>
              <w:right w:val="single" w:sz="4" w:space="0" w:color="auto"/>
            </w:tcBorders>
            <w:shd w:val="clear" w:color="auto" w:fill="auto"/>
            <w:vAlign w:val="bottom"/>
            <w:hideMark/>
          </w:tcPr>
          <w:p w14:paraId="11E07B3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FLUCONAZOL. SOLUCION INYECTABLE. 100 MG/50 ML (2 MG/ML).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6BE3AE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BA41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C64BE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739</w:t>
            </w:r>
          </w:p>
        </w:tc>
      </w:tr>
      <w:tr w:rsidR="00424E1C" w:rsidRPr="00424E1C" w14:paraId="0BE1441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6229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187</w:t>
            </w:r>
          </w:p>
        </w:tc>
        <w:tc>
          <w:tcPr>
            <w:tcW w:w="1281" w:type="dxa"/>
            <w:tcBorders>
              <w:top w:val="nil"/>
              <w:left w:val="nil"/>
              <w:bottom w:val="single" w:sz="4" w:space="0" w:color="auto"/>
              <w:right w:val="single" w:sz="4" w:space="0" w:color="auto"/>
            </w:tcBorders>
            <w:shd w:val="clear" w:color="auto" w:fill="auto"/>
            <w:noWrap/>
            <w:vAlign w:val="center"/>
            <w:hideMark/>
          </w:tcPr>
          <w:p w14:paraId="45D82E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100002136.00</w:t>
            </w:r>
          </w:p>
        </w:tc>
        <w:tc>
          <w:tcPr>
            <w:tcW w:w="5241" w:type="dxa"/>
            <w:tcBorders>
              <w:top w:val="nil"/>
              <w:left w:val="nil"/>
              <w:bottom w:val="single" w:sz="4" w:space="0" w:color="auto"/>
              <w:right w:val="single" w:sz="4" w:space="0" w:color="auto"/>
            </w:tcBorders>
            <w:shd w:val="clear" w:color="auto" w:fill="auto"/>
            <w:vAlign w:val="bottom"/>
            <w:hideMark/>
          </w:tcPr>
          <w:p w14:paraId="117E58C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MEBENDAZOL.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37215C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F31F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2B0222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2C6EEAE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FDC1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188</w:t>
            </w:r>
          </w:p>
        </w:tc>
        <w:tc>
          <w:tcPr>
            <w:tcW w:w="1281" w:type="dxa"/>
            <w:tcBorders>
              <w:top w:val="nil"/>
              <w:left w:val="nil"/>
              <w:bottom w:val="single" w:sz="4" w:space="0" w:color="auto"/>
              <w:right w:val="single" w:sz="4" w:space="0" w:color="auto"/>
            </w:tcBorders>
            <w:shd w:val="clear" w:color="auto" w:fill="auto"/>
            <w:noWrap/>
            <w:vAlign w:val="center"/>
            <w:hideMark/>
          </w:tcPr>
          <w:p w14:paraId="30E31C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100002141.00</w:t>
            </w:r>
          </w:p>
        </w:tc>
        <w:tc>
          <w:tcPr>
            <w:tcW w:w="5241" w:type="dxa"/>
            <w:tcBorders>
              <w:top w:val="nil"/>
              <w:left w:val="nil"/>
              <w:bottom w:val="single" w:sz="4" w:space="0" w:color="auto"/>
              <w:right w:val="single" w:sz="4" w:space="0" w:color="auto"/>
            </w:tcBorders>
            <w:shd w:val="clear" w:color="auto" w:fill="auto"/>
            <w:vAlign w:val="bottom"/>
            <w:hideMark/>
          </w:tcPr>
          <w:p w14:paraId="13D6EC4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BETAMETASONA CADA AMPOLLETA O FRASCO ÁMPULA CONTIENE: FOSFATO SÓDICO DE BETAMETASONA 5.3 MG EQUIVALENTE A  4 MG DE BETAMETASONA. ENVASE CON UN FRASCO ÁMPULA O UNA AMPOLLETA CON 1 ML.</w:t>
            </w:r>
          </w:p>
        </w:tc>
        <w:tc>
          <w:tcPr>
            <w:tcW w:w="1416" w:type="dxa"/>
            <w:tcBorders>
              <w:top w:val="nil"/>
              <w:left w:val="nil"/>
              <w:bottom w:val="single" w:sz="4" w:space="0" w:color="auto"/>
              <w:right w:val="single" w:sz="4" w:space="0" w:color="auto"/>
            </w:tcBorders>
            <w:shd w:val="clear" w:color="auto" w:fill="auto"/>
            <w:noWrap/>
            <w:vAlign w:val="center"/>
            <w:hideMark/>
          </w:tcPr>
          <w:p w14:paraId="373431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6161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AE489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3090</w:t>
            </w:r>
          </w:p>
        </w:tc>
      </w:tr>
      <w:tr w:rsidR="00424E1C" w:rsidRPr="00424E1C" w14:paraId="6832A0E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3731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189</w:t>
            </w:r>
          </w:p>
        </w:tc>
        <w:tc>
          <w:tcPr>
            <w:tcW w:w="1281" w:type="dxa"/>
            <w:tcBorders>
              <w:top w:val="nil"/>
              <w:left w:val="nil"/>
              <w:bottom w:val="single" w:sz="4" w:space="0" w:color="auto"/>
              <w:right w:val="single" w:sz="4" w:space="0" w:color="auto"/>
            </w:tcBorders>
            <w:shd w:val="clear" w:color="auto" w:fill="auto"/>
            <w:noWrap/>
            <w:vAlign w:val="center"/>
            <w:hideMark/>
          </w:tcPr>
          <w:p w14:paraId="7E721C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100002142.00</w:t>
            </w:r>
          </w:p>
        </w:tc>
        <w:tc>
          <w:tcPr>
            <w:tcW w:w="5241" w:type="dxa"/>
            <w:tcBorders>
              <w:top w:val="nil"/>
              <w:left w:val="nil"/>
              <w:bottom w:val="single" w:sz="4" w:space="0" w:color="auto"/>
              <w:right w:val="single" w:sz="4" w:space="0" w:color="auto"/>
            </w:tcBorders>
            <w:shd w:val="clear" w:color="auto" w:fill="auto"/>
            <w:vAlign w:val="bottom"/>
            <w:hideMark/>
          </w:tcPr>
          <w:p w14:paraId="7AAA9C1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MALEATO DE CLORFENAMINA. SOLUCION INYECTABLE. 10 MG/ML.</w:t>
            </w:r>
          </w:p>
        </w:tc>
        <w:tc>
          <w:tcPr>
            <w:tcW w:w="1416" w:type="dxa"/>
            <w:tcBorders>
              <w:top w:val="nil"/>
              <w:left w:val="nil"/>
              <w:bottom w:val="single" w:sz="4" w:space="0" w:color="auto"/>
              <w:right w:val="single" w:sz="4" w:space="0" w:color="auto"/>
            </w:tcBorders>
            <w:shd w:val="clear" w:color="auto" w:fill="auto"/>
            <w:noWrap/>
            <w:vAlign w:val="center"/>
            <w:hideMark/>
          </w:tcPr>
          <w:p w14:paraId="7E335D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9C78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74D346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D746AC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52E1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190</w:t>
            </w:r>
          </w:p>
        </w:tc>
        <w:tc>
          <w:tcPr>
            <w:tcW w:w="1281" w:type="dxa"/>
            <w:tcBorders>
              <w:top w:val="nil"/>
              <w:left w:val="nil"/>
              <w:bottom w:val="single" w:sz="4" w:space="0" w:color="auto"/>
              <w:right w:val="single" w:sz="4" w:space="0" w:color="auto"/>
            </w:tcBorders>
            <w:shd w:val="clear" w:color="auto" w:fill="auto"/>
            <w:noWrap/>
            <w:vAlign w:val="center"/>
            <w:hideMark/>
          </w:tcPr>
          <w:p w14:paraId="7B977A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100002144.00</w:t>
            </w:r>
          </w:p>
        </w:tc>
        <w:tc>
          <w:tcPr>
            <w:tcW w:w="5241" w:type="dxa"/>
            <w:tcBorders>
              <w:top w:val="nil"/>
              <w:left w:val="nil"/>
              <w:bottom w:val="single" w:sz="4" w:space="0" w:color="auto"/>
              <w:right w:val="single" w:sz="4" w:space="0" w:color="auto"/>
            </w:tcBorders>
            <w:shd w:val="clear" w:color="auto" w:fill="auto"/>
            <w:vAlign w:val="bottom"/>
            <w:hideMark/>
          </w:tcPr>
          <w:p w14:paraId="7D3750A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LORATADINA. TABLETA O GRAGEA. 10 MG.</w:t>
            </w:r>
          </w:p>
        </w:tc>
        <w:tc>
          <w:tcPr>
            <w:tcW w:w="1416" w:type="dxa"/>
            <w:tcBorders>
              <w:top w:val="nil"/>
              <w:left w:val="nil"/>
              <w:bottom w:val="single" w:sz="4" w:space="0" w:color="auto"/>
              <w:right w:val="single" w:sz="4" w:space="0" w:color="auto"/>
            </w:tcBorders>
            <w:shd w:val="clear" w:color="auto" w:fill="auto"/>
            <w:noWrap/>
            <w:vAlign w:val="center"/>
            <w:hideMark/>
          </w:tcPr>
          <w:p w14:paraId="4E1F54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F096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02DB2D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755</w:t>
            </w:r>
          </w:p>
        </w:tc>
      </w:tr>
      <w:tr w:rsidR="00424E1C" w:rsidRPr="00424E1C" w14:paraId="1387784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30B3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191</w:t>
            </w:r>
          </w:p>
        </w:tc>
        <w:tc>
          <w:tcPr>
            <w:tcW w:w="1281" w:type="dxa"/>
            <w:tcBorders>
              <w:top w:val="nil"/>
              <w:left w:val="nil"/>
              <w:bottom w:val="single" w:sz="4" w:space="0" w:color="auto"/>
              <w:right w:val="single" w:sz="4" w:space="0" w:color="auto"/>
            </w:tcBorders>
            <w:shd w:val="clear" w:color="auto" w:fill="auto"/>
            <w:noWrap/>
            <w:vAlign w:val="center"/>
            <w:hideMark/>
          </w:tcPr>
          <w:p w14:paraId="7550EB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100002145.00</w:t>
            </w:r>
          </w:p>
        </w:tc>
        <w:tc>
          <w:tcPr>
            <w:tcW w:w="5241" w:type="dxa"/>
            <w:tcBorders>
              <w:top w:val="nil"/>
              <w:left w:val="nil"/>
              <w:bottom w:val="single" w:sz="4" w:space="0" w:color="auto"/>
              <w:right w:val="single" w:sz="4" w:space="0" w:color="auto"/>
            </w:tcBorders>
            <w:shd w:val="clear" w:color="auto" w:fill="auto"/>
            <w:vAlign w:val="bottom"/>
            <w:hideMark/>
          </w:tcPr>
          <w:p w14:paraId="3C67BD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LORATADINA. JARABE. 5 MG / 5 ML. ENVASE CON 60 ML</w:t>
            </w:r>
          </w:p>
        </w:tc>
        <w:tc>
          <w:tcPr>
            <w:tcW w:w="1416" w:type="dxa"/>
            <w:tcBorders>
              <w:top w:val="nil"/>
              <w:left w:val="nil"/>
              <w:bottom w:val="single" w:sz="4" w:space="0" w:color="auto"/>
              <w:right w:val="single" w:sz="4" w:space="0" w:color="auto"/>
            </w:tcBorders>
            <w:shd w:val="clear" w:color="auto" w:fill="auto"/>
            <w:noWrap/>
            <w:vAlign w:val="center"/>
            <w:hideMark/>
          </w:tcPr>
          <w:p w14:paraId="72DDF1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8B79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CB9EB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1272</w:t>
            </w:r>
          </w:p>
        </w:tc>
      </w:tr>
      <w:tr w:rsidR="00424E1C" w:rsidRPr="00424E1C" w14:paraId="2433BF9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1DEA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192</w:t>
            </w:r>
          </w:p>
        </w:tc>
        <w:tc>
          <w:tcPr>
            <w:tcW w:w="1281" w:type="dxa"/>
            <w:tcBorders>
              <w:top w:val="nil"/>
              <w:left w:val="nil"/>
              <w:bottom w:val="single" w:sz="4" w:space="0" w:color="auto"/>
              <w:right w:val="single" w:sz="4" w:space="0" w:color="auto"/>
            </w:tcBorders>
            <w:shd w:val="clear" w:color="auto" w:fill="auto"/>
            <w:noWrap/>
            <w:vAlign w:val="center"/>
            <w:hideMark/>
          </w:tcPr>
          <w:p w14:paraId="49B344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100002146.00</w:t>
            </w:r>
          </w:p>
        </w:tc>
        <w:tc>
          <w:tcPr>
            <w:tcW w:w="5241" w:type="dxa"/>
            <w:tcBorders>
              <w:top w:val="nil"/>
              <w:left w:val="nil"/>
              <w:bottom w:val="single" w:sz="4" w:space="0" w:color="auto"/>
              <w:right w:val="single" w:sz="4" w:space="0" w:color="auto"/>
            </w:tcBorders>
            <w:shd w:val="clear" w:color="auto" w:fill="auto"/>
            <w:vAlign w:val="bottom"/>
            <w:hideMark/>
          </w:tcPr>
          <w:p w14:paraId="7D4F0E4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BUTILHIOSCINA – METAMIZOL. SOLUCION INYECTABLE. 20 MG/2.5 G/5 ML. AMPOLLETA CON 5 ML</w:t>
            </w:r>
          </w:p>
        </w:tc>
        <w:tc>
          <w:tcPr>
            <w:tcW w:w="1416" w:type="dxa"/>
            <w:tcBorders>
              <w:top w:val="nil"/>
              <w:left w:val="nil"/>
              <w:bottom w:val="single" w:sz="4" w:space="0" w:color="auto"/>
              <w:right w:val="single" w:sz="4" w:space="0" w:color="auto"/>
            </w:tcBorders>
            <w:shd w:val="clear" w:color="auto" w:fill="auto"/>
            <w:noWrap/>
            <w:vAlign w:val="center"/>
            <w:hideMark/>
          </w:tcPr>
          <w:p w14:paraId="5CE322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B1E2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1357A3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FB7F4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4924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193</w:t>
            </w:r>
          </w:p>
        </w:tc>
        <w:tc>
          <w:tcPr>
            <w:tcW w:w="1281" w:type="dxa"/>
            <w:tcBorders>
              <w:top w:val="nil"/>
              <w:left w:val="nil"/>
              <w:bottom w:val="single" w:sz="4" w:space="0" w:color="auto"/>
              <w:right w:val="single" w:sz="4" w:space="0" w:color="auto"/>
            </w:tcBorders>
            <w:shd w:val="clear" w:color="auto" w:fill="auto"/>
            <w:noWrap/>
            <w:vAlign w:val="center"/>
            <w:hideMark/>
          </w:tcPr>
          <w:p w14:paraId="410BE6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100002154.00</w:t>
            </w:r>
          </w:p>
        </w:tc>
        <w:tc>
          <w:tcPr>
            <w:tcW w:w="5241" w:type="dxa"/>
            <w:tcBorders>
              <w:top w:val="nil"/>
              <w:left w:val="nil"/>
              <w:bottom w:val="single" w:sz="4" w:space="0" w:color="auto"/>
              <w:right w:val="single" w:sz="4" w:space="0" w:color="auto"/>
            </w:tcBorders>
            <w:shd w:val="clear" w:color="auto" w:fill="auto"/>
            <w:vAlign w:val="bottom"/>
            <w:hideMark/>
          </w:tcPr>
          <w:p w14:paraId="00A5EFE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ENOXAPARINA SODICA. SOLUCION INYECTABLE. 40 MG/ 0.4 ML. JERINGAS DE 0.4 ML</w:t>
            </w:r>
          </w:p>
        </w:tc>
        <w:tc>
          <w:tcPr>
            <w:tcW w:w="1416" w:type="dxa"/>
            <w:tcBorders>
              <w:top w:val="nil"/>
              <w:left w:val="nil"/>
              <w:bottom w:val="single" w:sz="4" w:space="0" w:color="auto"/>
              <w:right w:val="single" w:sz="4" w:space="0" w:color="auto"/>
            </w:tcBorders>
            <w:shd w:val="clear" w:color="auto" w:fill="auto"/>
            <w:noWrap/>
            <w:vAlign w:val="center"/>
            <w:hideMark/>
          </w:tcPr>
          <w:p w14:paraId="78F05A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DC84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21C578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470</w:t>
            </w:r>
          </w:p>
        </w:tc>
      </w:tr>
      <w:tr w:rsidR="00424E1C" w:rsidRPr="00424E1C" w14:paraId="0684042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238D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194</w:t>
            </w:r>
          </w:p>
        </w:tc>
        <w:tc>
          <w:tcPr>
            <w:tcW w:w="1281" w:type="dxa"/>
            <w:tcBorders>
              <w:top w:val="nil"/>
              <w:left w:val="nil"/>
              <w:bottom w:val="single" w:sz="4" w:space="0" w:color="auto"/>
              <w:right w:val="single" w:sz="4" w:space="0" w:color="auto"/>
            </w:tcBorders>
            <w:shd w:val="clear" w:color="auto" w:fill="auto"/>
            <w:noWrap/>
            <w:vAlign w:val="center"/>
            <w:hideMark/>
          </w:tcPr>
          <w:p w14:paraId="520A9A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100002156.00</w:t>
            </w:r>
          </w:p>
        </w:tc>
        <w:tc>
          <w:tcPr>
            <w:tcW w:w="5241" w:type="dxa"/>
            <w:tcBorders>
              <w:top w:val="nil"/>
              <w:left w:val="nil"/>
              <w:bottom w:val="single" w:sz="4" w:space="0" w:color="auto"/>
              <w:right w:val="single" w:sz="4" w:space="0" w:color="auto"/>
            </w:tcBorders>
            <w:shd w:val="clear" w:color="auto" w:fill="auto"/>
            <w:vAlign w:val="bottom"/>
            <w:hideMark/>
          </w:tcPr>
          <w:p w14:paraId="7BD6ACF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ESPIRONOLACTONA. TABLETA. 100 MG. 30 TABLETAS</w:t>
            </w:r>
          </w:p>
        </w:tc>
        <w:tc>
          <w:tcPr>
            <w:tcW w:w="1416" w:type="dxa"/>
            <w:tcBorders>
              <w:top w:val="nil"/>
              <w:left w:val="nil"/>
              <w:bottom w:val="single" w:sz="4" w:space="0" w:color="auto"/>
              <w:right w:val="single" w:sz="4" w:space="0" w:color="auto"/>
            </w:tcBorders>
            <w:shd w:val="clear" w:color="auto" w:fill="auto"/>
            <w:noWrap/>
            <w:vAlign w:val="center"/>
            <w:hideMark/>
          </w:tcPr>
          <w:p w14:paraId="75B678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4B71A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0D54BA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C5276F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9F96A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195</w:t>
            </w:r>
          </w:p>
        </w:tc>
        <w:tc>
          <w:tcPr>
            <w:tcW w:w="1281" w:type="dxa"/>
            <w:tcBorders>
              <w:top w:val="nil"/>
              <w:left w:val="nil"/>
              <w:bottom w:val="single" w:sz="4" w:space="0" w:color="auto"/>
              <w:right w:val="single" w:sz="4" w:space="0" w:color="auto"/>
            </w:tcBorders>
            <w:shd w:val="clear" w:color="auto" w:fill="auto"/>
            <w:noWrap/>
            <w:vAlign w:val="center"/>
            <w:hideMark/>
          </w:tcPr>
          <w:p w14:paraId="326403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100002162.00</w:t>
            </w:r>
          </w:p>
        </w:tc>
        <w:tc>
          <w:tcPr>
            <w:tcW w:w="5241" w:type="dxa"/>
            <w:tcBorders>
              <w:top w:val="nil"/>
              <w:left w:val="nil"/>
              <w:bottom w:val="single" w:sz="4" w:space="0" w:color="auto"/>
              <w:right w:val="single" w:sz="4" w:space="0" w:color="auto"/>
            </w:tcBorders>
            <w:shd w:val="clear" w:color="auto" w:fill="auto"/>
            <w:vAlign w:val="bottom"/>
            <w:hideMark/>
          </w:tcPr>
          <w:p w14:paraId="41F2959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BROMURO DE IPRATROPIO. SUSPENSION EN AEROSOL. 0.286 MG/G. ENVASE 15 ML</w:t>
            </w:r>
          </w:p>
        </w:tc>
        <w:tc>
          <w:tcPr>
            <w:tcW w:w="1416" w:type="dxa"/>
            <w:tcBorders>
              <w:top w:val="nil"/>
              <w:left w:val="nil"/>
              <w:bottom w:val="single" w:sz="4" w:space="0" w:color="auto"/>
              <w:right w:val="single" w:sz="4" w:space="0" w:color="auto"/>
            </w:tcBorders>
            <w:shd w:val="clear" w:color="auto" w:fill="auto"/>
            <w:noWrap/>
            <w:vAlign w:val="center"/>
            <w:hideMark/>
          </w:tcPr>
          <w:p w14:paraId="126235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B4C37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DBAA4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188F17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AAB7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196</w:t>
            </w:r>
          </w:p>
        </w:tc>
        <w:tc>
          <w:tcPr>
            <w:tcW w:w="1281" w:type="dxa"/>
            <w:tcBorders>
              <w:top w:val="nil"/>
              <w:left w:val="nil"/>
              <w:bottom w:val="single" w:sz="4" w:space="0" w:color="auto"/>
              <w:right w:val="single" w:sz="4" w:space="0" w:color="auto"/>
            </w:tcBorders>
            <w:shd w:val="clear" w:color="auto" w:fill="auto"/>
            <w:noWrap/>
            <w:vAlign w:val="center"/>
            <w:hideMark/>
          </w:tcPr>
          <w:p w14:paraId="0A5528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100002169.00</w:t>
            </w:r>
          </w:p>
        </w:tc>
        <w:tc>
          <w:tcPr>
            <w:tcW w:w="5241" w:type="dxa"/>
            <w:tcBorders>
              <w:top w:val="nil"/>
              <w:left w:val="nil"/>
              <w:bottom w:val="single" w:sz="4" w:space="0" w:color="auto"/>
              <w:right w:val="single" w:sz="4" w:space="0" w:color="auto"/>
            </w:tcBorders>
            <w:shd w:val="clear" w:color="auto" w:fill="auto"/>
            <w:vAlign w:val="bottom"/>
            <w:hideMark/>
          </w:tcPr>
          <w:p w14:paraId="7FFD1A3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LEVOCARNITINA 1 G. SOL. INY. AMP. 5 ML.</w:t>
            </w:r>
          </w:p>
        </w:tc>
        <w:tc>
          <w:tcPr>
            <w:tcW w:w="1416" w:type="dxa"/>
            <w:tcBorders>
              <w:top w:val="nil"/>
              <w:left w:val="nil"/>
              <w:bottom w:val="single" w:sz="4" w:space="0" w:color="auto"/>
              <w:right w:val="single" w:sz="4" w:space="0" w:color="auto"/>
            </w:tcBorders>
            <w:shd w:val="clear" w:color="auto" w:fill="auto"/>
            <w:noWrap/>
            <w:vAlign w:val="center"/>
            <w:hideMark/>
          </w:tcPr>
          <w:p w14:paraId="2BE2AA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C36F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31A13C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2C0B187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A47E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197</w:t>
            </w:r>
          </w:p>
        </w:tc>
        <w:tc>
          <w:tcPr>
            <w:tcW w:w="1281" w:type="dxa"/>
            <w:tcBorders>
              <w:top w:val="nil"/>
              <w:left w:val="nil"/>
              <w:bottom w:val="single" w:sz="4" w:space="0" w:color="auto"/>
              <w:right w:val="single" w:sz="4" w:space="0" w:color="auto"/>
            </w:tcBorders>
            <w:shd w:val="clear" w:color="auto" w:fill="auto"/>
            <w:noWrap/>
            <w:vAlign w:val="center"/>
            <w:hideMark/>
          </w:tcPr>
          <w:p w14:paraId="3A913D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100002174.00</w:t>
            </w:r>
          </w:p>
        </w:tc>
        <w:tc>
          <w:tcPr>
            <w:tcW w:w="5241" w:type="dxa"/>
            <w:tcBorders>
              <w:top w:val="nil"/>
              <w:left w:val="nil"/>
              <w:bottom w:val="single" w:sz="4" w:space="0" w:color="auto"/>
              <w:right w:val="single" w:sz="4" w:space="0" w:color="auto"/>
            </w:tcBorders>
            <w:shd w:val="clear" w:color="auto" w:fill="auto"/>
            <w:vAlign w:val="bottom"/>
            <w:hideMark/>
          </w:tcPr>
          <w:p w14:paraId="70FB123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CIPROFLOXACINO. SOLUCION OFTALMICA. 3 MG/ML. GOTERO INTEGRAL CON 5 ML</w:t>
            </w:r>
          </w:p>
        </w:tc>
        <w:tc>
          <w:tcPr>
            <w:tcW w:w="1416" w:type="dxa"/>
            <w:tcBorders>
              <w:top w:val="nil"/>
              <w:left w:val="nil"/>
              <w:bottom w:val="single" w:sz="4" w:space="0" w:color="auto"/>
              <w:right w:val="single" w:sz="4" w:space="0" w:color="auto"/>
            </w:tcBorders>
            <w:shd w:val="clear" w:color="auto" w:fill="auto"/>
            <w:noWrap/>
            <w:vAlign w:val="center"/>
            <w:hideMark/>
          </w:tcPr>
          <w:p w14:paraId="6AF7BB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DD21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A48F5D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3A13475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B62F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198</w:t>
            </w:r>
          </w:p>
        </w:tc>
        <w:tc>
          <w:tcPr>
            <w:tcW w:w="1281" w:type="dxa"/>
            <w:tcBorders>
              <w:top w:val="nil"/>
              <w:left w:val="nil"/>
              <w:bottom w:val="single" w:sz="4" w:space="0" w:color="auto"/>
              <w:right w:val="single" w:sz="4" w:space="0" w:color="auto"/>
            </w:tcBorders>
            <w:shd w:val="clear" w:color="auto" w:fill="auto"/>
            <w:noWrap/>
            <w:vAlign w:val="center"/>
            <w:hideMark/>
          </w:tcPr>
          <w:p w14:paraId="28594E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100002187.00</w:t>
            </w:r>
          </w:p>
        </w:tc>
        <w:tc>
          <w:tcPr>
            <w:tcW w:w="5241" w:type="dxa"/>
            <w:tcBorders>
              <w:top w:val="nil"/>
              <w:left w:val="nil"/>
              <w:bottom w:val="single" w:sz="4" w:space="0" w:color="auto"/>
              <w:right w:val="single" w:sz="4" w:space="0" w:color="auto"/>
            </w:tcBorders>
            <w:shd w:val="clear" w:color="auto" w:fill="auto"/>
            <w:vAlign w:val="bottom"/>
            <w:hideMark/>
          </w:tcPr>
          <w:p w14:paraId="0521547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BROMURO DE IPRATROPIO. SOLUCION. 0.25 MG/ ML. FRASCO AMPULA CON 20 ML</w:t>
            </w:r>
          </w:p>
        </w:tc>
        <w:tc>
          <w:tcPr>
            <w:tcW w:w="1416" w:type="dxa"/>
            <w:tcBorders>
              <w:top w:val="nil"/>
              <w:left w:val="nil"/>
              <w:bottom w:val="single" w:sz="4" w:space="0" w:color="auto"/>
              <w:right w:val="single" w:sz="4" w:space="0" w:color="auto"/>
            </w:tcBorders>
            <w:shd w:val="clear" w:color="auto" w:fill="auto"/>
            <w:noWrap/>
            <w:vAlign w:val="center"/>
            <w:hideMark/>
          </w:tcPr>
          <w:p w14:paraId="6AB2B9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8B82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4263D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102</w:t>
            </w:r>
          </w:p>
        </w:tc>
      </w:tr>
      <w:tr w:rsidR="00424E1C" w:rsidRPr="00424E1C" w14:paraId="28ECBBA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A408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199</w:t>
            </w:r>
          </w:p>
        </w:tc>
        <w:tc>
          <w:tcPr>
            <w:tcW w:w="1281" w:type="dxa"/>
            <w:tcBorders>
              <w:top w:val="nil"/>
              <w:left w:val="nil"/>
              <w:bottom w:val="single" w:sz="4" w:space="0" w:color="auto"/>
              <w:right w:val="single" w:sz="4" w:space="0" w:color="auto"/>
            </w:tcBorders>
            <w:shd w:val="clear" w:color="auto" w:fill="auto"/>
            <w:noWrap/>
            <w:vAlign w:val="center"/>
            <w:hideMark/>
          </w:tcPr>
          <w:p w14:paraId="7FE61B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100002188.00</w:t>
            </w:r>
          </w:p>
        </w:tc>
        <w:tc>
          <w:tcPr>
            <w:tcW w:w="5241" w:type="dxa"/>
            <w:tcBorders>
              <w:top w:val="nil"/>
              <w:left w:val="nil"/>
              <w:bottom w:val="single" w:sz="4" w:space="0" w:color="auto"/>
              <w:right w:val="single" w:sz="4" w:space="0" w:color="auto"/>
            </w:tcBorders>
            <w:shd w:val="clear" w:color="auto" w:fill="auto"/>
            <w:vAlign w:val="bottom"/>
            <w:hideMark/>
          </w:tcPr>
          <w:p w14:paraId="39BB7A9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BROMURO DE IPRATROPIO - SALBUTAMOL. SOLUCION. 0.50 MG/2.50 MG/2.5 ML. 10 AMPOLLETAS DE 2.5 ML</w:t>
            </w:r>
          </w:p>
        </w:tc>
        <w:tc>
          <w:tcPr>
            <w:tcW w:w="1416" w:type="dxa"/>
            <w:tcBorders>
              <w:top w:val="nil"/>
              <w:left w:val="nil"/>
              <w:bottom w:val="single" w:sz="4" w:space="0" w:color="auto"/>
              <w:right w:val="single" w:sz="4" w:space="0" w:color="auto"/>
            </w:tcBorders>
            <w:shd w:val="clear" w:color="auto" w:fill="auto"/>
            <w:noWrap/>
            <w:vAlign w:val="center"/>
            <w:hideMark/>
          </w:tcPr>
          <w:p w14:paraId="6859C2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94E5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29291A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367</w:t>
            </w:r>
          </w:p>
        </w:tc>
      </w:tr>
      <w:tr w:rsidR="00424E1C" w:rsidRPr="00424E1C" w14:paraId="563B83E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E828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200</w:t>
            </w:r>
          </w:p>
        </w:tc>
        <w:tc>
          <w:tcPr>
            <w:tcW w:w="1281" w:type="dxa"/>
            <w:tcBorders>
              <w:top w:val="nil"/>
              <w:left w:val="nil"/>
              <w:bottom w:val="single" w:sz="4" w:space="0" w:color="auto"/>
              <w:right w:val="single" w:sz="4" w:space="0" w:color="auto"/>
            </w:tcBorders>
            <w:shd w:val="clear" w:color="auto" w:fill="auto"/>
            <w:noWrap/>
            <w:vAlign w:val="center"/>
            <w:hideMark/>
          </w:tcPr>
          <w:p w14:paraId="1172E5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100002189.00</w:t>
            </w:r>
          </w:p>
        </w:tc>
        <w:tc>
          <w:tcPr>
            <w:tcW w:w="5241" w:type="dxa"/>
            <w:tcBorders>
              <w:top w:val="nil"/>
              <w:left w:val="nil"/>
              <w:bottom w:val="single" w:sz="4" w:space="0" w:color="auto"/>
              <w:right w:val="single" w:sz="4" w:space="0" w:color="auto"/>
            </w:tcBorders>
            <w:shd w:val="clear" w:color="auto" w:fill="auto"/>
            <w:vAlign w:val="bottom"/>
            <w:hideMark/>
          </w:tcPr>
          <w:p w14:paraId="7FE4819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TOBRAMICINA 3.0 MG. SOLUCION OFTALMICA, 5 ML</w:t>
            </w:r>
          </w:p>
        </w:tc>
        <w:tc>
          <w:tcPr>
            <w:tcW w:w="1416" w:type="dxa"/>
            <w:tcBorders>
              <w:top w:val="nil"/>
              <w:left w:val="nil"/>
              <w:bottom w:val="single" w:sz="4" w:space="0" w:color="auto"/>
              <w:right w:val="single" w:sz="4" w:space="0" w:color="auto"/>
            </w:tcBorders>
            <w:shd w:val="clear" w:color="auto" w:fill="auto"/>
            <w:noWrap/>
            <w:vAlign w:val="center"/>
            <w:hideMark/>
          </w:tcPr>
          <w:p w14:paraId="7C4D4A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3CD5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4DE10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w:t>
            </w:r>
          </w:p>
        </w:tc>
      </w:tr>
      <w:tr w:rsidR="00424E1C" w:rsidRPr="00424E1C" w14:paraId="1D1D579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40E7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201</w:t>
            </w:r>
          </w:p>
        </w:tc>
        <w:tc>
          <w:tcPr>
            <w:tcW w:w="1281" w:type="dxa"/>
            <w:tcBorders>
              <w:top w:val="nil"/>
              <w:left w:val="nil"/>
              <w:bottom w:val="single" w:sz="4" w:space="0" w:color="auto"/>
              <w:right w:val="single" w:sz="4" w:space="0" w:color="auto"/>
            </w:tcBorders>
            <w:shd w:val="clear" w:color="auto" w:fill="auto"/>
            <w:noWrap/>
            <w:vAlign w:val="center"/>
            <w:hideMark/>
          </w:tcPr>
          <w:p w14:paraId="08F644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100002190.00</w:t>
            </w:r>
          </w:p>
        </w:tc>
        <w:tc>
          <w:tcPr>
            <w:tcW w:w="5241" w:type="dxa"/>
            <w:tcBorders>
              <w:top w:val="nil"/>
              <w:left w:val="nil"/>
              <w:bottom w:val="single" w:sz="4" w:space="0" w:color="auto"/>
              <w:right w:val="single" w:sz="4" w:space="0" w:color="auto"/>
            </w:tcBorders>
            <w:shd w:val="clear" w:color="auto" w:fill="auto"/>
            <w:vAlign w:val="bottom"/>
            <w:hideMark/>
          </w:tcPr>
          <w:p w14:paraId="6AAAC53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BROMURO DE IPRATROPIO MONOHIDRATADO 0.286 MG, SULFATO DE SALBUTAMOL 1.423 MG. SUSPENSION EN AEROSOL, FRASCO PRESURIZADO CON 14 G. SIN ESPACIADOR</w:t>
            </w:r>
          </w:p>
        </w:tc>
        <w:tc>
          <w:tcPr>
            <w:tcW w:w="1416" w:type="dxa"/>
            <w:tcBorders>
              <w:top w:val="nil"/>
              <w:left w:val="nil"/>
              <w:bottom w:val="single" w:sz="4" w:space="0" w:color="auto"/>
              <w:right w:val="single" w:sz="4" w:space="0" w:color="auto"/>
            </w:tcBorders>
            <w:shd w:val="clear" w:color="auto" w:fill="auto"/>
            <w:noWrap/>
            <w:vAlign w:val="center"/>
            <w:hideMark/>
          </w:tcPr>
          <w:p w14:paraId="345C7F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8FB9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3CB66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7A89A9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B565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202</w:t>
            </w:r>
          </w:p>
        </w:tc>
        <w:tc>
          <w:tcPr>
            <w:tcW w:w="1281" w:type="dxa"/>
            <w:tcBorders>
              <w:top w:val="nil"/>
              <w:left w:val="nil"/>
              <w:bottom w:val="single" w:sz="4" w:space="0" w:color="auto"/>
              <w:right w:val="single" w:sz="4" w:space="0" w:color="auto"/>
            </w:tcBorders>
            <w:shd w:val="clear" w:color="auto" w:fill="auto"/>
            <w:noWrap/>
            <w:vAlign w:val="center"/>
            <w:hideMark/>
          </w:tcPr>
          <w:p w14:paraId="0EF3F0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100002190.01</w:t>
            </w:r>
          </w:p>
        </w:tc>
        <w:tc>
          <w:tcPr>
            <w:tcW w:w="5241" w:type="dxa"/>
            <w:tcBorders>
              <w:top w:val="nil"/>
              <w:left w:val="nil"/>
              <w:bottom w:val="single" w:sz="4" w:space="0" w:color="auto"/>
              <w:right w:val="single" w:sz="4" w:space="0" w:color="auto"/>
            </w:tcBorders>
            <w:shd w:val="clear" w:color="auto" w:fill="auto"/>
            <w:vAlign w:val="bottom"/>
            <w:hideMark/>
          </w:tcPr>
          <w:p w14:paraId="3F510F5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IPRATROPIO - SALBUTAMOL  SOLUCION PARA INHALACION  20 µG  100 µG/ DISPARO ENVASE CON 120 DISPAROS (120 DOSIS)</w:t>
            </w:r>
          </w:p>
        </w:tc>
        <w:tc>
          <w:tcPr>
            <w:tcW w:w="1416" w:type="dxa"/>
            <w:tcBorders>
              <w:top w:val="nil"/>
              <w:left w:val="nil"/>
              <w:bottom w:val="single" w:sz="4" w:space="0" w:color="auto"/>
              <w:right w:val="single" w:sz="4" w:space="0" w:color="auto"/>
            </w:tcBorders>
            <w:shd w:val="clear" w:color="auto" w:fill="auto"/>
            <w:noWrap/>
            <w:vAlign w:val="center"/>
            <w:hideMark/>
          </w:tcPr>
          <w:p w14:paraId="23C64A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17BA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E52C0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0D4D3E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3EC7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203</w:t>
            </w:r>
          </w:p>
        </w:tc>
        <w:tc>
          <w:tcPr>
            <w:tcW w:w="1281" w:type="dxa"/>
            <w:tcBorders>
              <w:top w:val="nil"/>
              <w:left w:val="nil"/>
              <w:bottom w:val="single" w:sz="4" w:space="0" w:color="auto"/>
              <w:right w:val="single" w:sz="4" w:space="0" w:color="auto"/>
            </w:tcBorders>
            <w:shd w:val="clear" w:color="auto" w:fill="auto"/>
            <w:noWrap/>
            <w:vAlign w:val="center"/>
            <w:hideMark/>
          </w:tcPr>
          <w:p w14:paraId="756ED7F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100002191.00</w:t>
            </w:r>
          </w:p>
        </w:tc>
        <w:tc>
          <w:tcPr>
            <w:tcW w:w="5241" w:type="dxa"/>
            <w:tcBorders>
              <w:top w:val="nil"/>
              <w:left w:val="nil"/>
              <w:bottom w:val="single" w:sz="4" w:space="0" w:color="auto"/>
              <w:right w:val="single" w:sz="4" w:space="0" w:color="auto"/>
            </w:tcBorders>
            <w:shd w:val="clear" w:color="auto" w:fill="auto"/>
            <w:vAlign w:val="bottom"/>
            <w:hideMark/>
          </w:tcPr>
          <w:p w14:paraId="385FDFE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VITAMINA A. CAPSULA. 50 000 UI.</w:t>
            </w:r>
          </w:p>
        </w:tc>
        <w:tc>
          <w:tcPr>
            <w:tcW w:w="1416" w:type="dxa"/>
            <w:tcBorders>
              <w:top w:val="nil"/>
              <w:left w:val="nil"/>
              <w:bottom w:val="single" w:sz="4" w:space="0" w:color="auto"/>
              <w:right w:val="single" w:sz="4" w:space="0" w:color="auto"/>
            </w:tcBorders>
            <w:shd w:val="clear" w:color="auto" w:fill="auto"/>
            <w:noWrap/>
            <w:vAlign w:val="center"/>
            <w:hideMark/>
          </w:tcPr>
          <w:p w14:paraId="511E15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282B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994" w:type="dxa"/>
            <w:tcBorders>
              <w:top w:val="nil"/>
              <w:left w:val="nil"/>
              <w:bottom w:val="single" w:sz="4" w:space="0" w:color="auto"/>
              <w:right w:val="single" w:sz="4" w:space="0" w:color="auto"/>
            </w:tcBorders>
            <w:shd w:val="clear" w:color="auto" w:fill="auto"/>
            <w:noWrap/>
            <w:vAlign w:val="center"/>
            <w:hideMark/>
          </w:tcPr>
          <w:p w14:paraId="420EE78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w:t>
            </w:r>
          </w:p>
        </w:tc>
      </w:tr>
      <w:tr w:rsidR="00424E1C" w:rsidRPr="00424E1C" w14:paraId="3C6E671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D1FE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204</w:t>
            </w:r>
          </w:p>
        </w:tc>
        <w:tc>
          <w:tcPr>
            <w:tcW w:w="1281" w:type="dxa"/>
            <w:tcBorders>
              <w:top w:val="nil"/>
              <w:left w:val="nil"/>
              <w:bottom w:val="single" w:sz="4" w:space="0" w:color="auto"/>
              <w:right w:val="single" w:sz="4" w:space="0" w:color="auto"/>
            </w:tcBorders>
            <w:shd w:val="clear" w:color="auto" w:fill="auto"/>
            <w:noWrap/>
            <w:vAlign w:val="center"/>
            <w:hideMark/>
          </w:tcPr>
          <w:p w14:paraId="062481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100002199.00</w:t>
            </w:r>
          </w:p>
        </w:tc>
        <w:tc>
          <w:tcPr>
            <w:tcW w:w="5241" w:type="dxa"/>
            <w:tcBorders>
              <w:top w:val="nil"/>
              <w:left w:val="nil"/>
              <w:bottom w:val="single" w:sz="4" w:space="0" w:color="auto"/>
              <w:right w:val="single" w:sz="4" w:space="0" w:color="auto"/>
            </w:tcBorders>
            <w:shd w:val="clear" w:color="auto" w:fill="auto"/>
            <w:vAlign w:val="bottom"/>
            <w:hideMark/>
          </w:tcPr>
          <w:p w14:paraId="4188E3F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OXIMETAZOLINA. SOLUCION NASAL. 25 MG/ 100 ML. GOTERO INTEGRAL CON 20 ML</w:t>
            </w:r>
          </w:p>
        </w:tc>
        <w:tc>
          <w:tcPr>
            <w:tcW w:w="1416" w:type="dxa"/>
            <w:tcBorders>
              <w:top w:val="nil"/>
              <w:left w:val="nil"/>
              <w:bottom w:val="single" w:sz="4" w:space="0" w:color="auto"/>
              <w:right w:val="single" w:sz="4" w:space="0" w:color="auto"/>
            </w:tcBorders>
            <w:shd w:val="clear" w:color="auto" w:fill="auto"/>
            <w:noWrap/>
            <w:vAlign w:val="center"/>
            <w:hideMark/>
          </w:tcPr>
          <w:p w14:paraId="3B9F4E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9767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05D0A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w:t>
            </w:r>
          </w:p>
        </w:tc>
      </w:tr>
      <w:tr w:rsidR="00424E1C" w:rsidRPr="00424E1C" w14:paraId="26F2865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7576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205</w:t>
            </w:r>
          </w:p>
        </w:tc>
        <w:tc>
          <w:tcPr>
            <w:tcW w:w="1281" w:type="dxa"/>
            <w:tcBorders>
              <w:top w:val="nil"/>
              <w:left w:val="nil"/>
              <w:bottom w:val="single" w:sz="4" w:space="0" w:color="auto"/>
              <w:right w:val="single" w:sz="4" w:space="0" w:color="auto"/>
            </w:tcBorders>
            <w:shd w:val="clear" w:color="auto" w:fill="auto"/>
            <w:noWrap/>
            <w:vAlign w:val="center"/>
            <w:hideMark/>
          </w:tcPr>
          <w:p w14:paraId="1F487A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100002208.00</w:t>
            </w:r>
          </w:p>
        </w:tc>
        <w:tc>
          <w:tcPr>
            <w:tcW w:w="5241" w:type="dxa"/>
            <w:tcBorders>
              <w:top w:val="nil"/>
              <w:left w:val="nil"/>
              <w:bottom w:val="single" w:sz="4" w:space="0" w:color="auto"/>
              <w:right w:val="single" w:sz="4" w:space="0" w:color="auto"/>
            </w:tcBorders>
            <w:shd w:val="clear" w:color="auto" w:fill="auto"/>
            <w:vAlign w:val="bottom"/>
            <w:hideMark/>
          </w:tcPr>
          <w:p w14:paraId="3A9D17D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LEVONORGESTREL (MICRONIZADO). POLVO. 52 MG. ENVASE CON UN DISPOSITIVO.</w:t>
            </w:r>
          </w:p>
        </w:tc>
        <w:tc>
          <w:tcPr>
            <w:tcW w:w="1416" w:type="dxa"/>
            <w:tcBorders>
              <w:top w:val="nil"/>
              <w:left w:val="nil"/>
              <w:bottom w:val="single" w:sz="4" w:space="0" w:color="auto"/>
              <w:right w:val="single" w:sz="4" w:space="0" w:color="auto"/>
            </w:tcBorders>
            <w:shd w:val="clear" w:color="auto" w:fill="auto"/>
            <w:noWrap/>
            <w:vAlign w:val="center"/>
            <w:hideMark/>
          </w:tcPr>
          <w:p w14:paraId="37A78F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4B6E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2ECF15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B5720B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19AB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206</w:t>
            </w:r>
          </w:p>
        </w:tc>
        <w:tc>
          <w:tcPr>
            <w:tcW w:w="1281" w:type="dxa"/>
            <w:tcBorders>
              <w:top w:val="nil"/>
              <w:left w:val="nil"/>
              <w:bottom w:val="single" w:sz="4" w:space="0" w:color="auto"/>
              <w:right w:val="single" w:sz="4" w:space="0" w:color="auto"/>
            </w:tcBorders>
            <w:shd w:val="clear" w:color="auto" w:fill="auto"/>
            <w:noWrap/>
            <w:vAlign w:val="center"/>
            <w:hideMark/>
          </w:tcPr>
          <w:p w14:paraId="10C5CD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100002210.00</w:t>
            </w:r>
          </w:p>
        </w:tc>
        <w:tc>
          <w:tcPr>
            <w:tcW w:w="5241" w:type="dxa"/>
            <w:tcBorders>
              <w:top w:val="nil"/>
              <w:left w:val="nil"/>
              <w:bottom w:val="single" w:sz="4" w:space="0" w:color="auto"/>
              <w:right w:val="single" w:sz="4" w:space="0" w:color="auto"/>
            </w:tcBorders>
            <w:shd w:val="clear" w:color="auto" w:fill="auto"/>
            <w:vAlign w:val="bottom"/>
            <w:hideMark/>
          </w:tcPr>
          <w:p w14:paraId="0F7AC46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LEVONORGESTREL. COMPRIMIDO O TABLETA. 0.750 MG.</w:t>
            </w:r>
          </w:p>
        </w:tc>
        <w:tc>
          <w:tcPr>
            <w:tcW w:w="1416" w:type="dxa"/>
            <w:tcBorders>
              <w:top w:val="nil"/>
              <w:left w:val="nil"/>
              <w:bottom w:val="single" w:sz="4" w:space="0" w:color="auto"/>
              <w:right w:val="single" w:sz="4" w:space="0" w:color="auto"/>
            </w:tcBorders>
            <w:shd w:val="clear" w:color="auto" w:fill="auto"/>
            <w:noWrap/>
            <w:vAlign w:val="center"/>
            <w:hideMark/>
          </w:tcPr>
          <w:p w14:paraId="73CCCD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24E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0EF6C1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FF95E0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8F3F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207</w:t>
            </w:r>
          </w:p>
        </w:tc>
        <w:tc>
          <w:tcPr>
            <w:tcW w:w="1281" w:type="dxa"/>
            <w:tcBorders>
              <w:top w:val="nil"/>
              <w:left w:val="nil"/>
              <w:bottom w:val="single" w:sz="4" w:space="0" w:color="auto"/>
              <w:right w:val="single" w:sz="4" w:space="0" w:color="auto"/>
            </w:tcBorders>
            <w:shd w:val="clear" w:color="auto" w:fill="auto"/>
            <w:noWrap/>
            <w:vAlign w:val="center"/>
            <w:hideMark/>
          </w:tcPr>
          <w:p w14:paraId="3A834F9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100002230.00</w:t>
            </w:r>
          </w:p>
        </w:tc>
        <w:tc>
          <w:tcPr>
            <w:tcW w:w="5241" w:type="dxa"/>
            <w:tcBorders>
              <w:top w:val="nil"/>
              <w:left w:val="nil"/>
              <w:bottom w:val="single" w:sz="4" w:space="0" w:color="auto"/>
              <w:right w:val="single" w:sz="4" w:space="0" w:color="auto"/>
            </w:tcBorders>
            <w:shd w:val="clear" w:color="auto" w:fill="auto"/>
            <w:vAlign w:val="bottom"/>
            <w:hideMark/>
          </w:tcPr>
          <w:p w14:paraId="5A90272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AMOXICILINA TRIHIDRATADA 500 MG, ACIDO CLAVULANICO 125 MG, TABLETAS</w:t>
            </w:r>
          </w:p>
        </w:tc>
        <w:tc>
          <w:tcPr>
            <w:tcW w:w="1416" w:type="dxa"/>
            <w:tcBorders>
              <w:top w:val="nil"/>
              <w:left w:val="nil"/>
              <w:bottom w:val="single" w:sz="4" w:space="0" w:color="auto"/>
              <w:right w:val="single" w:sz="4" w:space="0" w:color="auto"/>
            </w:tcBorders>
            <w:shd w:val="clear" w:color="auto" w:fill="auto"/>
            <w:noWrap/>
            <w:vAlign w:val="center"/>
            <w:hideMark/>
          </w:tcPr>
          <w:p w14:paraId="673A9C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9276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63E2699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718</w:t>
            </w:r>
          </w:p>
        </w:tc>
      </w:tr>
      <w:tr w:rsidR="00424E1C" w:rsidRPr="00424E1C" w14:paraId="73DB022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9A32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208</w:t>
            </w:r>
          </w:p>
        </w:tc>
        <w:tc>
          <w:tcPr>
            <w:tcW w:w="1281" w:type="dxa"/>
            <w:tcBorders>
              <w:top w:val="nil"/>
              <w:left w:val="nil"/>
              <w:bottom w:val="single" w:sz="4" w:space="0" w:color="auto"/>
              <w:right w:val="single" w:sz="4" w:space="0" w:color="auto"/>
            </w:tcBorders>
            <w:shd w:val="clear" w:color="auto" w:fill="auto"/>
            <w:noWrap/>
            <w:vAlign w:val="center"/>
            <w:hideMark/>
          </w:tcPr>
          <w:p w14:paraId="629501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100002231.00</w:t>
            </w:r>
          </w:p>
        </w:tc>
        <w:tc>
          <w:tcPr>
            <w:tcW w:w="5241" w:type="dxa"/>
            <w:tcBorders>
              <w:top w:val="nil"/>
              <w:left w:val="nil"/>
              <w:bottom w:val="single" w:sz="4" w:space="0" w:color="auto"/>
              <w:right w:val="single" w:sz="4" w:space="0" w:color="auto"/>
            </w:tcBorders>
            <w:shd w:val="clear" w:color="auto" w:fill="auto"/>
            <w:vAlign w:val="bottom"/>
            <w:hideMark/>
          </w:tcPr>
          <w:p w14:paraId="0969B83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METILTIONINO, CLORURO DE (AZUL DE METILENO). SOLUCIÓN INYECTABLE. 100 MG/10 ML. AMPOLLETA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37CC29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6333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EAE681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5B24AB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EF8C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209</w:t>
            </w:r>
          </w:p>
        </w:tc>
        <w:tc>
          <w:tcPr>
            <w:tcW w:w="1281" w:type="dxa"/>
            <w:tcBorders>
              <w:top w:val="nil"/>
              <w:left w:val="nil"/>
              <w:bottom w:val="single" w:sz="4" w:space="0" w:color="auto"/>
              <w:right w:val="single" w:sz="4" w:space="0" w:color="auto"/>
            </w:tcBorders>
            <w:shd w:val="clear" w:color="auto" w:fill="auto"/>
            <w:noWrap/>
            <w:vAlign w:val="center"/>
            <w:hideMark/>
          </w:tcPr>
          <w:p w14:paraId="07F8A8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100002242.00</w:t>
            </w:r>
          </w:p>
        </w:tc>
        <w:tc>
          <w:tcPr>
            <w:tcW w:w="5241" w:type="dxa"/>
            <w:tcBorders>
              <w:top w:val="nil"/>
              <w:left w:val="nil"/>
              <w:bottom w:val="single" w:sz="4" w:space="0" w:color="auto"/>
              <w:right w:val="single" w:sz="4" w:space="0" w:color="auto"/>
            </w:tcBorders>
            <w:shd w:val="clear" w:color="auto" w:fill="auto"/>
            <w:vAlign w:val="bottom"/>
            <w:hideMark/>
          </w:tcPr>
          <w:p w14:paraId="6953DAE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CARBON ACTIVADO. POLVO. 1 KG.</w:t>
            </w:r>
          </w:p>
        </w:tc>
        <w:tc>
          <w:tcPr>
            <w:tcW w:w="1416" w:type="dxa"/>
            <w:tcBorders>
              <w:top w:val="nil"/>
              <w:left w:val="nil"/>
              <w:bottom w:val="single" w:sz="4" w:space="0" w:color="auto"/>
              <w:right w:val="single" w:sz="4" w:space="0" w:color="auto"/>
            </w:tcBorders>
            <w:shd w:val="clear" w:color="auto" w:fill="auto"/>
            <w:noWrap/>
            <w:vAlign w:val="center"/>
            <w:hideMark/>
          </w:tcPr>
          <w:p w14:paraId="5102BE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65EA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DE783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7BEBE93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E895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210</w:t>
            </w:r>
          </w:p>
        </w:tc>
        <w:tc>
          <w:tcPr>
            <w:tcW w:w="1281" w:type="dxa"/>
            <w:tcBorders>
              <w:top w:val="nil"/>
              <w:left w:val="nil"/>
              <w:bottom w:val="single" w:sz="4" w:space="0" w:color="auto"/>
              <w:right w:val="single" w:sz="4" w:space="0" w:color="auto"/>
            </w:tcBorders>
            <w:shd w:val="clear" w:color="auto" w:fill="auto"/>
            <w:noWrap/>
            <w:vAlign w:val="center"/>
            <w:hideMark/>
          </w:tcPr>
          <w:p w14:paraId="0CB4E1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100002247.00</w:t>
            </w:r>
          </w:p>
        </w:tc>
        <w:tc>
          <w:tcPr>
            <w:tcW w:w="5241" w:type="dxa"/>
            <w:tcBorders>
              <w:top w:val="nil"/>
              <w:left w:val="nil"/>
              <w:bottom w:val="single" w:sz="4" w:space="0" w:color="auto"/>
              <w:right w:val="single" w:sz="4" w:space="0" w:color="auto"/>
            </w:tcBorders>
            <w:shd w:val="clear" w:color="auto" w:fill="auto"/>
            <w:vAlign w:val="bottom"/>
            <w:hideMark/>
          </w:tcPr>
          <w:p w14:paraId="123031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BITARTRATO DE CINITAPRIDA. COMPRIMIDO. 1 MG.</w:t>
            </w:r>
          </w:p>
        </w:tc>
        <w:tc>
          <w:tcPr>
            <w:tcW w:w="1416" w:type="dxa"/>
            <w:tcBorders>
              <w:top w:val="nil"/>
              <w:left w:val="nil"/>
              <w:bottom w:val="single" w:sz="4" w:space="0" w:color="auto"/>
              <w:right w:val="single" w:sz="4" w:space="0" w:color="auto"/>
            </w:tcBorders>
            <w:shd w:val="clear" w:color="auto" w:fill="auto"/>
            <w:noWrap/>
            <w:vAlign w:val="center"/>
            <w:hideMark/>
          </w:tcPr>
          <w:p w14:paraId="5DF267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749D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994" w:type="dxa"/>
            <w:tcBorders>
              <w:top w:val="nil"/>
              <w:left w:val="nil"/>
              <w:bottom w:val="single" w:sz="4" w:space="0" w:color="auto"/>
              <w:right w:val="single" w:sz="4" w:space="0" w:color="auto"/>
            </w:tcBorders>
            <w:shd w:val="clear" w:color="auto" w:fill="auto"/>
            <w:noWrap/>
            <w:vAlign w:val="center"/>
            <w:hideMark/>
          </w:tcPr>
          <w:p w14:paraId="0FD1BA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CCBC90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5E7F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211</w:t>
            </w:r>
          </w:p>
        </w:tc>
        <w:tc>
          <w:tcPr>
            <w:tcW w:w="1281" w:type="dxa"/>
            <w:tcBorders>
              <w:top w:val="nil"/>
              <w:left w:val="nil"/>
              <w:bottom w:val="single" w:sz="4" w:space="0" w:color="auto"/>
              <w:right w:val="single" w:sz="4" w:space="0" w:color="auto"/>
            </w:tcBorders>
            <w:shd w:val="clear" w:color="auto" w:fill="auto"/>
            <w:noWrap/>
            <w:vAlign w:val="center"/>
            <w:hideMark/>
          </w:tcPr>
          <w:p w14:paraId="583B20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100002248.00</w:t>
            </w:r>
          </w:p>
        </w:tc>
        <w:tc>
          <w:tcPr>
            <w:tcW w:w="5241" w:type="dxa"/>
            <w:tcBorders>
              <w:top w:val="nil"/>
              <w:left w:val="nil"/>
              <w:bottom w:val="single" w:sz="4" w:space="0" w:color="auto"/>
              <w:right w:val="single" w:sz="4" w:space="0" w:color="auto"/>
            </w:tcBorders>
            <w:shd w:val="clear" w:color="auto" w:fill="auto"/>
            <w:vAlign w:val="bottom"/>
            <w:hideMark/>
          </w:tcPr>
          <w:p w14:paraId="6F6657B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CINITAPRIDA. GRANULADO. 1 MG.</w:t>
            </w:r>
          </w:p>
        </w:tc>
        <w:tc>
          <w:tcPr>
            <w:tcW w:w="1416" w:type="dxa"/>
            <w:tcBorders>
              <w:top w:val="nil"/>
              <w:left w:val="nil"/>
              <w:bottom w:val="single" w:sz="4" w:space="0" w:color="auto"/>
              <w:right w:val="single" w:sz="4" w:space="0" w:color="auto"/>
            </w:tcBorders>
            <w:shd w:val="clear" w:color="auto" w:fill="auto"/>
            <w:noWrap/>
            <w:vAlign w:val="center"/>
            <w:hideMark/>
          </w:tcPr>
          <w:p w14:paraId="443F58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GRANULADO</w:t>
            </w:r>
          </w:p>
        </w:tc>
        <w:tc>
          <w:tcPr>
            <w:tcW w:w="1274" w:type="dxa"/>
            <w:tcBorders>
              <w:top w:val="nil"/>
              <w:left w:val="nil"/>
              <w:bottom w:val="single" w:sz="4" w:space="0" w:color="auto"/>
              <w:right w:val="single" w:sz="4" w:space="0" w:color="auto"/>
            </w:tcBorders>
            <w:shd w:val="clear" w:color="auto" w:fill="auto"/>
            <w:noWrap/>
            <w:vAlign w:val="center"/>
            <w:hideMark/>
          </w:tcPr>
          <w:p w14:paraId="4D2785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002DEC3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BE744B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EC03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212</w:t>
            </w:r>
          </w:p>
        </w:tc>
        <w:tc>
          <w:tcPr>
            <w:tcW w:w="1281" w:type="dxa"/>
            <w:tcBorders>
              <w:top w:val="nil"/>
              <w:left w:val="nil"/>
              <w:bottom w:val="single" w:sz="4" w:space="0" w:color="auto"/>
              <w:right w:val="single" w:sz="4" w:space="0" w:color="auto"/>
            </w:tcBorders>
            <w:shd w:val="clear" w:color="auto" w:fill="auto"/>
            <w:noWrap/>
            <w:vAlign w:val="center"/>
            <w:hideMark/>
          </w:tcPr>
          <w:p w14:paraId="695264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100002249.00</w:t>
            </w:r>
          </w:p>
        </w:tc>
        <w:tc>
          <w:tcPr>
            <w:tcW w:w="5241" w:type="dxa"/>
            <w:tcBorders>
              <w:top w:val="nil"/>
              <w:left w:val="nil"/>
              <w:bottom w:val="single" w:sz="4" w:space="0" w:color="auto"/>
              <w:right w:val="single" w:sz="4" w:space="0" w:color="auto"/>
            </w:tcBorders>
            <w:shd w:val="clear" w:color="auto" w:fill="auto"/>
            <w:vAlign w:val="bottom"/>
            <w:hideMark/>
          </w:tcPr>
          <w:p w14:paraId="18F538A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BITARTRATO DE CINITAPRIDA. SOLUCION ORAL. 20 MG/100 ML (1 MG/5 ML). ENVASE CON 120 ML Y CUCHARITA DOSIFICADORA</w:t>
            </w:r>
          </w:p>
        </w:tc>
        <w:tc>
          <w:tcPr>
            <w:tcW w:w="1416" w:type="dxa"/>
            <w:tcBorders>
              <w:top w:val="nil"/>
              <w:left w:val="nil"/>
              <w:bottom w:val="single" w:sz="4" w:space="0" w:color="auto"/>
              <w:right w:val="single" w:sz="4" w:space="0" w:color="auto"/>
            </w:tcBorders>
            <w:shd w:val="clear" w:color="auto" w:fill="auto"/>
            <w:noWrap/>
            <w:vAlign w:val="center"/>
            <w:hideMark/>
          </w:tcPr>
          <w:p w14:paraId="128C01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0FCA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8E4C8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19B92C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4506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213</w:t>
            </w:r>
          </w:p>
        </w:tc>
        <w:tc>
          <w:tcPr>
            <w:tcW w:w="1281" w:type="dxa"/>
            <w:tcBorders>
              <w:top w:val="nil"/>
              <w:left w:val="nil"/>
              <w:bottom w:val="single" w:sz="4" w:space="0" w:color="auto"/>
              <w:right w:val="single" w:sz="4" w:space="0" w:color="auto"/>
            </w:tcBorders>
            <w:shd w:val="clear" w:color="auto" w:fill="auto"/>
            <w:noWrap/>
            <w:vAlign w:val="center"/>
            <w:hideMark/>
          </w:tcPr>
          <w:p w14:paraId="7D0E1E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100002301.00</w:t>
            </w:r>
          </w:p>
        </w:tc>
        <w:tc>
          <w:tcPr>
            <w:tcW w:w="5241" w:type="dxa"/>
            <w:tcBorders>
              <w:top w:val="nil"/>
              <w:left w:val="nil"/>
              <w:bottom w:val="single" w:sz="4" w:space="0" w:color="auto"/>
              <w:right w:val="single" w:sz="4" w:space="0" w:color="auto"/>
            </w:tcBorders>
            <w:shd w:val="clear" w:color="auto" w:fill="auto"/>
            <w:vAlign w:val="bottom"/>
            <w:hideMark/>
          </w:tcPr>
          <w:p w14:paraId="21C7CA4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HIDROCLOROTIAZIDA. TABLETA. 25 MG.</w:t>
            </w:r>
          </w:p>
        </w:tc>
        <w:tc>
          <w:tcPr>
            <w:tcW w:w="1416" w:type="dxa"/>
            <w:tcBorders>
              <w:top w:val="nil"/>
              <w:left w:val="nil"/>
              <w:bottom w:val="single" w:sz="4" w:space="0" w:color="auto"/>
              <w:right w:val="single" w:sz="4" w:space="0" w:color="auto"/>
            </w:tcBorders>
            <w:shd w:val="clear" w:color="auto" w:fill="auto"/>
            <w:noWrap/>
            <w:vAlign w:val="center"/>
            <w:hideMark/>
          </w:tcPr>
          <w:p w14:paraId="08A784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8DF9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6A97EE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33</w:t>
            </w:r>
          </w:p>
        </w:tc>
      </w:tr>
      <w:tr w:rsidR="00424E1C" w:rsidRPr="00424E1C" w14:paraId="56A75F3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5B60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214</w:t>
            </w:r>
          </w:p>
        </w:tc>
        <w:tc>
          <w:tcPr>
            <w:tcW w:w="1281" w:type="dxa"/>
            <w:tcBorders>
              <w:top w:val="nil"/>
              <w:left w:val="nil"/>
              <w:bottom w:val="single" w:sz="4" w:space="0" w:color="auto"/>
              <w:right w:val="single" w:sz="4" w:space="0" w:color="auto"/>
            </w:tcBorders>
            <w:shd w:val="clear" w:color="auto" w:fill="auto"/>
            <w:noWrap/>
            <w:vAlign w:val="center"/>
            <w:hideMark/>
          </w:tcPr>
          <w:p w14:paraId="5492A1E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100002302.00</w:t>
            </w:r>
          </w:p>
        </w:tc>
        <w:tc>
          <w:tcPr>
            <w:tcW w:w="5241" w:type="dxa"/>
            <w:tcBorders>
              <w:top w:val="nil"/>
              <w:left w:val="nil"/>
              <w:bottom w:val="single" w:sz="4" w:space="0" w:color="auto"/>
              <w:right w:val="single" w:sz="4" w:space="0" w:color="auto"/>
            </w:tcBorders>
            <w:shd w:val="clear" w:color="auto" w:fill="auto"/>
            <w:vAlign w:val="bottom"/>
            <w:hideMark/>
          </w:tcPr>
          <w:p w14:paraId="185B42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ACETAZOLAMIDA. TABLETA. 250 MG.</w:t>
            </w:r>
          </w:p>
        </w:tc>
        <w:tc>
          <w:tcPr>
            <w:tcW w:w="1416" w:type="dxa"/>
            <w:tcBorders>
              <w:top w:val="nil"/>
              <w:left w:val="nil"/>
              <w:bottom w:val="single" w:sz="4" w:space="0" w:color="auto"/>
              <w:right w:val="single" w:sz="4" w:space="0" w:color="auto"/>
            </w:tcBorders>
            <w:shd w:val="clear" w:color="auto" w:fill="auto"/>
            <w:noWrap/>
            <w:vAlign w:val="center"/>
            <w:hideMark/>
          </w:tcPr>
          <w:p w14:paraId="0023C7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A3C3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6091DBB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43BFB50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FB8E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215</w:t>
            </w:r>
          </w:p>
        </w:tc>
        <w:tc>
          <w:tcPr>
            <w:tcW w:w="1281" w:type="dxa"/>
            <w:tcBorders>
              <w:top w:val="nil"/>
              <w:left w:val="nil"/>
              <w:bottom w:val="single" w:sz="4" w:space="0" w:color="auto"/>
              <w:right w:val="single" w:sz="4" w:space="0" w:color="auto"/>
            </w:tcBorders>
            <w:shd w:val="clear" w:color="auto" w:fill="auto"/>
            <w:noWrap/>
            <w:vAlign w:val="center"/>
            <w:hideMark/>
          </w:tcPr>
          <w:p w14:paraId="6696AB1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100002304.00</w:t>
            </w:r>
          </w:p>
        </w:tc>
        <w:tc>
          <w:tcPr>
            <w:tcW w:w="5241" w:type="dxa"/>
            <w:tcBorders>
              <w:top w:val="nil"/>
              <w:left w:val="nil"/>
              <w:bottom w:val="single" w:sz="4" w:space="0" w:color="auto"/>
              <w:right w:val="single" w:sz="4" w:space="0" w:color="auto"/>
            </w:tcBorders>
            <w:shd w:val="clear" w:color="auto" w:fill="auto"/>
            <w:vAlign w:val="bottom"/>
            <w:hideMark/>
          </w:tcPr>
          <w:p w14:paraId="3D2DEB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ESPIRONOLACTONA  25  MG. TABLETA</w:t>
            </w:r>
          </w:p>
        </w:tc>
        <w:tc>
          <w:tcPr>
            <w:tcW w:w="1416" w:type="dxa"/>
            <w:tcBorders>
              <w:top w:val="nil"/>
              <w:left w:val="nil"/>
              <w:bottom w:val="single" w:sz="4" w:space="0" w:color="auto"/>
              <w:right w:val="single" w:sz="4" w:space="0" w:color="auto"/>
            </w:tcBorders>
            <w:shd w:val="clear" w:color="auto" w:fill="auto"/>
            <w:noWrap/>
            <w:vAlign w:val="center"/>
            <w:hideMark/>
          </w:tcPr>
          <w:p w14:paraId="25AB4B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7AF7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037BE9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255</w:t>
            </w:r>
          </w:p>
        </w:tc>
      </w:tr>
      <w:tr w:rsidR="00424E1C" w:rsidRPr="00424E1C" w14:paraId="7AAB805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900B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216</w:t>
            </w:r>
          </w:p>
        </w:tc>
        <w:tc>
          <w:tcPr>
            <w:tcW w:w="1281" w:type="dxa"/>
            <w:tcBorders>
              <w:top w:val="nil"/>
              <w:left w:val="nil"/>
              <w:bottom w:val="single" w:sz="4" w:space="0" w:color="auto"/>
              <w:right w:val="single" w:sz="4" w:space="0" w:color="auto"/>
            </w:tcBorders>
            <w:shd w:val="clear" w:color="auto" w:fill="auto"/>
            <w:noWrap/>
            <w:vAlign w:val="center"/>
            <w:hideMark/>
          </w:tcPr>
          <w:p w14:paraId="2D2598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100002306.00</w:t>
            </w:r>
          </w:p>
        </w:tc>
        <w:tc>
          <w:tcPr>
            <w:tcW w:w="5241" w:type="dxa"/>
            <w:tcBorders>
              <w:top w:val="nil"/>
              <w:left w:val="nil"/>
              <w:bottom w:val="single" w:sz="4" w:space="0" w:color="auto"/>
              <w:right w:val="single" w:sz="4" w:space="0" w:color="auto"/>
            </w:tcBorders>
            <w:shd w:val="clear" w:color="auto" w:fill="auto"/>
            <w:vAlign w:val="bottom"/>
            <w:hideMark/>
          </w:tcPr>
          <w:p w14:paraId="165D07B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MANITOL. SOLUCION INYECTABLE 50 G/ 250 ML. ENVASE CON 250 ML</w:t>
            </w:r>
          </w:p>
        </w:tc>
        <w:tc>
          <w:tcPr>
            <w:tcW w:w="1416" w:type="dxa"/>
            <w:tcBorders>
              <w:top w:val="nil"/>
              <w:left w:val="nil"/>
              <w:bottom w:val="single" w:sz="4" w:space="0" w:color="auto"/>
              <w:right w:val="single" w:sz="4" w:space="0" w:color="auto"/>
            </w:tcBorders>
            <w:shd w:val="clear" w:color="auto" w:fill="auto"/>
            <w:noWrap/>
            <w:vAlign w:val="center"/>
            <w:hideMark/>
          </w:tcPr>
          <w:p w14:paraId="09FCFB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53B9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BEE93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w:t>
            </w:r>
          </w:p>
        </w:tc>
      </w:tr>
      <w:tr w:rsidR="00424E1C" w:rsidRPr="00424E1C" w14:paraId="28E05AE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6687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217</w:t>
            </w:r>
          </w:p>
        </w:tc>
        <w:tc>
          <w:tcPr>
            <w:tcW w:w="1281" w:type="dxa"/>
            <w:tcBorders>
              <w:top w:val="nil"/>
              <w:left w:val="nil"/>
              <w:bottom w:val="single" w:sz="4" w:space="0" w:color="auto"/>
              <w:right w:val="single" w:sz="4" w:space="0" w:color="auto"/>
            </w:tcBorders>
            <w:shd w:val="clear" w:color="auto" w:fill="auto"/>
            <w:noWrap/>
            <w:vAlign w:val="center"/>
            <w:hideMark/>
          </w:tcPr>
          <w:p w14:paraId="18561A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100002307.00</w:t>
            </w:r>
          </w:p>
        </w:tc>
        <w:tc>
          <w:tcPr>
            <w:tcW w:w="5241" w:type="dxa"/>
            <w:tcBorders>
              <w:top w:val="nil"/>
              <w:left w:val="nil"/>
              <w:bottom w:val="single" w:sz="4" w:space="0" w:color="auto"/>
              <w:right w:val="single" w:sz="4" w:space="0" w:color="auto"/>
            </w:tcBorders>
            <w:shd w:val="clear" w:color="auto" w:fill="auto"/>
            <w:vAlign w:val="bottom"/>
            <w:hideMark/>
          </w:tcPr>
          <w:p w14:paraId="3A48C0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FUROSEMIDA. TABLETA. 40 MG.</w:t>
            </w:r>
          </w:p>
        </w:tc>
        <w:tc>
          <w:tcPr>
            <w:tcW w:w="1416" w:type="dxa"/>
            <w:tcBorders>
              <w:top w:val="nil"/>
              <w:left w:val="nil"/>
              <w:bottom w:val="single" w:sz="4" w:space="0" w:color="auto"/>
              <w:right w:val="single" w:sz="4" w:space="0" w:color="auto"/>
            </w:tcBorders>
            <w:shd w:val="clear" w:color="auto" w:fill="auto"/>
            <w:noWrap/>
            <w:vAlign w:val="center"/>
            <w:hideMark/>
          </w:tcPr>
          <w:p w14:paraId="141DF2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E09D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5302AE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94</w:t>
            </w:r>
          </w:p>
        </w:tc>
      </w:tr>
      <w:tr w:rsidR="00424E1C" w:rsidRPr="00424E1C" w14:paraId="1CC8368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0B00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218</w:t>
            </w:r>
          </w:p>
        </w:tc>
        <w:tc>
          <w:tcPr>
            <w:tcW w:w="1281" w:type="dxa"/>
            <w:tcBorders>
              <w:top w:val="nil"/>
              <w:left w:val="nil"/>
              <w:bottom w:val="single" w:sz="4" w:space="0" w:color="auto"/>
              <w:right w:val="single" w:sz="4" w:space="0" w:color="auto"/>
            </w:tcBorders>
            <w:shd w:val="clear" w:color="auto" w:fill="auto"/>
            <w:noWrap/>
            <w:vAlign w:val="center"/>
            <w:hideMark/>
          </w:tcPr>
          <w:p w14:paraId="3B114A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100002308.00</w:t>
            </w:r>
          </w:p>
        </w:tc>
        <w:tc>
          <w:tcPr>
            <w:tcW w:w="5241" w:type="dxa"/>
            <w:tcBorders>
              <w:top w:val="nil"/>
              <w:left w:val="nil"/>
              <w:bottom w:val="single" w:sz="4" w:space="0" w:color="auto"/>
              <w:right w:val="single" w:sz="4" w:space="0" w:color="auto"/>
            </w:tcBorders>
            <w:shd w:val="clear" w:color="auto" w:fill="auto"/>
            <w:vAlign w:val="bottom"/>
            <w:hideMark/>
          </w:tcPr>
          <w:p w14:paraId="21709A7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FUROSEMIDA. SOLUCION INYECTABLE. 20 MG/ 2 ML.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77E336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C1DE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427EFD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548</w:t>
            </w:r>
          </w:p>
        </w:tc>
      </w:tr>
      <w:tr w:rsidR="00424E1C" w:rsidRPr="00424E1C" w14:paraId="28E30C4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E1DF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219</w:t>
            </w:r>
          </w:p>
        </w:tc>
        <w:tc>
          <w:tcPr>
            <w:tcW w:w="1281" w:type="dxa"/>
            <w:tcBorders>
              <w:top w:val="nil"/>
              <w:left w:val="nil"/>
              <w:bottom w:val="single" w:sz="4" w:space="0" w:color="auto"/>
              <w:right w:val="single" w:sz="4" w:space="0" w:color="auto"/>
            </w:tcBorders>
            <w:shd w:val="clear" w:color="auto" w:fill="auto"/>
            <w:noWrap/>
            <w:vAlign w:val="center"/>
            <w:hideMark/>
          </w:tcPr>
          <w:p w14:paraId="3F4D92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100002331.00</w:t>
            </w:r>
          </w:p>
        </w:tc>
        <w:tc>
          <w:tcPr>
            <w:tcW w:w="5241" w:type="dxa"/>
            <w:tcBorders>
              <w:top w:val="nil"/>
              <w:left w:val="nil"/>
              <w:bottom w:val="single" w:sz="4" w:space="0" w:color="auto"/>
              <w:right w:val="single" w:sz="4" w:space="0" w:color="auto"/>
            </w:tcBorders>
            <w:shd w:val="clear" w:color="auto" w:fill="auto"/>
            <w:vAlign w:val="bottom"/>
            <w:hideMark/>
          </w:tcPr>
          <w:p w14:paraId="1E002F7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FENAZOPIRIDINA.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0828D7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F032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6C89A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w:t>
            </w:r>
          </w:p>
        </w:tc>
      </w:tr>
      <w:tr w:rsidR="00424E1C" w:rsidRPr="00424E1C" w14:paraId="6BDD7A0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5BF9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220</w:t>
            </w:r>
          </w:p>
        </w:tc>
        <w:tc>
          <w:tcPr>
            <w:tcW w:w="1281" w:type="dxa"/>
            <w:tcBorders>
              <w:top w:val="nil"/>
              <w:left w:val="nil"/>
              <w:bottom w:val="single" w:sz="4" w:space="0" w:color="auto"/>
              <w:right w:val="single" w:sz="4" w:space="0" w:color="auto"/>
            </w:tcBorders>
            <w:shd w:val="clear" w:color="auto" w:fill="auto"/>
            <w:noWrap/>
            <w:vAlign w:val="center"/>
            <w:hideMark/>
          </w:tcPr>
          <w:p w14:paraId="48771D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100002348.00</w:t>
            </w:r>
          </w:p>
        </w:tc>
        <w:tc>
          <w:tcPr>
            <w:tcW w:w="5241" w:type="dxa"/>
            <w:tcBorders>
              <w:top w:val="nil"/>
              <w:left w:val="nil"/>
              <w:bottom w:val="single" w:sz="4" w:space="0" w:color="auto"/>
              <w:right w:val="single" w:sz="4" w:space="0" w:color="auto"/>
            </w:tcBorders>
            <w:shd w:val="clear" w:color="auto" w:fill="auto"/>
            <w:vAlign w:val="bottom"/>
            <w:hideMark/>
          </w:tcPr>
          <w:p w14:paraId="1CA1F9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1416" w:type="dxa"/>
            <w:tcBorders>
              <w:top w:val="nil"/>
              <w:left w:val="nil"/>
              <w:bottom w:val="single" w:sz="4" w:space="0" w:color="auto"/>
              <w:right w:val="single" w:sz="4" w:space="0" w:color="auto"/>
            </w:tcBorders>
            <w:shd w:val="clear" w:color="auto" w:fill="auto"/>
            <w:noWrap/>
            <w:vAlign w:val="center"/>
            <w:hideMark/>
          </w:tcPr>
          <w:p w14:paraId="0CE6C6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4DDB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1EBBDC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230A5E8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9F31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221</w:t>
            </w:r>
          </w:p>
        </w:tc>
        <w:tc>
          <w:tcPr>
            <w:tcW w:w="1281" w:type="dxa"/>
            <w:tcBorders>
              <w:top w:val="nil"/>
              <w:left w:val="nil"/>
              <w:bottom w:val="single" w:sz="4" w:space="0" w:color="auto"/>
              <w:right w:val="single" w:sz="4" w:space="0" w:color="auto"/>
            </w:tcBorders>
            <w:shd w:val="clear" w:color="auto" w:fill="auto"/>
            <w:noWrap/>
            <w:vAlign w:val="center"/>
            <w:hideMark/>
          </w:tcPr>
          <w:p w14:paraId="383A65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100002349.00</w:t>
            </w:r>
          </w:p>
        </w:tc>
        <w:tc>
          <w:tcPr>
            <w:tcW w:w="5241" w:type="dxa"/>
            <w:tcBorders>
              <w:top w:val="nil"/>
              <w:left w:val="nil"/>
              <w:bottom w:val="single" w:sz="4" w:space="0" w:color="auto"/>
              <w:right w:val="single" w:sz="4" w:space="0" w:color="auto"/>
            </w:tcBorders>
            <w:shd w:val="clear" w:color="auto" w:fill="auto"/>
            <w:vAlign w:val="bottom"/>
            <w:hideMark/>
          </w:tcPr>
          <w:p w14:paraId="334AFDC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w:t>
            </w:r>
          </w:p>
        </w:tc>
        <w:tc>
          <w:tcPr>
            <w:tcW w:w="1416" w:type="dxa"/>
            <w:tcBorders>
              <w:top w:val="nil"/>
              <w:left w:val="nil"/>
              <w:bottom w:val="single" w:sz="4" w:space="0" w:color="auto"/>
              <w:right w:val="single" w:sz="4" w:space="0" w:color="auto"/>
            </w:tcBorders>
            <w:shd w:val="clear" w:color="auto" w:fill="auto"/>
            <w:noWrap/>
            <w:vAlign w:val="center"/>
            <w:hideMark/>
          </w:tcPr>
          <w:p w14:paraId="5EF57C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BFAE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6A7EBB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w:t>
            </w:r>
          </w:p>
        </w:tc>
      </w:tr>
      <w:tr w:rsidR="00424E1C" w:rsidRPr="00424E1C" w14:paraId="2F20371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D8A6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222</w:t>
            </w:r>
          </w:p>
        </w:tc>
        <w:tc>
          <w:tcPr>
            <w:tcW w:w="1281" w:type="dxa"/>
            <w:tcBorders>
              <w:top w:val="nil"/>
              <w:left w:val="nil"/>
              <w:bottom w:val="single" w:sz="4" w:space="0" w:color="auto"/>
              <w:right w:val="single" w:sz="4" w:space="0" w:color="auto"/>
            </w:tcBorders>
            <w:shd w:val="clear" w:color="auto" w:fill="auto"/>
            <w:noWrap/>
            <w:vAlign w:val="center"/>
            <w:hideMark/>
          </w:tcPr>
          <w:p w14:paraId="1584C1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100002404.00</w:t>
            </w:r>
          </w:p>
        </w:tc>
        <w:tc>
          <w:tcPr>
            <w:tcW w:w="5241" w:type="dxa"/>
            <w:tcBorders>
              <w:top w:val="nil"/>
              <w:left w:val="nil"/>
              <w:bottom w:val="single" w:sz="4" w:space="0" w:color="auto"/>
              <w:right w:val="single" w:sz="4" w:space="0" w:color="auto"/>
            </w:tcBorders>
            <w:shd w:val="clear" w:color="auto" w:fill="auto"/>
            <w:vAlign w:val="bottom"/>
            <w:hideMark/>
          </w:tcPr>
          <w:p w14:paraId="20F94A5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ISONIAZIDA.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16A6E1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B1FEE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C/200</w:t>
            </w:r>
          </w:p>
        </w:tc>
        <w:tc>
          <w:tcPr>
            <w:tcW w:w="994" w:type="dxa"/>
            <w:tcBorders>
              <w:top w:val="nil"/>
              <w:left w:val="nil"/>
              <w:bottom w:val="single" w:sz="4" w:space="0" w:color="auto"/>
              <w:right w:val="single" w:sz="4" w:space="0" w:color="auto"/>
            </w:tcBorders>
            <w:shd w:val="clear" w:color="auto" w:fill="auto"/>
            <w:noWrap/>
            <w:vAlign w:val="center"/>
            <w:hideMark/>
          </w:tcPr>
          <w:p w14:paraId="32FD01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23D071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EEFFE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223</w:t>
            </w:r>
          </w:p>
        </w:tc>
        <w:tc>
          <w:tcPr>
            <w:tcW w:w="1281" w:type="dxa"/>
            <w:tcBorders>
              <w:top w:val="nil"/>
              <w:left w:val="nil"/>
              <w:bottom w:val="single" w:sz="4" w:space="0" w:color="auto"/>
              <w:right w:val="single" w:sz="4" w:space="0" w:color="auto"/>
            </w:tcBorders>
            <w:shd w:val="clear" w:color="auto" w:fill="auto"/>
            <w:noWrap/>
            <w:vAlign w:val="center"/>
            <w:hideMark/>
          </w:tcPr>
          <w:p w14:paraId="48DBBC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100002417.00</w:t>
            </w:r>
          </w:p>
        </w:tc>
        <w:tc>
          <w:tcPr>
            <w:tcW w:w="5241" w:type="dxa"/>
            <w:tcBorders>
              <w:top w:val="nil"/>
              <w:left w:val="nil"/>
              <w:bottom w:val="single" w:sz="4" w:space="0" w:color="auto"/>
              <w:right w:val="single" w:sz="4" w:space="0" w:color="auto"/>
            </w:tcBorders>
            <w:shd w:val="clear" w:color="auto" w:fill="auto"/>
            <w:vAlign w:val="bottom"/>
            <w:hideMark/>
          </w:tcPr>
          <w:p w14:paraId="30C9F99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ISONIAZIDA - RIFAMPICINA. TABLETA RECUBIERTA. 400 MG/ 300 MG.</w:t>
            </w:r>
          </w:p>
        </w:tc>
        <w:tc>
          <w:tcPr>
            <w:tcW w:w="1416" w:type="dxa"/>
            <w:tcBorders>
              <w:top w:val="nil"/>
              <w:left w:val="nil"/>
              <w:bottom w:val="single" w:sz="4" w:space="0" w:color="auto"/>
              <w:right w:val="single" w:sz="4" w:space="0" w:color="auto"/>
            </w:tcBorders>
            <w:shd w:val="clear" w:color="auto" w:fill="auto"/>
            <w:noWrap/>
            <w:vAlign w:val="center"/>
            <w:hideMark/>
          </w:tcPr>
          <w:p w14:paraId="4F7A0A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EDC9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C/90</w:t>
            </w:r>
          </w:p>
        </w:tc>
        <w:tc>
          <w:tcPr>
            <w:tcW w:w="994" w:type="dxa"/>
            <w:tcBorders>
              <w:top w:val="nil"/>
              <w:left w:val="nil"/>
              <w:bottom w:val="single" w:sz="4" w:space="0" w:color="auto"/>
              <w:right w:val="single" w:sz="4" w:space="0" w:color="auto"/>
            </w:tcBorders>
            <w:shd w:val="clear" w:color="auto" w:fill="auto"/>
            <w:noWrap/>
            <w:vAlign w:val="center"/>
            <w:hideMark/>
          </w:tcPr>
          <w:p w14:paraId="1853CF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03A5D0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46C8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224</w:t>
            </w:r>
          </w:p>
        </w:tc>
        <w:tc>
          <w:tcPr>
            <w:tcW w:w="1281" w:type="dxa"/>
            <w:tcBorders>
              <w:top w:val="nil"/>
              <w:left w:val="nil"/>
              <w:bottom w:val="single" w:sz="4" w:space="0" w:color="auto"/>
              <w:right w:val="single" w:sz="4" w:space="0" w:color="auto"/>
            </w:tcBorders>
            <w:shd w:val="clear" w:color="auto" w:fill="auto"/>
            <w:noWrap/>
            <w:vAlign w:val="center"/>
            <w:hideMark/>
          </w:tcPr>
          <w:p w14:paraId="687CAA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100002431.00</w:t>
            </w:r>
          </w:p>
        </w:tc>
        <w:tc>
          <w:tcPr>
            <w:tcW w:w="5241" w:type="dxa"/>
            <w:tcBorders>
              <w:top w:val="nil"/>
              <w:left w:val="nil"/>
              <w:bottom w:val="single" w:sz="4" w:space="0" w:color="auto"/>
              <w:right w:val="single" w:sz="4" w:space="0" w:color="auto"/>
            </w:tcBorders>
            <w:shd w:val="clear" w:color="auto" w:fill="auto"/>
            <w:vAlign w:val="bottom"/>
            <w:hideMark/>
          </w:tcPr>
          <w:p w14:paraId="11B1176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BROMHIDRATO DE DEXTROMETORFANO. JARABE. 300 MG. ENVASE CON 60 ML Y DOSIFICADOR</w:t>
            </w:r>
          </w:p>
        </w:tc>
        <w:tc>
          <w:tcPr>
            <w:tcW w:w="1416" w:type="dxa"/>
            <w:tcBorders>
              <w:top w:val="nil"/>
              <w:left w:val="nil"/>
              <w:bottom w:val="single" w:sz="4" w:space="0" w:color="auto"/>
              <w:right w:val="single" w:sz="4" w:space="0" w:color="auto"/>
            </w:tcBorders>
            <w:shd w:val="clear" w:color="auto" w:fill="auto"/>
            <w:noWrap/>
            <w:vAlign w:val="center"/>
            <w:hideMark/>
          </w:tcPr>
          <w:p w14:paraId="51DB5B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6086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D17AC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61</w:t>
            </w:r>
          </w:p>
        </w:tc>
      </w:tr>
      <w:tr w:rsidR="00424E1C" w:rsidRPr="00424E1C" w14:paraId="2C3BF46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0F48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225</w:t>
            </w:r>
          </w:p>
        </w:tc>
        <w:tc>
          <w:tcPr>
            <w:tcW w:w="1281" w:type="dxa"/>
            <w:tcBorders>
              <w:top w:val="nil"/>
              <w:left w:val="nil"/>
              <w:bottom w:val="single" w:sz="4" w:space="0" w:color="auto"/>
              <w:right w:val="single" w:sz="4" w:space="0" w:color="auto"/>
            </w:tcBorders>
            <w:shd w:val="clear" w:color="auto" w:fill="auto"/>
            <w:noWrap/>
            <w:vAlign w:val="center"/>
            <w:hideMark/>
          </w:tcPr>
          <w:p w14:paraId="2754C6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100002462.00</w:t>
            </w:r>
          </w:p>
        </w:tc>
        <w:tc>
          <w:tcPr>
            <w:tcW w:w="5241" w:type="dxa"/>
            <w:tcBorders>
              <w:top w:val="nil"/>
              <w:left w:val="nil"/>
              <w:bottom w:val="single" w:sz="4" w:space="0" w:color="auto"/>
              <w:right w:val="single" w:sz="4" w:space="0" w:color="auto"/>
            </w:tcBorders>
            <w:shd w:val="clear" w:color="auto" w:fill="auto"/>
            <w:vAlign w:val="bottom"/>
            <w:hideMark/>
          </w:tcPr>
          <w:p w14:paraId="7A45714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AMBROXOL. COMPRIMIDO. 30 MG.</w:t>
            </w:r>
          </w:p>
        </w:tc>
        <w:tc>
          <w:tcPr>
            <w:tcW w:w="1416" w:type="dxa"/>
            <w:tcBorders>
              <w:top w:val="nil"/>
              <w:left w:val="nil"/>
              <w:bottom w:val="single" w:sz="4" w:space="0" w:color="auto"/>
              <w:right w:val="single" w:sz="4" w:space="0" w:color="auto"/>
            </w:tcBorders>
            <w:shd w:val="clear" w:color="auto" w:fill="auto"/>
            <w:noWrap/>
            <w:vAlign w:val="center"/>
            <w:hideMark/>
          </w:tcPr>
          <w:p w14:paraId="551721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6D4F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43A1AB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46</w:t>
            </w:r>
          </w:p>
        </w:tc>
      </w:tr>
      <w:tr w:rsidR="00424E1C" w:rsidRPr="00424E1C" w14:paraId="79C97B8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1D18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226</w:t>
            </w:r>
          </w:p>
        </w:tc>
        <w:tc>
          <w:tcPr>
            <w:tcW w:w="1281" w:type="dxa"/>
            <w:tcBorders>
              <w:top w:val="nil"/>
              <w:left w:val="nil"/>
              <w:bottom w:val="single" w:sz="4" w:space="0" w:color="auto"/>
              <w:right w:val="single" w:sz="4" w:space="0" w:color="auto"/>
            </w:tcBorders>
            <w:shd w:val="clear" w:color="auto" w:fill="auto"/>
            <w:noWrap/>
            <w:vAlign w:val="center"/>
            <w:hideMark/>
          </w:tcPr>
          <w:p w14:paraId="5E2E6B0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100002463.00</w:t>
            </w:r>
          </w:p>
        </w:tc>
        <w:tc>
          <w:tcPr>
            <w:tcW w:w="5241" w:type="dxa"/>
            <w:tcBorders>
              <w:top w:val="nil"/>
              <w:left w:val="nil"/>
              <w:bottom w:val="single" w:sz="4" w:space="0" w:color="auto"/>
              <w:right w:val="single" w:sz="4" w:space="0" w:color="auto"/>
            </w:tcBorders>
            <w:shd w:val="clear" w:color="auto" w:fill="auto"/>
            <w:vAlign w:val="bottom"/>
            <w:hideMark/>
          </w:tcPr>
          <w:p w14:paraId="35CCB9C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AMBROXOL. SOLUCION. 300 MG/ 100 ML. ENVASE CON 120 ML</w:t>
            </w:r>
          </w:p>
        </w:tc>
        <w:tc>
          <w:tcPr>
            <w:tcW w:w="1416" w:type="dxa"/>
            <w:tcBorders>
              <w:top w:val="nil"/>
              <w:left w:val="nil"/>
              <w:bottom w:val="single" w:sz="4" w:space="0" w:color="auto"/>
              <w:right w:val="single" w:sz="4" w:space="0" w:color="auto"/>
            </w:tcBorders>
            <w:shd w:val="clear" w:color="auto" w:fill="auto"/>
            <w:noWrap/>
            <w:vAlign w:val="center"/>
            <w:hideMark/>
          </w:tcPr>
          <w:p w14:paraId="09FF86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D0C3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5F317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251</w:t>
            </w:r>
          </w:p>
        </w:tc>
      </w:tr>
      <w:tr w:rsidR="00424E1C" w:rsidRPr="00424E1C" w14:paraId="0B5F67A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9426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227</w:t>
            </w:r>
          </w:p>
        </w:tc>
        <w:tc>
          <w:tcPr>
            <w:tcW w:w="1281" w:type="dxa"/>
            <w:tcBorders>
              <w:top w:val="nil"/>
              <w:left w:val="nil"/>
              <w:bottom w:val="single" w:sz="4" w:space="0" w:color="auto"/>
              <w:right w:val="single" w:sz="4" w:space="0" w:color="auto"/>
            </w:tcBorders>
            <w:shd w:val="clear" w:color="auto" w:fill="auto"/>
            <w:noWrap/>
            <w:vAlign w:val="center"/>
            <w:hideMark/>
          </w:tcPr>
          <w:p w14:paraId="6B8B96F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100002482.00</w:t>
            </w:r>
          </w:p>
        </w:tc>
        <w:tc>
          <w:tcPr>
            <w:tcW w:w="5241" w:type="dxa"/>
            <w:tcBorders>
              <w:top w:val="nil"/>
              <w:left w:val="nil"/>
              <w:bottom w:val="single" w:sz="4" w:space="0" w:color="auto"/>
              <w:right w:val="single" w:sz="4" w:space="0" w:color="auto"/>
            </w:tcBorders>
            <w:shd w:val="clear" w:color="auto" w:fill="auto"/>
            <w:vAlign w:val="bottom"/>
            <w:hideMark/>
          </w:tcPr>
          <w:p w14:paraId="652AC9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PREDNISOLONA, FOSFATO SODICO DE, SOLUCION ORAL. 100 MG / 100 ML. ENVASE CON FRASCO DE 100 ML Y VASO GRADUADO DE 20 ML.</w:t>
            </w:r>
          </w:p>
        </w:tc>
        <w:tc>
          <w:tcPr>
            <w:tcW w:w="1416" w:type="dxa"/>
            <w:tcBorders>
              <w:top w:val="nil"/>
              <w:left w:val="nil"/>
              <w:bottom w:val="single" w:sz="4" w:space="0" w:color="auto"/>
              <w:right w:val="single" w:sz="4" w:space="0" w:color="auto"/>
            </w:tcBorders>
            <w:shd w:val="clear" w:color="auto" w:fill="auto"/>
            <w:noWrap/>
            <w:vAlign w:val="center"/>
            <w:hideMark/>
          </w:tcPr>
          <w:p w14:paraId="3576DE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4027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4430D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506ADAD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1835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228</w:t>
            </w:r>
          </w:p>
        </w:tc>
        <w:tc>
          <w:tcPr>
            <w:tcW w:w="1281" w:type="dxa"/>
            <w:tcBorders>
              <w:top w:val="nil"/>
              <w:left w:val="nil"/>
              <w:bottom w:val="single" w:sz="4" w:space="0" w:color="auto"/>
              <w:right w:val="single" w:sz="4" w:space="0" w:color="auto"/>
            </w:tcBorders>
            <w:shd w:val="clear" w:color="auto" w:fill="auto"/>
            <w:noWrap/>
            <w:vAlign w:val="center"/>
            <w:hideMark/>
          </w:tcPr>
          <w:p w14:paraId="49CE31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100002501.00</w:t>
            </w:r>
          </w:p>
        </w:tc>
        <w:tc>
          <w:tcPr>
            <w:tcW w:w="5241" w:type="dxa"/>
            <w:tcBorders>
              <w:top w:val="nil"/>
              <w:left w:val="nil"/>
              <w:bottom w:val="single" w:sz="4" w:space="0" w:color="auto"/>
              <w:right w:val="single" w:sz="4" w:space="0" w:color="auto"/>
            </w:tcBorders>
            <w:shd w:val="clear" w:color="auto" w:fill="auto"/>
            <w:vAlign w:val="bottom"/>
            <w:hideMark/>
          </w:tcPr>
          <w:p w14:paraId="065407E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MALEATO DE ENALAPRIL 10 MG. O LISINOPRIL 10 MG. O RAMIPRIL 10 MG. TABLETAS O CAPSULA</w:t>
            </w:r>
          </w:p>
        </w:tc>
        <w:tc>
          <w:tcPr>
            <w:tcW w:w="1416" w:type="dxa"/>
            <w:tcBorders>
              <w:top w:val="nil"/>
              <w:left w:val="nil"/>
              <w:bottom w:val="single" w:sz="4" w:space="0" w:color="auto"/>
              <w:right w:val="single" w:sz="4" w:space="0" w:color="auto"/>
            </w:tcBorders>
            <w:shd w:val="clear" w:color="auto" w:fill="auto"/>
            <w:noWrap/>
            <w:vAlign w:val="center"/>
            <w:hideMark/>
          </w:tcPr>
          <w:p w14:paraId="60BEC9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559A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790503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306</w:t>
            </w:r>
          </w:p>
        </w:tc>
      </w:tr>
      <w:tr w:rsidR="00424E1C" w:rsidRPr="00424E1C" w14:paraId="4BDEC1E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5A3F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229</w:t>
            </w:r>
          </w:p>
        </w:tc>
        <w:tc>
          <w:tcPr>
            <w:tcW w:w="1281" w:type="dxa"/>
            <w:tcBorders>
              <w:top w:val="nil"/>
              <w:left w:val="nil"/>
              <w:bottom w:val="single" w:sz="4" w:space="0" w:color="auto"/>
              <w:right w:val="single" w:sz="4" w:space="0" w:color="auto"/>
            </w:tcBorders>
            <w:shd w:val="clear" w:color="auto" w:fill="auto"/>
            <w:noWrap/>
            <w:vAlign w:val="center"/>
            <w:hideMark/>
          </w:tcPr>
          <w:p w14:paraId="5746B4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100002508.00</w:t>
            </w:r>
          </w:p>
        </w:tc>
        <w:tc>
          <w:tcPr>
            <w:tcW w:w="5241" w:type="dxa"/>
            <w:tcBorders>
              <w:top w:val="nil"/>
              <w:left w:val="nil"/>
              <w:bottom w:val="single" w:sz="4" w:space="0" w:color="auto"/>
              <w:right w:val="single" w:sz="4" w:space="0" w:color="auto"/>
            </w:tcBorders>
            <w:shd w:val="clear" w:color="auto" w:fill="auto"/>
            <w:vAlign w:val="bottom"/>
            <w:hideMark/>
          </w:tcPr>
          <w:p w14:paraId="4E7792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DIPROPIONATO DE BECLOMETASONA, SUSPENSION EN AEROSOL. CADA INAHALACION CONTIENE DIPROPIONATO DE BECLOMETASONA 250 MCG. ENVASE CON DISPOSITIVO INHALADOR PARA 200 DOSIS.</w:t>
            </w:r>
          </w:p>
        </w:tc>
        <w:tc>
          <w:tcPr>
            <w:tcW w:w="1416" w:type="dxa"/>
            <w:tcBorders>
              <w:top w:val="nil"/>
              <w:left w:val="nil"/>
              <w:bottom w:val="single" w:sz="4" w:space="0" w:color="auto"/>
              <w:right w:val="single" w:sz="4" w:space="0" w:color="auto"/>
            </w:tcBorders>
            <w:shd w:val="clear" w:color="auto" w:fill="auto"/>
            <w:noWrap/>
            <w:vAlign w:val="center"/>
            <w:hideMark/>
          </w:tcPr>
          <w:p w14:paraId="5C3173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2B59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A236B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w:t>
            </w:r>
          </w:p>
        </w:tc>
      </w:tr>
      <w:tr w:rsidR="00424E1C" w:rsidRPr="00424E1C" w14:paraId="1268E8A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C240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230</w:t>
            </w:r>
          </w:p>
        </w:tc>
        <w:tc>
          <w:tcPr>
            <w:tcW w:w="1281" w:type="dxa"/>
            <w:tcBorders>
              <w:top w:val="nil"/>
              <w:left w:val="nil"/>
              <w:bottom w:val="single" w:sz="4" w:space="0" w:color="auto"/>
              <w:right w:val="single" w:sz="4" w:space="0" w:color="auto"/>
            </w:tcBorders>
            <w:shd w:val="clear" w:color="auto" w:fill="auto"/>
            <w:noWrap/>
            <w:vAlign w:val="center"/>
            <w:hideMark/>
          </w:tcPr>
          <w:p w14:paraId="26399F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100002520.00</w:t>
            </w:r>
          </w:p>
        </w:tc>
        <w:tc>
          <w:tcPr>
            <w:tcW w:w="5241" w:type="dxa"/>
            <w:tcBorders>
              <w:top w:val="nil"/>
              <w:left w:val="nil"/>
              <w:bottom w:val="single" w:sz="4" w:space="0" w:color="auto"/>
              <w:right w:val="single" w:sz="4" w:space="0" w:color="auto"/>
            </w:tcBorders>
            <w:shd w:val="clear" w:color="auto" w:fill="auto"/>
            <w:vAlign w:val="bottom"/>
            <w:hideMark/>
          </w:tcPr>
          <w:p w14:paraId="0BA2DE4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LOSARTAN. GRAGEA O COMPRIMIDO RECUBIERTO. 50 MG.</w:t>
            </w:r>
          </w:p>
        </w:tc>
        <w:tc>
          <w:tcPr>
            <w:tcW w:w="1416" w:type="dxa"/>
            <w:tcBorders>
              <w:top w:val="nil"/>
              <w:left w:val="nil"/>
              <w:bottom w:val="single" w:sz="4" w:space="0" w:color="auto"/>
              <w:right w:val="single" w:sz="4" w:space="0" w:color="auto"/>
            </w:tcBorders>
            <w:shd w:val="clear" w:color="auto" w:fill="auto"/>
            <w:noWrap/>
            <w:vAlign w:val="center"/>
            <w:hideMark/>
          </w:tcPr>
          <w:p w14:paraId="0235B4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638E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36EF2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520</w:t>
            </w:r>
          </w:p>
        </w:tc>
      </w:tr>
      <w:tr w:rsidR="00424E1C" w:rsidRPr="00424E1C" w14:paraId="01CC883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B2F2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231</w:t>
            </w:r>
          </w:p>
        </w:tc>
        <w:tc>
          <w:tcPr>
            <w:tcW w:w="1281" w:type="dxa"/>
            <w:tcBorders>
              <w:top w:val="nil"/>
              <w:left w:val="nil"/>
              <w:bottom w:val="single" w:sz="4" w:space="0" w:color="auto"/>
              <w:right w:val="single" w:sz="4" w:space="0" w:color="auto"/>
            </w:tcBorders>
            <w:shd w:val="clear" w:color="auto" w:fill="auto"/>
            <w:noWrap/>
            <w:vAlign w:val="center"/>
            <w:hideMark/>
          </w:tcPr>
          <w:p w14:paraId="350018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100002524.00</w:t>
            </w:r>
          </w:p>
        </w:tc>
        <w:tc>
          <w:tcPr>
            <w:tcW w:w="5241" w:type="dxa"/>
            <w:tcBorders>
              <w:top w:val="nil"/>
              <w:left w:val="nil"/>
              <w:bottom w:val="single" w:sz="4" w:space="0" w:color="auto"/>
              <w:right w:val="single" w:sz="4" w:space="0" w:color="auto"/>
            </w:tcBorders>
            <w:shd w:val="clear" w:color="auto" w:fill="auto"/>
            <w:vAlign w:val="bottom"/>
            <w:hideMark/>
          </w:tcPr>
          <w:p w14:paraId="5FC76CB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NITAZOXANIDA SUSPENSION ORAL 100 MG/5 ML ENVASE CON 30 ML</w:t>
            </w:r>
          </w:p>
        </w:tc>
        <w:tc>
          <w:tcPr>
            <w:tcW w:w="1416" w:type="dxa"/>
            <w:tcBorders>
              <w:top w:val="nil"/>
              <w:left w:val="nil"/>
              <w:bottom w:val="single" w:sz="4" w:space="0" w:color="auto"/>
              <w:right w:val="single" w:sz="4" w:space="0" w:color="auto"/>
            </w:tcBorders>
            <w:shd w:val="clear" w:color="auto" w:fill="auto"/>
            <w:noWrap/>
            <w:vAlign w:val="center"/>
            <w:hideMark/>
          </w:tcPr>
          <w:p w14:paraId="00A2A7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0B94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6583A9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55B44C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91E2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232</w:t>
            </w:r>
          </w:p>
        </w:tc>
        <w:tc>
          <w:tcPr>
            <w:tcW w:w="1281" w:type="dxa"/>
            <w:tcBorders>
              <w:top w:val="nil"/>
              <w:left w:val="nil"/>
              <w:bottom w:val="single" w:sz="4" w:space="0" w:color="auto"/>
              <w:right w:val="single" w:sz="4" w:space="0" w:color="auto"/>
            </w:tcBorders>
            <w:shd w:val="clear" w:color="auto" w:fill="auto"/>
            <w:noWrap/>
            <w:vAlign w:val="center"/>
            <w:hideMark/>
          </w:tcPr>
          <w:p w14:paraId="5D9B9D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100002540.00</w:t>
            </w:r>
          </w:p>
        </w:tc>
        <w:tc>
          <w:tcPr>
            <w:tcW w:w="5241" w:type="dxa"/>
            <w:tcBorders>
              <w:top w:val="nil"/>
              <w:left w:val="nil"/>
              <w:bottom w:val="single" w:sz="4" w:space="0" w:color="auto"/>
              <w:right w:val="single" w:sz="4" w:space="0" w:color="auto"/>
            </w:tcBorders>
            <w:shd w:val="clear" w:color="auto" w:fill="auto"/>
            <w:vAlign w:val="bottom"/>
            <w:hideMark/>
          </w:tcPr>
          <w:p w14:paraId="35EA55E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TELMISARTAN. TABLETA. 40 MG.</w:t>
            </w:r>
          </w:p>
        </w:tc>
        <w:tc>
          <w:tcPr>
            <w:tcW w:w="1416" w:type="dxa"/>
            <w:tcBorders>
              <w:top w:val="nil"/>
              <w:left w:val="nil"/>
              <w:bottom w:val="single" w:sz="4" w:space="0" w:color="auto"/>
              <w:right w:val="single" w:sz="4" w:space="0" w:color="auto"/>
            </w:tcBorders>
            <w:shd w:val="clear" w:color="auto" w:fill="auto"/>
            <w:noWrap/>
            <w:vAlign w:val="center"/>
            <w:hideMark/>
          </w:tcPr>
          <w:p w14:paraId="79EEC8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823B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173E8A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w:t>
            </w:r>
          </w:p>
        </w:tc>
      </w:tr>
      <w:tr w:rsidR="00424E1C" w:rsidRPr="00424E1C" w14:paraId="4DC10E8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6A3A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233</w:t>
            </w:r>
          </w:p>
        </w:tc>
        <w:tc>
          <w:tcPr>
            <w:tcW w:w="1281" w:type="dxa"/>
            <w:tcBorders>
              <w:top w:val="nil"/>
              <w:left w:val="nil"/>
              <w:bottom w:val="single" w:sz="4" w:space="0" w:color="auto"/>
              <w:right w:val="single" w:sz="4" w:space="0" w:color="auto"/>
            </w:tcBorders>
            <w:shd w:val="clear" w:color="auto" w:fill="auto"/>
            <w:noWrap/>
            <w:vAlign w:val="center"/>
            <w:hideMark/>
          </w:tcPr>
          <w:p w14:paraId="6B598AA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100002611.00</w:t>
            </w:r>
          </w:p>
        </w:tc>
        <w:tc>
          <w:tcPr>
            <w:tcW w:w="5241" w:type="dxa"/>
            <w:tcBorders>
              <w:top w:val="nil"/>
              <w:left w:val="nil"/>
              <w:bottom w:val="single" w:sz="4" w:space="0" w:color="auto"/>
              <w:right w:val="single" w:sz="4" w:space="0" w:color="auto"/>
            </w:tcBorders>
            <w:shd w:val="clear" w:color="auto" w:fill="auto"/>
            <w:vAlign w:val="bottom"/>
            <w:hideMark/>
          </w:tcPr>
          <w:p w14:paraId="652A50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FENITOINA. SUSPENSION ORAL. 37.5 MG/ 5 ML. ENVASE CON 120 ML Y DOSIFICADOR DE 5 ML</w:t>
            </w:r>
          </w:p>
        </w:tc>
        <w:tc>
          <w:tcPr>
            <w:tcW w:w="1416" w:type="dxa"/>
            <w:tcBorders>
              <w:top w:val="nil"/>
              <w:left w:val="nil"/>
              <w:bottom w:val="single" w:sz="4" w:space="0" w:color="auto"/>
              <w:right w:val="single" w:sz="4" w:space="0" w:color="auto"/>
            </w:tcBorders>
            <w:shd w:val="clear" w:color="auto" w:fill="auto"/>
            <w:noWrap/>
            <w:vAlign w:val="center"/>
            <w:hideMark/>
          </w:tcPr>
          <w:p w14:paraId="235506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F8B3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317A92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679888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257A8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234</w:t>
            </w:r>
          </w:p>
        </w:tc>
        <w:tc>
          <w:tcPr>
            <w:tcW w:w="1281" w:type="dxa"/>
            <w:tcBorders>
              <w:top w:val="nil"/>
              <w:left w:val="nil"/>
              <w:bottom w:val="single" w:sz="4" w:space="0" w:color="auto"/>
              <w:right w:val="single" w:sz="4" w:space="0" w:color="auto"/>
            </w:tcBorders>
            <w:shd w:val="clear" w:color="auto" w:fill="auto"/>
            <w:noWrap/>
            <w:vAlign w:val="center"/>
            <w:hideMark/>
          </w:tcPr>
          <w:p w14:paraId="77D559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100002616.00</w:t>
            </w:r>
          </w:p>
        </w:tc>
        <w:tc>
          <w:tcPr>
            <w:tcW w:w="5241" w:type="dxa"/>
            <w:tcBorders>
              <w:top w:val="nil"/>
              <w:left w:val="nil"/>
              <w:bottom w:val="single" w:sz="4" w:space="0" w:color="auto"/>
              <w:right w:val="single" w:sz="4" w:space="0" w:color="auto"/>
            </w:tcBorders>
            <w:shd w:val="clear" w:color="auto" w:fill="auto"/>
            <w:vAlign w:val="bottom"/>
            <w:hideMark/>
          </w:tcPr>
          <w:p w14:paraId="4EE2D7B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LEVETIRACETAM . SOLUCION ORAL 10 G. ENVASE CON 300 ML (100 MG / ML)</w:t>
            </w:r>
          </w:p>
        </w:tc>
        <w:tc>
          <w:tcPr>
            <w:tcW w:w="1416" w:type="dxa"/>
            <w:tcBorders>
              <w:top w:val="nil"/>
              <w:left w:val="nil"/>
              <w:bottom w:val="single" w:sz="4" w:space="0" w:color="auto"/>
              <w:right w:val="single" w:sz="4" w:space="0" w:color="auto"/>
            </w:tcBorders>
            <w:shd w:val="clear" w:color="auto" w:fill="auto"/>
            <w:noWrap/>
            <w:vAlign w:val="center"/>
            <w:hideMark/>
          </w:tcPr>
          <w:p w14:paraId="6F7AEB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AEA9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CB2126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w:t>
            </w:r>
          </w:p>
        </w:tc>
      </w:tr>
      <w:tr w:rsidR="00424E1C" w:rsidRPr="00424E1C" w14:paraId="09D6899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76C3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235</w:t>
            </w:r>
          </w:p>
        </w:tc>
        <w:tc>
          <w:tcPr>
            <w:tcW w:w="1281" w:type="dxa"/>
            <w:tcBorders>
              <w:top w:val="nil"/>
              <w:left w:val="nil"/>
              <w:bottom w:val="single" w:sz="4" w:space="0" w:color="auto"/>
              <w:right w:val="single" w:sz="4" w:space="0" w:color="auto"/>
            </w:tcBorders>
            <w:shd w:val="clear" w:color="auto" w:fill="auto"/>
            <w:noWrap/>
            <w:vAlign w:val="center"/>
            <w:hideMark/>
          </w:tcPr>
          <w:p w14:paraId="7A42BB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100002617.00</w:t>
            </w:r>
          </w:p>
        </w:tc>
        <w:tc>
          <w:tcPr>
            <w:tcW w:w="5241" w:type="dxa"/>
            <w:tcBorders>
              <w:top w:val="nil"/>
              <w:left w:val="nil"/>
              <w:bottom w:val="single" w:sz="4" w:space="0" w:color="auto"/>
              <w:right w:val="single" w:sz="4" w:space="0" w:color="auto"/>
            </w:tcBorders>
            <w:shd w:val="clear" w:color="auto" w:fill="auto"/>
            <w:vAlign w:val="bottom"/>
            <w:hideMark/>
          </w:tcPr>
          <w:p w14:paraId="6D17A64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LEVETIRACETAM.TABLETA. 500 MG. CAJA C/60 TABLETAS</w:t>
            </w:r>
          </w:p>
        </w:tc>
        <w:tc>
          <w:tcPr>
            <w:tcW w:w="1416" w:type="dxa"/>
            <w:tcBorders>
              <w:top w:val="nil"/>
              <w:left w:val="nil"/>
              <w:bottom w:val="single" w:sz="4" w:space="0" w:color="auto"/>
              <w:right w:val="single" w:sz="4" w:space="0" w:color="auto"/>
            </w:tcBorders>
            <w:shd w:val="clear" w:color="auto" w:fill="auto"/>
            <w:noWrap/>
            <w:vAlign w:val="center"/>
            <w:hideMark/>
          </w:tcPr>
          <w:p w14:paraId="3F51D1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0CE88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4E46B69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3834BE3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69CA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236</w:t>
            </w:r>
          </w:p>
        </w:tc>
        <w:tc>
          <w:tcPr>
            <w:tcW w:w="1281" w:type="dxa"/>
            <w:tcBorders>
              <w:top w:val="nil"/>
              <w:left w:val="nil"/>
              <w:bottom w:val="single" w:sz="4" w:space="0" w:color="auto"/>
              <w:right w:val="single" w:sz="4" w:space="0" w:color="auto"/>
            </w:tcBorders>
            <w:shd w:val="clear" w:color="auto" w:fill="auto"/>
            <w:noWrap/>
            <w:vAlign w:val="center"/>
            <w:hideMark/>
          </w:tcPr>
          <w:p w14:paraId="2380523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100002620.00</w:t>
            </w:r>
          </w:p>
        </w:tc>
        <w:tc>
          <w:tcPr>
            <w:tcW w:w="5241" w:type="dxa"/>
            <w:tcBorders>
              <w:top w:val="nil"/>
              <w:left w:val="nil"/>
              <w:bottom w:val="single" w:sz="4" w:space="0" w:color="auto"/>
              <w:right w:val="single" w:sz="4" w:space="0" w:color="auto"/>
            </w:tcBorders>
            <w:shd w:val="clear" w:color="auto" w:fill="auto"/>
            <w:vAlign w:val="bottom"/>
            <w:hideMark/>
          </w:tcPr>
          <w:p w14:paraId="0CDEC97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VALPROICO. CAPSULA. 250 MG.</w:t>
            </w:r>
          </w:p>
        </w:tc>
        <w:tc>
          <w:tcPr>
            <w:tcW w:w="1416" w:type="dxa"/>
            <w:tcBorders>
              <w:top w:val="nil"/>
              <w:left w:val="nil"/>
              <w:bottom w:val="single" w:sz="4" w:space="0" w:color="auto"/>
              <w:right w:val="single" w:sz="4" w:space="0" w:color="auto"/>
            </w:tcBorders>
            <w:shd w:val="clear" w:color="auto" w:fill="auto"/>
            <w:noWrap/>
            <w:vAlign w:val="center"/>
            <w:hideMark/>
          </w:tcPr>
          <w:p w14:paraId="59E3D0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D576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7F27E2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460</w:t>
            </w:r>
          </w:p>
        </w:tc>
      </w:tr>
      <w:tr w:rsidR="00424E1C" w:rsidRPr="00424E1C" w14:paraId="3C87411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724B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237</w:t>
            </w:r>
          </w:p>
        </w:tc>
        <w:tc>
          <w:tcPr>
            <w:tcW w:w="1281" w:type="dxa"/>
            <w:tcBorders>
              <w:top w:val="nil"/>
              <w:left w:val="nil"/>
              <w:bottom w:val="single" w:sz="4" w:space="0" w:color="auto"/>
              <w:right w:val="single" w:sz="4" w:space="0" w:color="auto"/>
            </w:tcBorders>
            <w:shd w:val="clear" w:color="auto" w:fill="auto"/>
            <w:noWrap/>
            <w:vAlign w:val="center"/>
            <w:hideMark/>
          </w:tcPr>
          <w:p w14:paraId="6DD983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100002622.00</w:t>
            </w:r>
          </w:p>
        </w:tc>
        <w:tc>
          <w:tcPr>
            <w:tcW w:w="5241" w:type="dxa"/>
            <w:tcBorders>
              <w:top w:val="nil"/>
              <w:left w:val="nil"/>
              <w:bottom w:val="single" w:sz="4" w:space="0" w:color="auto"/>
              <w:right w:val="single" w:sz="4" w:space="0" w:color="auto"/>
            </w:tcBorders>
            <w:shd w:val="clear" w:color="auto" w:fill="auto"/>
            <w:vAlign w:val="bottom"/>
            <w:hideMark/>
          </w:tcPr>
          <w:p w14:paraId="4C8ECD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VALPROATO DE MAGNESIO. TABLETA CON CUBIERTA ENTERICA. 185.6 MG.</w:t>
            </w:r>
          </w:p>
        </w:tc>
        <w:tc>
          <w:tcPr>
            <w:tcW w:w="1416" w:type="dxa"/>
            <w:tcBorders>
              <w:top w:val="nil"/>
              <w:left w:val="nil"/>
              <w:bottom w:val="single" w:sz="4" w:space="0" w:color="auto"/>
              <w:right w:val="single" w:sz="4" w:space="0" w:color="auto"/>
            </w:tcBorders>
            <w:shd w:val="clear" w:color="auto" w:fill="auto"/>
            <w:noWrap/>
            <w:vAlign w:val="center"/>
            <w:hideMark/>
          </w:tcPr>
          <w:p w14:paraId="1D6ADD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C740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994" w:type="dxa"/>
            <w:tcBorders>
              <w:top w:val="nil"/>
              <w:left w:val="nil"/>
              <w:bottom w:val="single" w:sz="4" w:space="0" w:color="auto"/>
              <w:right w:val="single" w:sz="4" w:space="0" w:color="auto"/>
            </w:tcBorders>
            <w:shd w:val="clear" w:color="auto" w:fill="auto"/>
            <w:noWrap/>
            <w:vAlign w:val="center"/>
            <w:hideMark/>
          </w:tcPr>
          <w:p w14:paraId="21FB30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874</w:t>
            </w:r>
          </w:p>
        </w:tc>
      </w:tr>
      <w:tr w:rsidR="00424E1C" w:rsidRPr="00424E1C" w14:paraId="546ADE2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D95D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238</w:t>
            </w:r>
          </w:p>
        </w:tc>
        <w:tc>
          <w:tcPr>
            <w:tcW w:w="1281" w:type="dxa"/>
            <w:tcBorders>
              <w:top w:val="nil"/>
              <w:left w:val="nil"/>
              <w:bottom w:val="single" w:sz="4" w:space="0" w:color="auto"/>
              <w:right w:val="single" w:sz="4" w:space="0" w:color="auto"/>
            </w:tcBorders>
            <w:shd w:val="clear" w:color="auto" w:fill="auto"/>
            <w:noWrap/>
            <w:vAlign w:val="center"/>
            <w:hideMark/>
          </w:tcPr>
          <w:p w14:paraId="4CE9EB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100002623.00</w:t>
            </w:r>
          </w:p>
        </w:tc>
        <w:tc>
          <w:tcPr>
            <w:tcW w:w="5241" w:type="dxa"/>
            <w:tcBorders>
              <w:top w:val="nil"/>
              <w:left w:val="nil"/>
              <w:bottom w:val="single" w:sz="4" w:space="0" w:color="auto"/>
              <w:right w:val="single" w:sz="4" w:space="0" w:color="auto"/>
            </w:tcBorders>
            <w:shd w:val="clear" w:color="auto" w:fill="auto"/>
            <w:vAlign w:val="bottom"/>
            <w:hideMark/>
          </w:tcPr>
          <w:p w14:paraId="450A59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VALPROATO DE MAGNESIO. SOLUCION. 186 MG/ ML. ENVASE CON 40 ML</w:t>
            </w:r>
          </w:p>
        </w:tc>
        <w:tc>
          <w:tcPr>
            <w:tcW w:w="1416" w:type="dxa"/>
            <w:tcBorders>
              <w:top w:val="nil"/>
              <w:left w:val="nil"/>
              <w:bottom w:val="single" w:sz="4" w:space="0" w:color="auto"/>
              <w:right w:val="single" w:sz="4" w:space="0" w:color="auto"/>
            </w:tcBorders>
            <w:shd w:val="clear" w:color="auto" w:fill="auto"/>
            <w:noWrap/>
            <w:vAlign w:val="center"/>
            <w:hideMark/>
          </w:tcPr>
          <w:p w14:paraId="390DB4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D929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F2AB4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2343</w:t>
            </w:r>
          </w:p>
        </w:tc>
      </w:tr>
      <w:tr w:rsidR="00424E1C" w:rsidRPr="00424E1C" w14:paraId="108F700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D96F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239</w:t>
            </w:r>
          </w:p>
        </w:tc>
        <w:tc>
          <w:tcPr>
            <w:tcW w:w="1281" w:type="dxa"/>
            <w:tcBorders>
              <w:top w:val="nil"/>
              <w:left w:val="nil"/>
              <w:bottom w:val="single" w:sz="4" w:space="0" w:color="auto"/>
              <w:right w:val="single" w:sz="4" w:space="0" w:color="auto"/>
            </w:tcBorders>
            <w:shd w:val="clear" w:color="auto" w:fill="auto"/>
            <w:noWrap/>
            <w:vAlign w:val="center"/>
            <w:hideMark/>
          </w:tcPr>
          <w:p w14:paraId="0A876E9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100002624.00</w:t>
            </w:r>
          </w:p>
        </w:tc>
        <w:tc>
          <w:tcPr>
            <w:tcW w:w="5241" w:type="dxa"/>
            <w:tcBorders>
              <w:top w:val="nil"/>
              <w:left w:val="nil"/>
              <w:bottom w:val="single" w:sz="4" w:space="0" w:color="auto"/>
              <w:right w:val="single" w:sz="4" w:space="0" w:color="auto"/>
            </w:tcBorders>
            <w:shd w:val="clear" w:color="auto" w:fill="auto"/>
            <w:vAlign w:val="bottom"/>
            <w:hideMark/>
          </w:tcPr>
          <w:p w14:paraId="08A986C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FENITOINA SODICA. SOLUCION INYECTABLE. 250 MG/5 ML. UNA AMPOLLETA CON 5 ML</w:t>
            </w:r>
          </w:p>
        </w:tc>
        <w:tc>
          <w:tcPr>
            <w:tcW w:w="1416" w:type="dxa"/>
            <w:tcBorders>
              <w:top w:val="nil"/>
              <w:left w:val="nil"/>
              <w:bottom w:val="single" w:sz="4" w:space="0" w:color="auto"/>
              <w:right w:val="single" w:sz="4" w:space="0" w:color="auto"/>
            </w:tcBorders>
            <w:shd w:val="clear" w:color="auto" w:fill="auto"/>
            <w:noWrap/>
            <w:vAlign w:val="center"/>
            <w:hideMark/>
          </w:tcPr>
          <w:p w14:paraId="6AA402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F113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B9866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996</w:t>
            </w:r>
          </w:p>
        </w:tc>
      </w:tr>
      <w:tr w:rsidR="00424E1C" w:rsidRPr="00424E1C" w14:paraId="011D029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C90F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240</w:t>
            </w:r>
          </w:p>
        </w:tc>
        <w:tc>
          <w:tcPr>
            <w:tcW w:w="1281" w:type="dxa"/>
            <w:tcBorders>
              <w:top w:val="nil"/>
              <w:left w:val="nil"/>
              <w:bottom w:val="single" w:sz="4" w:space="0" w:color="auto"/>
              <w:right w:val="single" w:sz="4" w:space="0" w:color="auto"/>
            </w:tcBorders>
            <w:shd w:val="clear" w:color="auto" w:fill="auto"/>
            <w:noWrap/>
            <w:vAlign w:val="center"/>
            <w:hideMark/>
          </w:tcPr>
          <w:p w14:paraId="617347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100002626.00</w:t>
            </w:r>
          </w:p>
        </w:tc>
        <w:tc>
          <w:tcPr>
            <w:tcW w:w="5241" w:type="dxa"/>
            <w:tcBorders>
              <w:top w:val="nil"/>
              <w:left w:val="nil"/>
              <w:bottom w:val="single" w:sz="4" w:space="0" w:color="auto"/>
              <w:right w:val="single" w:sz="4" w:space="0" w:color="auto"/>
            </w:tcBorders>
            <w:shd w:val="clear" w:color="auto" w:fill="auto"/>
            <w:vAlign w:val="bottom"/>
            <w:hideMark/>
          </w:tcPr>
          <w:p w14:paraId="1E87801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OXCARBAZEPINA. GRAGEA O TABLETA. 300 MG. 20 GRAGEAS O TABLETAS</w:t>
            </w:r>
          </w:p>
        </w:tc>
        <w:tc>
          <w:tcPr>
            <w:tcW w:w="1416" w:type="dxa"/>
            <w:tcBorders>
              <w:top w:val="nil"/>
              <w:left w:val="nil"/>
              <w:bottom w:val="single" w:sz="4" w:space="0" w:color="auto"/>
              <w:right w:val="single" w:sz="4" w:space="0" w:color="auto"/>
            </w:tcBorders>
            <w:shd w:val="clear" w:color="auto" w:fill="auto"/>
            <w:noWrap/>
            <w:vAlign w:val="center"/>
            <w:hideMark/>
          </w:tcPr>
          <w:p w14:paraId="4F495F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E367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4B0104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57B615E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F844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241</w:t>
            </w:r>
          </w:p>
        </w:tc>
        <w:tc>
          <w:tcPr>
            <w:tcW w:w="1281" w:type="dxa"/>
            <w:tcBorders>
              <w:top w:val="nil"/>
              <w:left w:val="nil"/>
              <w:bottom w:val="single" w:sz="4" w:space="0" w:color="auto"/>
              <w:right w:val="single" w:sz="4" w:space="0" w:color="auto"/>
            </w:tcBorders>
            <w:shd w:val="clear" w:color="auto" w:fill="auto"/>
            <w:noWrap/>
            <w:vAlign w:val="center"/>
            <w:hideMark/>
          </w:tcPr>
          <w:p w14:paraId="5F67C0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100002630.00</w:t>
            </w:r>
          </w:p>
        </w:tc>
        <w:tc>
          <w:tcPr>
            <w:tcW w:w="5241" w:type="dxa"/>
            <w:tcBorders>
              <w:top w:val="nil"/>
              <w:left w:val="nil"/>
              <w:bottom w:val="single" w:sz="4" w:space="0" w:color="auto"/>
              <w:right w:val="single" w:sz="4" w:space="0" w:color="auto"/>
            </w:tcBorders>
            <w:shd w:val="clear" w:color="auto" w:fill="auto"/>
            <w:vAlign w:val="bottom"/>
            <w:hideMark/>
          </w:tcPr>
          <w:p w14:paraId="2A6244A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VALPROATO SEMISODICO. TABLETA DE LIBERACION PROLONGADA. 500 MG.</w:t>
            </w:r>
          </w:p>
        </w:tc>
        <w:tc>
          <w:tcPr>
            <w:tcW w:w="1416" w:type="dxa"/>
            <w:tcBorders>
              <w:top w:val="nil"/>
              <w:left w:val="nil"/>
              <w:bottom w:val="single" w:sz="4" w:space="0" w:color="auto"/>
              <w:right w:val="single" w:sz="4" w:space="0" w:color="auto"/>
            </w:tcBorders>
            <w:shd w:val="clear" w:color="auto" w:fill="auto"/>
            <w:noWrap/>
            <w:vAlign w:val="center"/>
            <w:hideMark/>
          </w:tcPr>
          <w:p w14:paraId="16EFB5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050812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21B27EC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984</w:t>
            </w:r>
          </w:p>
        </w:tc>
      </w:tr>
      <w:tr w:rsidR="00424E1C" w:rsidRPr="00424E1C" w14:paraId="7C4D82D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72D3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242</w:t>
            </w:r>
          </w:p>
        </w:tc>
        <w:tc>
          <w:tcPr>
            <w:tcW w:w="1281" w:type="dxa"/>
            <w:tcBorders>
              <w:top w:val="nil"/>
              <w:left w:val="nil"/>
              <w:bottom w:val="single" w:sz="4" w:space="0" w:color="auto"/>
              <w:right w:val="single" w:sz="4" w:space="0" w:color="auto"/>
            </w:tcBorders>
            <w:shd w:val="clear" w:color="auto" w:fill="auto"/>
            <w:noWrap/>
            <w:vAlign w:val="center"/>
            <w:hideMark/>
          </w:tcPr>
          <w:p w14:paraId="731E14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100002707.00</w:t>
            </w:r>
          </w:p>
        </w:tc>
        <w:tc>
          <w:tcPr>
            <w:tcW w:w="5241" w:type="dxa"/>
            <w:tcBorders>
              <w:top w:val="nil"/>
              <w:left w:val="nil"/>
              <w:bottom w:val="single" w:sz="4" w:space="0" w:color="auto"/>
              <w:right w:val="single" w:sz="4" w:space="0" w:color="auto"/>
            </w:tcBorders>
            <w:shd w:val="clear" w:color="auto" w:fill="auto"/>
            <w:vAlign w:val="bottom"/>
            <w:hideMark/>
          </w:tcPr>
          <w:p w14:paraId="63F85C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ASCORBICO.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4A0D4B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0490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7920D9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1CCC3FE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A277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243</w:t>
            </w:r>
          </w:p>
        </w:tc>
        <w:tc>
          <w:tcPr>
            <w:tcW w:w="1281" w:type="dxa"/>
            <w:tcBorders>
              <w:top w:val="nil"/>
              <w:left w:val="nil"/>
              <w:bottom w:val="single" w:sz="4" w:space="0" w:color="auto"/>
              <w:right w:val="single" w:sz="4" w:space="0" w:color="auto"/>
            </w:tcBorders>
            <w:shd w:val="clear" w:color="auto" w:fill="auto"/>
            <w:noWrap/>
            <w:vAlign w:val="center"/>
            <w:hideMark/>
          </w:tcPr>
          <w:p w14:paraId="27DB0F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100002714.00</w:t>
            </w:r>
          </w:p>
        </w:tc>
        <w:tc>
          <w:tcPr>
            <w:tcW w:w="5241" w:type="dxa"/>
            <w:tcBorders>
              <w:top w:val="nil"/>
              <w:left w:val="nil"/>
              <w:bottom w:val="single" w:sz="4" w:space="0" w:color="auto"/>
              <w:right w:val="single" w:sz="4" w:space="0" w:color="auto"/>
            </w:tcBorders>
            <w:shd w:val="clear" w:color="auto" w:fill="auto"/>
            <w:vAlign w:val="bottom"/>
            <w:hideMark/>
          </w:tcPr>
          <w:p w14:paraId="19DF163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MONONITRATO O CLORHIDRATO DETIAMINA 100 MG., CLORHIDRATO DE PIRIDOXINA 5 MG., CIANOCOBALAMINA 50 MCG. TAB. O CAPS. O COMPRIMIDO</w:t>
            </w:r>
          </w:p>
        </w:tc>
        <w:tc>
          <w:tcPr>
            <w:tcW w:w="1416" w:type="dxa"/>
            <w:tcBorders>
              <w:top w:val="nil"/>
              <w:left w:val="nil"/>
              <w:bottom w:val="single" w:sz="4" w:space="0" w:color="auto"/>
              <w:right w:val="single" w:sz="4" w:space="0" w:color="auto"/>
            </w:tcBorders>
            <w:shd w:val="clear" w:color="auto" w:fill="auto"/>
            <w:noWrap/>
            <w:vAlign w:val="center"/>
            <w:hideMark/>
          </w:tcPr>
          <w:p w14:paraId="1E62FC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84D0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033C2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92</w:t>
            </w:r>
          </w:p>
        </w:tc>
      </w:tr>
      <w:tr w:rsidR="00424E1C" w:rsidRPr="00424E1C" w14:paraId="5E86151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BD1C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244</w:t>
            </w:r>
          </w:p>
        </w:tc>
        <w:tc>
          <w:tcPr>
            <w:tcW w:w="1281" w:type="dxa"/>
            <w:tcBorders>
              <w:top w:val="nil"/>
              <w:left w:val="nil"/>
              <w:bottom w:val="single" w:sz="4" w:space="0" w:color="auto"/>
              <w:right w:val="single" w:sz="4" w:space="0" w:color="auto"/>
            </w:tcBorders>
            <w:shd w:val="clear" w:color="auto" w:fill="auto"/>
            <w:noWrap/>
            <w:vAlign w:val="center"/>
            <w:hideMark/>
          </w:tcPr>
          <w:p w14:paraId="0C01C7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100002715.00</w:t>
            </w:r>
          </w:p>
        </w:tc>
        <w:tc>
          <w:tcPr>
            <w:tcW w:w="5241" w:type="dxa"/>
            <w:tcBorders>
              <w:top w:val="nil"/>
              <w:left w:val="nil"/>
              <w:bottom w:val="single" w:sz="4" w:space="0" w:color="auto"/>
              <w:right w:val="single" w:sz="4" w:space="0" w:color="auto"/>
            </w:tcBorders>
            <w:shd w:val="clear" w:color="auto" w:fill="auto"/>
            <w:vAlign w:val="bottom"/>
            <w:hideMark/>
          </w:tcPr>
          <w:p w14:paraId="3B4D86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VITAMINA E 400 MG. GRAGEAS O CAPSULAS</w:t>
            </w:r>
          </w:p>
        </w:tc>
        <w:tc>
          <w:tcPr>
            <w:tcW w:w="1416" w:type="dxa"/>
            <w:tcBorders>
              <w:top w:val="nil"/>
              <w:left w:val="nil"/>
              <w:bottom w:val="single" w:sz="4" w:space="0" w:color="auto"/>
              <w:right w:val="single" w:sz="4" w:space="0" w:color="auto"/>
            </w:tcBorders>
            <w:shd w:val="clear" w:color="auto" w:fill="auto"/>
            <w:noWrap/>
            <w:vAlign w:val="center"/>
            <w:hideMark/>
          </w:tcPr>
          <w:p w14:paraId="28235E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DFB4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740AD4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756B37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E362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245</w:t>
            </w:r>
          </w:p>
        </w:tc>
        <w:tc>
          <w:tcPr>
            <w:tcW w:w="1281" w:type="dxa"/>
            <w:tcBorders>
              <w:top w:val="nil"/>
              <w:left w:val="nil"/>
              <w:bottom w:val="single" w:sz="4" w:space="0" w:color="auto"/>
              <w:right w:val="single" w:sz="4" w:space="0" w:color="auto"/>
            </w:tcBorders>
            <w:shd w:val="clear" w:color="auto" w:fill="auto"/>
            <w:noWrap/>
            <w:vAlign w:val="center"/>
            <w:hideMark/>
          </w:tcPr>
          <w:p w14:paraId="263858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100002801.00</w:t>
            </w:r>
          </w:p>
        </w:tc>
        <w:tc>
          <w:tcPr>
            <w:tcW w:w="5241" w:type="dxa"/>
            <w:tcBorders>
              <w:top w:val="nil"/>
              <w:left w:val="nil"/>
              <w:bottom w:val="single" w:sz="4" w:space="0" w:color="auto"/>
              <w:right w:val="single" w:sz="4" w:space="0" w:color="auto"/>
            </w:tcBorders>
            <w:shd w:val="clear" w:color="auto" w:fill="auto"/>
            <w:vAlign w:val="bottom"/>
            <w:hideMark/>
          </w:tcPr>
          <w:p w14:paraId="5AB5FE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ZINC Y FENILEFRINA. SOLUCION OFTALMICA. 2.5 MG/1.2 MG/ ML. GOTERO INTEGRAL CON 15 ML</w:t>
            </w:r>
          </w:p>
        </w:tc>
        <w:tc>
          <w:tcPr>
            <w:tcW w:w="1416" w:type="dxa"/>
            <w:tcBorders>
              <w:top w:val="nil"/>
              <w:left w:val="nil"/>
              <w:bottom w:val="single" w:sz="4" w:space="0" w:color="auto"/>
              <w:right w:val="single" w:sz="4" w:space="0" w:color="auto"/>
            </w:tcBorders>
            <w:shd w:val="clear" w:color="auto" w:fill="auto"/>
            <w:noWrap/>
            <w:vAlign w:val="center"/>
            <w:hideMark/>
          </w:tcPr>
          <w:p w14:paraId="12E075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FEA5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F2631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CD27CF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2F5F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246</w:t>
            </w:r>
          </w:p>
        </w:tc>
        <w:tc>
          <w:tcPr>
            <w:tcW w:w="1281" w:type="dxa"/>
            <w:tcBorders>
              <w:top w:val="nil"/>
              <w:left w:val="nil"/>
              <w:bottom w:val="single" w:sz="4" w:space="0" w:color="auto"/>
              <w:right w:val="single" w:sz="4" w:space="0" w:color="auto"/>
            </w:tcBorders>
            <w:shd w:val="clear" w:color="auto" w:fill="auto"/>
            <w:noWrap/>
            <w:vAlign w:val="center"/>
            <w:hideMark/>
          </w:tcPr>
          <w:p w14:paraId="086518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100002804.00</w:t>
            </w:r>
          </w:p>
        </w:tc>
        <w:tc>
          <w:tcPr>
            <w:tcW w:w="5241" w:type="dxa"/>
            <w:tcBorders>
              <w:top w:val="nil"/>
              <w:left w:val="nil"/>
              <w:bottom w:val="single" w:sz="4" w:space="0" w:color="auto"/>
              <w:right w:val="single" w:sz="4" w:space="0" w:color="auto"/>
            </w:tcBorders>
            <w:shd w:val="clear" w:color="auto" w:fill="auto"/>
            <w:vAlign w:val="bottom"/>
            <w:hideMark/>
          </w:tcPr>
          <w:p w14:paraId="295A63B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NAFAZOLINA. SOLUCION OFTALMICA. 1 MG/ML. GOTERO INTEGRAL CON 15 ML</w:t>
            </w:r>
          </w:p>
        </w:tc>
        <w:tc>
          <w:tcPr>
            <w:tcW w:w="1416" w:type="dxa"/>
            <w:tcBorders>
              <w:top w:val="nil"/>
              <w:left w:val="nil"/>
              <w:bottom w:val="single" w:sz="4" w:space="0" w:color="auto"/>
              <w:right w:val="single" w:sz="4" w:space="0" w:color="auto"/>
            </w:tcBorders>
            <w:shd w:val="clear" w:color="auto" w:fill="auto"/>
            <w:noWrap/>
            <w:vAlign w:val="center"/>
            <w:hideMark/>
          </w:tcPr>
          <w:p w14:paraId="0BB0BE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9A24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27FD3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w:t>
            </w:r>
          </w:p>
        </w:tc>
      </w:tr>
      <w:tr w:rsidR="00424E1C" w:rsidRPr="00424E1C" w14:paraId="187D70E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11C9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247</w:t>
            </w:r>
          </w:p>
        </w:tc>
        <w:tc>
          <w:tcPr>
            <w:tcW w:w="1281" w:type="dxa"/>
            <w:tcBorders>
              <w:top w:val="nil"/>
              <w:left w:val="nil"/>
              <w:bottom w:val="single" w:sz="4" w:space="0" w:color="auto"/>
              <w:right w:val="single" w:sz="4" w:space="0" w:color="auto"/>
            </w:tcBorders>
            <w:shd w:val="clear" w:color="auto" w:fill="auto"/>
            <w:noWrap/>
            <w:vAlign w:val="center"/>
            <w:hideMark/>
          </w:tcPr>
          <w:p w14:paraId="5F59162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100002814.00</w:t>
            </w:r>
          </w:p>
        </w:tc>
        <w:tc>
          <w:tcPr>
            <w:tcW w:w="5241" w:type="dxa"/>
            <w:tcBorders>
              <w:top w:val="nil"/>
              <w:left w:val="nil"/>
              <w:bottom w:val="single" w:sz="4" w:space="0" w:color="auto"/>
              <w:right w:val="single" w:sz="4" w:space="0" w:color="auto"/>
            </w:tcBorders>
            <w:shd w:val="clear" w:color="auto" w:fill="auto"/>
            <w:vAlign w:val="bottom"/>
            <w:hideMark/>
          </w:tcPr>
          <w:p w14:paraId="77B3105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HIPROMELOSA SOLUCION OFTALMICA AL 0.5% 5 MG/ ML GOTERO INTEGRAL CON 15 ML</w:t>
            </w:r>
          </w:p>
        </w:tc>
        <w:tc>
          <w:tcPr>
            <w:tcW w:w="1416" w:type="dxa"/>
            <w:tcBorders>
              <w:top w:val="nil"/>
              <w:left w:val="nil"/>
              <w:bottom w:val="single" w:sz="4" w:space="0" w:color="auto"/>
              <w:right w:val="single" w:sz="4" w:space="0" w:color="auto"/>
            </w:tcBorders>
            <w:shd w:val="clear" w:color="auto" w:fill="auto"/>
            <w:noWrap/>
            <w:vAlign w:val="center"/>
            <w:hideMark/>
          </w:tcPr>
          <w:p w14:paraId="2B8681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35C3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39A7B6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w:t>
            </w:r>
          </w:p>
        </w:tc>
      </w:tr>
      <w:tr w:rsidR="00424E1C" w:rsidRPr="00424E1C" w14:paraId="30626F0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0BD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248</w:t>
            </w:r>
          </w:p>
        </w:tc>
        <w:tc>
          <w:tcPr>
            <w:tcW w:w="1281" w:type="dxa"/>
            <w:tcBorders>
              <w:top w:val="nil"/>
              <w:left w:val="nil"/>
              <w:bottom w:val="single" w:sz="4" w:space="0" w:color="auto"/>
              <w:right w:val="single" w:sz="4" w:space="0" w:color="auto"/>
            </w:tcBorders>
            <w:shd w:val="clear" w:color="auto" w:fill="auto"/>
            <w:noWrap/>
            <w:vAlign w:val="center"/>
            <w:hideMark/>
          </w:tcPr>
          <w:p w14:paraId="5D5026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100002821.00</w:t>
            </w:r>
          </w:p>
        </w:tc>
        <w:tc>
          <w:tcPr>
            <w:tcW w:w="5241" w:type="dxa"/>
            <w:tcBorders>
              <w:top w:val="nil"/>
              <w:left w:val="nil"/>
              <w:bottom w:val="single" w:sz="4" w:space="0" w:color="auto"/>
              <w:right w:val="single" w:sz="4" w:space="0" w:color="auto"/>
            </w:tcBorders>
            <w:shd w:val="clear" w:color="auto" w:fill="auto"/>
            <w:vAlign w:val="bottom"/>
            <w:hideMark/>
          </w:tcPr>
          <w:p w14:paraId="66E80B5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CLORANFENICOL LEVOGIRO. SOLUCION OFTALMICA. 5 MG/ML. GOTERO INTEGRAL CON 15 ML</w:t>
            </w:r>
          </w:p>
        </w:tc>
        <w:tc>
          <w:tcPr>
            <w:tcW w:w="1416" w:type="dxa"/>
            <w:tcBorders>
              <w:top w:val="nil"/>
              <w:left w:val="nil"/>
              <w:bottom w:val="single" w:sz="4" w:space="0" w:color="auto"/>
              <w:right w:val="single" w:sz="4" w:space="0" w:color="auto"/>
            </w:tcBorders>
            <w:shd w:val="clear" w:color="auto" w:fill="auto"/>
            <w:noWrap/>
            <w:vAlign w:val="center"/>
            <w:hideMark/>
          </w:tcPr>
          <w:p w14:paraId="6F0802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5B09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C875F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718</w:t>
            </w:r>
          </w:p>
        </w:tc>
      </w:tr>
      <w:tr w:rsidR="00424E1C" w:rsidRPr="00424E1C" w14:paraId="2CC3C21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49CC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249</w:t>
            </w:r>
          </w:p>
        </w:tc>
        <w:tc>
          <w:tcPr>
            <w:tcW w:w="1281" w:type="dxa"/>
            <w:tcBorders>
              <w:top w:val="nil"/>
              <w:left w:val="nil"/>
              <w:bottom w:val="single" w:sz="4" w:space="0" w:color="auto"/>
              <w:right w:val="single" w:sz="4" w:space="0" w:color="auto"/>
            </w:tcBorders>
            <w:shd w:val="clear" w:color="auto" w:fill="auto"/>
            <w:noWrap/>
            <w:vAlign w:val="center"/>
            <w:hideMark/>
          </w:tcPr>
          <w:p w14:paraId="6934B2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100002822.00</w:t>
            </w:r>
          </w:p>
        </w:tc>
        <w:tc>
          <w:tcPr>
            <w:tcW w:w="5241" w:type="dxa"/>
            <w:tcBorders>
              <w:top w:val="nil"/>
              <w:left w:val="nil"/>
              <w:bottom w:val="single" w:sz="4" w:space="0" w:color="auto"/>
              <w:right w:val="single" w:sz="4" w:space="0" w:color="auto"/>
            </w:tcBorders>
            <w:shd w:val="clear" w:color="auto" w:fill="auto"/>
            <w:vAlign w:val="bottom"/>
            <w:hideMark/>
          </w:tcPr>
          <w:p w14:paraId="25A987C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CLORANFENICOL  LEVOGIRO. UNGÜENTO OFTALMICO. 5 MG/G. ENVASE CON 5 G</w:t>
            </w:r>
          </w:p>
        </w:tc>
        <w:tc>
          <w:tcPr>
            <w:tcW w:w="1416" w:type="dxa"/>
            <w:tcBorders>
              <w:top w:val="nil"/>
              <w:left w:val="nil"/>
              <w:bottom w:val="single" w:sz="4" w:space="0" w:color="auto"/>
              <w:right w:val="single" w:sz="4" w:space="0" w:color="auto"/>
            </w:tcBorders>
            <w:shd w:val="clear" w:color="auto" w:fill="auto"/>
            <w:noWrap/>
            <w:vAlign w:val="center"/>
            <w:hideMark/>
          </w:tcPr>
          <w:p w14:paraId="73CB63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BC5B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1030A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1D5CD75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FA64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250</w:t>
            </w:r>
          </w:p>
        </w:tc>
        <w:tc>
          <w:tcPr>
            <w:tcW w:w="1281" w:type="dxa"/>
            <w:tcBorders>
              <w:top w:val="nil"/>
              <w:left w:val="nil"/>
              <w:bottom w:val="single" w:sz="4" w:space="0" w:color="auto"/>
              <w:right w:val="single" w:sz="4" w:space="0" w:color="auto"/>
            </w:tcBorders>
            <w:shd w:val="clear" w:color="auto" w:fill="auto"/>
            <w:noWrap/>
            <w:vAlign w:val="center"/>
            <w:hideMark/>
          </w:tcPr>
          <w:p w14:paraId="5CE0AD3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100002823.00</w:t>
            </w:r>
          </w:p>
        </w:tc>
        <w:tc>
          <w:tcPr>
            <w:tcW w:w="5241" w:type="dxa"/>
            <w:tcBorders>
              <w:top w:val="nil"/>
              <w:left w:val="nil"/>
              <w:bottom w:val="single" w:sz="4" w:space="0" w:color="auto"/>
              <w:right w:val="single" w:sz="4" w:space="0" w:color="auto"/>
            </w:tcBorders>
            <w:shd w:val="clear" w:color="auto" w:fill="auto"/>
            <w:vAlign w:val="bottom"/>
            <w:hideMark/>
          </w:tcPr>
          <w:p w14:paraId="326205C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NEOMICINA, POLIMIXINA B Y GRAMICIDINA. SOLUCION OFTALMICA. NEOMICINA 1.75 MG/ML, POLIMIXINA B 5 000 U/ ML, GRAMICIDINA 25 MCG/ ML. GOTERO INTEGRAL CON 15 ML</w:t>
            </w:r>
          </w:p>
        </w:tc>
        <w:tc>
          <w:tcPr>
            <w:tcW w:w="1416" w:type="dxa"/>
            <w:tcBorders>
              <w:top w:val="nil"/>
              <w:left w:val="nil"/>
              <w:bottom w:val="single" w:sz="4" w:space="0" w:color="auto"/>
              <w:right w:val="single" w:sz="4" w:space="0" w:color="auto"/>
            </w:tcBorders>
            <w:shd w:val="clear" w:color="auto" w:fill="auto"/>
            <w:noWrap/>
            <w:vAlign w:val="center"/>
            <w:hideMark/>
          </w:tcPr>
          <w:p w14:paraId="758555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377D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6C8B8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59</w:t>
            </w:r>
          </w:p>
        </w:tc>
      </w:tr>
      <w:tr w:rsidR="00424E1C" w:rsidRPr="00424E1C" w14:paraId="362CEE5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BDB7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251</w:t>
            </w:r>
          </w:p>
        </w:tc>
        <w:tc>
          <w:tcPr>
            <w:tcW w:w="1281" w:type="dxa"/>
            <w:tcBorders>
              <w:top w:val="nil"/>
              <w:left w:val="nil"/>
              <w:bottom w:val="single" w:sz="4" w:space="0" w:color="auto"/>
              <w:right w:val="single" w:sz="4" w:space="0" w:color="auto"/>
            </w:tcBorders>
            <w:shd w:val="clear" w:color="auto" w:fill="auto"/>
            <w:noWrap/>
            <w:vAlign w:val="center"/>
            <w:hideMark/>
          </w:tcPr>
          <w:p w14:paraId="4226A8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100002824.00</w:t>
            </w:r>
          </w:p>
        </w:tc>
        <w:tc>
          <w:tcPr>
            <w:tcW w:w="5241" w:type="dxa"/>
            <w:tcBorders>
              <w:top w:val="nil"/>
              <w:left w:val="nil"/>
              <w:bottom w:val="single" w:sz="4" w:space="0" w:color="auto"/>
              <w:right w:val="single" w:sz="4" w:space="0" w:color="auto"/>
            </w:tcBorders>
            <w:shd w:val="clear" w:color="auto" w:fill="auto"/>
            <w:vAlign w:val="bottom"/>
            <w:hideMark/>
          </w:tcPr>
          <w:p w14:paraId="600FB67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NEOMICINA, POLIMIXINA B Y BACITRACINA. UNGÜENTO OFTALMICO. NEOMICINA 3.5 MG/G, POLIMIXINA B 5000 U/G, BACITRACINA 40 U/ G. ENVASE CON 3.5 G</w:t>
            </w:r>
          </w:p>
        </w:tc>
        <w:tc>
          <w:tcPr>
            <w:tcW w:w="1416" w:type="dxa"/>
            <w:tcBorders>
              <w:top w:val="nil"/>
              <w:left w:val="nil"/>
              <w:bottom w:val="single" w:sz="4" w:space="0" w:color="auto"/>
              <w:right w:val="single" w:sz="4" w:space="0" w:color="auto"/>
            </w:tcBorders>
            <w:shd w:val="clear" w:color="auto" w:fill="auto"/>
            <w:noWrap/>
            <w:vAlign w:val="center"/>
            <w:hideMark/>
          </w:tcPr>
          <w:p w14:paraId="55D802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F000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44F6D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387C71C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C02B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252</w:t>
            </w:r>
          </w:p>
        </w:tc>
        <w:tc>
          <w:tcPr>
            <w:tcW w:w="1281" w:type="dxa"/>
            <w:tcBorders>
              <w:top w:val="nil"/>
              <w:left w:val="nil"/>
              <w:bottom w:val="single" w:sz="4" w:space="0" w:color="auto"/>
              <w:right w:val="single" w:sz="4" w:space="0" w:color="auto"/>
            </w:tcBorders>
            <w:shd w:val="clear" w:color="auto" w:fill="auto"/>
            <w:noWrap/>
            <w:vAlign w:val="center"/>
            <w:hideMark/>
          </w:tcPr>
          <w:p w14:paraId="0B636A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100002830.00</w:t>
            </w:r>
          </w:p>
        </w:tc>
        <w:tc>
          <w:tcPr>
            <w:tcW w:w="5241" w:type="dxa"/>
            <w:tcBorders>
              <w:top w:val="nil"/>
              <w:left w:val="nil"/>
              <w:bottom w:val="single" w:sz="4" w:space="0" w:color="auto"/>
              <w:right w:val="single" w:sz="4" w:space="0" w:color="auto"/>
            </w:tcBorders>
            <w:shd w:val="clear" w:color="auto" w:fill="auto"/>
            <w:vAlign w:val="bottom"/>
            <w:hideMark/>
          </w:tcPr>
          <w:p w14:paraId="7FFCDD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ACICLOVIR. UNGÜENTO OFTALMICO. 3 G/ 100 G. ENVASE CON 4.5 G.</w:t>
            </w:r>
          </w:p>
        </w:tc>
        <w:tc>
          <w:tcPr>
            <w:tcW w:w="1416" w:type="dxa"/>
            <w:tcBorders>
              <w:top w:val="nil"/>
              <w:left w:val="nil"/>
              <w:bottom w:val="single" w:sz="4" w:space="0" w:color="auto"/>
              <w:right w:val="single" w:sz="4" w:space="0" w:color="auto"/>
            </w:tcBorders>
            <w:shd w:val="clear" w:color="auto" w:fill="auto"/>
            <w:noWrap/>
            <w:vAlign w:val="center"/>
            <w:hideMark/>
          </w:tcPr>
          <w:p w14:paraId="22D6BF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81F3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B73E7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68E7295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2590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253</w:t>
            </w:r>
          </w:p>
        </w:tc>
        <w:tc>
          <w:tcPr>
            <w:tcW w:w="1281" w:type="dxa"/>
            <w:tcBorders>
              <w:top w:val="nil"/>
              <w:left w:val="nil"/>
              <w:bottom w:val="single" w:sz="4" w:space="0" w:color="auto"/>
              <w:right w:val="single" w:sz="4" w:space="0" w:color="auto"/>
            </w:tcBorders>
            <w:shd w:val="clear" w:color="auto" w:fill="auto"/>
            <w:noWrap/>
            <w:vAlign w:val="center"/>
            <w:hideMark/>
          </w:tcPr>
          <w:p w14:paraId="512EC4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100002858.00</w:t>
            </w:r>
          </w:p>
        </w:tc>
        <w:tc>
          <w:tcPr>
            <w:tcW w:w="5241" w:type="dxa"/>
            <w:tcBorders>
              <w:top w:val="nil"/>
              <w:left w:val="nil"/>
              <w:bottom w:val="single" w:sz="4" w:space="0" w:color="auto"/>
              <w:right w:val="single" w:sz="4" w:space="0" w:color="auto"/>
            </w:tcBorders>
            <w:shd w:val="clear" w:color="auto" w:fill="auto"/>
            <w:vAlign w:val="bottom"/>
            <w:hideMark/>
          </w:tcPr>
          <w:p w14:paraId="0A3E0F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MALEATO DE TIMOLOL. SOLUCION OFTALMICA. 5 MG/ ML. GOTERO INTEGRAL CON 5 ML</w:t>
            </w:r>
          </w:p>
        </w:tc>
        <w:tc>
          <w:tcPr>
            <w:tcW w:w="1416" w:type="dxa"/>
            <w:tcBorders>
              <w:top w:val="nil"/>
              <w:left w:val="nil"/>
              <w:bottom w:val="single" w:sz="4" w:space="0" w:color="auto"/>
              <w:right w:val="single" w:sz="4" w:space="0" w:color="auto"/>
            </w:tcBorders>
            <w:shd w:val="clear" w:color="auto" w:fill="auto"/>
            <w:noWrap/>
            <w:vAlign w:val="center"/>
            <w:hideMark/>
          </w:tcPr>
          <w:p w14:paraId="09E58B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37AD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10A72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2B05A5E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28C5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254</w:t>
            </w:r>
          </w:p>
        </w:tc>
        <w:tc>
          <w:tcPr>
            <w:tcW w:w="1281" w:type="dxa"/>
            <w:tcBorders>
              <w:top w:val="nil"/>
              <w:left w:val="nil"/>
              <w:bottom w:val="single" w:sz="4" w:space="0" w:color="auto"/>
              <w:right w:val="single" w:sz="4" w:space="0" w:color="auto"/>
            </w:tcBorders>
            <w:shd w:val="clear" w:color="auto" w:fill="auto"/>
            <w:noWrap/>
            <w:vAlign w:val="center"/>
            <w:hideMark/>
          </w:tcPr>
          <w:p w14:paraId="42330D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100002899.00</w:t>
            </w:r>
          </w:p>
        </w:tc>
        <w:tc>
          <w:tcPr>
            <w:tcW w:w="5241" w:type="dxa"/>
            <w:tcBorders>
              <w:top w:val="nil"/>
              <w:left w:val="nil"/>
              <w:bottom w:val="single" w:sz="4" w:space="0" w:color="auto"/>
              <w:right w:val="single" w:sz="4" w:space="0" w:color="auto"/>
            </w:tcBorders>
            <w:shd w:val="clear" w:color="auto" w:fill="auto"/>
            <w:vAlign w:val="bottom"/>
            <w:hideMark/>
          </w:tcPr>
          <w:p w14:paraId="3BA4660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POMADA O SOLUCION OFTALMICA 50 MG/G O ML ENVASE CON 7G O CON GOTERO INTEGRAL CON 10 ML</w:t>
            </w:r>
          </w:p>
        </w:tc>
        <w:tc>
          <w:tcPr>
            <w:tcW w:w="1416" w:type="dxa"/>
            <w:tcBorders>
              <w:top w:val="nil"/>
              <w:left w:val="nil"/>
              <w:bottom w:val="single" w:sz="4" w:space="0" w:color="auto"/>
              <w:right w:val="single" w:sz="4" w:space="0" w:color="auto"/>
            </w:tcBorders>
            <w:shd w:val="clear" w:color="auto" w:fill="auto"/>
            <w:noWrap/>
            <w:vAlign w:val="center"/>
            <w:hideMark/>
          </w:tcPr>
          <w:p w14:paraId="2CEB19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3D054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9FF87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52CE34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B9B0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255</w:t>
            </w:r>
          </w:p>
        </w:tc>
        <w:tc>
          <w:tcPr>
            <w:tcW w:w="1281" w:type="dxa"/>
            <w:tcBorders>
              <w:top w:val="nil"/>
              <w:left w:val="nil"/>
              <w:bottom w:val="single" w:sz="4" w:space="0" w:color="auto"/>
              <w:right w:val="single" w:sz="4" w:space="0" w:color="auto"/>
            </w:tcBorders>
            <w:shd w:val="clear" w:color="auto" w:fill="auto"/>
            <w:noWrap/>
            <w:vAlign w:val="center"/>
            <w:hideMark/>
          </w:tcPr>
          <w:p w14:paraId="78AF8A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100003044.00</w:t>
            </w:r>
          </w:p>
        </w:tc>
        <w:tc>
          <w:tcPr>
            <w:tcW w:w="5241" w:type="dxa"/>
            <w:tcBorders>
              <w:top w:val="nil"/>
              <w:left w:val="nil"/>
              <w:bottom w:val="single" w:sz="4" w:space="0" w:color="auto"/>
              <w:right w:val="single" w:sz="4" w:space="0" w:color="auto"/>
            </w:tcBorders>
            <w:shd w:val="clear" w:color="auto" w:fill="auto"/>
            <w:vAlign w:val="bottom"/>
            <w:hideMark/>
          </w:tcPr>
          <w:p w14:paraId="015E124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ACETATO DE MEDROXIPROGESTERONA. TABLETAS. 10 MG.</w:t>
            </w:r>
          </w:p>
        </w:tc>
        <w:tc>
          <w:tcPr>
            <w:tcW w:w="1416" w:type="dxa"/>
            <w:tcBorders>
              <w:top w:val="nil"/>
              <w:left w:val="nil"/>
              <w:bottom w:val="single" w:sz="4" w:space="0" w:color="auto"/>
              <w:right w:val="single" w:sz="4" w:space="0" w:color="auto"/>
            </w:tcBorders>
            <w:shd w:val="clear" w:color="auto" w:fill="auto"/>
            <w:noWrap/>
            <w:vAlign w:val="center"/>
            <w:hideMark/>
          </w:tcPr>
          <w:p w14:paraId="10EFD4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B37B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0FA8435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2482</w:t>
            </w:r>
          </w:p>
        </w:tc>
      </w:tr>
      <w:tr w:rsidR="00424E1C" w:rsidRPr="00424E1C" w14:paraId="4091E26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1735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256</w:t>
            </w:r>
          </w:p>
        </w:tc>
        <w:tc>
          <w:tcPr>
            <w:tcW w:w="1281" w:type="dxa"/>
            <w:tcBorders>
              <w:top w:val="nil"/>
              <w:left w:val="nil"/>
              <w:bottom w:val="single" w:sz="4" w:space="0" w:color="auto"/>
              <w:right w:val="single" w:sz="4" w:space="0" w:color="auto"/>
            </w:tcBorders>
            <w:shd w:val="clear" w:color="auto" w:fill="auto"/>
            <w:noWrap/>
            <w:vAlign w:val="center"/>
            <w:hideMark/>
          </w:tcPr>
          <w:p w14:paraId="237486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100003045.00</w:t>
            </w:r>
          </w:p>
        </w:tc>
        <w:tc>
          <w:tcPr>
            <w:tcW w:w="5241" w:type="dxa"/>
            <w:tcBorders>
              <w:top w:val="nil"/>
              <w:left w:val="nil"/>
              <w:bottom w:val="single" w:sz="4" w:space="0" w:color="auto"/>
              <w:right w:val="single" w:sz="4" w:space="0" w:color="auto"/>
            </w:tcBorders>
            <w:shd w:val="clear" w:color="auto" w:fill="auto"/>
            <w:vAlign w:val="bottom"/>
            <w:hideMark/>
          </w:tcPr>
          <w:p w14:paraId="484748A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MEDROXIPROGESTERONA SUSPENSION INYECTABLE 150 MG/1 ML JERINGA PRELLENADA DE 1 ML</w:t>
            </w:r>
          </w:p>
        </w:tc>
        <w:tc>
          <w:tcPr>
            <w:tcW w:w="1416" w:type="dxa"/>
            <w:tcBorders>
              <w:top w:val="nil"/>
              <w:left w:val="nil"/>
              <w:bottom w:val="single" w:sz="4" w:space="0" w:color="auto"/>
              <w:right w:val="single" w:sz="4" w:space="0" w:color="auto"/>
            </w:tcBorders>
            <w:shd w:val="clear" w:color="auto" w:fill="auto"/>
            <w:noWrap/>
            <w:vAlign w:val="center"/>
            <w:hideMark/>
          </w:tcPr>
          <w:p w14:paraId="71BB4E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JERINGA</w:t>
            </w:r>
          </w:p>
        </w:tc>
        <w:tc>
          <w:tcPr>
            <w:tcW w:w="1274" w:type="dxa"/>
            <w:tcBorders>
              <w:top w:val="nil"/>
              <w:left w:val="nil"/>
              <w:bottom w:val="single" w:sz="4" w:space="0" w:color="auto"/>
              <w:right w:val="single" w:sz="4" w:space="0" w:color="auto"/>
            </w:tcBorders>
            <w:shd w:val="clear" w:color="auto" w:fill="auto"/>
            <w:noWrap/>
            <w:vAlign w:val="center"/>
            <w:hideMark/>
          </w:tcPr>
          <w:p w14:paraId="39B09C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77A79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3CDCE67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A686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257</w:t>
            </w:r>
          </w:p>
        </w:tc>
        <w:tc>
          <w:tcPr>
            <w:tcW w:w="1281" w:type="dxa"/>
            <w:tcBorders>
              <w:top w:val="nil"/>
              <w:left w:val="nil"/>
              <w:bottom w:val="single" w:sz="4" w:space="0" w:color="auto"/>
              <w:right w:val="single" w:sz="4" w:space="0" w:color="auto"/>
            </w:tcBorders>
            <w:shd w:val="clear" w:color="auto" w:fill="auto"/>
            <w:noWrap/>
            <w:vAlign w:val="center"/>
            <w:hideMark/>
          </w:tcPr>
          <w:p w14:paraId="0A8369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100003111.00</w:t>
            </w:r>
          </w:p>
        </w:tc>
        <w:tc>
          <w:tcPr>
            <w:tcW w:w="5241" w:type="dxa"/>
            <w:tcBorders>
              <w:top w:val="nil"/>
              <w:left w:val="nil"/>
              <w:bottom w:val="single" w:sz="4" w:space="0" w:color="auto"/>
              <w:right w:val="single" w:sz="4" w:space="0" w:color="auto"/>
            </w:tcBorders>
            <w:shd w:val="clear" w:color="auto" w:fill="auto"/>
            <w:vAlign w:val="bottom"/>
            <w:hideMark/>
          </w:tcPr>
          <w:p w14:paraId="6E78A3C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DIFENIDOL. TABLETA. 25 MG.</w:t>
            </w:r>
          </w:p>
        </w:tc>
        <w:tc>
          <w:tcPr>
            <w:tcW w:w="1416" w:type="dxa"/>
            <w:tcBorders>
              <w:top w:val="nil"/>
              <w:left w:val="nil"/>
              <w:bottom w:val="single" w:sz="4" w:space="0" w:color="auto"/>
              <w:right w:val="single" w:sz="4" w:space="0" w:color="auto"/>
            </w:tcBorders>
            <w:shd w:val="clear" w:color="auto" w:fill="auto"/>
            <w:noWrap/>
            <w:vAlign w:val="center"/>
            <w:hideMark/>
          </w:tcPr>
          <w:p w14:paraId="2530C6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3D78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604B1E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w:t>
            </w:r>
          </w:p>
        </w:tc>
      </w:tr>
      <w:tr w:rsidR="00424E1C" w:rsidRPr="00424E1C" w14:paraId="3A24776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8158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258</w:t>
            </w:r>
          </w:p>
        </w:tc>
        <w:tc>
          <w:tcPr>
            <w:tcW w:w="1281" w:type="dxa"/>
            <w:tcBorders>
              <w:top w:val="nil"/>
              <w:left w:val="nil"/>
              <w:bottom w:val="single" w:sz="4" w:space="0" w:color="auto"/>
              <w:right w:val="single" w:sz="4" w:space="0" w:color="auto"/>
            </w:tcBorders>
            <w:shd w:val="clear" w:color="auto" w:fill="auto"/>
            <w:noWrap/>
            <w:vAlign w:val="center"/>
            <w:hideMark/>
          </w:tcPr>
          <w:p w14:paraId="5A3717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100003112.00</w:t>
            </w:r>
          </w:p>
        </w:tc>
        <w:tc>
          <w:tcPr>
            <w:tcW w:w="5241" w:type="dxa"/>
            <w:tcBorders>
              <w:top w:val="nil"/>
              <w:left w:val="nil"/>
              <w:bottom w:val="single" w:sz="4" w:space="0" w:color="auto"/>
              <w:right w:val="single" w:sz="4" w:space="0" w:color="auto"/>
            </w:tcBorders>
            <w:shd w:val="clear" w:color="auto" w:fill="auto"/>
            <w:vAlign w:val="bottom"/>
            <w:hideMark/>
          </w:tcPr>
          <w:p w14:paraId="0E84712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DIFENIDOL. SOLUCION INYECTABLE. 40 MG/ 2 ML. 2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09F5EE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CECF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2AF2A8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388</w:t>
            </w:r>
          </w:p>
        </w:tc>
      </w:tr>
      <w:tr w:rsidR="00424E1C" w:rsidRPr="00424E1C" w14:paraId="3891B97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0544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259</w:t>
            </w:r>
          </w:p>
        </w:tc>
        <w:tc>
          <w:tcPr>
            <w:tcW w:w="1281" w:type="dxa"/>
            <w:tcBorders>
              <w:top w:val="nil"/>
              <w:left w:val="nil"/>
              <w:bottom w:val="single" w:sz="4" w:space="0" w:color="auto"/>
              <w:right w:val="single" w:sz="4" w:space="0" w:color="auto"/>
            </w:tcBorders>
            <w:shd w:val="clear" w:color="auto" w:fill="auto"/>
            <w:noWrap/>
            <w:vAlign w:val="center"/>
            <w:hideMark/>
          </w:tcPr>
          <w:p w14:paraId="792737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100003307.00</w:t>
            </w:r>
          </w:p>
        </w:tc>
        <w:tc>
          <w:tcPr>
            <w:tcW w:w="5241" w:type="dxa"/>
            <w:tcBorders>
              <w:top w:val="nil"/>
              <w:left w:val="nil"/>
              <w:bottom w:val="single" w:sz="4" w:space="0" w:color="auto"/>
              <w:right w:val="single" w:sz="4" w:space="0" w:color="auto"/>
            </w:tcBorders>
            <w:shd w:val="clear" w:color="auto" w:fill="auto"/>
            <w:vAlign w:val="bottom"/>
            <w:hideMark/>
          </w:tcPr>
          <w:p w14:paraId="7086F18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ATOMOXETINA. CAPSULA. 10 MG. 14 CAPSULAS</w:t>
            </w:r>
          </w:p>
        </w:tc>
        <w:tc>
          <w:tcPr>
            <w:tcW w:w="1416" w:type="dxa"/>
            <w:tcBorders>
              <w:top w:val="nil"/>
              <w:left w:val="nil"/>
              <w:bottom w:val="single" w:sz="4" w:space="0" w:color="auto"/>
              <w:right w:val="single" w:sz="4" w:space="0" w:color="auto"/>
            </w:tcBorders>
            <w:shd w:val="clear" w:color="auto" w:fill="auto"/>
            <w:noWrap/>
            <w:vAlign w:val="center"/>
            <w:hideMark/>
          </w:tcPr>
          <w:p w14:paraId="03EC64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E196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4F52DA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219</w:t>
            </w:r>
          </w:p>
        </w:tc>
      </w:tr>
      <w:tr w:rsidR="00424E1C" w:rsidRPr="00424E1C" w14:paraId="679A58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8439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260</w:t>
            </w:r>
          </w:p>
        </w:tc>
        <w:tc>
          <w:tcPr>
            <w:tcW w:w="1281" w:type="dxa"/>
            <w:tcBorders>
              <w:top w:val="nil"/>
              <w:left w:val="nil"/>
              <w:bottom w:val="single" w:sz="4" w:space="0" w:color="auto"/>
              <w:right w:val="single" w:sz="4" w:space="0" w:color="auto"/>
            </w:tcBorders>
            <w:shd w:val="clear" w:color="auto" w:fill="auto"/>
            <w:noWrap/>
            <w:vAlign w:val="center"/>
            <w:hideMark/>
          </w:tcPr>
          <w:p w14:paraId="70975E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100003308.00</w:t>
            </w:r>
          </w:p>
        </w:tc>
        <w:tc>
          <w:tcPr>
            <w:tcW w:w="5241" w:type="dxa"/>
            <w:tcBorders>
              <w:top w:val="nil"/>
              <w:left w:val="nil"/>
              <w:bottom w:val="single" w:sz="4" w:space="0" w:color="auto"/>
              <w:right w:val="single" w:sz="4" w:space="0" w:color="auto"/>
            </w:tcBorders>
            <w:shd w:val="clear" w:color="auto" w:fill="auto"/>
            <w:vAlign w:val="bottom"/>
            <w:hideMark/>
          </w:tcPr>
          <w:p w14:paraId="7A223C2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ATOMOXETINA. CAPSULA. 40 MG. 14 CAPSULAS</w:t>
            </w:r>
          </w:p>
        </w:tc>
        <w:tc>
          <w:tcPr>
            <w:tcW w:w="1416" w:type="dxa"/>
            <w:tcBorders>
              <w:top w:val="nil"/>
              <w:left w:val="nil"/>
              <w:bottom w:val="single" w:sz="4" w:space="0" w:color="auto"/>
              <w:right w:val="single" w:sz="4" w:space="0" w:color="auto"/>
            </w:tcBorders>
            <w:shd w:val="clear" w:color="auto" w:fill="auto"/>
            <w:noWrap/>
            <w:vAlign w:val="center"/>
            <w:hideMark/>
          </w:tcPr>
          <w:p w14:paraId="0E6BC2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FE35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714E65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CA51B0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3A04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261</w:t>
            </w:r>
          </w:p>
        </w:tc>
        <w:tc>
          <w:tcPr>
            <w:tcW w:w="1281" w:type="dxa"/>
            <w:tcBorders>
              <w:top w:val="nil"/>
              <w:left w:val="nil"/>
              <w:bottom w:val="single" w:sz="4" w:space="0" w:color="auto"/>
              <w:right w:val="single" w:sz="4" w:space="0" w:color="auto"/>
            </w:tcBorders>
            <w:shd w:val="clear" w:color="auto" w:fill="auto"/>
            <w:noWrap/>
            <w:vAlign w:val="center"/>
            <w:hideMark/>
          </w:tcPr>
          <w:p w14:paraId="77BDE3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100003309.00</w:t>
            </w:r>
          </w:p>
        </w:tc>
        <w:tc>
          <w:tcPr>
            <w:tcW w:w="5241" w:type="dxa"/>
            <w:tcBorders>
              <w:top w:val="nil"/>
              <w:left w:val="nil"/>
              <w:bottom w:val="single" w:sz="4" w:space="0" w:color="auto"/>
              <w:right w:val="single" w:sz="4" w:space="0" w:color="auto"/>
            </w:tcBorders>
            <w:shd w:val="clear" w:color="auto" w:fill="auto"/>
            <w:vAlign w:val="bottom"/>
            <w:hideMark/>
          </w:tcPr>
          <w:p w14:paraId="4ACF3F1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ATOMOXETINA. CAPSULA. 60 MG. 14 CAPSULAS</w:t>
            </w:r>
          </w:p>
        </w:tc>
        <w:tc>
          <w:tcPr>
            <w:tcW w:w="1416" w:type="dxa"/>
            <w:tcBorders>
              <w:top w:val="nil"/>
              <w:left w:val="nil"/>
              <w:bottom w:val="single" w:sz="4" w:space="0" w:color="auto"/>
              <w:right w:val="single" w:sz="4" w:space="0" w:color="auto"/>
            </w:tcBorders>
            <w:shd w:val="clear" w:color="auto" w:fill="auto"/>
            <w:noWrap/>
            <w:vAlign w:val="center"/>
            <w:hideMark/>
          </w:tcPr>
          <w:p w14:paraId="0BB4F9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D485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4C1855E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w:t>
            </w:r>
          </w:p>
        </w:tc>
      </w:tr>
      <w:tr w:rsidR="00424E1C" w:rsidRPr="00424E1C" w14:paraId="6795D8E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0B6C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262</w:t>
            </w:r>
          </w:p>
        </w:tc>
        <w:tc>
          <w:tcPr>
            <w:tcW w:w="1281" w:type="dxa"/>
            <w:tcBorders>
              <w:top w:val="nil"/>
              <w:left w:val="nil"/>
              <w:bottom w:val="single" w:sz="4" w:space="0" w:color="auto"/>
              <w:right w:val="single" w:sz="4" w:space="0" w:color="auto"/>
            </w:tcBorders>
            <w:shd w:val="clear" w:color="auto" w:fill="auto"/>
            <w:noWrap/>
            <w:vAlign w:val="center"/>
            <w:hideMark/>
          </w:tcPr>
          <w:p w14:paraId="625A05A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100003407.00</w:t>
            </w:r>
          </w:p>
        </w:tc>
        <w:tc>
          <w:tcPr>
            <w:tcW w:w="5241" w:type="dxa"/>
            <w:tcBorders>
              <w:top w:val="nil"/>
              <w:left w:val="nil"/>
              <w:bottom w:val="single" w:sz="4" w:space="0" w:color="auto"/>
              <w:right w:val="single" w:sz="4" w:space="0" w:color="auto"/>
            </w:tcBorders>
            <w:shd w:val="clear" w:color="auto" w:fill="auto"/>
            <w:vAlign w:val="bottom"/>
            <w:hideMark/>
          </w:tcPr>
          <w:p w14:paraId="3298E52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NAPROXENO. TABLETA. 250 MG.</w:t>
            </w:r>
          </w:p>
        </w:tc>
        <w:tc>
          <w:tcPr>
            <w:tcW w:w="1416" w:type="dxa"/>
            <w:tcBorders>
              <w:top w:val="nil"/>
              <w:left w:val="nil"/>
              <w:bottom w:val="single" w:sz="4" w:space="0" w:color="auto"/>
              <w:right w:val="single" w:sz="4" w:space="0" w:color="auto"/>
            </w:tcBorders>
            <w:shd w:val="clear" w:color="auto" w:fill="auto"/>
            <w:noWrap/>
            <w:vAlign w:val="center"/>
            <w:hideMark/>
          </w:tcPr>
          <w:p w14:paraId="2E9C46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5849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21F5A3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251</w:t>
            </w:r>
          </w:p>
        </w:tc>
      </w:tr>
      <w:tr w:rsidR="00424E1C" w:rsidRPr="00424E1C" w14:paraId="4F40791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AFE0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263</w:t>
            </w:r>
          </w:p>
        </w:tc>
        <w:tc>
          <w:tcPr>
            <w:tcW w:w="1281" w:type="dxa"/>
            <w:tcBorders>
              <w:top w:val="nil"/>
              <w:left w:val="nil"/>
              <w:bottom w:val="single" w:sz="4" w:space="0" w:color="auto"/>
              <w:right w:val="single" w:sz="4" w:space="0" w:color="auto"/>
            </w:tcBorders>
            <w:shd w:val="clear" w:color="auto" w:fill="auto"/>
            <w:noWrap/>
            <w:vAlign w:val="center"/>
            <w:hideMark/>
          </w:tcPr>
          <w:p w14:paraId="4838F8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100003409.00</w:t>
            </w:r>
          </w:p>
        </w:tc>
        <w:tc>
          <w:tcPr>
            <w:tcW w:w="5241" w:type="dxa"/>
            <w:tcBorders>
              <w:top w:val="nil"/>
              <w:left w:val="nil"/>
              <w:bottom w:val="single" w:sz="4" w:space="0" w:color="auto"/>
              <w:right w:val="single" w:sz="4" w:space="0" w:color="auto"/>
            </w:tcBorders>
            <w:shd w:val="clear" w:color="auto" w:fill="auto"/>
            <w:vAlign w:val="bottom"/>
            <w:hideMark/>
          </w:tcPr>
          <w:p w14:paraId="4C9461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COLCHICINA. TABLETA. 1 MG.</w:t>
            </w:r>
          </w:p>
        </w:tc>
        <w:tc>
          <w:tcPr>
            <w:tcW w:w="1416" w:type="dxa"/>
            <w:tcBorders>
              <w:top w:val="nil"/>
              <w:left w:val="nil"/>
              <w:bottom w:val="single" w:sz="4" w:space="0" w:color="auto"/>
              <w:right w:val="single" w:sz="4" w:space="0" w:color="auto"/>
            </w:tcBorders>
            <w:shd w:val="clear" w:color="auto" w:fill="auto"/>
            <w:noWrap/>
            <w:vAlign w:val="center"/>
            <w:hideMark/>
          </w:tcPr>
          <w:p w14:paraId="7369B4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4F33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2E6762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16C817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7201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264</w:t>
            </w:r>
          </w:p>
        </w:tc>
        <w:tc>
          <w:tcPr>
            <w:tcW w:w="1281" w:type="dxa"/>
            <w:tcBorders>
              <w:top w:val="nil"/>
              <w:left w:val="nil"/>
              <w:bottom w:val="single" w:sz="4" w:space="0" w:color="auto"/>
              <w:right w:val="single" w:sz="4" w:space="0" w:color="auto"/>
            </w:tcBorders>
            <w:shd w:val="clear" w:color="auto" w:fill="auto"/>
            <w:noWrap/>
            <w:vAlign w:val="center"/>
            <w:hideMark/>
          </w:tcPr>
          <w:p w14:paraId="6BAADB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100003412.00</w:t>
            </w:r>
          </w:p>
        </w:tc>
        <w:tc>
          <w:tcPr>
            <w:tcW w:w="5241" w:type="dxa"/>
            <w:tcBorders>
              <w:top w:val="nil"/>
              <w:left w:val="nil"/>
              <w:bottom w:val="single" w:sz="4" w:space="0" w:color="auto"/>
              <w:right w:val="single" w:sz="4" w:space="0" w:color="auto"/>
            </w:tcBorders>
            <w:shd w:val="clear" w:color="auto" w:fill="auto"/>
            <w:vAlign w:val="bottom"/>
            <w:hideMark/>
          </w:tcPr>
          <w:p w14:paraId="14A13C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INDOMETACINA, SUPOSITORIO. 100 MG. ENVASE CON 6 SUPOSITORIOS.</w:t>
            </w:r>
          </w:p>
        </w:tc>
        <w:tc>
          <w:tcPr>
            <w:tcW w:w="1416" w:type="dxa"/>
            <w:tcBorders>
              <w:top w:val="nil"/>
              <w:left w:val="nil"/>
              <w:bottom w:val="single" w:sz="4" w:space="0" w:color="auto"/>
              <w:right w:val="single" w:sz="4" w:space="0" w:color="auto"/>
            </w:tcBorders>
            <w:shd w:val="clear" w:color="auto" w:fill="auto"/>
            <w:noWrap/>
            <w:vAlign w:val="center"/>
            <w:hideMark/>
          </w:tcPr>
          <w:p w14:paraId="089864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5993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5C8766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EC0E06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AFCF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265</w:t>
            </w:r>
          </w:p>
        </w:tc>
        <w:tc>
          <w:tcPr>
            <w:tcW w:w="1281" w:type="dxa"/>
            <w:tcBorders>
              <w:top w:val="nil"/>
              <w:left w:val="nil"/>
              <w:bottom w:val="single" w:sz="4" w:space="0" w:color="auto"/>
              <w:right w:val="single" w:sz="4" w:space="0" w:color="auto"/>
            </w:tcBorders>
            <w:shd w:val="clear" w:color="auto" w:fill="auto"/>
            <w:noWrap/>
            <w:vAlign w:val="center"/>
            <w:hideMark/>
          </w:tcPr>
          <w:p w14:paraId="55ACEC5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100003412.01</w:t>
            </w:r>
          </w:p>
        </w:tc>
        <w:tc>
          <w:tcPr>
            <w:tcW w:w="5241" w:type="dxa"/>
            <w:tcBorders>
              <w:top w:val="nil"/>
              <w:left w:val="nil"/>
              <w:bottom w:val="single" w:sz="4" w:space="0" w:color="auto"/>
              <w:right w:val="single" w:sz="4" w:space="0" w:color="auto"/>
            </w:tcBorders>
            <w:shd w:val="clear" w:color="auto" w:fill="auto"/>
            <w:vAlign w:val="bottom"/>
            <w:hideMark/>
          </w:tcPr>
          <w:p w14:paraId="65F36F0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INDOMETACINA: 100 MG. SUPOSITORIOS</w:t>
            </w:r>
          </w:p>
        </w:tc>
        <w:tc>
          <w:tcPr>
            <w:tcW w:w="1416" w:type="dxa"/>
            <w:tcBorders>
              <w:top w:val="nil"/>
              <w:left w:val="nil"/>
              <w:bottom w:val="single" w:sz="4" w:space="0" w:color="auto"/>
              <w:right w:val="single" w:sz="4" w:space="0" w:color="auto"/>
            </w:tcBorders>
            <w:shd w:val="clear" w:color="auto" w:fill="auto"/>
            <w:noWrap/>
            <w:vAlign w:val="center"/>
            <w:hideMark/>
          </w:tcPr>
          <w:p w14:paraId="46F7BD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32B2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994" w:type="dxa"/>
            <w:tcBorders>
              <w:top w:val="nil"/>
              <w:left w:val="nil"/>
              <w:bottom w:val="single" w:sz="4" w:space="0" w:color="auto"/>
              <w:right w:val="single" w:sz="4" w:space="0" w:color="auto"/>
            </w:tcBorders>
            <w:shd w:val="clear" w:color="auto" w:fill="auto"/>
            <w:noWrap/>
            <w:vAlign w:val="center"/>
            <w:hideMark/>
          </w:tcPr>
          <w:p w14:paraId="18E405D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w:t>
            </w:r>
          </w:p>
        </w:tc>
      </w:tr>
      <w:tr w:rsidR="00424E1C" w:rsidRPr="00424E1C" w14:paraId="76FCEBC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6D73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266</w:t>
            </w:r>
          </w:p>
        </w:tc>
        <w:tc>
          <w:tcPr>
            <w:tcW w:w="1281" w:type="dxa"/>
            <w:tcBorders>
              <w:top w:val="nil"/>
              <w:left w:val="nil"/>
              <w:bottom w:val="single" w:sz="4" w:space="0" w:color="auto"/>
              <w:right w:val="single" w:sz="4" w:space="0" w:color="auto"/>
            </w:tcBorders>
            <w:shd w:val="clear" w:color="auto" w:fill="auto"/>
            <w:noWrap/>
            <w:vAlign w:val="center"/>
            <w:hideMark/>
          </w:tcPr>
          <w:p w14:paraId="2A0756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100003413.00</w:t>
            </w:r>
          </w:p>
        </w:tc>
        <w:tc>
          <w:tcPr>
            <w:tcW w:w="5241" w:type="dxa"/>
            <w:tcBorders>
              <w:top w:val="nil"/>
              <w:left w:val="nil"/>
              <w:bottom w:val="single" w:sz="4" w:space="0" w:color="auto"/>
              <w:right w:val="single" w:sz="4" w:space="0" w:color="auto"/>
            </w:tcBorders>
            <w:shd w:val="clear" w:color="auto" w:fill="auto"/>
            <w:vAlign w:val="bottom"/>
            <w:hideMark/>
          </w:tcPr>
          <w:p w14:paraId="769213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INDOMETACINA. CAPSULA. 25 MG.</w:t>
            </w:r>
          </w:p>
        </w:tc>
        <w:tc>
          <w:tcPr>
            <w:tcW w:w="1416" w:type="dxa"/>
            <w:tcBorders>
              <w:top w:val="nil"/>
              <w:left w:val="nil"/>
              <w:bottom w:val="single" w:sz="4" w:space="0" w:color="auto"/>
              <w:right w:val="single" w:sz="4" w:space="0" w:color="auto"/>
            </w:tcBorders>
            <w:shd w:val="clear" w:color="auto" w:fill="auto"/>
            <w:noWrap/>
            <w:vAlign w:val="center"/>
            <w:hideMark/>
          </w:tcPr>
          <w:p w14:paraId="5D0059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7EE4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2C092C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303F589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ED79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267</w:t>
            </w:r>
          </w:p>
        </w:tc>
        <w:tc>
          <w:tcPr>
            <w:tcW w:w="1281" w:type="dxa"/>
            <w:tcBorders>
              <w:top w:val="nil"/>
              <w:left w:val="nil"/>
              <w:bottom w:val="single" w:sz="4" w:space="0" w:color="auto"/>
              <w:right w:val="single" w:sz="4" w:space="0" w:color="auto"/>
            </w:tcBorders>
            <w:shd w:val="clear" w:color="auto" w:fill="auto"/>
            <w:noWrap/>
            <w:vAlign w:val="center"/>
            <w:hideMark/>
          </w:tcPr>
          <w:p w14:paraId="346284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100003417.00</w:t>
            </w:r>
          </w:p>
        </w:tc>
        <w:tc>
          <w:tcPr>
            <w:tcW w:w="5241" w:type="dxa"/>
            <w:tcBorders>
              <w:top w:val="nil"/>
              <w:left w:val="nil"/>
              <w:bottom w:val="single" w:sz="4" w:space="0" w:color="auto"/>
              <w:right w:val="single" w:sz="4" w:space="0" w:color="auto"/>
            </w:tcBorders>
            <w:shd w:val="clear" w:color="auto" w:fill="auto"/>
            <w:vAlign w:val="bottom"/>
            <w:hideMark/>
          </w:tcPr>
          <w:p w14:paraId="4276468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DICLOFENACO. CAPSULA O GRAGEA DE LIBERACION PROLONGADA. 100 MG.</w:t>
            </w:r>
          </w:p>
        </w:tc>
        <w:tc>
          <w:tcPr>
            <w:tcW w:w="1416" w:type="dxa"/>
            <w:tcBorders>
              <w:top w:val="nil"/>
              <w:left w:val="nil"/>
              <w:bottom w:val="single" w:sz="4" w:space="0" w:color="auto"/>
              <w:right w:val="single" w:sz="4" w:space="0" w:color="auto"/>
            </w:tcBorders>
            <w:shd w:val="clear" w:color="auto" w:fill="auto"/>
            <w:noWrap/>
            <w:vAlign w:val="center"/>
            <w:hideMark/>
          </w:tcPr>
          <w:p w14:paraId="4E7CBD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7DC4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4DEDA0D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311</w:t>
            </w:r>
          </w:p>
        </w:tc>
      </w:tr>
      <w:tr w:rsidR="00424E1C" w:rsidRPr="00424E1C" w14:paraId="4447B28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35F9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268</w:t>
            </w:r>
          </w:p>
        </w:tc>
        <w:tc>
          <w:tcPr>
            <w:tcW w:w="1281" w:type="dxa"/>
            <w:tcBorders>
              <w:top w:val="nil"/>
              <w:left w:val="nil"/>
              <w:bottom w:val="single" w:sz="4" w:space="0" w:color="auto"/>
              <w:right w:val="single" w:sz="4" w:space="0" w:color="auto"/>
            </w:tcBorders>
            <w:shd w:val="clear" w:color="auto" w:fill="auto"/>
            <w:noWrap/>
            <w:vAlign w:val="center"/>
            <w:hideMark/>
          </w:tcPr>
          <w:p w14:paraId="76BB79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100003419.00</w:t>
            </w:r>
          </w:p>
        </w:tc>
        <w:tc>
          <w:tcPr>
            <w:tcW w:w="5241" w:type="dxa"/>
            <w:tcBorders>
              <w:top w:val="nil"/>
              <w:left w:val="nil"/>
              <w:bottom w:val="single" w:sz="4" w:space="0" w:color="auto"/>
              <w:right w:val="single" w:sz="4" w:space="0" w:color="auto"/>
            </w:tcBorders>
            <w:shd w:val="clear" w:color="auto" w:fill="auto"/>
            <w:vAlign w:val="bottom"/>
            <w:hideMark/>
          </w:tcPr>
          <w:p w14:paraId="1120691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NAPROXENO. SUSPENSION ORAL. 125 MG/ 5 ML. ENVASE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236CE1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229A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18772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484F7E2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9921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269</w:t>
            </w:r>
          </w:p>
        </w:tc>
        <w:tc>
          <w:tcPr>
            <w:tcW w:w="1281" w:type="dxa"/>
            <w:tcBorders>
              <w:top w:val="nil"/>
              <w:left w:val="nil"/>
              <w:bottom w:val="single" w:sz="4" w:space="0" w:color="auto"/>
              <w:right w:val="single" w:sz="4" w:space="0" w:color="auto"/>
            </w:tcBorders>
            <w:shd w:val="clear" w:color="auto" w:fill="auto"/>
            <w:noWrap/>
            <w:vAlign w:val="center"/>
            <w:hideMark/>
          </w:tcPr>
          <w:p w14:paraId="46A697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100003422.00</w:t>
            </w:r>
          </w:p>
        </w:tc>
        <w:tc>
          <w:tcPr>
            <w:tcW w:w="5241" w:type="dxa"/>
            <w:tcBorders>
              <w:top w:val="nil"/>
              <w:left w:val="nil"/>
              <w:bottom w:val="single" w:sz="4" w:space="0" w:color="auto"/>
              <w:right w:val="single" w:sz="4" w:space="0" w:color="auto"/>
            </w:tcBorders>
            <w:shd w:val="clear" w:color="auto" w:fill="auto"/>
            <w:vAlign w:val="bottom"/>
            <w:hideMark/>
          </w:tcPr>
          <w:p w14:paraId="7FFD6AA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KETOROLACO TROMETAMINA. SOLUCION INYECTABLE. 30 MG. 3FRASCOS AMPULA O AMPOLLETA  1 ML</w:t>
            </w:r>
          </w:p>
        </w:tc>
        <w:tc>
          <w:tcPr>
            <w:tcW w:w="1416" w:type="dxa"/>
            <w:tcBorders>
              <w:top w:val="nil"/>
              <w:left w:val="nil"/>
              <w:bottom w:val="single" w:sz="4" w:space="0" w:color="auto"/>
              <w:right w:val="single" w:sz="4" w:space="0" w:color="auto"/>
            </w:tcBorders>
            <w:shd w:val="clear" w:color="auto" w:fill="auto"/>
            <w:noWrap/>
            <w:vAlign w:val="center"/>
            <w:hideMark/>
          </w:tcPr>
          <w:p w14:paraId="37F11A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8423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994" w:type="dxa"/>
            <w:tcBorders>
              <w:top w:val="nil"/>
              <w:left w:val="nil"/>
              <w:bottom w:val="single" w:sz="4" w:space="0" w:color="auto"/>
              <w:right w:val="single" w:sz="4" w:space="0" w:color="auto"/>
            </w:tcBorders>
            <w:shd w:val="clear" w:color="auto" w:fill="auto"/>
            <w:noWrap/>
            <w:vAlign w:val="center"/>
            <w:hideMark/>
          </w:tcPr>
          <w:p w14:paraId="63622C6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19180</w:t>
            </w:r>
          </w:p>
        </w:tc>
      </w:tr>
      <w:tr w:rsidR="00424E1C" w:rsidRPr="00424E1C" w14:paraId="127008B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A7AA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270</w:t>
            </w:r>
          </w:p>
        </w:tc>
        <w:tc>
          <w:tcPr>
            <w:tcW w:w="1281" w:type="dxa"/>
            <w:tcBorders>
              <w:top w:val="nil"/>
              <w:left w:val="nil"/>
              <w:bottom w:val="single" w:sz="4" w:space="0" w:color="auto"/>
              <w:right w:val="single" w:sz="4" w:space="0" w:color="auto"/>
            </w:tcBorders>
            <w:shd w:val="clear" w:color="auto" w:fill="auto"/>
            <w:noWrap/>
            <w:vAlign w:val="center"/>
            <w:hideMark/>
          </w:tcPr>
          <w:p w14:paraId="3747FF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100003432.00</w:t>
            </w:r>
          </w:p>
        </w:tc>
        <w:tc>
          <w:tcPr>
            <w:tcW w:w="5241" w:type="dxa"/>
            <w:tcBorders>
              <w:top w:val="nil"/>
              <w:left w:val="nil"/>
              <w:bottom w:val="single" w:sz="4" w:space="0" w:color="auto"/>
              <w:right w:val="single" w:sz="4" w:space="0" w:color="auto"/>
            </w:tcBorders>
            <w:shd w:val="clear" w:color="auto" w:fill="auto"/>
            <w:vAlign w:val="bottom"/>
            <w:hideMark/>
          </w:tcPr>
          <w:p w14:paraId="601274A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DEXAMETASONA 0.5 MG. TABLETA</w:t>
            </w:r>
          </w:p>
        </w:tc>
        <w:tc>
          <w:tcPr>
            <w:tcW w:w="1416" w:type="dxa"/>
            <w:tcBorders>
              <w:top w:val="nil"/>
              <w:left w:val="nil"/>
              <w:bottom w:val="single" w:sz="4" w:space="0" w:color="auto"/>
              <w:right w:val="single" w:sz="4" w:space="0" w:color="auto"/>
            </w:tcBorders>
            <w:shd w:val="clear" w:color="auto" w:fill="auto"/>
            <w:noWrap/>
            <w:vAlign w:val="center"/>
            <w:hideMark/>
          </w:tcPr>
          <w:p w14:paraId="3F119C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ADF4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2985F0B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359A45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0A96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271</w:t>
            </w:r>
          </w:p>
        </w:tc>
        <w:tc>
          <w:tcPr>
            <w:tcW w:w="1281" w:type="dxa"/>
            <w:tcBorders>
              <w:top w:val="nil"/>
              <w:left w:val="nil"/>
              <w:bottom w:val="single" w:sz="4" w:space="0" w:color="auto"/>
              <w:right w:val="single" w:sz="4" w:space="0" w:color="auto"/>
            </w:tcBorders>
            <w:shd w:val="clear" w:color="auto" w:fill="auto"/>
            <w:noWrap/>
            <w:vAlign w:val="center"/>
            <w:hideMark/>
          </w:tcPr>
          <w:p w14:paraId="0442D73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100003433.00</w:t>
            </w:r>
          </w:p>
        </w:tc>
        <w:tc>
          <w:tcPr>
            <w:tcW w:w="5241" w:type="dxa"/>
            <w:tcBorders>
              <w:top w:val="nil"/>
              <w:left w:val="nil"/>
              <w:bottom w:val="single" w:sz="4" w:space="0" w:color="auto"/>
              <w:right w:val="single" w:sz="4" w:space="0" w:color="auto"/>
            </w:tcBorders>
            <w:shd w:val="clear" w:color="auto" w:fill="auto"/>
            <w:vAlign w:val="bottom"/>
            <w:hideMark/>
          </w:tcPr>
          <w:p w14:paraId="134742B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ACETATO DE METILPREDNISOLONA. SUSPENSION INYECTABLE. 40 MG/ ML. FRASCO AMPULA CON 2 ML</w:t>
            </w:r>
          </w:p>
        </w:tc>
        <w:tc>
          <w:tcPr>
            <w:tcW w:w="1416" w:type="dxa"/>
            <w:tcBorders>
              <w:top w:val="nil"/>
              <w:left w:val="nil"/>
              <w:bottom w:val="single" w:sz="4" w:space="0" w:color="auto"/>
              <w:right w:val="single" w:sz="4" w:space="0" w:color="auto"/>
            </w:tcBorders>
            <w:shd w:val="clear" w:color="auto" w:fill="auto"/>
            <w:noWrap/>
            <w:vAlign w:val="center"/>
            <w:hideMark/>
          </w:tcPr>
          <w:p w14:paraId="2FD6D8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3E2E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C8DB4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w:t>
            </w:r>
          </w:p>
        </w:tc>
      </w:tr>
      <w:tr w:rsidR="00424E1C" w:rsidRPr="00424E1C" w14:paraId="18AA7EC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03A1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272</w:t>
            </w:r>
          </w:p>
        </w:tc>
        <w:tc>
          <w:tcPr>
            <w:tcW w:w="1281" w:type="dxa"/>
            <w:tcBorders>
              <w:top w:val="nil"/>
              <w:left w:val="nil"/>
              <w:bottom w:val="single" w:sz="4" w:space="0" w:color="auto"/>
              <w:right w:val="single" w:sz="4" w:space="0" w:color="auto"/>
            </w:tcBorders>
            <w:shd w:val="clear" w:color="auto" w:fill="auto"/>
            <w:noWrap/>
            <w:vAlign w:val="center"/>
            <w:hideMark/>
          </w:tcPr>
          <w:p w14:paraId="135ABF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100003451.00</w:t>
            </w:r>
          </w:p>
        </w:tc>
        <w:tc>
          <w:tcPr>
            <w:tcW w:w="5241" w:type="dxa"/>
            <w:tcBorders>
              <w:top w:val="nil"/>
              <w:left w:val="nil"/>
              <w:bottom w:val="single" w:sz="4" w:space="0" w:color="auto"/>
              <w:right w:val="single" w:sz="4" w:space="0" w:color="auto"/>
            </w:tcBorders>
            <w:shd w:val="clear" w:color="auto" w:fill="auto"/>
            <w:vAlign w:val="bottom"/>
            <w:hideMark/>
          </w:tcPr>
          <w:p w14:paraId="1B771A1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ALOPURINOL. TABLETA. 300 MG.</w:t>
            </w:r>
          </w:p>
        </w:tc>
        <w:tc>
          <w:tcPr>
            <w:tcW w:w="1416" w:type="dxa"/>
            <w:tcBorders>
              <w:top w:val="nil"/>
              <w:left w:val="nil"/>
              <w:bottom w:val="single" w:sz="4" w:space="0" w:color="auto"/>
              <w:right w:val="single" w:sz="4" w:space="0" w:color="auto"/>
            </w:tcBorders>
            <w:shd w:val="clear" w:color="auto" w:fill="auto"/>
            <w:noWrap/>
            <w:vAlign w:val="center"/>
            <w:hideMark/>
          </w:tcPr>
          <w:p w14:paraId="43300B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32CA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288BDD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7F4732B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CE65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273</w:t>
            </w:r>
          </w:p>
        </w:tc>
        <w:tc>
          <w:tcPr>
            <w:tcW w:w="1281" w:type="dxa"/>
            <w:tcBorders>
              <w:top w:val="nil"/>
              <w:left w:val="nil"/>
              <w:bottom w:val="single" w:sz="4" w:space="0" w:color="auto"/>
              <w:right w:val="single" w:sz="4" w:space="0" w:color="auto"/>
            </w:tcBorders>
            <w:shd w:val="clear" w:color="auto" w:fill="auto"/>
            <w:noWrap/>
            <w:vAlign w:val="center"/>
            <w:hideMark/>
          </w:tcPr>
          <w:p w14:paraId="0C092A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100003461.00</w:t>
            </w:r>
          </w:p>
        </w:tc>
        <w:tc>
          <w:tcPr>
            <w:tcW w:w="5241" w:type="dxa"/>
            <w:tcBorders>
              <w:top w:val="nil"/>
              <w:left w:val="nil"/>
              <w:bottom w:val="single" w:sz="4" w:space="0" w:color="auto"/>
              <w:right w:val="single" w:sz="4" w:space="0" w:color="auto"/>
            </w:tcBorders>
            <w:shd w:val="clear" w:color="auto" w:fill="auto"/>
            <w:vAlign w:val="bottom"/>
            <w:hideMark/>
          </w:tcPr>
          <w:p w14:paraId="56B14A9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AZATIOPRINA. TABLETA. 50 MG.</w:t>
            </w:r>
          </w:p>
        </w:tc>
        <w:tc>
          <w:tcPr>
            <w:tcW w:w="1416" w:type="dxa"/>
            <w:tcBorders>
              <w:top w:val="nil"/>
              <w:left w:val="nil"/>
              <w:bottom w:val="single" w:sz="4" w:space="0" w:color="auto"/>
              <w:right w:val="single" w:sz="4" w:space="0" w:color="auto"/>
            </w:tcBorders>
            <w:shd w:val="clear" w:color="auto" w:fill="auto"/>
            <w:noWrap/>
            <w:vAlign w:val="center"/>
            <w:hideMark/>
          </w:tcPr>
          <w:p w14:paraId="6A8782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B8C8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2AE71C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90</w:t>
            </w:r>
          </w:p>
        </w:tc>
      </w:tr>
      <w:tr w:rsidR="00424E1C" w:rsidRPr="00424E1C" w14:paraId="232075C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707F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274</w:t>
            </w:r>
          </w:p>
        </w:tc>
        <w:tc>
          <w:tcPr>
            <w:tcW w:w="1281" w:type="dxa"/>
            <w:tcBorders>
              <w:top w:val="nil"/>
              <w:left w:val="nil"/>
              <w:bottom w:val="single" w:sz="4" w:space="0" w:color="auto"/>
              <w:right w:val="single" w:sz="4" w:space="0" w:color="auto"/>
            </w:tcBorders>
            <w:shd w:val="clear" w:color="auto" w:fill="auto"/>
            <w:noWrap/>
            <w:vAlign w:val="center"/>
            <w:hideMark/>
          </w:tcPr>
          <w:p w14:paraId="1BDB0B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100003507.00</w:t>
            </w:r>
          </w:p>
        </w:tc>
        <w:tc>
          <w:tcPr>
            <w:tcW w:w="5241" w:type="dxa"/>
            <w:tcBorders>
              <w:top w:val="nil"/>
              <w:left w:val="nil"/>
              <w:bottom w:val="single" w:sz="4" w:space="0" w:color="auto"/>
              <w:right w:val="single" w:sz="4" w:space="0" w:color="auto"/>
            </w:tcBorders>
            <w:shd w:val="clear" w:color="auto" w:fill="auto"/>
            <w:vAlign w:val="bottom"/>
            <w:hideMark/>
          </w:tcPr>
          <w:p w14:paraId="3D4704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LEVONORGESTREL Y ETINILESTRADIOL. GRAGEA. LEVONORGESTREL 0.15 MG, ETINILESTRADIOL 0.03 MG. 28 GRAGEAS (21 CON HORMONALES Y 7 SIN HORMONALES)</w:t>
            </w:r>
          </w:p>
        </w:tc>
        <w:tc>
          <w:tcPr>
            <w:tcW w:w="1416" w:type="dxa"/>
            <w:tcBorders>
              <w:top w:val="nil"/>
              <w:left w:val="nil"/>
              <w:bottom w:val="single" w:sz="4" w:space="0" w:color="auto"/>
              <w:right w:val="single" w:sz="4" w:space="0" w:color="auto"/>
            </w:tcBorders>
            <w:shd w:val="clear" w:color="auto" w:fill="auto"/>
            <w:noWrap/>
            <w:vAlign w:val="center"/>
            <w:hideMark/>
          </w:tcPr>
          <w:p w14:paraId="687CB5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4B93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55651D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6E1D61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53E0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275</w:t>
            </w:r>
          </w:p>
        </w:tc>
        <w:tc>
          <w:tcPr>
            <w:tcW w:w="1281" w:type="dxa"/>
            <w:tcBorders>
              <w:top w:val="nil"/>
              <w:left w:val="nil"/>
              <w:bottom w:val="single" w:sz="4" w:space="0" w:color="auto"/>
              <w:right w:val="single" w:sz="4" w:space="0" w:color="auto"/>
            </w:tcBorders>
            <w:shd w:val="clear" w:color="auto" w:fill="auto"/>
            <w:noWrap/>
            <w:vAlign w:val="center"/>
            <w:hideMark/>
          </w:tcPr>
          <w:p w14:paraId="3FD8CD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100003510.00</w:t>
            </w:r>
          </w:p>
        </w:tc>
        <w:tc>
          <w:tcPr>
            <w:tcW w:w="5241" w:type="dxa"/>
            <w:tcBorders>
              <w:top w:val="nil"/>
              <w:left w:val="nil"/>
              <w:bottom w:val="single" w:sz="4" w:space="0" w:color="auto"/>
              <w:right w:val="single" w:sz="4" w:space="0" w:color="auto"/>
            </w:tcBorders>
            <w:shd w:val="clear" w:color="auto" w:fill="auto"/>
            <w:vAlign w:val="bottom"/>
            <w:hideMark/>
          </w:tcPr>
          <w:p w14:paraId="7B4D54D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ETONOGESTREL. IMPLANTE. ETONOGESTREL 68.0 MG. IMPLANTE Y APLICADOR.</w:t>
            </w:r>
          </w:p>
        </w:tc>
        <w:tc>
          <w:tcPr>
            <w:tcW w:w="1416" w:type="dxa"/>
            <w:tcBorders>
              <w:top w:val="nil"/>
              <w:left w:val="nil"/>
              <w:bottom w:val="single" w:sz="4" w:space="0" w:color="auto"/>
              <w:right w:val="single" w:sz="4" w:space="0" w:color="auto"/>
            </w:tcBorders>
            <w:shd w:val="clear" w:color="auto" w:fill="auto"/>
            <w:noWrap/>
            <w:vAlign w:val="center"/>
            <w:hideMark/>
          </w:tcPr>
          <w:p w14:paraId="60BBB2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C2DE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DF123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8A6004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E019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276</w:t>
            </w:r>
          </w:p>
        </w:tc>
        <w:tc>
          <w:tcPr>
            <w:tcW w:w="1281" w:type="dxa"/>
            <w:tcBorders>
              <w:top w:val="nil"/>
              <w:left w:val="nil"/>
              <w:bottom w:val="single" w:sz="4" w:space="0" w:color="auto"/>
              <w:right w:val="single" w:sz="4" w:space="0" w:color="auto"/>
            </w:tcBorders>
            <w:shd w:val="clear" w:color="auto" w:fill="auto"/>
            <w:noWrap/>
            <w:vAlign w:val="center"/>
            <w:hideMark/>
          </w:tcPr>
          <w:p w14:paraId="103F7D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100003601.00</w:t>
            </w:r>
          </w:p>
        </w:tc>
        <w:tc>
          <w:tcPr>
            <w:tcW w:w="5241" w:type="dxa"/>
            <w:tcBorders>
              <w:top w:val="nil"/>
              <w:left w:val="nil"/>
              <w:bottom w:val="single" w:sz="4" w:space="0" w:color="auto"/>
              <w:right w:val="single" w:sz="4" w:space="0" w:color="auto"/>
            </w:tcBorders>
            <w:shd w:val="clear" w:color="auto" w:fill="auto"/>
            <w:vAlign w:val="bottom"/>
            <w:hideMark/>
          </w:tcPr>
          <w:p w14:paraId="6EC03E3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5% , 5 G/100ML,  ENVASE CON  250 ML.</w:t>
            </w:r>
          </w:p>
        </w:tc>
        <w:tc>
          <w:tcPr>
            <w:tcW w:w="1416" w:type="dxa"/>
            <w:tcBorders>
              <w:top w:val="nil"/>
              <w:left w:val="nil"/>
              <w:bottom w:val="single" w:sz="4" w:space="0" w:color="auto"/>
              <w:right w:val="single" w:sz="4" w:space="0" w:color="auto"/>
            </w:tcBorders>
            <w:shd w:val="clear" w:color="auto" w:fill="auto"/>
            <w:noWrap/>
            <w:vAlign w:val="center"/>
            <w:hideMark/>
          </w:tcPr>
          <w:p w14:paraId="601FEC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CC0A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5C459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1644</w:t>
            </w:r>
          </w:p>
        </w:tc>
      </w:tr>
      <w:tr w:rsidR="00424E1C" w:rsidRPr="00424E1C" w14:paraId="2EFE74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66AC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277</w:t>
            </w:r>
          </w:p>
        </w:tc>
        <w:tc>
          <w:tcPr>
            <w:tcW w:w="1281" w:type="dxa"/>
            <w:tcBorders>
              <w:top w:val="nil"/>
              <w:left w:val="nil"/>
              <w:bottom w:val="single" w:sz="4" w:space="0" w:color="auto"/>
              <w:right w:val="single" w:sz="4" w:space="0" w:color="auto"/>
            </w:tcBorders>
            <w:shd w:val="clear" w:color="auto" w:fill="auto"/>
            <w:noWrap/>
            <w:vAlign w:val="center"/>
            <w:hideMark/>
          </w:tcPr>
          <w:p w14:paraId="44EB97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100003603.00</w:t>
            </w:r>
          </w:p>
        </w:tc>
        <w:tc>
          <w:tcPr>
            <w:tcW w:w="5241" w:type="dxa"/>
            <w:tcBorders>
              <w:top w:val="nil"/>
              <w:left w:val="nil"/>
              <w:bottom w:val="single" w:sz="4" w:space="0" w:color="auto"/>
              <w:right w:val="single" w:sz="4" w:space="0" w:color="auto"/>
            </w:tcBorders>
            <w:shd w:val="clear" w:color="auto" w:fill="auto"/>
            <w:vAlign w:val="bottom"/>
            <w:hideMark/>
          </w:tcPr>
          <w:p w14:paraId="1D13778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5%, 5G/100 ML ENVASE CON 1000 ML.</w:t>
            </w:r>
          </w:p>
        </w:tc>
        <w:tc>
          <w:tcPr>
            <w:tcW w:w="1416" w:type="dxa"/>
            <w:tcBorders>
              <w:top w:val="nil"/>
              <w:left w:val="nil"/>
              <w:bottom w:val="single" w:sz="4" w:space="0" w:color="auto"/>
              <w:right w:val="single" w:sz="4" w:space="0" w:color="auto"/>
            </w:tcBorders>
            <w:shd w:val="clear" w:color="auto" w:fill="auto"/>
            <w:noWrap/>
            <w:vAlign w:val="center"/>
            <w:hideMark/>
          </w:tcPr>
          <w:p w14:paraId="0EDD82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E86B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96627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3634</w:t>
            </w:r>
          </w:p>
        </w:tc>
      </w:tr>
      <w:tr w:rsidR="00424E1C" w:rsidRPr="00424E1C" w14:paraId="35D7D88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C001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278</w:t>
            </w:r>
          </w:p>
        </w:tc>
        <w:tc>
          <w:tcPr>
            <w:tcW w:w="1281" w:type="dxa"/>
            <w:tcBorders>
              <w:top w:val="nil"/>
              <w:left w:val="nil"/>
              <w:bottom w:val="single" w:sz="4" w:space="0" w:color="auto"/>
              <w:right w:val="single" w:sz="4" w:space="0" w:color="auto"/>
            </w:tcBorders>
            <w:shd w:val="clear" w:color="auto" w:fill="auto"/>
            <w:noWrap/>
            <w:vAlign w:val="center"/>
            <w:hideMark/>
          </w:tcPr>
          <w:p w14:paraId="4AF3D0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100003604.00</w:t>
            </w:r>
          </w:p>
        </w:tc>
        <w:tc>
          <w:tcPr>
            <w:tcW w:w="5241" w:type="dxa"/>
            <w:tcBorders>
              <w:top w:val="nil"/>
              <w:left w:val="nil"/>
              <w:bottom w:val="single" w:sz="4" w:space="0" w:color="auto"/>
              <w:right w:val="single" w:sz="4" w:space="0" w:color="auto"/>
            </w:tcBorders>
            <w:shd w:val="clear" w:color="auto" w:fill="auto"/>
            <w:vAlign w:val="bottom"/>
            <w:hideMark/>
          </w:tcPr>
          <w:p w14:paraId="06A19D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10 %,  GLUCOSA ANHIDRA 10G/100ML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0135A5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24D0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962941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6196</w:t>
            </w:r>
          </w:p>
        </w:tc>
      </w:tr>
      <w:tr w:rsidR="00424E1C" w:rsidRPr="00424E1C" w14:paraId="3B59D4C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9BB8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279</w:t>
            </w:r>
          </w:p>
        </w:tc>
        <w:tc>
          <w:tcPr>
            <w:tcW w:w="1281" w:type="dxa"/>
            <w:tcBorders>
              <w:top w:val="nil"/>
              <w:left w:val="nil"/>
              <w:bottom w:val="single" w:sz="4" w:space="0" w:color="auto"/>
              <w:right w:val="single" w:sz="4" w:space="0" w:color="auto"/>
            </w:tcBorders>
            <w:shd w:val="clear" w:color="auto" w:fill="auto"/>
            <w:noWrap/>
            <w:vAlign w:val="center"/>
            <w:hideMark/>
          </w:tcPr>
          <w:p w14:paraId="551105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100003605.00</w:t>
            </w:r>
          </w:p>
        </w:tc>
        <w:tc>
          <w:tcPr>
            <w:tcW w:w="5241" w:type="dxa"/>
            <w:tcBorders>
              <w:top w:val="nil"/>
              <w:left w:val="nil"/>
              <w:bottom w:val="single" w:sz="4" w:space="0" w:color="auto"/>
              <w:right w:val="single" w:sz="4" w:space="0" w:color="auto"/>
            </w:tcBorders>
            <w:shd w:val="clear" w:color="auto" w:fill="auto"/>
            <w:vAlign w:val="bottom"/>
            <w:hideMark/>
          </w:tcPr>
          <w:p w14:paraId="091E36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10 %, GLUCOSA ANHIDRA 10G/100 ML ENVASE CON 1000 ML.</w:t>
            </w:r>
          </w:p>
        </w:tc>
        <w:tc>
          <w:tcPr>
            <w:tcW w:w="1416" w:type="dxa"/>
            <w:tcBorders>
              <w:top w:val="nil"/>
              <w:left w:val="nil"/>
              <w:bottom w:val="single" w:sz="4" w:space="0" w:color="auto"/>
              <w:right w:val="single" w:sz="4" w:space="0" w:color="auto"/>
            </w:tcBorders>
            <w:shd w:val="clear" w:color="auto" w:fill="auto"/>
            <w:noWrap/>
            <w:vAlign w:val="center"/>
            <w:hideMark/>
          </w:tcPr>
          <w:p w14:paraId="671EF7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18C2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2F0CF9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12E8D1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441A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280</w:t>
            </w:r>
          </w:p>
        </w:tc>
        <w:tc>
          <w:tcPr>
            <w:tcW w:w="1281" w:type="dxa"/>
            <w:tcBorders>
              <w:top w:val="nil"/>
              <w:left w:val="nil"/>
              <w:bottom w:val="single" w:sz="4" w:space="0" w:color="auto"/>
              <w:right w:val="single" w:sz="4" w:space="0" w:color="auto"/>
            </w:tcBorders>
            <w:shd w:val="clear" w:color="auto" w:fill="auto"/>
            <w:noWrap/>
            <w:vAlign w:val="center"/>
            <w:hideMark/>
          </w:tcPr>
          <w:p w14:paraId="4FA83D1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100003607.00</w:t>
            </w:r>
          </w:p>
        </w:tc>
        <w:tc>
          <w:tcPr>
            <w:tcW w:w="5241" w:type="dxa"/>
            <w:tcBorders>
              <w:top w:val="nil"/>
              <w:left w:val="nil"/>
              <w:bottom w:val="single" w:sz="4" w:space="0" w:color="auto"/>
              <w:right w:val="single" w:sz="4" w:space="0" w:color="auto"/>
            </w:tcBorders>
            <w:shd w:val="clear" w:color="auto" w:fill="auto"/>
            <w:vAlign w:val="bottom"/>
            <w:hideMark/>
          </w:tcPr>
          <w:p w14:paraId="043B6E9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50%, 50G/100ML, ENVASE CON 50 ML</w:t>
            </w:r>
          </w:p>
        </w:tc>
        <w:tc>
          <w:tcPr>
            <w:tcW w:w="1416" w:type="dxa"/>
            <w:tcBorders>
              <w:top w:val="nil"/>
              <w:left w:val="nil"/>
              <w:bottom w:val="single" w:sz="4" w:space="0" w:color="auto"/>
              <w:right w:val="single" w:sz="4" w:space="0" w:color="auto"/>
            </w:tcBorders>
            <w:shd w:val="clear" w:color="auto" w:fill="auto"/>
            <w:noWrap/>
            <w:vAlign w:val="center"/>
            <w:hideMark/>
          </w:tcPr>
          <w:p w14:paraId="770DC4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3897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419E9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1491</w:t>
            </w:r>
          </w:p>
        </w:tc>
      </w:tr>
      <w:tr w:rsidR="00424E1C" w:rsidRPr="00424E1C" w14:paraId="2B4B81B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E8A8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281</w:t>
            </w:r>
          </w:p>
        </w:tc>
        <w:tc>
          <w:tcPr>
            <w:tcW w:w="1281" w:type="dxa"/>
            <w:tcBorders>
              <w:top w:val="nil"/>
              <w:left w:val="nil"/>
              <w:bottom w:val="single" w:sz="4" w:space="0" w:color="auto"/>
              <w:right w:val="single" w:sz="4" w:space="0" w:color="auto"/>
            </w:tcBorders>
            <w:shd w:val="clear" w:color="auto" w:fill="auto"/>
            <w:noWrap/>
            <w:vAlign w:val="center"/>
            <w:hideMark/>
          </w:tcPr>
          <w:p w14:paraId="15846A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100003608.00</w:t>
            </w:r>
          </w:p>
        </w:tc>
        <w:tc>
          <w:tcPr>
            <w:tcW w:w="5241" w:type="dxa"/>
            <w:tcBorders>
              <w:top w:val="nil"/>
              <w:left w:val="nil"/>
              <w:bottom w:val="single" w:sz="4" w:space="0" w:color="auto"/>
              <w:right w:val="single" w:sz="4" w:space="0" w:color="auto"/>
            </w:tcBorders>
            <w:shd w:val="clear" w:color="auto" w:fill="auto"/>
            <w:vAlign w:val="bottom"/>
            <w:hideMark/>
          </w:tcPr>
          <w:p w14:paraId="1401C6B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SOLUCION INYECTABLE AL 0.9 %. 0.9 G/100 ML. ENVASE CON 250 ML</w:t>
            </w:r>
          </w:p>
        </w:tc>
        <w:tc>
          <w:tcPr>
            <w:tcW w:w="1416" w:type="dxa"/>
            <w:tcBorders>
              <w:top w:val="nil"/>
              <w:left w:val="nil"/>
              <w:bottom w:val="single" w:sz="4" w:space="0" w:color="auto"/>
              <w:right w:val="single" w:sz="4" w:space="0" w:color="auto"/>
            </w:tcBorders>
            <w:shd w:val="clear" w:color="auto" w:fill="auto"/>
            <w:noWrap/>
            <w:vAlign w:val="center"/>
            <w:hideMark/>
          </w:tcPr>
          <w:p w14:paraId="233018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3108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F318F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21189</w:t>
            </w:r>
          </w:p>
        </w:tc>
      </w:tr>
      <w:tr w:rsidR="00424E1C" w:rsidRPr="00424E1C" w14:paraId="14143E4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BCC0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282</w:t>
            </w:r>
          </w:p>
        </w:tc>
        <w:tc>
          <w:tcPr>
            <w:tcW w:w="1281" w:type="dxa"/>
            <w:tcBorders>
              <w:top w:val="nil"/>
              <w:left w:val="nil"/>
              <w:bottom w:val="single" w:sz="4" w:space="0" w:color="auto"/>
              <w:right w:val="single" w:sz="4" w:space="0" w:color="auto"/>
            </w:tcBorders>
            <w:shd w:val="clear" w:color="auto" w:fill="auto"/>
            <w:noWrap/>
            <w:vAlign w:val="center"/>
            <w:hideMark/>
          </w:tcPr>
          <w:p w14:paraId="062143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100003609.00</w:t>
            </w:r>
          </w:p>
        </w:tc>
        <w:tc>
          <w:tcPr>
            <w:tcW w:w="5241" w:type="dxa"/>
            <w:tcBorders>
              <w:top w:val="nil"/>
              <w:left w:val="nil"/>
              <w:bottom w:val="single" w:sz="4" w:space="0" w:color="auto"/>
              <w:right w:val="single" w:sz="4" w:space="0" w:color="auto"/>
            </w:tcBorders>
            <w:shd w:val="clear" w:color="auto" w:fill="auto"/>
            <w:vAlign w:val="bottom"/>
            <w:hideMark/>
          </w:tcPr>
          <w:p w14:paraId="4537258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SOLUCION INYECTABLE AL 0.9 %. 0.9 G/100 ML.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6FA764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C31A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EDFA0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11064</w:t>
            </w:r>
          </w:p>
        </w:tc>
      </w:tr>
      <w:tr w:rsidR="00424E1C" w:rsidRPr="00424E1C" w14:paraId="547CB6E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A4E6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283</w:t>
            </w:r>
          </w:p>
        </w:tc>
        <w:tc>
          <w:tcPr>
            <w:tcW w:w="1281" w:type="dxa"/>
            <w:tcBorders>
              <w:top w:val="nil"/>
              <w:left w:val="nil"/>
              <w:bottom w:val="single" w:sz="4" w:space="0" w:color="auto"/>
              <w:right w:val="single" w:sz="4" w:space="0" w:color="auto"/>
            </w:tcBorders>
            <w:shd w:val="clear" w:color="auto" w:fill="auto"/>
            <w:noWrap/>
            <w:vAlign w:val="center"/>
            <w:hideMark/>
          </w:tcPr>
          <w:p w14:paraId="3C241B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100003610.00</w:t>
            </w:r>
          </w:p>
        </w:tc>
        <w:tc>
          <w:tcPr>
            <w:tcW w:w="5241" w:type="dxa"/>
            <w:tcBorders>
              <w:top w:val="nil"/>
              <w:left w:val="nil"/>
              <w:bottom w:val="single" w:sz="4" w:space="0" w:color="auto"/>
              <w:right w:val="single" w:sz="4" w:space="0" w:color="auto"/>
            </w:tcBorders>
            <w:shd w:val="clear" w:color="auto" w:fill="auto"/>
            <w:vAlign w:val="bottom"/>
            <w:hideMark/>
          </w:tcPr>
          <w:p w14:paraId="5052E16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SOLUCION INYECTABLE AL 0.9 %. 0.9 G/ 100 ML. ENVASE CON 1000 ML</w:t>
            </w:r>
          </w:p>
        </w:tc>
        <w:tc>
          <w:tcPr>
            <w:tcW w:w="1416" w:type="dxa"/>
            <w:tcBorders>
              <w:top w:val="nil"/>
              <w:left w:val="nil"/>
              <w:bottom w:val="single" w:sz="4" w:space="0" w:color="auto"/>
              <w:right w:val="single" w:sz="4" w:space="0" w:color="auto"/>
            </w:tcBorders>
            <w:shd w:val="clear" w:color="auto" w:fill="auto"/>
            <w:noWrap/>
            <w:vAlign w:val="center"/>
            <w:hideMark/>
          </w:tcPr>
          <w:p w14:paraId="169ED9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0FD6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5B10E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2841</w:t>
            </w:r>
          </w:p>
        </w:tc>
      </w:tr>
      <w:tr w:rsidR="00424E1C" w:rsidRPr="00424E1C" w14:paraId="0168503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813C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284</w:t>
            </w:r>
          </w:p>
        </w:tc>
        <w:tc>
          <w:tcPr>
            <w:tcW w:w="1281" w:type="dxa"/>
            <w:tcBorders>
              <w:top w:val="nil"/>
              <w:left w:val="nil"/>
              <w:bottom w:val="single" w:sz="4" w:space="0" w:color="auto"/>
              <w:right w:val="single" w:sz="4" w:space="0" w:color="auto"/>
            </w:tcBorders>
            <w:shd w:val="clear" w:color="auto" w:fill="auto"/>
            <w:noWrap/>
            <w:vAlign w:val="center"/>
            <w:hideMark/>
          </w:tcPr>
          <w:p w14:paraId="2BFB7F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100003611.00</w:t>
            </w:r>
          </w:p>
        </w:tc>
        <w:tc>
          <w:tcPr>
            <w:tcW w:w="5241" w:type="dxa"/>
            <w:tcBorders>
              <w:top w:val="nil"/>
              <w:left w:val="nil"/>
              <w:bottom w:val="single" w:sz="4" w:space="0" w:color="auto"/>
              <w:right w:val="single" w:sz="4" w:space="0" w:color="auto"/>
            </w:tcBorders>
            <w:shd w:val="clear" w:color="auto" w:fill="auto"/>
            <w:vAlign w:val="bottom"/>
            <w:hideMark/>
          </w:tcPr>
          <w:p w14:paraId="6A4AB86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Y GLUCOSA, SOLUCION INYECTABLE, 0.9 G/5G/100 ML, ENVASE CON 250 ML</w:t>
            </w:r>
          </w:p>
        </w:tc>
        <w:tc>
          <w:tcPr>
            <w:tcW w:w="1416" w:type="dxa"/>
            <w:tcBorders>
              <w:top w:val="nil"/>
              <w:left w:val="nil"/>
              <w:bottom w:val="single" w:sz="4" w:space="0" w:color="auto"/>
              <w:right w:val="single" w:sz="4" w:space="0" w:color="auto"/>
            </w:tcBorders>
            <w:shd w:val="clear" w:color="auto" w:fill="auto"/>
            <w:noWrap/>
            <w:vAlign w:val="center"/>
            <w:hideMark/>
          </w:tcPr>
          <w:p w14:paraId="4F9196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56A7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A68CC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1944</w:t>
            </w:r>
          </w:p>
        </w:tc>
      </w:tr>
      <w:tr w:rsidR="00424E1C" w:rsidRPr="00424E1C" w14:paraId="56370BF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DAD4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285</w:t>
            </w:r>
          </w:p>
        </w:tc>
        <w:tc>
          <w:tcPr>
            <w:tcW w:w="1281" w:type="dxa"/>
            <w:tcBorders>
              <w:top w:val="nil"/>
              <w:left w:val="nil"/>
              <w:bottom w:val="single" w:sz="4" w:space="0" w:color="auto"/>
              <w:right w:val="single" w:sz="4" w:space="0" w:color="auto"/>
            </w:tcBorders>
            <w:shd w:val="clear" w:color="auto" w:fill="auto"/>
            <w:noWrap/>
            <w:vAlign w:val="center"/>
            <w:hideMark/>
          </w:tcPr>
          <w:p w14:paraId="7B268A3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100003612.00</w:t>
            </w:r>
          </w:p>
        </w:tc>
        <w:tc>
          <w:tcPr>
            <w:tcW w:w="5241" w:type="dxa"/>
            <w:tcBorders>
              <w:top w:val="nil"/>
              <w:left w:val="nil"/>
              <w:bottom w:val="single" w:sz="4" w:space="0" w:color="auto"/>
              <w:right w:val="single" w:sz="4" w:space="0" w:color="auto"/>
            </w:tcBorders>
            <w:shd w:val="clear" w:color="auto" w:fill="auto"/>
            <w:vAlign w:val="bottom"/>
            <w:hideMark/>
          </w:tcPr>
          <w:p w14:paraId="109165B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Y GLUCOSA, SOLUCION INYECTABLE, 0.9 G/5G/100 ML,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34F703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487B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EB87A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7794</w:t>
            </w:r>
          </w:p>
        </w:tc>
      </w:tr>
      <w:tr w:rsidR="00424E1C" w:rsidRPr="00424E1C" w14:paraId="5FDF5EE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D414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286</w:t>
            </w:r>
          </w:p>
        </w:tc>
        <w:tc>
          <w:tcPr>
            <w:tcW w:w="1281" w:type="dxa"/>
            <w:tcBorders>
              <w:top w:val="nil"/>
              <w:left w:val="nil"/>
              <w:bottom w:val="single" w:sz="4" w:space="0" w:color="auto"/>
              <w:right w:val="single" w:sz="4" w:space="0" w:color="auto"/>
            </w:tcBorders>
            <w:shd w:val="clear" w:color="auto" w:fill="auto"/>
            <w:noWrap/>
            <w:vAlign w:val="center"/>
            <w:hideMark/>
          </w:tcPr>
          <w:p w14:paraId="1B17A4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100003613.00</w:t>
            </w:r>
          </w:p>
        </w:tc>
        <w:tc>
          <w:tcPr>
            <w:tcW w:w="5241" w:type="dxa"/>
            <w:tcBorders>
              <w:top w:val="nil"/>
              <w:left w:val="nil"/>
              <w:bottom w:val="single" w:sz="4" w:space="0" w:color="auto"/>
              <w:right w:val="single" w:sz="4" w:space="0" w:color="auto"/>
            </w:tcBorders>
            <w:shd w:val="clear" w:color="auto" w:fill="auto"/>
            <w:vAlign w:val="bottom"/>
            <w:hideMark/>
          </w:tcPr>
          <w:p w14:paraId="751BD4C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Y GLUCOSA. SOLUCION INYECTABLE. CLORURO DE SODIO 0.9 G/100 ML. GLUCOSA ANHIDRA 5G/100ML, ENVASE CON 1000 ML</w:t>
            </w:r>
          </w:p>
        </w:tc>
        <w:tc>
          <w:tcPr>
            <w:tcW w:w="1416" w:type="dxa"/>
            <w:tcBorders>
              <w:top w:val="nil"/>
              <w:left w:val="nil"/>
              <w:bottom w:val="single" w:sz="4" w:space="0" w:color="auto"/>
              <w:right w:val="single" w:sz="4" w:space="0" w:color="auto"/>
            </w:tcBorders>
            <w:shd w:val="clear" w:color="auto" w:fill="auto"/>
            <w:noWrap/>
            <w:vAlign w:val="center"/>
            <w:hideMark/>
          </w:tcPr>
          <w:p w14:paraId="47BE95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8407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52537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4267</w:t>
            </w:r>
          </w:p>
        </w:tc>
      </w:tr>
      <w:tr w:rsidR="00424E1C" w:rsidRPr="00424E1C" w14:paraId="3F0B8F6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49B6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287</w:t>
            </w:r>
          </w:p>
        </w:tc>
        <w:tc>
          <w:tcPr>
            <w:tcW w:w="1281" w:type="dxa"/>
            <w:tcBorders>
              <w:top w:val="nil"/>
              <w:left w:val="nil"/>
              <w:bottom w:val="single" w:sz="4" w:space="0" w:color="auto"/>
              <w:right w:val="single" w:sz="4" w:space="0" w:color="auto"/>
            </w:tcBorders>
            <w:shd w:val="clear" w:color="auto" w:fill="auto"/>
            <w:noWrap/>
            <w:vAlign w:val="center"/>
            <w:hideMark/>
          </w:tcPr>
          <w:p w14:paraId="01EBA89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100003614.00</w:t>
            </w:r>
          </w:p>
        </w:tc>
        <w:tc>
          <w:tcPr>
            <w:tcW w:w="5241" w:type="dxa"/>
            <w:tcBorders>
              <w:top w:val="nil"/>
              <w:left w:val="nil"/>
              <w:bottom w:val="single" w:sz="4" w:space="0" w:color="auto"/>
              <w:right w:val="single" w:sz="4" w:space="0" w:color="auto"/>
            </w:tcBorders>
            <w:shd w:val="clear" w:color="auto" w:fill="auto"/>
            <w:vAlign w:val="bottom"/>
            <w:hideMark/>
          </w:tcPr>
          <w:p w14:paraId="48AE88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SOLUCION HARTMANN. SOLUCION INYECTABLE. CLORURO DE SODIO 0.600 G, CLORURO DE POTASIO 0.030 G, CLORURO DE CALCIO DIHIDRATADO 0.020 G, LACTATO DE SODIO 0.310 G. ENVASE CON 250 ML</w:t>
            </w:r>
          </w:p>
        </w:tc>
        <w:tc>
          <w:tcPr>
            <w:tcW w:w="1416" w:type="dxa"/>
            <w:tcBorders>
              <w:top w:val="nil"/>
              <w:left w:val="nil"/>
              <w:bottom w:val="single" w:sz="4" w:space="0" w:color="auto"/>
              <w:right w:val="single" w:sz="4" w:space="0" w:color="auto"/>
            </w:tcBorders>
            <w:shd w:val="clear" w:color="auto" w:fill="auto"/>
            <w:noWrap/>
            <w:vAlign w:val="center"/>
            <w:hideMark/>
          </w:tcPr>
          <w:p w14:paraId="6AB7C8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868A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F843C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2546</w:t>
            </w:r>
          </w:p>
        </w:tc>
      </w:tr>
      <w:tr w:rsidR="00424E1C" w:rsidRPr="00424E1C" w14:paraId="18E964F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8831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288</w:t>
            </w:r>
          </w:p>
        </w:tc>
        <w:tc>
          <w:tcPr>
            <w:tcW w:w="1281" w:type="dxa"/>
            <w:tcBorders>
              <w:top w:val="nil"/>
              <w:left w:val="nil"/>
              <w:bottom w:val="single" w:sz="4" w:space="0" w:color="auto"/>
              <w:right w:val="single" w:sz="4" w:space="0" w:color="auto"/>
            </w:tcBorders>
            <w:shd w:val="clear" w:color="auto" w:fill="auto"/>
            <w:noWrap/>
            <w:vAlign w:val="center"/>
            <w:hideMark/>
          </w:tcPr>
          <w:p w14:paraId="38E04E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100003615.00</w:t>
            </w:r>
          </w:p>
        </w:tc>
        <w:tc>
          <w:tcPr>
            <w:tcW w:w="5241" w:type="dxa"/>
            <w:tcBorders>
              <w:top w:val="nil"/>
              <w:left w:val="nil"/>
              <w:bottom w:val="single" w:sz="4" w:space="0" w:color="auto"/>
              <w:right w:val="single" w:sz="4" w:space="0" w:color="auto"/>
            </w:tcBorders>
            <w:shd w:val="clear" w:color="auto" w:fill="auto"/>
            <w:vAlign w:val="bottom"/>
            <w:hideMark/>
          </w:tcPr>
          <w:p w14:paraId="101F0BF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SOLUCION HARTMANN. SOLUCION INYECTABLE. CLORURO DE SODIO 0.600 G, CLORURO DE POTASIO 0.030 G, CLORURO DE CALCIO DIHIDRATADO 0.020 G, LACTATO DE SODIO 0.310 G.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1219A7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2A14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272CB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27129</w:t>
            </w:r>
          </w:p>
        </w:tc>
      </w:tr>
      <w:tr w:rsidR="00424E1C" w:rsidRPr="00424E1C" w14:paraId="22406E3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D386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289</w:t>
            </w:r>
          </w:p>
        </w:tc>
        <w:tc>
          <w:tcPr>
            <w:tcW w:w="1281" w:type="dxa"/>
            <w:tcBorders>
              <w:top w:val="nil"/>
              <w:left w:val="nil"/>
              <w:bottom w:val="single" w:sz="4" w:space="0" w:color="auto"/>
              <w:right w:val="single" w:sz="4" w:space="0" w:color="auto"/>
            </w:tcBorders>
            <w:shd w:val="clear" w:color="auto" w:fill="auto"/>
            <w:noWrap/>
            <w:vAlign w:val="center"/>
            <w:hideMark/>
          </w:tcPr>
          <w:p w14:paraId="69D48D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100003616.00</w:t>
            </w:r>
          </w:p>
        </w:tc>
        <w:tc>
          <w:tcPr>
            <w:tcW w:w="5241" w:type="dxa"/>
            <w:tcBorders>
              <w:top w:val="nil"/>
              <w:left w:val="nil"/>
              <w:bottom w:val="single" w:sz="4" w:space="0" w:color="auto"/>
              <w:right w:val="single" w:sz="4" w:space="0" w:color="auto"/>
            </w:tcBorders>
            <w:shd w:val="clear" w:color="auto" w:fill="auto"/>
            <w:vAlign w:val="bottom"/>
            <w:hideMark/>
          </w:tcPr>
          <w:p w14:paraId="1A4314D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SOLUCION HARTMANN. SOLUCION INYECTABLE. CLORURO DE SODIO 0.600 G, CLORURO DE POTASIO 0.030 G, CLORURO DE CALCIO DIHIDRATADO 0.020 G, LACTATO DE SODIO 0.310 G. ENVASE CON 1000 ML</w:t>
            </w:r>
          </w:p>
        </w:tc>
        <w:tc>
          <w:tcPr>
            <w:tcW w:w="1416" w:type="dxa"/>
            <w:tcBorders>
              <w:top w:val="nil"/>
              <w:left w:val="nil"/>
              <w:bottom w:val="single" w:sz="4" w:space="0" w:color="auto"/>
              <w:right w:val="single" w:sz="4" w:space="0" w:color="auto"/>
            </w:tcBorders>
            <w:shd w:val="clear" w:color="auto" w:fill="auto"/>
            <w:noWrap/>
            <w:vAlign w:val="center"/>
            <w:hideMark/>
          </w:tcPr>
          <w:p w14:paraId="1A8398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8903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44DA8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14335</w:t>
            </w:r>
          </w:p>
        </w:tc>
      </w:tr>
      <w:tr w:rsidR="00424E1C" w:rsidRPr="00424E1C" w14:paraId="06FCB2D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D044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290</w:t>
            </w:r>
          </w:p>
        </w:tc>
        <w:tc>
          <w:tcPr>
            <w:tcW w:w="1281" w:type="dxa"/>
            <w:tcBorders>
              <w:top w:val="nil"/>
              <w:left w:val="nil"/>
              <w:bottom w:val="single" w:sz="4" w:space="0" w:color="auto"/>
              <w:right w:val="single" w:sz="4" w:space="0" w:color="auto"/>
            </w:tcBorders>
            <w:shd w:val="clear" w:color="auto" w:fill="auto"/>
            <w:noWrap/>
            <w:vAlign w:val="center"/>
            <w:hideMark/>
          </w:tcPr>
          <w:p w14:paraId="7CDD5E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100003617.00</w:t>
            </w:r>
          </w:p>
        </w:tc>
        <w:tc>
          <w:tcPr>
            <w:tcW w:w="5241" w:type="dxa"/>
            <w:tcBorders>
              <w:top w:val="nil"/>
              <w:left w:val="nil"/>
              <w:bottom w:val="single" w:sz="4" w:space="0" w:color="auto"/>
              <w:right w:val="single" w:sz="4" w:space="0" w:color="auto"/>
            </w:tcBorders>
            <w:shd w:val="clear" w:color="auto" w:fill="auto"/>
            <w:vAlign w:val="bottom"/>
            <w:hideMark/>
          </w:tcPr>
          <w:p w14:paraId="538296A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FOSFATO DE POTASIO. SOLUCION INYECTABLE. POTASIO DIBASICO 1.550 G/10 ML, POTASIO MONOFASICO 0.300 G/ 10 ML.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53DA6F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D95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044FDD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174B187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6623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291</w:t>
            </w:r>
          </w:p>
        </w:tc>
        <w:tc>
          <w:tcPr>
            <w:tcW w:w="1281" w:type="dxa"/>
            <w:tcBorders>
              <w:top w:val="nil"/>
              <w:left w:val="nil"/>
              <w:bottom w:val="single" w:sz="4" w:space="0" w:color="auto"/>
              <w:right w:val="single" w:sz="4" w:space="0" w:color="auto"/>
            </w:tcBorders>
            <w:shd w:val="clear" w:color="auto" w:fill="auto"/>
            <w:noWrap/>
            <w:vAlign w:val="center"/>
            <w:hideMark/>
          </w:tcPr>
          <w:p w14:paraId="146F71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100003618.00</w:t>
            </w:r>
          </w:p>
        </w:tc>
        <w:tc>
          <w:tcPr>
            <w:tcW w:w="5241" w:type="dxa"/>
            <w:tcBorders>
              <w:top w:val="nil"/>
              <w:left w:val="nil"/>
              <w:bottom w:val="single" w:sz="4" w:space="0" w:color="auto"/>
              <w:right w:val="single" w:sz="4" w:space="0" w:color="auto"/>
            </w:tcBorders>
            <w:shd w:val="clear" w:color="auto" w:fill="auto"/>
            <w:vAlign w:val="bottom"/>
            <w:hideMark/>
          </w:tcPr>
          <w:p w14:paraId="126AD6A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BICARBONATO DE SODIO. SOLUCION INYECTABLE AL 7.5%. 3.75 G/50 ML. ENVASE CON 50 ML</w:t>
            </w:r>
          </w:p>
        </w:tc>
        <w:tc>
          <w:tcPr>
            <w:tcW w:w="1416" w:type="dxa"/>
            <w:tcBorders>
              <w:top w:val="nil"/>
              <w:left w:val="nil"/>
              <w:bottom w:val="single" w:sz="4" w:space="0" w:color="auto"/>
              <w:right w:val="single" w:sz="4" w:space="0" w:color="auto"/>
            </w:tcBorders>
            <w:shd w:val="clear" w:color="auto" w:fill="auto"/>
            <w:noWrap/>
            <w:vAlign w:val="center"/>
            <w:hideMark/>
          </w:tcPr>
          <w:p w14:paraId="27BA3F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2C9C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D801F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C11C93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F776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292</w:t>
            </w:r>
          </w:p>
        </w:tc>
        <w:tc>
          <w:tcPr>
            <w:tcW w:w="1281" w:type="dxa"/>
            <w:tcBorders>
              <w:top w:val="nil"/>
              <w:left w:val="nil"/>
              <w:bottom w:val="single" w:sz="4" w:space="0" w:color="auto"/>
              <w:right w:val="single" w:sz="4" w:space="0" w:color="auto"/>
            </w:tcBorders>
            <w:shd w:val="clear" w:color="auto" w:fill="auto"/>
            <w:noWrap/>
            <w:vAlign w:val="center"/>
            <w:hideMark/>
          </w:tcPr>
          <w:p w14:paraId="4E999A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100003619.00</w:t>
            </w:r>
          </w:p>
        </w:tc>
        <w:tc>
          <w:tcPr>
            <w:tcW w:w="5241" w:type="dxa"/>
            <w:tcBorders>
              <w:top w:val="nil"/>
              <w:left w:val="nil"/>
              <w:bottom w:val="single" w:sz="4" w:space="0" w:color="auto"/>
              <w:right w:val="single" w:sz="4" w:space="0" w:color="auto"/>
            </w:tcBorders>
            <w:shd w:val="clear" w:color="auto" w:fill="auto"/>
            <w:vAlign w:val="bottom"/>
            <w:hideMark/>
          </w:tcPr>
          <w:p w14:paraId="75B66F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BICARBONATO DE SODIO. SOLUCION INYECTABLE AL 7.5%. 0.75 G/10 ML.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72D9EE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A2E1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5CA2C9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w:t>
            </w:r>
          </w:p>
        </w:tc>
      </w:tr>
      <w:tr w:rsidR="00424E1C" w:rsidRPr="00424E1C" w14:paraId="644FDD7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623E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293</w:t>
            </w:r>
          </w:p>
        </w:tc>
        <w:tc>
          <w:tcPr>
            <w:tcW w:w="1281" w:type="dxa"/>
            <w:tcBorders>
              <w:top w:val="nil"/>
              <w:left w:val="nil"/>
              <w:bottom w:val="single" w:sz="4" w:space="0" w:color="auto"/>
              <w:right w:val="single" w:sz="4" w:space="0" w:color="auto"/>
            </w:tcBorders>
            <w:shd w:val="clear" w:color="auto" w:fill="auto"/>
            <w:noWrap/>
            <w:vAlign w:val="center"/>
            <w:hideMark/>
          </w:tcPr>
          <w:p w14:paraId="310FC18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100003620.00</w:t>
            </w:r>
          </w:p>
        </w:tc>
        <w:tc>
          <w:tcPr>
            <w:tcW w:w="5241" w:type="dxa"/>
            <w:tcBorders>
              <w:top w:val="nil"/>
              <w:left w:val="nil"/>
              <w:bottom w:val="single" w:sz="4" w:space="0" w:color="auto"/>
              <w:right w:val="single" w:sz="4" w:space="0" w:color="auto"/>
            </w:tcBorders>
            <w:shd w:val="clear" w:color="auto" w:fill="auto"/>
            <w:vAlign w:val="bottom"/>
            <w:hideMark/>
          </w:tcPr>
          <w:p w14:paraId="4480DC7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GLUCONATO DE CALCIO SOLUCION INYECTABLE AL 10%, 1G/10 ML, AMPOLLETA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1E97C1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F2A6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7DEC10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193</w:t>
            </w:r>
          </w:p>
        </w:tc>
      </w:tr>
      <w:tr w:rsidR="00424E1C" w:rsidRPr="00424E1C" w14:paraId="73B0FB1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F080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294</w:t>
            </w:r>
          </w:p>
        </w:tc>
        <w:tc>
          <w:tcPr>
            <w:tcW w:w="1281" w:type="dxa"/>
            <w:tcBorders>
              <w:top w:val="nil"/>
              <w:left w:val="nil"/>
              <w:bottom w:val="single" w:sz="4" w:space="0" w:color="auto"/>
              <w:right w:val="single" w:sz="4" w:space="0" w:color="auto"/>
            </w:tcBorders>
            <w:shd w:val="clear" w:color="auto" w:fill="auto"/>
            <w:noWrap/>
            <w:vAlign w:val="center"/>
            <w:hideMark/>
          </w:tcPr>
          <w:p w14:paraId="337C30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100003623.00</w:t>
            </w:r>
          </w:p>
        </w:tc>
        <w:tc>
          <w:tcPr>
            <w:tcW w:w="5241" w:type="dxa"/>
            <w:tcBorders>
              <w:top w:val="nil"/>
              <w:left w:val="nil"/>
              <w:bottom w:val="single" w:sz="4" w:space="0" w:color="auto"/>
              <w:right w:val="single" w:sz="4" w:space="0" w:color="auto"/>
            </w:tcBorders>
            <w:shd w:val="clear" w:color="auto" w:fill="auto"/>
            <w:vAlign w:val="bottom"/>
            <w:hideMark/>
          </w:tcPr>
          <w:p w14:paraId="3E6A6E0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ELECTROLITOS ORALES. POLVO PARA SOLUCION. GLUCOSA 20 G, KCL 1.5 G, NACL 3.5 G, CITRATO TRISODICO 2.9 G. ENVASE CON 27.9 G</w:t>
            </w:r>
          </w:p>
        </w:tc>
        <w:tc>
          <w:tcPr>
            <w:tcW w:w="1416" w:type="dxa"/>
            <w:tcBorders>
              <w:top w:val="nil"/>
              <w:left w:val="nil"/>
              <w:bottom w:val="single" w:sz="4" w:space="0" w:color="auto"/>
              <w:right w:val="single" w:sz="4" w:space="0" w:color="auto"/>
            </w:tcBorders>
            <w:shd w:val="clear" w:color="auto" w:fill="auto"/>
            <w:noWrap/>
            <w:vAlign w:val="center"/>
            <w:hideMark/>
          </w:tcPr>
          <w:p w14:paraId="140B54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C836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8F17F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C7072F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9E74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295</w:t>
            </w:r>
          </w:p>
        </w:tc>
        <w:tc>
          <w:tcPr>
            <w:tcW w:w="1281" w:type="dxa"/>
            <w:tcBorders>
              <w:top w:val="nil"/>
              <w:left w:val="nil"/>
              <w:bottom w:val="single" w:sz="4" w:space="0" w:color="auto"/>
              <w:right w:val="single" w:sz="4" w:space="0" w:color="auto"/>
            </w:tcBorders>
            <w:shd w:val="clear" w:color="auto" w:fill="auto"/>
            <w:noWrap/>
            <w:vAlign w:val="center"/>
            <w:hideMark/>
          </w:tcPr>
          <w:p w14:paraId="44F8AF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100003624.00</w:t>
            </w:r>
          </w:p>
        </w:tc>
        <w:tc>
          <w:tcPr>
            <w:tcW w:w="5241" w:type="dxa"/>
            <w:tcBorders>
              <w:top w:val="nil"/>
              <w:left w:val="nil"/>
              <w:bottom w:val="single" w:sz="4" w:space="0" w:color="auto"/>
              <w:right w:val="single" w:sz="4" w:space="0" w:color="auto"/>
            </w:tcBorders>
            <w:shd w:val="clear" w:color="auto" w:fill="auto"/>
            <w:vAlign w:val="bottom"/>
            <w:hideMark/>
          </w:tcPr>
          <w:p w14:paraId="137CD6B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5 %. GLUCOSA ANHIDRA 5 G/100 ML. ENVASE CON 50 ML</w:t>
            </w:r>
          </w:p>
        </w:tc>
        <w:tc>
          <w:tcPr>
            <w:tcW w:w="1416" w:type="dxa"/>
            <w:tcBorders>
              <w:top w:val="nil"/>
              <w:left w:val="nil"/>
              <w:bottom w:val="single" w:sz="4" w:space="0" w:color="auto"/>
              <w:right w:val="single" w:sz="4" w:space="0" w:color="auto"/>
            </w:tcBorders>
            <w:shd w:val="clear" w:color="auto" w:fill="auto"/>
            <w:noWrap/>
            <w:vAlign w:val="center"/>
            <w:hideMark/>
          </w:tcPr>
          <w:p w14:paraId="3745E7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CB01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7A00D1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7E2326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F617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296</w:t>
            </w:r>
          </w:p>
        </w:tc>
        <w:tc>
          <w:tcPr>
            <w:tcW w:w="1281" w:type="dxa"/>
            <w:tcBorders>
              <w:top w:val="nil"/>
              <w:left w:val="nil"/>
              <w:bottom w:val="single" w:sz="4" w:space="0" w:color="auto"/>
              <w:right w:val="single" w:sz="4" w:space="0" w:color="auto"/>
            </w:tcBorders>
            <w:shd w:val="clear" w:color="auto" w:fill="auto"/>
            <w:noWrap/>
            <w:vAlign w:val="center"/>
            <w:hideMark/>
          </w:tcPr>
          <w:p w14:paraId="0BEB0A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100003625.00</w:t>
            </w:r>
          </w:p>
        </w:tc>
        <w:tc>
          <w:tcPr>
            <w:tcW w:w="5241" w:type="dxa"/>
            <w:tcBorders>
              <w:top w:val="nil"/>
              <w:left w:val="nil"/>
              <w:bottom w:val="single" w:sz="4" w:space="0" w:color="auto"/>
              <w:right w:val="single" w:sz="4" w:space="0" w:color="auto"/>
            </w:tcBorders>
            <w:shd w:val="clear" w:color="auto" w:fill="auto"/>
            <w:vAlign w:val="bottom"/>
            <w:hideMark/>
          </w:tcPr>
          <w:p w14:paraId="53092C6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5%, GLUCOSA ANHIDRA 5 G/100 ML. ENVASE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21F9BA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69DC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C4757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701</w:t>
            </w:r>
          </w:p>
        </w:tc>
      </w:tr>
      <w:tr w:rsidR="00424E1C" w:rsidRPr="00424E1C" w14:paraId="38FFB38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B4A6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297</w:t>
            </w:r>
          </w:p>
        </w:tc>
        <w:tc>
          <w:tcPr>
            <w:tcW w:w="1281" w:type="dxa"/>
            <w:tcBorders>
              <w:top w:val="nil"/>
              <w:left w:val="nil"/>
              <w:bottom w:val="single" w:sz="4" w:space="0" w:color="auto"/>
              <w:right w:val="single" w:sz="4" w:space="0" w:color="auto"/>
            </w:tcBorders>
            <w:shd w:val="clear" w:color="auto" w:fill="auto"/>
            <w:noWrap/>
            <w:vAlign w:val="center"/>
            <w:hideMark/>
          </w:tcPr>
          <w:p w14:paraId="2C6A63E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100003626.00</w:t>
            </w:r>
          </w:p>
        </w:tc>
        <w:tc>
          <w:tcPr>
            <w:tcW w:w="5241" w:type="dxa"/>
            <w:tcBorders>
              <w:top w:val="nil"/>
              <w:left w:val="nil"/>
              <w:bottom w:val="single" w:sz="4" w:space="0" w:color="auto"/>
              <w:right w:val="single" w:sz="4" w:space="0" w:color="auto"/>
            </w:tcBorders>
            <w:shd w:val="clear" w:color="auto" w:fill="auto"/>
            <w:vAlign w:val="bottom"/>
            <w:hideMark/>
          </w:tcPr>
          <w:p w14:paraId="088886B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SOLUCION INYECTABLE AL 0.9% 0.9 G/ 100 ML ENVASE CON 50 ML</w:t>
            </w:r>
          </w:p>
        </w:tc>
        <w:tc>
          <w:tcPr>
            <w:tcW w:w="1416" w:type="dxa"/>
            <w:tcBorders>
              <w:top w:val="nil"/>
              <w:left w:val="nil"/>
              <w:bottom w:val="single" w:sz="4" w:space="0" w:color="auto"/>
              <w:right w:val="single" w:sz="4" w:space="0" w:color="auto"/>
            </w:tcBorders>
            <w:shd w:val="clear" w:color="auto" w:fill="auto"/>
            <w:noWrap/>
            <w:vAlign w:val="center"/>
            <w:hideMark/>
          </w:tcPr>
          <w:p w14:paraId="78A3F6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4714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2F26B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w:t>
            </w:r>
          </w:p>
        </w:tc>
      </w:tr>
      <w:tr w:rsidR="00424E1C" w:rsidRPr="00424E1C" w14:paraId="7A1BBA8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96CA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298</w:t>
            </w:r>
          </w:p>
        </w:tc>
        <w:tc>
          <w:tcPr>
            <w:tcW w:w="1281" w:type="dxa"/>
            <w:tcBorders>
              <w:top w:val="nil"/>
              <w:left w:val="nil"/>
              <w:bottom w:val="single" w:sz="4" w:space="0" w:color="auto"/>
              <w:right w:val="single" w:sz="4" w:space="0" w:color="auto"/>
            </w:tcBorders>
            <w:shd w:val="clear" w:color="auto" w:fill="auto"/>
            <w:noWrap/>
            <w:vAlign w:val="center"/>
            <w:hideMark/>
          </w:tcPr>
          <w:p w14:paraId="67F50A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100003627.00</w:t>
            </w:r>
          </w:p>
        </w:tc>
        <w:tc>
          <w:tcPr>
            <w:tcW w:w="5241" w:type="dxa"/>
            <w:tcBorders>
              <w:top w:val="nil"/>
              <w:left w:val="nil"/>
              <w:bottom w:val="single" w:sz="4" w:space="0" w:color="auto"/>
              <w:right w:val="single" w:sz="4" w:space="0" w:color="auto"/>
            </w:tcBorders>
            <w:shd w:val="clear" w:color="auto" w:fill="auto"/>
            <w:vAlign w:val="bottom"/>
            <w:hideMark/>
          </w:tcPr>
          <w:p w14:paraId="3E9E916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SOLUCION INYECTABLE AL 0.9 %. 0.9 G/ 100 ML. ENVASE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643CFC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9D69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BEC7A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38174</w:t>
            </w:r>
          </w:p>
        </w:tc>
      </w:tr>
      <w:tr w:rsidR="00424E1C" w:rsidRPr="00424E1C" w14:paraId="0706B76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CEAF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299</w:t>
            </w:r>
          </w:p>
        </w:tc>
        <w:tc>
          <w:tcPr>
            <w:tcW w:w="1281" w:type="dxa"/>
            <w:tcBorders>
              <w:top w:val="nil"/>
              <w:left w:val="nil"/>
              <w:bottom w:val="single" w:sz="4" w:space="0" w:color="auto"/>
              <w:right w:val="single" w:sz="4" w:space="0" w:color="auto"/>
            </w:tcBorders>
            <w:shd w:val="clear" w:color="auto" w:fill="auto"/>
            <w:noWrap/>
            <w:vAlign w:val="center"/>
            <w:hideMark/>
          </w:tcPr>
          <w:p w14:paraId="584287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100003629.00</w:t>
            </w:r>
          </w:p>
        </w:tc>
        <w:tc>
          <w:tcPr>
            <w:tcW w:w="5241" w:type="dxa"/>
            <w:tcBorders>
              <w:top w:val="nil"/>
              <w:left w:val="nil"/>
              <w:bottom w:val="single" w:sz="4" w:space="0" w:color="auto"/>
              <w:right w:val="single" w:sz="4" w:space="0" w:color="auto"/>
            </w:tcBorders>
            <w:shd w:val="clear" w:color="auto" w:fill="auto"/>
            <w:vAlign w:val="bottom"/>
            <w:hideMark/>
          </w:tcPr>
          <w:p w14:paraId="0B64809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MAGNESIO. SOLUCION INYECTABLE. 1 G/10 ML.AMPOLLETAS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29A5C1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0C72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138C43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236</w:t>
            </w:r>
          </w:p>
        </w:tc>
      </w:tr>
      <w:tr w:rsidR="00424E1C" w:rsidRPr="00424E1C" w14:paraId="0454893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B5E6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300</w:t>
            </w:r>
          </w:p>
        </w:tc>
        <w:tc>
          <w:tcPr>
            <w:tcW w:w="1281" w:type="dxa"/>
            <w:tcBorders>
              <w:top w:val="nil"/>
              <w:left w:val="nil"/>
              <w:bottom w:val="single" w:sz="4" w:space="0" w:color="auto"/>
              <w:right w:val="single" w:sz="4" w:space="0" w:color="auto"/>
            </w:tcBorders>
            <w:shd w:val="clear" w:color="auto" w:fill="auto"/>
            <w:noWrap/>
            <w:vAlign w:val="center"/>
            <w:hideMark/>
          </w:tcPr>
          <w:p w14:paraId="0851A8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100003630.00</w:t>
            </w:r>
          </w:p>
        </w:tc>
        <w:tc>
          <w:tcPr>
            <w:tcW w:w="5241" w:type="dxa"/>
            <w:tcBorders>
              <w:top w:val="nil"/>
              <w:left w:val="nil"/>
              <w:bottom w:val="single" w:sz="4" w:space="0" w:color="auto"/>
              <w:right w:val="single" w:sz="4" w:space="0" w:color="auto"/>
            </w:tcBorders>
            <w:shd w:val="clear" w:color="auto" w:fill="auto"/>
            <w:vAlign w:val="bottom"/>
            <w:hideMark/>
          </w:tcPr>
          <w:p w14:paraId="3FC22E8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5%. 5 G/100 ML, ENVAE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1780A8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C533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159FD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17711</w:t>
            </w:r>
          </w:p>
        </w:tc>
      </w:tr>
      <w:tr w:rsidR="00424E1C" w:rsidRPr="00424E1C" w14:paraId="4F866CA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1FDE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301</w:t>
            </w:r>
          </w:p>
        </w:tc>
        <w:tc>
          <w:tcPr>
            <w:tcW w:w="1281" w:type="dxa"/>
            <w:tcBorders>
              <w:top w:val="nil"/>
              <w:left w:val="nil"/>
              <w:bottom w:val="single" w:sz="4" w:space="0" w:color="auto"/>
              <w:right w:val="single" w:sz="4" w:space="0" w:color="auto"/>
            </w:tcBorders>
            <w:shd w:val="clear" w:color="auto" w:fill="auto"/>
            <w:noWrap/>
            <w:vAlign w:val="center"/>
            <w:hideMark/>
          </w:tcPr>
          <w:p w14:paraId="73AB0C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100003631.00</w:t>
            </w:r>
          </w:p>
        </w:tc>
        <w:tc>
          <w:tcPr>
            <w:tcW w:w="5241" w:type="dxa"/>
            <w:tcBorders>
              <w:top w:val="nil"/>
              <w:left w:val="nil"/>
              <w:bottom w:val="single" w:sz="4" w:space="0" w:color="auto"/>
              <w:right w:val="single" w:sz="4" w:space="0" w:color="auto"/>
            </w:tcBorders>
            <w:shd w:val="clear" w:color="auto" w:fill="auto"/>
            <w:vAlign w:val="bottom"/>
            <w:hideMark/>
          </w:tcPr>
          <w:p w14:paraId="041580B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 SOLUCION INYECTABLE AL 5% GLUCOSA ANHIDRA O GLUCOSA 5 G / 100 ML O GLUCOSA MONOHIDRATADA EQUIVALENTE A 5 G DE GLUCOSA ENVASE CON BOLSA DE 50 ML Y ADAPTADOR PARA VIAL.</w:t>
            </w:r>
          </w:p>
        </w:tc>
        <w:tc>
          <w:tcPr>
            <w:tcW w:w="1416" w:type="dxa"/>
            <w:tcBorders>
              <w:top w:val="nil"/>
              <w:left w:val="nil"/>
              <w:bottom w:val="single" w:sz="4" w:space="0" w:color="auto"/>
              <w:right w:val="single" w:sz="4" w:space="0" w:color="auto"/>
            </w:tcBorders>
            <w:shd w:val="clear" w:color="auto" w:fill="auto"/>
            <w:noWrap/>
            <w:vAlign w:val="center"/>
            <w:hideMark/>
          </w:tcPr>
          <w:p w14:paraId="47F89B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7A99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551D5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824552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0430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302</w:t>
            </w:r>
          </w:p>
        </w:tc>
        <w:tc>
          <w:tcPr>
            <w:tcW w:w="1281" w:type="dxa"/>
            <w:tcBorders>
              <w:top w:val="nil"/>
              <w:left w:val="nil"/>
              <w:bottom w:val="single" w:sz="4" w:space="0" w:color="auto"/>
              <w:right w:val="single" w:sz="4" w:space="0" w:color="auto"/>
            </w:tcBorders>
            <w:shd w:val="clear" w:color="auto" w:fill="auto"/>
            <w:noWrap/>
            <w:vAlign w:val="center"/>
            <w:hideMark/>
          </w:tcPr>
          <w:p w14:paraId="02C71C7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100003632.00</w:t>
            </w:r>
          </w:p>
        </w:tc>
        <w:tc>
          <w:tcPr>
            <w:tcW w:w="5241" w:type="dxa"/>
            <w:tcBorders>
              <w:top w:val="nil"/>
              <w:left w:val="nil"/>
              <w:bottom w:val="single" w:sz="4" w:space="0" w:color="auto"/>
              <w:right w:val="single" w:sz="4" w:space="0" w:color="auto"/>
            </w:tcBorders>
            <w:shd w:val="clear" w:color="auto" w:fill="auto"/>
            <w:vAlign w:val="bottom"/>
            <w:hideMark/>
          </w:tcPr>
          <w:p w14:paraId="2B9BBE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GLUCOSA.SOLUCION INYECTABLE AL 5%. GLUCOSA ANHIDRA O GLUCOSA 5 G / 100 ML O GLUCOSA MONOHIDRATADA EQUIVALENTE A 5 G DE GLUCOSA. ENVASE CON BOLSA DE 100 ML Y ADAPTADOR PARA VIAL.</w:t>
            </w:r>
          </w:p>
        </w:tc>
        <w:tc>
          <w:tcPr>
            <w:tcW w:w="1416" w:type="dxa"/>
            <w:tcBorders>
              <w:top w:val="nil"/>
              <w:left w:val="nil"/>
              <w:bottom w:val="single" w:sz="4" w:space="0" w:color="auto"/>
              <w:right w:val="single" w:sz="4" w:space="0" w:color="auto"/>
            </w:tcBorders>
            <w:shd w:val="clear" w:color="auto" w:fill="auto"/>
            <w:noWrap/>
            <w:vAlign w:val="center"/>
            <w:hideMark/>
          </w:tcPr>
          <w:p w14:paraId="10E044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BF19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C2EBD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97C6F6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E2CF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303</w:t>
            </w:r>
          </w:p>
        </w:tc>
        <w:tc>
          <w:tcPr>
            <w:tcW w:w="1281" w:type="dxa"/>
            <w:tcBorders>
              <w:top w:val="nil"/>
              <w:left w:val="nil"/>
              <w:bottom w:val="single" w:sz="4" w:space="0" w:color="auto"/>
              <w:right w:val="single" w:sz="4" w:space="0" w:color="auto"/>
            </w:tcBorders>
            <w:shd w:val="clear" w:color="auto" w:fill="auto"/>
            <w:noWrap/>
            <w:vAlign w:val="center"/>
            <w:hideMark/>
          </w:tcPr>
          <w:p w14:paraId="0C2BD7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100003661.00</w:t>
            </w:r>
          </w:p>
        </w:tc>
        <w:tc>
          <w:tcPr>
            <w:tcW w:w="5241" w:type="dxa"/>
            <w:tcBorders>
              <w:top w:val="nil"/>
              <w:left w:val="nil"/>
              <w:bottom w:val="single" w:sz="4" w:space="0" w:color="auto"/>
              <w:right w:val="single" w:sz="4" w:space="0" w:color="auto"/>
            </w:tcBorders>
            <w:shd w:val="clear" w:color="auto" w:fill="auto"/>
            <w:vAlign w:val="bottom"/>
            <w:hideMark/>
          </w:tcPr>
          <w:p w14:paraId="08FF617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POLIGELINA SOLUCION INYECTABLE POLIGELINA 3.5 G/100 ML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484B18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EC54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C60D2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w:t>
            </w:r>
          </w:p>
        </w:tc>
      </w:tr>
      <w:tr w:rsidR="00424E1C" w:rsidRPr="00424E1C" w14:paraId="5B46FCD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C9CB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304</w:t>
            </w:r>
          </w:p>
        </w:tc>
        <w:tc>
          <w:tcPr>
            <w:tcW w:w="1281" w:type="dxa"/>
            <w:tcBorders>
              <w:top w:val="nil"/>
              <w:left w:val="nil"/>
              <w:bottom w:val="single" w:sz="4" w:space="0" w:color="auto"/>
              <w:right w:val="single" w:sz="4" w:space="0" w:color="auto"/>
            </w:tcBorders>
            <w:shd w:val="clear" w:color="auto" w:fill="auto"/>
            <w:noWrap/>
            <w:vAlign w:val="center"/>
            <w:hideMark/>
          </w:tcPr>
          <w:p w14:paraId="6999A9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100003662.00</w:t>
            </w:r>
          </w:p>
        </w:tc>
        <w:tc>
          <w:tcPr>
            <w:tcW w:w="5241" w:type="dxa"/>
            <w:tcBorders>
              <w:top w:val="nil"/>
              <w:left w:val="nil"/>
              <w:bottom w:val="single" w:sz="4" w:space="0" w:color="auto"/>
              <w:right w:val="single" w:sz="4" w:space="0" w:color="auto"/>
            </w:tcBorders>
            <w:shd w:val="clear" w:color="auto" w:fill="auto"/>
            <w:vAlign w:val="bottom"/>
            <w:hideMark/>
          </w:tcPr>
          <w:p w14:paraId="470AD0F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SEROALBUMINA HUMANA O ALBUMINA HUMANA. SOLUCION INYECTABLE. 12.5 G/50 ML. ENVASE CON 50 ML</w:t>
            </w:r>
          </w:p>
        </w:tc>
        <w:tc>
          <w:tcPr>
            <w:tcW w:w="1416" w:type="dxa"/>
            <w:tcBorders>
              <w:top w:val="nil"/>
              <w:left w:val="nil"/>
              <w:bottom w:val="single" w:sz="4" w:space="0" w:color="auto"/>
              <w:right w:val="single" w:sz="4" w:space="0" w:color="auto"/>
            </w:tcBorders>
            <w:shd w:val="clear" w:color="auto" w:fill="auto"/>
            <w:noWrap/>
            <w:vAlign w:val="center"/>
            <w:hideMark/>
          </w:tcPr>
          <w:p w14:paraId="04FFF4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5722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BD9BD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598</w:t>
            </w:r>
          </w:p>
        </w:tc>
      </w:tr>
      <w:tr w:rsidR="00424E1C" w:rsidRPr="00424E1C" w14:paraId="3A8956C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5E7F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305</w:t>
            </w:r>
          </w:p>
        </w:tc>
        <w:tc>
          <w:tcPr>
            <w:tcW w:w="1281" w:type="dxa"/>
            <w:tcBorders>
              <w:top w:val="nil"/>
              <w:left w:val="nil"/>
              <w:bottom w:val="single" w:sz="4" w:space="0" w:color="auto"/>
              <w:right w:val="single" w:sz="4" w:space="0" w:color="auto"/>
            </w:tcBorders>
            <w:shd w:val="clear" w:color="auto" w:fill="auto"/>
            <w:noWrap/>
            <w:vAlign w:val="center"/>
            <w:hideMark/>
          </w:tcPr>
          <w:p w14:paraId="3D5A929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100003664.00</w:t>
            </w:r>
          </w:p>
        </w:tc>
        <w:tc>
          <w:tcPr>
            <w:tcW w:w="5241" w:type="dxa"/>
            <w:tcBorders>
              <w:top w:val="nil"/>
              <w:left w:val="nil"/>
              <w:bottom w:val="single" w:sz="4" w:space="0" w:color="auto"/>
              <w:right w:val="single" w:sz="4" w:space="0" w:color="auto"/>
            </w:tcBorders>
            <w:shd w:val="clear" w:color="auto" w:fill="auto"/>
            <w:vAlign w:val="bottom"/>
            <w:hideMark/>
          </w:tcPr>
          <w:p w14:paraId="56B5F1D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POLIMERIZADO DE GELATINA. SOLUCION INYECTABLE. POLIMERIZADO DE GELATINA SUCCINILADA DEGRADADA 4 G/100 ML.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1D0B6F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CD6C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5D8D5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913EB1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D345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306</w:t>
            </w:r>
          </w:p>
        </w:tc>
        <w:tc>
          <w:tcPr>
            <w:tcW w:w="1281" w:type="dxa"/>
            <w:tcBorders>
              <w:top w:val="nil"/>
              <w:left w:val="nil"/>
              <w:bottom w:val="single" w:sz="4" w:space="0" w:color="auto"/>
              <w:right w:val="single" w:sz="4" w:space="0" w:color="auto"/>
            </w:tcBorders>
            <w:shd w:val="clear" w:color="auto" w:fill="auto"/>
            <w:noWrap/>
            <w:vAlign w:val="center"/>
            <w:hideMark/>
          </w:tcPr>
          <w:p w14:paraId="61116E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100003666.01</w:t>
            </w:r>
          </w:p>
        </w:tc>
        <w:tc>
          <w:tcPr>
            <w:tcW w:w="5241" w:type="dxa"/>
            <w:tcBorders>
              <w:top w:val="nil"/>
              <w:left w:val="nil"/>
              <w:bottom w:val="single" w:sz="4" w:space="0" w:color="auto"/>
              <w:right w:val="single" w:sz="4" w:space="0" w:color="auto"/>
            </w:tcBorders>
            <w:shd w:val="clear" w:color="auto" w:fill="auto"/>
            <w:vAlign w:val="bottom"/>
            <w:hideMark/>
          </w:tcPr>
          <w:p w14:paraId="74D80CB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ALMIDON SOLUCION INYECTABLE AL 6% 6 G/100 ML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1F6D04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574B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40619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755</w:t>
            </w:r>
          </w:p>
        </w:tc>
      </w:tr>
      <w:tr w:rsidR="00424E1C" w:rsidRPr="00424E1C" w14:paraId="6E92496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2FE5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307</w:t>
            </w:r>
          </w:p>
        </w:tc>
        <w:tc>
          <w:tcPr>
            <w:tcW w:w="1281" w:type="dxa"/>
            <w:tcBorders>
              <w:top w:val="nil"/>
              <w:left w:val="nil"/>
              <w:bottom w:val="single" w:sz="4" w:space="0" w:color="auto"/>
              <w:right w:val="single" w:sz="4" w:space="0" w:color="auto"/>
            </w:tcBorders>
            <w:shd w:val="clear" w:color="auto" w:fill="auto"/>
            <w:noWrap/>
            <w:vAlign w:val="center"/>
            <w:hideMark/>
          </w:tcPr>
          <w:p w14:paraId="74962F8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100003674.00</w:t>
            </w:r>
          </w:p>
        </w:tc>
        <w:tc>
          <w:tcPr>
            <w:tcW w:w="5241" w:type="dxa"/>
            <w:tcBorders>
              <w:top w:val="nil"/>
              <w:left w:val="nil"/>
              <w:bottom w:val="single" w:sz="4" w:space="0" w:color="auto"/>
              <w:right w:val="single" w:sz="4" w:space="0" w:color="auto"/>
            </w:tcBorders>
            <w:shd w:val="clear" w:color="auto" w:fill="auto"/>
            <w:vAlign w:val="bottom"/>
            <w:hideMark/>
          </w:tcPr>
          <w:p w14:paraId="40AA8F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AGUA INYECTABLE. SOLUCION INYECTABLE. 10 ML.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6A5BC7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032D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3AF1F0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2545</w:t>
            </w:r>
          </w:p>
        </w:tc>
      </w:tr>
      <w:tr w:rsidR="00424E1C" w:rsidRPr="00424E1C" w14:paraId="5121167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1707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308</w:t>
            </w:r>
          </w:p>
        </w:tc>
        <w:tc>
          <w:tcPr>
            <w:tcW w:w="1281" w:type="dxa"/>
            <w:tcBorders>
              <w:top w:val="nil"/>
              <w:left w:val="nil"/>
              <w:bottom w:val="single" w:sz="4" w:space="0" w:color="auto"/>
              <w:right w:val="single" w:sz="4" w:space="0" w:color="auto"/>
            </w:tcBorders>
            <w:shd w:val="clear" w:color="auto" w:fill="auto"/>
            <w:noWrap/>
            <w:vAlign w:val="center"/>
            <w:hideMark/>
          </w:tcPr>
          <w:p w14:paraId="777C296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100003675.00</w:t>
            </w:r>
          </w:p>
        </w:tc>
        <w:tc>
          <w:tcPr>
            <w:tcW w:w="5241" w:type="dxa"/>
            <w:tcBorders>
              <w:top w:val="nil"/>
              <w:left w:val="nil"/>
              <w:bottom w:val="single" w:sz="4" w:space="0" w:color="auto"/>
              <w:right w:val="single" w:sz="4" w:space="0" w:color="auto"/>
            </w:tcBorders>
            <w:shd w:val="clear" w:color="auto" w:fill="auto"/>
            <w:vAlign w:val="bottom"/>
            <w:hideMark/>
          </w:tcPr>
          <w:p w14:paraId="714E758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AGUA INYECTABLE. SOLUCION INYECTABLE. 500 ML. ENVASE CON 500 ML</w:t>
            </w:r>
          </w:p>
        </w:tc>
        <w:tc>
          <w:tcPr>
            <w:tcW w:w="1416" w:type="dxa"/>
            <w:tcBorders>
              <w:top w:val="nil"/>
              <w:left w:val="nil"/>
              <w:bottom w:val="single" w:sz="4" w:space="0" w:color="auto"/>
              <w:right w:val="single" w:sz="4" w:space="0" w:color="auto"/>
            </w:tcBorders>
            <w:shd w:val="clear" w:color="auto" w:fill="auto"/>
            <w:noWrap/>
            <w:vAlign w:val="center"/>
            <w:hideMark/>
          </w:tcPr>
          <w:p w14:paraId="6A0036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443B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59A72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27736</w:t>
            </w:r>
          </w:p>
        </w:tc>
      </w:tr>
      <w:tr w:rsidR="00424E1C" w:rsidRPr="00424E1C" w14:paraId="168D0FC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66FF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309</w:t>
            </w:r>
          </w:p>
        </w:tc>
        <w:tc>
          <w:tcPr>
            <w:tcW w:w="1281" w:type="dxa"/>
            <w:tcBorders>
              <w:top w:val="nil"/>
              <w:left w:val="nil"/>
              <w:bottom w:val="single" w:sz="4" w:space="0" w:color="auto"/>
              <w:right w:val="single" w:sz="4" w:space="0" w:color="auto"/>
            </w:tcBorders>
            <w:shd w:val="clear" w:color="auto" w:fill="auto"/>
            <w:noWrap/>
            <w:vAlign w:val="center"/>
            <w:hideMark/>
          </w:tcPr>
          <w:p w14:paraId="7351E9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100004028.00</w:t>
            </w:r>
          </w:p>
        </w:tc>
        <w:tc>
          <w:tcPr>
            <w:tcW w:w="5241" w:type="dxa"/>
            <w:tcBorders>
              <w:top w:val="nil"/>
              <w:left w:val="nil"/>
              <w:bottom w:val="single" w:sz="4" w:space="0" w:color="auto"/>
              <w:right w:val="single" w:sz="4" w:space="0" w:color="auto"/>
            </w:tcBorders>
            <w:shd w:val="clear" w:color="auto" w:fill="auto"/>
            <w:vAlign w:val="bottom"/>
            <w:hideMark/>
          </w:tcPr>
          <w:p w14:paraId="287CDA1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CLONIXINATO DE LISINA. SOLUCION INYECTABLE. 100 MG/ 2 ML.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58C6C5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A1D3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474E01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2035</w:t>
            </w:r>
          </w:p>
        </w:tc>
      </w:tr>
      <w:tr w:rsidR="00424E1C" w:rsidRPr="00424E1C" w14:paraId="1D844F3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A2E3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310</w:t>
            </w:r>
          </w:p>
        </w:tc>
        <w:tc>
          <w:tcPr>
            <w:tcW w:w="1281" w:type="dxa"/>
            <w:tcBorders>
              <w:top w:val="nil"/>
              <w:left w:val="nil"/>
              <w:bottom w:val="single" w:sz="4" w:space="0" w:color="auto"/>
              <w:right w:val="single" w:sz="4" w:space="0" w:color="auto"/>
            </w:tcBorders>
            <w:shd w:val="clear" w:color="auto" w:fill="auto"/>
            <w:noWrap/>
            <w:vAlign w:val="center"/>
            <w:hideMark/>
          </w:tcPr>
          <w:p w14:paraId="500993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100004055.00</w:t>
            </w:r>
          </w:p>
        </w:tc>
        <w:tc>
          <w:tcPr>
            <w:tcW w:w="5241" w:type="dxa"/>
            <w:tcBorders>
              <w:top w:val="nil"/>
              <w:left w:val="nil"/>
              <w:bottom w:val="single" w:sz="4" w:space="0" w:color="auto"/>
              <w:right w:val="single" w:sz="4" w:space="0" w:color="auto"/>
            </w:tcBorders>
            <w:shd w:val="clear" w:color="auto" w:fill="auto"/>
            <w:vAlign w:val="bottom"/>
            <w:hideMark/>
          </w:tcPr>
          <w:p w14:paraId="1A6A7F2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BUPIVACAINA SOLUCION INYECTABLE CADA AMPOLLETA CONTIENE: CLORHIDRATO DE BUPIVACAÍNA 15 MG. DEXTROSA ANHÍDRA O GLUCOSA ANHÍDRA 240 MG. </w:t>
            </w:r>
            <w:proofErr w:type="spellStart"/>
            <w:r w:rsidRPr="00424E1C">
              <w:rPr>
                <w:rFonts w:ascii="Calibri" w:hAnsi="Calibri"/>
                <w:color w:val="000000"/>
                <w:sz w:val="18"/>
                <w:szCs w:val="18"/>
                <w:lang w:val="es-MX" w:eastAsia="es-MX"/>
              </w:rPr>
              <w:t>Ó</w:t>
            </w:r>
            <w:proofErr w:type="spellEnd"/>
            <w:r w:rsidRPr="00424E1C">
              <w:rPr>
                <w:rFonts w:ascii="Calibri" w:hAnsi="Calibri"/>
                <w:color w:val="000000"/>
                <w:sz w:val="18"/>
                <w:szCs w:val="18"/>
                <w:lang w:val="es-MX" w:eastAsia="es-MX"/>
              </w:rPr>
              <w:t xml:space="preserve"> GLUCOSA MONOHIDRATADA EQUIVALENTE A 240 MG DE GLUCOSA ANHÍDRA. ENVASE CON 5 AMPOLLETAS CON 3 ML.</w:t>
            </w:r>
          </w:p>
        </w:tc>
        <w:tc>
          <w:tcPr>
            <w:tcW w:w="1416" w:type="dxa"/>
            <w:tcBorders>
              <w:top w:val="nil"/>
              <w:left w:val="nil"/>
              <w:bottom w:val="single" w:sz="4" w:space="0" w:color="auto"/>
              <w:right w:val="single" w:sz="4" w:space="0" w:color="auto"/>
            </w:tcBorders>
            <w:shd w:val="clear" w:color="auto" w:fill="auto"/>
            <w:noWrap/>
            <w:vAlign w:val="center"/>
            <w:hideMark/>
          </w:tcPr>
          <w:p w14:paraId="029D46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AD1B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19F9C1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1133</w:t>
            </w:r>
          </w:p>
        </w:tc>
      </w:tr>
      <w:tr w:rsidR="00424E1C" w:rsidRPr="00424E1C" w14:paraId="4F1D078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E0B6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311</w:t>
            </w:r>
          </w:p>
        </w:tc>
        <w:tc>
          <w:tcPr>
            <w:tcW w:w="1281" w:type="dxa"/>
            <w:tcBorders>
              <w:top w:val="nil"/>
              <w:left w:val="nil"/>
              <w:bottom w:val="single" w:sz="4" w:space="0" w:color="auto"/>
              <w:right w:val="single" w:sz="4" w:space="0" w:color="auto"/>
            </w:tcBorders>
            <w:shd w:val="clear" w:color="auto" w:fill="auto"/>
            <w:noWrap/>
            <w:vAlign w:val="center"/>
            <w:hideMark/>
          </w:tcPr>
          <w:p w14:paraId="02C215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100004059.00</w:t>
            </w:r>
          </w:p>
        </w:tc>
        <w:tc>
          <w:tcPr>
            <w:tcW w:w="5241" w:type="dxa"/>
            <w:tcBorders>
              <w:top w:val="nil"/>
              <w:left w:val="nil"/>
              <w:bottom w:val="single" w:sz="4" w:space="0" w:color="auto"/>
              <w:right w:val="single" w:sz="4" w:space="0" w:color="auto"/>
            </w:tcBorders>
            <w:shd w:val="clear" w:color="auto" w:fill="auto"/>
            <w:vAlign w:val="bottom"/>
            <w:hideMark/>
          </w:tcPr>
          <w:p w14:paraId="6ABA4E2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ROCURONIO, BROMURO DE. SOLUCION INYECTABLE. 50 MG/5 ML. AMPOLLETAS O FRASCO AMPULA 5 ML</w:t>
            </w:r>
          </w:p>
        </w:tc>
        <w:tc>
          <w:tcPr>
            <w:tcW w:w="1416" w:type="dxa"/>
            <w:tcBorders>
              <w:top w:val="nil"/>
              <w:left w:val="nil"/>
              <w:bottom w:val="single" w:sz="4" w:space="0" w:color="auto"/>
              <w:right w:val="single" w:sz="4" w:space="0" w:color="auto"/>
            </w:tcBorders>
            <w:shd w:val="clear" w:color="auto" w:fill="auto"/>
            <w:noWrap/>
            <w:vAlign w:val="center"/>
            <w:hideMark/>
          </w:tcPr>
          <w:p w14:paraId="0854FE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C54D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0F29BB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w:t>
            </w:r>
          </w:p>
        </w:tc>
      </w:tr>
      <w:tr w:rsidR="00424E1C" w:rsidRPr="00424E1C" w14:paraId="032B71C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B708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312</w:t>
            </w:r>
          </w:p>
        </w:tc>
        <w:tc>
          <w:tcPr>
            <w:tcW w:w="1281" w:type="dxa"/>
            <w:tcBorders>
              <w:top w:val="nil"/>
              <w:left w:val="nil"/>
              <w:bottom w:val="single" w:sz="4" w:space="0" w:color="auto"/>
              <w:right w:val="single" w:sz="4" w:space="0" w:color="auto"/>
            </w:tcBorders>
            <w:shd w:val="clear" w:color="auto" w:fill="auto"/>
            <w:noWrap/>
            <w:vAlign w:val="center"/>
            <w:hideMark/>
          </w:tcPr>
          <w:p w14:paraId="33DE7D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100004061.00</w:t>
            </w:r>
          </w:p>
        </w:tc>
        <w:tc>
          <w:tcPr>
            <w:tcW w:w="5241" w:type="dxa"/>
            <w:tcBorders>
              <w:top w:val="nil"/>
              <w:left w:val="nil"/>
              <w:bottom w:val="single" w:sz="4" w:space="0" w:color="auto"/>
              <w:right w:val="single" w:sz="4" w:space="0" w:color="auto"/>
            </w:tcBorders>
            <w:shd w:val="clear" w:color="auto" w:fill="auto"/>
            <w:vAlign w:val="bottom"/>
            <w:hideMark/>
          </w:tcPr>
          <w:p w14:paraId="797FDA0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CISATRACURIO, BESILATO DE. SOLUCION INYECTABLE. 10 MG/5 ML (2 MG/ML). AMPOLLETA CON 5 ML (10 MG/5 ML)</w:t>
            </w:r>
          </w:p>
        </w:tc>
        <w:tc>
          <w:tcPr>
            <w:tcW w:w="1416" w:type="dxa"/>
            <w:tcBorders>
              <w:top w:val="nil"/>
              <w:left w:val="nil"/>
              <w:bottom w:val="single" w:sz="4" w:space="0" w:color="auto"/>
              <w:right w:val="single" w:sz="4" w:space="0" w:color="auto"/>
            </w:tcBorders>
            <w:shd w:val="clear" w:color="auto" w:fill="auto"/>
            <w:noWrap/>
            <w:vAlign w:val="center"/>
            <w:hideMark/>
          </w:tcPr>
          <w:p w14:paraId="38DC27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DC3F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C841B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571</w:t>
            </w:r>
          </w:p>
        </w:tc>
      </w:tr>
      <w:tr w:rsidR="00424E1C" w:rsidRPr="00424E1C" w14:paraId="6BE1BA5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B96F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313</w:t>
            </w:r>
          </w:p>
        </w:tc>
        <w:tc>
          <w:tcPr>
            <w:tcW w:w="1281" w:type="dxa"/>
            <w:tcBorders>
              <w:top w:val="nil"/>
              <w:left w:val="nil"/>
              <w:bottom w:val="single" w:sz="4" w:space="0" w:color="auto"/>
              <w:right w:val="single" w:sz="4" w:space="0" w:color="auto"/>
            </w:tcBorders>
            <w:shd w:val="clear" w:color="auto" w:fill="auto"/>
            <w:noWrap/>
            <w:vAlign w:val="center"/>
            <w:hideMark/>
          </w:tcPr>
          <w:p w14:paraId="48EF04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100004095.00</w:t>
            </w:r>
          </w:p>
        </w:tc>
        <w:tc>
          <w:tcPr>
            <w:tcW w:w="5241" w:type="dxa"/>
            <w:tcBorders>
              <w:top w:val="nil"/>
              <w:left w:val="nil"/>
              <w:bottom w:val="single" w:sz="4" w:space="0" w:color="auto"/>
              <w:right w:val="single" w:sz="4" w:space="0" w:color="auto"/>
            </w:tcBorders>
            <w:shd w:val="clear" w:color="auto" w:fill="auto"/>
            <w:vAlign w:val="bottom"/>
            <w:hideMark/>
          </w:tcPr>
          <w:p w14:paraId="1491A5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IRBESARTAN. TABLETA. 150 MG.</w:t>
            </w:r>
          </w:p>
        </w:tc>
        <w:tc>
          <w:tcPr>
            <w:tcW w:w="1416" w:type="dxa"/>
            <w:tcBorders>
              <w:top w:val="nil"/>
              <w:left w:val="nil"/>
              <w:bottom w:val="single" w:sz="4" w:space="0" w:color="auto"/>
              <w:right w:val="single" w:sz="4" w:space="0" w:color="auto"/>
            </w:tcBorders>
            <w:shd w:val="clear" w:color="auto" w:fill="auto"/>
            <w:noWrap/>
            <w:vAlign w:val="center"/>
            <w:hideMark/>
          </w:tcPr>
          <w:p w14:paraId="32917E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AE47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4309D94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FE9CE8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B62F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314</w:t>
            </w:r>
          </w:p>
        </w:tc>
        <w:tc>
          <w:tcPr>
            <w:tcW w:w="1281" w:type="dxa"/>
            <w:tcBorders>
              <w:top w:val="nil"/>
              <w:left w:val="nil"/>
              <w:bottom w:val="single" w:sz="4" w:space="0" w:color="auto"/>
              <w:right w:val="single" w:sz="4" w:space="0" w:color="auto"/>
            </w:tcBorders>
            <w:shd w:val="clear" w:color="auto" w:fill="auto"/>
            <w:noWrap/>
            <w:vAlign w:val="center"/>
            <w:hideMark/>
          </w:tcPr>
          <w:p w14:paraId="614A80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100004096.00</w:t>
            </w:r>
          </w:p>
        </w:tc>
        <w:tc>
          <w:tcPr>
            <w:tcW w:w="5241" w:type="dxa"/>
            <w:tcBorders>
              <w:top w:val="nil"/>
              <w:left w:val="nil"/>
              <w:bottom w:val="single" w:sz="4" w:space="0" w:color="auto"/>
              <w:right w:val="single" w:sz="4" w:space="0" w:color="auto"/>
            </w:tcBorders>
            <w:shd w:val="clear" w:color="auto" w:fill="auto"/>
            <w:vAlign w:val="bottom"/>
            <w:hideMark/>
          </w:tcPr>
          <w:p w14:paraId="023FC12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IRBESARTAN. TABLETA. 300 MG.</w:t>
            </w:r>
          </w:p>
        </w:tc>
        <w:tc>
          <w:tcPr>
            <w:tcW w:w="1416" w:type="dxa"/>
            <w:tcBorders>
              <w:top w:val="nil"/>
              <w:left w:val="nil"/>
              <w:bottom w:val="single" w:sz="4" w:space="0" w:color="auto"/>
              <w:right w:val="single" w:sz="4" w:space="0" w:color="auto"/>
            </w:tcBorders>
            <w:shd w:val="clear" w:color="auto" w:fill="auto"/>
            <w:noWrap/>
            <w:vAlign w:val="center"/>
            <w:hideMark/>
          </w:tcPr>
          <w:p w14:paraId="62E11D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32C3E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4392559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131BAB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A500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315</w:t>
            </w:r>
          </w:p>
        </w:tc>
        <w:tc>
          <w:tcPr>
            <w:tcW w:w="1281" w:type="dxa"/>
            <w:tcBorders>
              <w:top w:val="nil"/>
              <w:left w:val="nil"/>
              <w:bottom w:val="single" w:sz="4" w:space="0" w:color="auto"/>
              <w:right w:val="single" w:sz="4" w:space="0" w:color="auto"/>
            </w:tcBorders>
            <w:shd w:val="clear" w:color="auto" w:fill="auto"/>
            <w:noWrap/>
            <w:vAlign w:val="center"/>
            <w:hideMark/>
          </w:tcPr>
          <w:p w14:paraId="0023AB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100004107.00</w:t>
            </w:r>
          </w:p>
        </w:tc>
        <w:tc>
          <w:tcPr>
            <w:tcW w:w="5241" w:type="dxa"/>
            <w:tcBorders>
              <w:top w:val="nil"/>
              <w:left w:val="nil"/>
              <w:bottom w:val="single" w:sz="4" w:space="0" w:color="auto"/>
              <w:right w:val="single" w:sz="4" w:space="0" w:color="auto"/>
            </w:tcBorders>
            <w:shd w:val="clear" w:color="auto" w:fill="auto"/>
            <w:vAlign w:val="bottom"/>
            <w:hideMark/>
          </w:tcPr>
          <w:p w14:paraId="737BD81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AMIODARONA. SOLUCION INYECTABLE. 150 MG. AMPOLLETAS CON 3 ML</w:t>
            </w:r>
          </w:p>
        </w:tc>
        <w:tc>
          <w:tcPr>
            <w:tcW w:w="1416" w:type="dxa"/>
            <w:tcBorders>
              <w:top w:val="nil"/>
              <w:left w:val="nil"/>
              <w:bottom w:val="single" w:sz="4" w:space="0" w:color="auto"/>
              <w:right w:val="single" w:sz="4" w:space="0" w:color="auto"/>
            </w:tcBorders>
            <w:shd w:val="clear" w:color="auto" w:fill="auto"/>
            <w:noWrap/>
            <w:vAlign w:val="center"/>
            <w:hideMark/>
          </w:tcPr>
          <w:p w14:paraId="711CCD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113B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252540C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1DB0116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D535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316</w:t>
            </w:r>
          </w:p>
        </w:tc>
        <w:tc>
          <w:tcPr>
            <w:tcW w:w="1281" w:type="dxa"/>
            <w:tcBorders>
              <w:top w:val="nil"/>
              <w:left w:val="nil"/>
              <w:bottom w:val="single" w:sz="4" w:space="0" w:color="auto"/>
              <w:right w:val="single" w:sz="4" w:space="0" w:color="auto"/>
            </w:tcBorders>
            <w:shd w:val="clear" w:color="auto" w:fill="auto"/>
            <w:noWrap/>
            <w:vAlign w:val="center"/>
            <w:hideMark/>
          </w:tcPr>
          <w:p w14:paraId="0D6513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100004110.00</w:t>
            </w:r>
          </w:p>
        </w:tc>
        <w:tc>
          <w:tcPr>
            <w:tcW w:w="5241" w:type="dxa"/>
            <w:tcBorders>
              <w:top w:val="nil"/>
              <w:left w:val="nil"/>
              <w:bottom w:val="single" w:sz="4" w:space="0" w:color="auto"/>
              <w:right w:val="single" w:sz="4" w:space="0" w:color="auto"/>
            </w:tcBorders>
            <w:shd w:val="clear" w:color="auto" w:fill="auto"/>
            <w:vAlign w:val="bottom"/>
            <w:hideMark/>
          </w:tcPr>
          <w:p w14:paraId="799F6DC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AMIODARONA.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7443B0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D441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60F121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210952A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97DF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317</w:t>
            </w:r>
          </w:p>
        </w:tc>
        <w:tc>
          <w:tcPr>
            <w:tcW w:w="1281" w:type="dxa"/>
            <w:tcBorders>
              <w:top w:val="nil"/>
              <w:left w:val="nil"/>
              <w:bottom w:val="single" w:sz="4" w:space="0" w:color="auto"/>
              <w:right w:val="single" w:sz="4" w:space="0" w:color="auto"/>
            </w:tcBorders>
            <w:shd w:val="clear" w:color="auto" w:fill="auto"/>
            <w:noWrap/>
            <w:vAlign w:val="center"/>
            <w:hideMark/>
          </w:tcPr>
          <w:p w14:paraId="0B7757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100004111.00</w:t>
            </w:r>
          </w:p>
        </w:tc>
        <w:tc>
          <w:tcPr>
            <w:tcW w:w="5241" w:type="dxa"/>
            <w:tcBorders>
              <w:top w:val="nil"/>
              <w:left w:val="nil"/>
              <w:bottom w:val="single" w:sz="4" w:space="0" w:color="auto"/>
              <w:right w:val="single" w:sz="4" w:space="0" w:color="auto"/>
            </w:tcBorders>
            <w:shd w:val="clear" w:color="auto" w:fill="auto"/>
            <w:vAlign w:val="bottom"/>
            <w:hideMark/>
          </w:tcPr>
          <w:p w14:paraId="7C5460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TRINITRATO DE GLICERILO. PARCHE. 5 MG/DIA.</w:t>
            </w:r>
          </w:p>
        </w:tc>
        <w:tc>
          <w:tcPr>
            <w:tcW w:w="1416" w:type="dxa"/>
            <w:tcBorders>
              <w:top w:val="nil"/>
              <w:left w:val="nil"/>
              <w:bottom w:val="single" w:sz="4" w:space="0" w:color="auto"/>
              <w:right w:val="single" w:sz="4" w:space="0" w:color="auto"/>
            </w:tcBorders>
            <w:shd w:val="clear" w:color="auto" w:fill="auto"/>
            <w:noWrap/>
            <w:vAlign w:val="center"/>
            <w:hideMark/>
          </w:tcPr>
          <w:p w14:paraId="4BF4A4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49CA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994" w:type="dxa"/>
            <w:tcBorders>
              <w:top w:val="nil"/>
              <w:left w:val="nil"/>
              <w:bottom w:val="single" w:sz="4" w:space="0" w:color="auto"/>
              <w:right w:val="single" w:sz="4" w:space="0" w:color="auto"/>
            </w:tcBorders>
            <w:shd w:val="clear" w:color="auto" w:fill="auto"/>
            <w:noWrap/>
            <w:vAlign w:val="center"/>
            <w:hideMark/>
          </w:tcPr>
          <w:p w14:paraId="40EB61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w:t>
            </w:r>
          </w:p>
        </w:tc>
      </w:tr>
      <w:tr w:rsidR="00424E1C" w:rsidRPr="00424E1C" w14:paraId="2C0B925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B3F2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318</w:t>
            </w:r>
          </w:p>
        </w:tc>
        <w:tc>
          <w:tcPr>
            <w:tcW w:w="1281" w:type="dxa"/>
            <w:tcBorders>
              <w:top w:val="nil"/>
              <w:left w:val="nil"/>
              <w:bottom w:val="single" w:sz="4" w:space="0" w:color="auto"/>
              <w:right w:val="single" w:sz="4" w:space="0" w:color="auto"/>
            </w:tcBorders>
            <w:shd w:val="clear" w:color="auto" w:fill="auto"/>
            <w:noWrap/>
            <w:vAlign w:val="center"/>
            <w:hideMark/>
          </w:tcPr>
          <w:p w14:paraId="7B6A4C8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100004112.00</w:t>
            </w:r>
          </w:p>
        </w:tc>
        <w:tc>
          <w:tcPr>
            <w:tcW w:w="5241" w:type="dxa"/>
            <w:tcBorders>
              <w:top w:val="nil"/>
              <w:left w:val="nil"/>
              <w:bottom w:val="single" w:sz="4" w:space="0" w:color="auto"/>
              <w:right w:val="single" w:sz="4" w:space="0" w:color="auto"/>
            </w:tcBorders>
            <w:shd w:val="clear" w:color="auto" w:fill="auto"/>
            <w:vAlign w:val="bottom"/>
            <w:hideMark/>
          </w:tcPr>
          <w:p w14:paraId="380683A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RESINA DE COLESTIRAMINA. POLVO. 4 G.</w:t>
            </w:r>
          </w:p>
        </w:tc>
        <w:tc>
          <w:tcPr>
            <w:tcW w:w="1416" w:type="dxa"/>
            <w:tcBorders>
              <w:top w:val="nil"/>
              <w:left w:val="nil"/>
              <w:bottom w:val="single" w:sz="4" w:space="0" w:color="auto"/>
              <w:right w:val="single" w:sz="4" w:space="0" w:color="auto"/>
            </w:tcBorders>
            <w:shd w:val="clear" w:color="auto" w:fill="auto"/>
            <w:noWrap/>
            <w:vAlign w:val="center"/>
            <w:hideMark/>
          </w:tcPr>
          <w:p w14:paraId="6CF46D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2B52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30FE6F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3DE2FFE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FA5D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319</w:t>
            </w:r>
          </w:p>
        </w:tc>
        <w:tc>
          <w:tcPr>
            <w:tcW w:w="1281" w:type="dxa"/>
            <w:tcBorders>
              <w:top w:val="nil"/>
              <w:left w:val="nil"/>
              <w:bottom w:val="single" w:sz="4" w:space="0" w:color="auto"/>
              <w:right w:val="single" w:sz="4" w:space="0" w:color="auto"/>
            </w:tcBorders>
            <w:shd w:val="clear" w:color="auto" w:fill="auto"/>
            <w:noWrap/>
            <w:vAlign w:val="center"/>
            <w:hideMark/>
          </w:tcPr>
          <w:p w14:paraId="69EBDE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100004118.00</w:t>
            </w:r>
          </w:p>
        </w:tc>
        <w:tc>
          <w:tcPr>
            <w:tcW w:w="5241" w:type="dxa"/>
            <w:tcBorders>
              <w:top w:val="nil"/>
              <w:left w:val="nil"/>
              <w:bottom w:val="single" w:sz="4" w:space="0" w:color="auto"/>
              <w:right w:val="single" w:sz="4" w:space="0" w:color="auto"/>
            </w:tcBorders>
            <w:shd w:val="clear" w:color="auto" w:fill="auto"/>
            <w:vAlign w:val="bottom"/>
            <w:hideMark/>
          </w:tcPr>
          <w:p w14:paraId="18B92F7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DINITRATO DE ISOSORBIDA, DINITRATO DE. SOLUCION INYECTABLE. 1 MG/ ML. FRASCO AMPULA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135F8E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F51C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D6244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631420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8061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320</w:t>
            </w:r>
          </w:p>
        </w:tc>
        <w:tc>
          <w:tcPr>
            <w:tcW w:w="1281" w:type="dxa"/>
            <w:tcBorders>
              <w:top w:val="nil"/>
              <w:left w:val="nil"/>
              <w:bottom w:val="single" w:sz="4" w:space="0" w:color="auto"/>
              <w:right w:val="single" w:sz="4" w:space="0" w:color="auto"/>
            </w:tcBorders>
            <w:shd w:val="clear" w:color="auto" w:fill="auto"/>
            <w:noWrap/>
            <w:vAlign w:val="center"/>
            <w:hideMark/>
          </w:tcPr>
          <w:p w14:paraId="0028DC1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100004126.00</w:t>
            </w:r>
          </w:p>
        </w:tc>
        <w:tc>
          <w:tcPr>
            <w:tcW w:w="5241" w:type="dxa"/>
            <w:tcBorders>
              <w:top w:val="nil"/>
              <w:left w:val="nil"/>
              <w:bottom w:val="single" w:sz="4" w:space="0" w:color="auto"/>
              <w:right w:val="single" w:sz="4" w:space="0" w:color="auto"/>
            </w:tcBorders>
            <w:shd w:val="clear" w:color="auto" w:fill="auto"/>
            <w:vAlign w:val="bottom"/>
            <w:hideMark/>
          </w:tcPr>
          <w:p w14:paraId="3A8F41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SULFADIAZINA DE PLATA. CREMA. 1 G / 100 G. ENVASE CON 375 G</w:t>
            </w:r>
          </w:p>
        </w:tc>
        <w:tc>
          <w:tcPr>
            <w:tcW w:w="1416" w:type="dxa"/>
            <w:tcBorders>
              <w:top w:val="nil"/>
              <w:left w:val="nil"/>
              <w:bottom w:val="single" w:sz="4" w:space="0" w:color="auto"/>
              <w:right w:val="single" w:sz="4" w:space="0" w:color="auto"/>
            </w:tcBorders>
            <w:shd w:val="clear" w:color="auto" w:fill="auto"/>
            <w:noWrap/>
            <w:vAlign w:val="center"/>
            <w:hideMark/>
          </w:tcPr>
          <w:p w14:paraId="24E310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086F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CB5D1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w:t>
            </w:r>
          </w:p>
        </w:tc>
      </w:tr>
      <w:tr w:rsidR="00424E1C" w:rsidRPr="00424E1C" w14:paraId="01A65B7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BE0B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321</w:t>
            </w:r>
          </w:p>
        </w:tc>
        <w:tc>
          <w:tcPr>
            <w:tcW w:w="1281" w:type="dxa"/>
            <w:tcBorders>
              <w:top w:val="nil"/>
              <w:left w:val="nil"/>
              <w:bottom w:val="single" w:sz="4" w:space="0" w:color="auto"/>
              <w:right w:val="single" w:sz="4" w:space="0" w:color="auto"/>
            </w:tcBorders>
            <w:shd w:val="clear" w:color="auto" w:fill="auto"/>
            <w:noWrap/>
            <w:vAlign w:val="center"/>
            <w:hideMark/>
          </w:tcPr>
          <w:p w14:paraId="37D510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100004136.00</w:t>
            </w:r>
          </w:p>
        </w:tc>
        <w:tc>
          <w:tcPr>
            <w:tcW w:w="5241" w:type="dxa"/>
            <w:tcBorders>
              <w:top w:val="nil"/>
              <w:left w:val="nil"/>
              <w:bottom w:val="single" w:sz="4" w:space="0" w:color="auto"/>
              <w:right w:val="single" w:sz="4" w:space="0" w:color="auto"/>
            </w:tcBorders>
            <w:shd w:val="clear" w:color="auto" w:fill="auto"/>
            <w:vAlign w:val="bottom"/>
            <w:hideMark/>
          </w:tcPr>
          <w:p w14:paraId="03DF2E1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CLINDAMICINA GEL 1 G/ 100 G ENVASE CON 30 G</w:t>
            </w:r>
          </w:p>
        </w:tc>
        <w:tc>
          <w:tcPr>
            <w:tcW w:w="1416" w:type="dxa"/>
            <w:tcBorders>
              <w:top w:val="nil"/>
              <w:left w:val="nil"/>
              <w:bottom w:val="single" w:sz="4" w:space="0" w:color="auto"/>
              <w:right w:val="single" w:sz="4" w:space="0" w:color="auto"/>
            </w:tcBorders>
            <w:shd w:val="clear" w:color="auto" w:fill="auto"/>
            <w:noWrap/>
            <w:vAlign w:val="center"/>
            <w:hideMark/>
          </w:tcPr>
          <w:p w14:paraId="23F90E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9D5B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3CBEF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775253C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0FCF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322</w:t>
            </w:r>
          </w:p>
        </w:tc>
        <w:tc>
          <w:tcPr>
            <w:tcW w:w="1281" w:type="dxa"/>
            <w:tcBorders>
              <w:top w:val="nil"/>
              <w:left w:val="nil"/>
              <w:bottom w:val="single" w:sz="4" w:space="0" w:color="auto"/>
              <w:right w:val="single" w:sz="4" w:space="0" w:color="auto"/>
            </w:tcBorders>
            <w:shd w:val="clear" w:color="auto" w:fill="auto"/>
            <w:noWrap/>
            <w:vAlign w:val="center"/>
            <w:hideMark/>
          </w:tcPr>
          <w:p w14:paraId="079F0B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100004141.00</w:t>
            </w:r>
          </w:p>
        </w:tc>
        <w:tc>
          <w:tcPr>
            <w:tcW w:w="5241" w:type="dxa"/>
            <w:tcBorders>
              <w:top w:val="nil"/>
              <w:left w:val="nil"/>
              <w:bottom w:val="single" w:sz="4" w:space="0" w:color="auto"/>
              <w:right w:val="single" w:sz="4" w:space="0" w:color="auto"/>
            </w:tcBorders>
            <w:shd w:val="clear" w:color="auto" w:fill="auto"/>
            <w:vAlign w:val="bottom"/>
            <w:hideMark/>
          </w:tcPr>
          <w:p w14:paraId="7B9552C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MOMETASONA SUSPENSION PARA INHALACION 0.050 G/100 ML NEBULIZADOR CON 18 ML Y VALVULA DOSIFICADORA (140 NEBULIZACIONES DE 50 MG CADA UNA)</w:t>
            </w:r>
          </w:p>
        </w:tc>
        <w:tc>
          <w:tcPr>
            <w:tcW w:w="1416" w:type="dxa"/>
            <w:tcBorders>
              <w:top w:val="nil"/>
              <w:left w:val="nil"/>
              <w:bottom w:val="single" w:sz="4" w:space="0" w:color="auto"/>
              <w:right w:val="single" w:sz="4" w:space="0" w:color="auto"/>
            </w:tcBorders>
            <w:shd w:val="clear" w:color="auto" w:fill="auto"/>
            <w:noWrap/>
            <w:vAlign w:val="center"/>
            <w:hideMark/>
          </w:tcPr>
          <w:p w14:paraId="2A956D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A2B6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A3B7DB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390</w:t>
            </w:r>
          </w:p>
        </w:tc>
      </w:tr>
      <w:tr w:rsidR="00424E1C" w:rsidRPr="00424E1C" w14:paraId="25FF6D2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640C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323</w:t>
            </w:r>
          </w:p>
        </w:tc>
        <w:tc>
          <w:tcPr>
            <w:tcW w:w="1281" w:type="dxa"/>
            <w:tcBorders>
              <w:top w:val="nil"/>
              <w:left w:val="nil"/>
              <w:bottom w:val="single" w:sz="4" w:space="0" w:color="auto"/>
              <w:right w:val="single" w:sz="4" w:space="0" w:color="auto"/>
            </w:tcBorders>
            <w:shd w:val="clear" w:color="auto" w:fill="auto"/>
            <w:noWrap/>
            <w:vAlign w:val="center"/>
            <w:hideMark/>
          </w:tcPr>
          <w:p w14:paraId="154047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100004149.00</w:t>
            </w:r>
          </w:p>
        </w:tc>
        <w:tc>
          <w:tcPr>
            <w:tcW w:w="5241" w:type="dxa"/>
            <w:tcBorders>
              <w:top w:val="nil"/>
              <w:left w:val="nil"/>
              <w:bottom w:val="single" w:sz="4" w:space="0" w:color="auto"/>
              <w:right w:val="single" w:sz="4" w:space="0" w:color="auto"/>
            </w:tcBorders>
            <w:shd w:val="clear" w:color="auto" w:fill="auto"/>
            <w:vAlign w:val="bottom"/>
            <w:hideMark/>
          </w:tcPr>
          <w:p w14:paraId="5E11E06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PIOGLITAZONA. TABLETA. 15 MG.</w:t>
            </w:r>
          </w:p>
        </w:tc>
        <w:tc>
          <w:tcPr>
            <w:tcW w:w="1416" w:type="dxa"/>
            <w:tcBorders>
              <w:top w:val="nil"/>
              <w:left w:val="nil"/>
              <w:bottom w:val="single" w:sz="4" w:space="0" w:color="auto"/>
              <w:right w:val="single" w:sz="4" w:space="0" w:color="auto"/>
            </w:tcBorders>
            <w:shd w:val="clear" w:color="auto" w:fill="auto"/>
            <w:noWrap/>
            <w:vAlign w:val="center"/>
            <w:hideMark/>
          </w:tcPr>
          <w:p w14:paraId="6EDB61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411C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994" w:type="dxa"/>
            <w:tcBorders>
              <w:top w:val="nil"/>
              <w:left w:val="nil"/>
              <w:bottom w:val="single" w:sz="4" w:space="0" w:color="auto"/>
              <w:right w:val="single" w:sz="4" w:space="0" w:color="auto"/>
            </w:tcBorders>
            <w:shd w:val="clear" w:color="auto" w:fill="auto"/>
            <w:noWrap/>
            <w:vAlign w:val="center"/>
            <w:hideMark/>
          </w:tcPr>
          <w:p w14:paraId="69E58A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B0E06F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0C29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324</w:t>
            </w:r>
          </w:p>
        </w:tc>
        <w:tc>
          <w:tcPr>
            <w:tcW w:w="1281" w:type="dxa"/>
            <w:tcBorders>
              <w:top w:val="nil"/>
              <w:left w:val="nil"/>
              <w:bottom w:val="single" w:sz="4" w:space="0" w:color="auto"/>
              <w:right w:val="single" w:sz="4" w:space="0" w:color="auto"/>
            </w:tcBorders>
            <w:shd w:val="clear" w:color="auto" w:fill="auto"/>
            <w:noWrap/>
            <w:vAlign w:val="center"/>
            <w:hideMark/>
          </w:tcPr>
          <w:p w14:paraId="14B0FC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100004154.00</w:t>
            </w:r>
          </w:p>
        </w:tc>
        <w:tc>
          <w:tcPr>
            <w:tcW w:w="5241" w:type="dxa"/>
            <w:tcBorders>
              <w:top w:val="nil"/>
              <w:left w:val="nil"/>
              <w:bottom w:val="single" w:sz="4" w:space="0" w:color="auto"/>
              <w:right w:val="single" w:sz="4" w:space="0" w:color="auto"/>
            </w:tcBorders>
            <w:shd w:val="clear" w:color="auto" w:fill="auto"/>
            <w:vAlign w:val="bottom"/>
            <w:hideMark/>
          </w:tcPr>
          <w:p w14:paraId="64D97C2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VASOPRESINA. SOLUCION INYECTABLE. 20 UI. AMPOLLETA</w:t>
            </w:r>
          </w:p>
        </w:tc>
        <w:tc>
          <w:tcPr>
            <w:tcW w:w="1416" w:type="dxa"/>
            <w:tcBorders>
              <w:top w:val="nil"/>
              <w:left w:val="nil"/>
              <w:bottom w:val="single" w:sz="4" w:space="0" w:color="auto"/>
              <w:right w:val="single" w:sz="4" w:space="0" w:color="auto"/>
            </w:tcBorders>
            <w:shd w:val="clear" w:color="auto" w:fill="auto"/>
            <w:noWrap/>
            <w:vAlign w:val="center"/>
            <w:hideMark/>
          </w:tcPr>
          <w:p w14:paraId="067D4D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212C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3A564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w:t>
            </w:r>
          </w:p>
        </w:tc>
      </w:tr>
      <w:tr w:rsidR="00424E1C" w:rsidRPr="00424E1C" w14:paraId="2E74AB7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2D80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325</w:t>
            </w:r>
          </w:p>
        </w:tc>
        <w:tc>
          <w:tcPr>
            <w:tcW w:w="1281" w:type="dxa"/>
            <w:tcBorders>
              <w:top w:val="nil"/>
              <w:left w:val="nil"/>
              <w:bottom w:val="single" w:sz="4" w:space="0" w:color="auto"/>
              <w:right w:val="single" w:sz="4" w:space="0" w:color="auto"/>
            </w:tcBorders>
            <w:shd w:val="clear" w:color="auto" w:fill="auto"/>
            <w:noWrap/>
            <w:vAlign w:val="center"/>
            <w:hideMark/>
          </w:tcPr>
          <w:p w14:paraId="20B321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100004158.00</w:t>
            </w:r>
          </w:p>
        </w:tc>
        <w:tc>
          <w:tcPr>
            <w:tcW w:w="5241" w:type="dxa"/>
            <w:tcBorders>
              <w:top w:val="nil"/>
              <w:left w:val="nil"/>
              <w:bottom w:val="single" w:sz="4" w:space="0" w:color="auto"/>
              <w:right w:val="single" w:sz="4" w:space="0" w:color="auto"/>
            </w:tcBorders>
            <w:shd w:val="clear" w:color="auto" w:fill="auto"/>
            <w:vAlign w:val="bottom"/>
            <w:hideMark/>
          </w:tcPr>
          <w:p w14:paraId="130E5F0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SOLUCION INYECTABLE CADA ML DE SOLUCIÓN CONTIENE: INSULINA GLARGINA      3.64 MG EQUIVALENTE A         100 UI DE INSULINA HUMANA ENVASE CON UN FRASCO ÁMPULA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295F4D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3D6F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7EBDC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612</w:t>
            </w:r>
          </w:p>
        </w:tc>
      </w:tr>
      <w:tr w:rsidR="00424E1C" w:rsidRPr="00424E1C" w14:paraId="30257C4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E230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326</w:t>
            </w:r>
          </w:p>
        </w:tc>
        <w:tc>
          <w:tcPr>
            <w:tcW w:w="1281" w:type="dxa"/>
            <w:tcBorders>
              <w:top w:val="nil"/>
              <w:left w:val="nil"/>
              <w:bottom w:val="single" w:sz="4" w:space="0" w:color="auto"/>
              <w:right w:val="single" w:sz="4" w:space="0" w:color="auto"/>
            </w:tcBorders>
            <w:shd w:val="clear" w:color="auto" w:fill="auto"/>
            <w:noWrap/>
            <w:vAlign w:val="center"/>
            <w:hideMark/>
          </w:tcPr>
          <w:p w14:paraId="1C79A9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100004160.00</w:t>
            </w:r>
          </w:p>
        </w:tc>
        <w:tc>
          <w:tcPr>
            <w:tcW w:w="5241" w:type="dxa"/>
            <w:tcBorders>
              <w:top w:val="nil"/>
              <w:left w:val="nil"/>
              <w:bottom w:val="single" w:sz="4" w:space="0" w:color="auto"/>
              <w:right w:val="single" w:sz="4" w:space="0" w:color="auto"/>
            </w:tcBorders>
            <w:shd w:val="clear" w:color="auto" w:fill="auto"/>
            <w:vAlign w:val="bottom"/>
            <w:hideMark/>
          </w:tcPr>
          <w:p w14:paraId="0269D46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FLUDROCORTISONA COMPRIMIDO 0.1 MG </w:t>
            </w:r>
          </w:p>
        </w:tc>
        <w:tc>
          <w:tcPr>
            <w:tcW w:w="1416" w:type="dxa"/>
            <w:tcBorders>
              <w:top w:val="nil"/>
              <w:left w:val="nil"/>
              <w:bottom w:val="single" w:sz="4" w:space="0" w:color="auto"/>
              <w:right w:val="single" w:sz="4" w:space="0" w:color="auto"/>
            </w:tcBorders>
            <w:shd w:val="clear" w:color="auto" w:fill="auto"/>
            <w:noWrap/>
            <w:vAlign w:val="center"/>
            <w:hideMark/>
          </w:tcPr>
          <w:p w14:paraId="310608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82C5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66D5B8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4D3B421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1C76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327</w:t>
            </w:r>
          </w:p>
        </w:tc>
        <w:tc>
          <w:tcPr>
            <w:tcW w:w="1281" w:type="dxa"/>
            <w:tcBorders>
              <w:top w:val="nil"/>
              <w:left w:val="nil"/>
              <w:bottom w:val="single" w:sz="4" w:space="0" w:color="auto"/>
              <w:right w:val="single" w:sz="4" w:space="0" w:color="auto"/>
            </w:tcBorders>
            <w:shd w:val="clear" w:color="auto" w:fill="auto"/>
            <w:noWrap/>
            <w:vAlign w:val="center"/>
            <w:hideMark/>
          </w:tcPr>
          <w:p w14:paraId="4400782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100004161.00</w:t>
            </w:r>
          </w:p>
        </w:tc>
        <w:tc>
          <w:tcPr>
            <w:tcW w:w="5241" w:type="dxa"/>
            <w:tcBorders>
              <w:top w:val="nil"/>
              <w:left w:val="nil"/>
              <w:bottom w:val="single" w:sz="4" w:space="0" w:color="auto"/>
              <w:right w:val="single" w:sz="4" w:space="0" w:color="auto"/>
            </w:tcBorders>
            <w:shd w:val="clear" w:color="auto" w:fill="auto"/>
            <w:vAlign w:val="bottom"/>
            <w:hideMark/>
          </w:tcPr>
          <w:p w14:paraId="610E2C5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ALENDRONICO. TABLETA O COMPRIMIDO. 10 MG.</w:t>
            </w:r>
          </w:p>
        </w:tc>
        <w:tc>
          <w:tcPr>
            <w:tcW w:w="1416" w:type="dxa"/>
            <w:tcBorders>
              <w:top w:val="nil"/>
              <w:left w:val="nil"/>
              <w:bottom w:val="single" w:sz="4" w:space="0" w:color="auto"/>
              <w:right w:val="single" w:sz="4" w:space="0" w:color="auto"/>
            </w:tcBorders>
            <w:shd w:val="clear" w:color="auto" w:fill="auto"/>
            <w:noWrap/>
            <w:vAlign w:val="center"/>
            <w:hideMark/>
          </w:tcPr>
          <w:p w14:paraId="77C7B3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4255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62E02D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634210A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62DB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328</w:t>
            </w:r>
          </w:p>
        </w:tc>
        <w:tc>
          <w:tcPr>
            <w:tcW w:w="1281" w:type="dxa"/>
            <w:tcBorders>
              <w:top w:val="nil"/>
              <w:left w:val="nil"/>
              <w:bottom w:val="single" w:sz="4" w:space="0" w:color="auto"/>
              <w:right w:val="single" w:sz="4" w:space="0" w:color="auto"/>
            </w:tcBorders>
            <w:shd w:val="clear" w:color="auto" w:fill="auto"/>
            <w:noWrap/>
            <w:vAlign w:val="center"/>
            <w:hideMark/>
          </w:tcPr>
          <w:p w14:paraId="6C96F5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100004162.00</w:t>
            </w:r>
          </w:p>
        </w:tc>
        <w:tc>
          <w:tcPr>
            <w:tcW w:w="5241" w:type="dxa"/>
            <w:tcBorders>
              <w:top w:val="nil"/>
              <w:left w:val="nil"/>
              <w:bottom w:val="single" w:sz="4" w:space="0" w:color="auto"/>
              <w:right w:val="single" w:sz="4" w:space="0" w:color="auto"/>
            </w:tcBorders>
            <w:shd w:val="clear" w:color="auto" w:fill="auto"/>
            <w:vAlign w:val="bottom"/>
            <w:hideMark/>
          </w:tcPr>
          <w:p w14:paraId="7654378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INSULINA LISPRO. SOLUCION INYECTABLE. 100 UI/ML. FRASCO AMPULA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17E38A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43CF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77374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335</w:t>
            </w:r>
          </w:p>
        </w:tc>
      </w:tr>
      <w:tr w:rsidR="00424E1C" w:rsidRPr="00424E1C" w14:paraId="5BA9C66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84DC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329</w:t>
            </w:r>
          </w:p>
        </w:tc>
        <w:tc>
          <w:tcPr>
            <w:tcW w:w="1281" w:type="dxa"/>
            <w:tcBorders>
              <w:top w:val="nil"/>
              <w:left w:val="nil"/>
              <w:bottom w:val="single" w:sz="4" w:space="0" w:color="auto"/>
              <w:right w:val="single" w:sz="4" w:space="0" w:color="auto"/>
            </w:tcBorders>
            <w:shd w:val="clear" w:color="auto" w:fill="auto"/>
            <w:noWrap/>
            <w:vAlign w:val="center"/>
            <w:hideMark/>
          </w:tcPr>
          <w:p w14:paraId="1BFC0B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100004163.00</w:t>
            </w:r>
          </w:p>
        </w:tc>
        <w:tc>
          <w:tcPr>
            <w:tcW w:w="5241" w:type="dxa"/>
            <w:tcBorders>
              <w:top w:val="nil"/>
              <w:left w:val="nil"/>
              <w:bottom w:val="single" w:sz="4" w:space="0" w:color="auto"/>
              <w:right w:val="single" w:sz="4" w:space="0" w:color="auto"/>
            </w:tcBorders>
            <w:shd w:val="clear" w:color="auto" w:fill="auto"/>
            <w:vAlign w:val="bottom"/>
            <w:hideMark/>
          </w:tcPr>
          <w:p w14:paraId="2F5374F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RALOXIFENO 60 MG. TABLETAS</w:t>
            </w:r>
          </w:p>
        </w:tc>
        <w:tc>
          <w:tcPr>
            <w:tcW w:w="1416" w:type="dxa"/>
            <w:tcBorders>
              <w:top w:val="nil"/>
              <w:left w:val="nil"/>
              <w:bottom w:val="single" w:sz="4" w:space="0" w:color="auto"/>
              <w:right w:val="single" w:sz="4" w:space="0" w:color="auto"/>
            </w:tcBorders>
            <w:shd w:val="clear" w:color="auto" w:fill="auto"/>
            <w:noWrap/>
            <w:vAlign w:val="center"/>
            <w:hideMark/>
          </w:tcPr>
          <w:p w14:paraId="2FBBEF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D315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57F135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243D06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B2E0B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330</w:t>
            </w:r>
          </w:p>
        </w:tc>
        <w:tc>
          <w:tcPr>
            <w:tcW w:w="1281" w:type="dxa"/>
            <w:tcBorders>
              <w:top w:val="nil"/>
              <w:left w:val="nil"/>
              <w:bottom w:val="single" w:sz="4" w:space="0" w:color="auto"/>
              <w:right w:val="single" w:sz="4" w:space="0" w:color="auto"/>
            </w:tcBorders>
            <w:shd w:val="clear" w:color="auto" w:fill="auto"/>
            <w:noWrap/>
            <w:vAlign w:val="center"/>
            <w:hideMark/>
          </w:tcPr>
          <w:p w14:paraId="508E61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100004163.01</w:t>
            </w:r>
          </w:p>
        </w:tc>
        <w:tc>
          <w:tcPr>
            <w:tcW w:w="5241" w:type="dxa"/>
            <w:tcBorders>
              <w:top w:val="nil"/>
              <w:left w:val="nil"/>
              <w:bottom w:val="single" w:sz="4" w:space="0" w:color="auto"/>
              <w:right w:val="single" w:sz="4" w:space="0" w:color="auto"/>
            </w:tcBorders>
            <w:shd w:val="clear" w:color="auto" w:fill="auto"/>
            <w:vAlign w:val="bottom"/>
            <w:hideMark/>
          </w:tcPr>
          <w:p w14:paraId="013EF94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RALOXIFENO  TABLETA  60 MG</w:t>
            </w:r>
          </w:p>
        </w:tc>
        <w:tc>
          <w:tcPr>
            <w:tcW w:w="1416" w:type="dxa"/>
            <w:tcBorders>
              <w:top w:val="nil"/>
              <w:left w:val="nil"/>
              <w:bottom w:val="single" w:sz="4" w:space="0" w:color="auto"/>
              <w:right w:val="single" w:sz="4" w:space="0" w:color="auto"/>
            </w:tcBorders>
            <w:shd w:val="clear" w:color="auto" w:fill="auto"/>
            <w:noWrap/>
            <w:vAlign w:val="center"/>
            <w:hideMark/>
          </w:tcPr>
          <w:p w14:paraId="67EE4F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6E62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71B89B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240FABF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9F0D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331</w:t>
            </w:r>
          </w:p>
        </w:tc>
        <w:tc>
          <w:tcPr>
            <w:tcW w:w="1281" w:type="dxa"/>
            <w:tcBorders>
              <w:top w:val="nil"/>
              <w:left w:val="nil"/>
              <w:bottom w:val="single" w:sz="4" w:space="0" w:color="auto"/>
              <w:right w:val="single" w:sz="4" w:space="0" w:color="auto"/>
            </w:tcBorders>
            <w:shd w:val="clear" w:color="auto" w:fill="auto"/>
            <w:noWrap/>
            <w:vAlign w:val="center"/>
            <w:hideMark/>
          </w:tcPr>
          <w:p w14:paraId="06E36F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100004176.00</w:t>
            </w:r>
          </w:p>
        </w:tc>
        <w:tc>
          <w:tcPr>
            <w:tcW w:w="5241" w:type="dxa"/>
            <w:tcBorders>
              <w:top w:val="nil"/>
              <w:left w:val="nil"/>
              <w:bottom w:val="single" w:sz="4" w:space="0" w:color="auto"/>
              <w:right w:val="single" w:sz="4" w:space="0" w:color="auto"/>
            </w:tcBorders>
            <w:shd w:val="clear" w:color="auto" w:fill="auto"/>
            <w:vAlign w:val="bottom"/>
            <w:hideMark/>
          </w:tcPr>
          <w:p w14:paraId="5E473AF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NEOMICINA CAPSULA O TABLETA 250 MG 10 CAPSULAS O TABLETAS</w:t>
            </w:r>
          </w:p>
        </w:tc>
        <w:tc>
          <w:tcPr>
            <w:tcW w:w="1416" w:type="dxa"/>
            <w:tcBorders>
              <w:top w:val="nil"/>
              <w:left w:val="nil"/>
              <w:bottom w:val="single" w:sz="4" w:space="0" w:color="auto"/>
              <w:right w:val="single" w:sz="4" w:space="0" w:color="auto"/>
            </w:tcBorders>
            <w:shd w:val="clear" w:color="auto" w:fill="auto"/>
            <w:noWrap/>
            <w:vAlign w:val="center"/>
            <w:hideMark/>
          </w:tcPr>
          <w:p w14:paraId="6DACF8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BBD0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033F078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03CFE8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845F7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332</w:t>
            </w:r>
          </w:p>
        </w:tc>
        <w:tc>
          <w:tcPr>
            <w:tcW w:w="1281" w:type="dxa"/>
            <w:tcBorders>
              <w:top w:val="nil"/>
              <w:left w:val="nil"/>
              <w:bottom w:val="single" w:sz="4" w:space="0" w:color="auto"/>
              <w:right w:val="single" w:sz="4" w:space="0" w:color="auto"/>
            </w:tcBorders>
            <w:shd w:val="clear" w:color="auto" w:fill="auto"/>
            <w:noWrap/>
            <w:vAlign w:val="center"/>
            <w:hideMark/>
          </w:tcPr>
          <w:p w14:paraId="7F3DA4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100004184.00</w:t>
            </w:r>
          </w:p>
        </w:tc>
        <w:tc>
          <w:tcPr>
            <w:tcW w:w="5241" w:type="dxa"/>
            <w:tcBorders>
              <w:top w:val="nil"/>
              <w:left w:val="nil"/>
              <w:bottom w:val="single" w:sz="4" w:space="0" w:color="auto"/>
              <w:right w:val="single" w:sz="4" w:space="0" w:color="auto"/>
            </w:tcBorders>
            <w:shd w:val="clear" w:color="auto" w:fill="auto"/>
            <w:vAlign w:val="bottom"/>
            <w:hideMark/>
          </w:tcPr>
          <w:p w14:paraId="7AD19F4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LOPERAMIDA. COMPRIMIDO, TABLETA O GRAGEA. 2 MG.</w:t>
            </w:r>
          </w:p>
        </w:tc>
        <w:tc>
          <w:tcPr>
            <w:tcW w:w="1416" w:type="dxa"/>
            <w:tcBorders>
              <w:top w:val="nil"/>
              <w:left w:val="nil"/>
              <w:bottom w:val="single" w:sz="4" w:space="0" w:color="auto"/>
              <w:right w:val="single" w:sz="4" w:space="0" w:color="auto"/>
            </w:tcBorders>
            <w:shd w:val="clear" w:color="auto" w:fill="auto"/>
            <w:noWrap/>
            <w:vAlign w:val="center"/>
            <w:hideMark/>
          </w:tcPr>
          <w:p w14:paraId="56D95E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0D6B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59D234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227</w:t>
            </w:r>
          </w:p>
        </w:tc>
      </w:tr>
      <w:tr w:rsidR="00424E1C" w:rsidRPr="00424E1C" w14:paraId="15AED63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FEA8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333</w:t>
            </w:r>
          </w:p>
        </w:tc>
        <w:tc>
          <w:tcPr>
            <w:tcW w:w="1281" w:type="dxa"/>
            <w:tcBorders>
              <w:top w:val="nil"/>
              <w:left w:val="nil"/>
              <w:bottom w:val="single" w:sz="4" w:space="0" w:color="auto"/>
              <w:right w:val="single" w:sz="4" w:space="0" w:color="auto"/>
            </w:tcBorders>
            <w:shd w:val="clear" w:color="auto" w:fill="auto"/>
            <w:noWrap/>
            <w:vAlign w:val="center"/>
            <w:hideMark/>
          </w:tcPr>
          <w:p w14:paraId="3AA5C1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100004185.00</w:t>
            </w:r>
          </w:p>
        </w:tc>
        <w:tc>
          <w:tcPr>
            <w:tcW w:w="5241" w:type="dxa"/>
            <w:tcBorders>
              <w:top w:val="nil"/>
              <w:left w:val="nil"/>
              <w:bottom w:val="single" w:sz="4" w:space="0" w:color="auto"/>
              <w:right w:val="single" w:sz="4" w:space="0" w:color="auto"/>
            </w:tcBorders>
            <w:shd w:val="clear" w:color="auto" w:fill="auto"/>
            <w:vAlign w:val="bottom"/>
            <w:hideMark/>
          </w:tcPr>
          <w:p w14:paraId="03F3E89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URSODEOXICOLICO. CAPSULA. 250 MG.</w:t>
            </w:r>
          </w:p>
        </w:tc>
        <w:tc>
          <w:tcPr>
            <w:tcW w:w="1416" w:type="dxa"/>
            <w:tcBorders>
              <w:top w:val="nil"/>
              <w:left w:val="nil"/>
              <w:bottom w:val="single" w:sz="4" w:space="0" w:color="auto"/>
              <w:right w:val="single" w:sz="4" w:space="0" w:color="auto"/>
            </w:tcBorders>
            <w:shd w:val="clear" w:color="auto" w:fill="auto"/>
            <w:noWrap/>
            <w:vAlign w:val="center"/>
            <w:hideMark/>
          </w:tcPr>
          <w:p w14:paraId="3F2F3D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62C3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72006E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59</w:t>
            </w:r>
          </w:p>
        </w:tc>
      </w:tr>
      <w:tr w:rsidR="00424E1C" w:rsidRPr="00424E1C" w14:paraId="2032C7D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5D1B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334</w:t>
            </w:r>
          </w:p>
        </w:tc>
        <w:tc>
          <w:tcPr>
            <w:tcW w:w="1281" w:type="dxa"/>
            <w:tcBorders>
              <w:top w:val="nil"/>
              <w:left w:val="nil"/>
              <w:bottom w:val="single" w:sz="4" w:space="0" w:color="auto"/>
              <w:right w:val="single" w:sz="4" w:space="0" w:color="auto"/>
            </w:tcBorders>
            <w:shd w:val="clear" w:color="auto" w:fill="auto"/>
            <w:noWrap/>
            <w:vAlign w:val="center"/>
            <w:hideMark/>
          </w:tcPr>
          <w:p w14:paraId="61EF32F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100004188.00</w:t>
            </w:r>
          </w:p>
        </w:tc>
        <w:tc>
          <w:tcPr>
            <w:tcW w:w="5241" w:type="dxa"/>
            <w:tcBorders>
              <w:top w:val="nil"/>
              <w:left w:val="nil"/>
              <w:bottom w:val="single" w:sz="4" w:space="0" w:color="auto"/>
              <w:right w:val="single" w:sz="4" w:space="0" w:color="auto"/>
            </w:tcBorders>
            <w:shd w:val="clear" w:color="auto" w:fill="auto"/>
            <w:vAlign w:val="bottom"/>
            <w:hideMark/>
          </w:tcPr>
          <w:p w14:paraId="308253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PANCREATINA CAPSULA O GRAGEA CON CAPA ENTERICA 300 MG</w:t>
            </w:r>
          </w:p>
        </w:tc>
        <w:tc>
          <w:tcPr>
            <w:tcW w:w="1416" w:type="dxa"/>
            <w:tcBorders>
              <w:top w:val="nil"/>
              <w:left w:val="nil"/>
              <w:bottom w:val="single" w:sz="4" w:space="0" w:color="auto"/>
              <w:right w:val="single" w:sz="4" w:space="0" w:color="auto"/>
            </w:tcBorders>
            <w:shd w:val="clear" w:color="auto" w:fill="auto"/>
            <w:noWrap/>
            <w:vAlign w:val="center"/>
            <w:hideMark/>
          </w:tcPr>
          <w:p w14:paraId="12C7F4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FFE7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35B4A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w:t>
            </w:r>
          </w:p>
        </w:tc>
      </w:tr>
      <w:tr w:rsidR="00424E1C" w:rsidRPr="00424E1C" w14:paraId="6A5D02D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28E4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335</w:t>
            </w:r>
          </w:p>
        </w:tc>
        <w:tc>
          <w:tcPr>
            <w:tcW w:w="1281" w:type="dxa"/>
            <w:tcBorders>
              <w:top w:val="nil"/>
              <w:left w:val="nil"/>
              <w:bottom w:val="single" w:sz="4" w:space="0" w:color="auto"/>
              <w:right w:val="single" w:sz="4" w:space="0" w:color="auto"/>
            </w:tcBorders>
            <w:shd w:val="clear" w:color="auto" w:fill="auto"/>
            <w:noWrap/>
            <w:vAlign w:val="center"/>
            <w:hideMark/>
          </w:tcPr>
          <w:p w14:paraId="56C2F2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100004191.00</w:t>
            </w:r>
          </w:p>
        </w:tc>
        <w:tc>
          <w:tcPr>
            <w:tcW w:w="5241" w:type="dxa"/>
            <w:tcBorders>
              <w:top w:val="nil"/>
              <w:left w:val="nil"/>
              <w:bottom w:val="single" w:sz="4" w:space="0" w:color="auto"/>
              <w:right w:val="single" w:sz="4" w:space="0" w:color="auto"/>
            </w:tcBorders>
            <w:shd w:val="clear" w:color="auto" w:fill="auto"/>
            <w:vAlign w:val="bottom"/>
            <w:hideMark/>
          </w:tcPr>
          <w:p w14:paraId="0FD1FF3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POLIETILENGLICOL. POLVO. 105 G.</w:t>
            </w:r>
          </w:p>
        </w:tc>
        <w:tc>
          <w:tcPr>
            <w:tcW w:w="1416" w:type="dxa"/>
            <w:tcBorders>
              <w:top w:val="nil"/>
              <w:left w:val="nil"/>
              <w:bottom w:val="single" w:sz="4" w:space="0" w:color="auto"/>
              <w:right w:val="single" w:sz="4" w:space="0" w:color="auto"/>
            </w:tcBorders>
            <w:shd w:val="clear" w:color="auto" w:fill="auto"/>
            <w:noWrap/>
            <w:vAlign w:val="center"/>
            <w:hideMark/>
          </w:tcPr>
          <w:p w14:paraId="0639C5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5190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w:t>
            </w:r>
          </w:p>
        </w:tc>
        <w:tc>
          <w:tcPr>
            <w:tcW w:w="994" w:type="dxa"/>
            <w:tcBorders>
              <w:top w:val="nil"/>
              <w:left w:val="nil"/>
              <w:bottom w:val="single" w:sz="4" w:space="0" w:color="auto"/>
              <w:right w:val="single" w:sz="4" w:space="0" w:color="auto"/>
            </w:tcBorders>
            <w:shd w:val="clear" w:color="auto" w:fill="auto"/>
            <w:noWrap/>
            <w:vAlign w:val="center"/>
            <w:hideMark/>
          </w:tcPr>
          <w:p w14:paraId="611128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C83B1A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41CE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336</w:t>
            </w:r>
          </w:p>
        </w:tc>
        <w:tc>
          <w:tcPr>
            <w:tcW w:w="1281" w:type="dxa"/>
            <w:tcBorders>
              <w:top w:val="nil"/>
              <w:left w:val="nil"/>
              <w:bottom w:val="single" w:sz="4" w:space="0" w:color="auto"/>
              <w:right w:val="single" w:sz="4" w:space="0" w:color="auto"/>
            </w:tcBorders>
            <w:shd w:val="clear" w:color="auto" w:fill="auto"/>
            <w:noWrap/>
            <w:vAlign w:val="center"/>
            <w:hideMark/>
          </w:tcPr>
          <w:p w14:paraId="308EEA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100004201.00</w:t>
            </w:r>
          </w:p>
        </w:tc>
        <w:tc>
          <w:tcPr>
            <w:tcW w:w="5241" w:type="dxa"/>
            <w:tcBorders>
              <w:top w:val="nil"/>
              <w:left w:val="nil"/>
              <w:bottom w:val="single" w:sz="4" w:space="0" w:color="auto"/>
              <w:right w:val="single" w:sz="4" w:space="0" w:color="auto"/>
            </w:tcBorders>
            <w:shd w:val="clear" w:color="auto" w:fill="auto"/>
            <w:vAlign w:val="bottom"/>
            <w:hideMark/>
          </w:tcPr>
          <w:p w14:paraId="75CB5C3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HIDRALAZINA. SOLUCION INYECTABLE. 20 MG.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159D28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29BE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618027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329</w:t>
            </w:r>
          </w:p>
        </w:tc>
      </w:tr>
      <w:tr w:rsidR="00424E1C" w:rsidRPr="00424E1C" w14:paraId="429D04F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420B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337</w:t>
            </w:r>
          </w:p>
        </w:tc>
        <w:tc>
          <w:tcPr>
            <w:tcW w:w="1281" w:type="dxa"/>
            <w:tcBorders>
              <w:top w:val="nil"/>
              <w:left w:val="nil"/>
              <w:bottom w:val="single" w:sz="4" w:space="0" w:color="auto"/>
              <w:right w:val="single" w:sz="4" w:space="0" w:color="auto"/>
            </w:tcBorders>
            <w:shd w:val="clear" w:color="auto" w:fill="auto"/>
            <w:noWrap/>
            <w:vAlign w:val="center"/>
            <w:hideMark/>
          </w:tcPr>
          <w:p w14:paraId="07CFB9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100004217.00</w:t>
            </w:r>
          </w:p>
        </w:tc>
        <w:tc>
          <w:tcPr>
            <w:tcW w:w="5241" w:type="dxa"/>
            <w:tcBorders>
              <w:top w:val="nil"/>
              <w:left w:val="nil"/>
              <w:bottom w:val="single" w:sz="4" w:space="0" w:color="auto"/>
              <w:right w:val="single" w:sz="4" w:space="0" w:color="auto"/>
            </w:tcBorders>
            <w:shd w:val="clear" w:color="auto" w:fill="auto"/>
            <w:vAlign w:val="bottom"/>
            <w:hideMark/>
          </w:tcPr>
          <w:p w14:paraId="47158E8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PROGESTERONA PERLA 200 MG</w:t>
            </w:r>
          </w:p>
        </w:tc>
        <w:tc>
          <w:tcPr>
            <w:tcW w:w="1416" w:type="dxa"/>
            <w:tcBorders>
              <w:top w:val="nil"/>
              <w:left w:val="nil"/>
              <w:bottom w:val="single" w:sz="4" w:space="0" w:color="auto"/>
              <w:right w:val="single" w:sz="4" w:space="0" w:color="auto"/>
            </w:tcBorders>
            <w:shd w:val="clear" w:color="auto" w:fill="auto"/>
            <w:noWrap/>
            <w:vAlign w:val="center"/>
            <w:hideMark/>
          </w:tcPr>
          <w:p w14:paraId="2109CF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6832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086C6C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74</w:t>
            </w:r>
          </w:p>
        </w:tc>
      </w:tr>
      <w:tr w:rsidR="00424E1C" w:rsidRPr="00424E1C" w14:paraId="54E0928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D44B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338</w:t>
            </w:r>
          </w:p>
        </w:tc>
        <w:tc>
          <w:tcPr>
            <w:tcW w:w="1281" w:type="dxa"/>
            <w:tcBorders>
              <w:top w:val="nil"/>
              <w:left w:val="nil"/>
              <w:bottom w:val="single" w:sz="4" w:space="0" w:color="auto"/>
              <w:right w:val="single" w:sz="4" w:space="0" w:color="auto"/>
            </w:tcBorders>
            <w:shd w:val="clear" w:color="auto" w:fill="auto"/>
            <w:noWrap/>
            <w:vAlign w:val="center"/>
            <w:hideMark/>
          </w:tcPr>
          <w:p w14:paraId="1758AA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100004224.00</w:t>
            </w:r>
          </w:p>
        </w:tc>
        <w:tc>
          <w:tcPr>
            <w:tcW w:w="5241" w:type="dxa"/>
            <w:tcBorders>
              <w:top w:val="nil"/>
              <w:left w:val="nil"/>
              <w:bottom w:val="single" w:sz="4" w:space="0" w:color="auto"/>
              <w:right w:val="single" w:sz="4" w:space="0" w:color="auto"/>
            </w:tcBorders>
            <w:shd w:val="clear" w:color="auto" w:fill="auto"/>
            <w:vAlign w:val="bottom"/>
            <w:hideMark/>
          </w:tcPr>
          <w:p w14:paraId="3F94A3B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ENOXAPARINA. SOLUCION INYECTABLE. 60 MG/0.6 ML. 2 JERINGAS CON 0.6 ML</w:t>
            </w:r>
          </w:p>
        </w:tc>
        <w:tc>
          <w:tcPr>
            <w:tcW w:w="1416" w:type="dxa"/>
            <w:tcBorders>
              <w:top w:val="nil"/>
              <w:left w:val="nil"/>
              <w:bottom w:val="single" w:sz="4" w:space="0" w:color="auto"/>
              <w:right w:val="single" w:sz="4" w:space="0" w:color="auto"/>
            </w:tcBorders>
            <w:shd w:val="clear" w:color="auto" w:fill="auto"/>
            <w:noWrap/>
            <w:vAlign w:val="center"/>
            <w:hideMark/>
          </w:tcPr>
          <w:p w14:paraId="445892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F5F9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3B80BD0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89</w:t>
            </w:r>
          </w:p>
        </w:tc>
      </w:tr>
      <w:tr w:rsidR="00424E1C" w:rsidRPr="00424E1C" w14:paraId="502D8D3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622E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339</w:t>
            </w:r>
          </w:p>
        </w:tc>
        <w:tc>
          <w:tcPr>
            <w:tcW w:w="1281" w:type="dxa"/>
            <w:tcBorders>
              <w:top w:val="nil"/>
              <w:left w:val="nil"/>
              <w:bottom w:val="single" w:sz="4" w:space="0" w:color="auto"/>
              <w:right w:val="single" w:sz="4" w:space="0" w:color="auto"/>
            </w:tcBorders>
            <w:shd w:val="clear" w:color="auto" w:fill="auto"/>
            <w:noWrap/>
            <w:vAlign w:val="center"/>
            <w:hideMark/>
          </w:tcPr>
          <w:p w14:paraId="3FABDA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100004237.00</w:t>
            </w:r>
          </w:p>
        </w:tc>
        <w:tc>
          <w:tcPr>
            <w:tcW w:w="5241" w:type="dxa"/>
            <w:tcBorders>
              <w:top w:val="nil"/>
              <w:left w:val="nil"/>
              <w:bottom w:val="single" w:sz="4" w:space="0" w:color="auto"/>
              <w:right w:val="single" w:sz="4" w:space="0" w:color="auto"/>
            </w:tcBorders>
            <w:shd w:val="clear" w:color="auto" w:fill="auto"/>
            <w:vAlign w:val="bottom"/>
            <w:hideMark/>
          </w:tcPr>
          <w:p w14:paraId="3EDFC10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AMINOCAPROICO. SOLUCION INYECTABLE. 5 G/ 20 ML. FRASCO AMPULA CON 20 ML</w:t>
            </w:r>
          </w:p>
        </w:tc>
        <w:tc>
          <w:tcPr>
            <w:tcW w:w="1416" w:type="dxa"/>
            <w:tcBorders>
              <w:top w:val="nil"/>
              <w:left w:val="nil"/>
              <w:bottom w:val="single" w:sz="4" w:space="0" w:color="auto"/>
              <w:right w:val="single" w:sz="4" w:space="0" w:color="auto"/>
            </w:tcBorders>
            <w:shd w:val="clear" w:color="auto" w:fill="auto"/>
            <w:noWrap/>
            <w:vAlign w:val="center"/>
            <w:hideMark/>
          </w:tcPr>
          <w:p w14:paraId="28FD21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EFA4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1922F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530E84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8F54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340</w:t>
            </w:r>
          </w:p>
        </w:tc>
        <w:tc>
          <w:tcPr>
            <w:tcW w:w="1281" w:type="dxa"/>
            <w:tcBorders>
              <w:top w:val="nil"/>
              <w:left w:val="nil"/>
              <w:bottom w:val="single" w:sz="4" w:space="0" w:color="auto"/>
              <w:right w:val="single" w:sz="4" w:space="0" w:color="auto"/>
            </w:tcBorders>
            <w:shd w:val="clear" w:color="auto" w:fill="auto"/>
            <w:noWrap/>
            <w:vAlign w:val="center"/>
            <w:hideMark/>
          </w:tcPr>
          <w:p w14:paraId="5BAC13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100004238.00</w:t>
            </w:r>
          </w:p>
        </w:tc>
        <w:tc>
          <w:tcPr>
            <w:tcW w:w="5241" w:type="dxa"/>
            <w:tcBorders>
              <w:top w:val="nil"/>
              <w:left w:val="nil"/>
              <w:bottom w:val="single" w:sz="4" w:space="0" w:color="auto"/>
              <w:right w:val="single" w:sz="4" w:space="0" w:color="auto"/>
            </w:tcBorders>
            <w:shd w:val="clear" w:color="auto" w:fill="auto"/>
            <w:vAlign w:val="bottom"/>
            <w:hideMark/>
          </w:tcPr>
          <w:p w14:paraId="7374BA4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EPTACOG ALFA (FACTOR DE COAGULACIÓN VII ALFA RECOMBINANTE) SOLUCIÓN INYECTABLE CADA FRASCO ÁMPULA CON LIOFILIZADO CONTIENE: FACTOR DE COAGULACIÓN VII ALFA RECOMBINANTE 60 000 UI (1.2 MG) </w:t>
            </w:r>
            <w:proofErr w:type="spellStart"/>
            <w:r w:rsidRPr="00424E1C">
              <w:rPr>
                <w:rFonts w:ascii="Calibri" w:hAnsi="Calibri"/>
                <w:color w:val="000000"/>
                <w:sz w:val="18"/>
                <w:szCs w:val="18"/>
                <w:lang w:val="es-MX" w:eastAsia="es-MX"/>
              </w:rPr>
              <w:t>Ó</w:t>
            </w:r>
            <w:proofErr w:type="spellEnd"/>
            <w:r w:rsidRPr="00424E1C">
              <w:rPr>
                <w:rFonts w:ascii="Calibri" w:hAnsi="Calibri"/>
                <w:color w:val="000000"/>
                <w:sz w:val="18"/>
                <w:szCs w:val="18"/>
                <w:lang w:val="es-MX" w:eastAsia="es-MX"/>
              </w:rPr>
              <w:t xml:space="preserve"> 1 MG (50 KUI) ENVASE CON UN FRASCO ÁMPULA CON LIOFILIZADO (1.2 MG) Y UN FRASCO ÁMPULA CON 2 ML DE DILUYENTE, Y EQUIPO PARA SU ADMINISTRACIÓN.</w:t>
            </w:r>
          </w:p>
        </w:tc>
        <w:tc>
          <w:tcPr>
            <w:tcW w:w="1416" w:type="dxa"/>
            <w:tcBorders>
              <w:top w:val="nil"/>
              <w:left w:val="nil"/>
              <w:bottom w:val="single" w:sz="4" w:space="0" w:color="auto"/>
              <w:right w:val="single" w:sz="4" w:space="0" w:color="auto"/>
            </w:tcBorders>
            <w:shd w:val="clear" w:color="auto" w:fill="auto"/>
            <w:noWrap/>
            <w:vAlign w:val="center"/>
            <w:hideMark/>
          </w:tcPr>
          <w:p w14:paraId="601B89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83D8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C1ED0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3E58E2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4B03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341</w:t>
            </w:r>
          </w:p>
        </w:tc>
        <w:tc>
          <w:tcPr>
            <w:tcW w:w="1281" w:type="dxa"/>
            <w:tcBorders>
              <w:top w:val="nil"/>
              <w:left w:val="nil"/>
              <w:bottom w:val="single" w:sz="4" w:space="0" w:color="auto"/>
              <w:right w:val="single" w:sz="4" w:space="0" w:color="auto"/>
            </w:tcBorders>
            <w:shd w:val="clear" w:color="auto" w:fill="auto"/>
            <w:noWrap/>
            <w:vAlign w:val="center"/>
            <w:hideMark/>
          </w:tcPr>
          <w:p w14:paraId="48C659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100004239.00</w:t>
            </w:r>
          </w:p>
        </w:tc>
        <w:tc>
          <w:tcPr>
            <w:tcW w:w="5241" w:type="dxa"/>
            <w:tcBorders>
              <w:top w:val="nil"/>
              <w:left w:val="nil"/>
              <w:bottom w:val="single" w:sz="4" w:space="0" w:color="auto"/>
              <w:right w:val="single" w:sz="4" w:space="0" w:color="auto"/>
            </w:tcBorders>
            <w:shd w:val="clear" w:color="auto" w:fill="auto"/>
            <w:vAlign w:val="bottom"/>
            <w:hideMark/>
          </w:tcPr>
          <w:p w14:paraId="7C55F0C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FACTOR ANTIHEMOFILICO HUMANO SOLUCION INYECTABLE 250 UI FRASCO AMPULA, FRASCO AMPULA  CONDILUYENTE Y EQUIPO PARA  ADMINISTRACION</w:t>
            </w:r>
          </w:p>
        </w:tc>
        <w:tc>
          <w:tcPr>
            <w:tcW w:w="1416" w:type="dxa"/>
            <w:tcBorders>
              <w:top w:val="nil"/>
              <w:left w:val="nil"/>
              <w:bottom w:val="single" w:sz="4" w:space="0" w:color="auto"/>
              <w:right w:val="single" w:sz="4" w:space="0" w:color="auto"/>
            </w:tcBorders>
            <w:shd w:val="clear" w:color="auto" w:fill="auto"/>
            <w:noWrap/>
            <w:vAlign w:val="center"/>
            <w:hideMark/>
          </w:tcPr>
          <w:p w14:paraId="0803A9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8DB3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A2B8D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2CAFE1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8AD2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342</w:t>
            </w:r>
          </w:p>
        </w:tc>
        <w:tc>
          <w:tcPr>
            <w:tcW w:w="1281" w:type="dxa"/>
            <w:tcBorders>
              <w:top w:val="nil"/>
              <w:left w:val="nil"/>
              <w:bottom w:val="single" w:sz="4" w:space="0" w:color="auto"/>
              <w:right w:val="single" w:sz="4" w:space="0" w:color="auto"/>
            </w:tcBorders>
            <w:shd w:val="clear" w:color="auto" w:fill="auto"/>
            <w:noWrap/>
            <w:vAlign w:val="center"/>
            <w:hideMark/>
          </w:tcPr>
          <w:p w14:paraId="20B831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100004241.00</w:t>
            </w:r>
          </w:p>
        </w:tc>
        <w:tc>
          <w:tcPr>
            <w:tcW w:w="5241" w:type="dxa"/>
            <w:tcBorders>
              <w:top w:val="nil"/>
              <w:left w:val="nil"/>
              <w:bottom w:val="single" w:sz="4" w:space="0" w:color="auto"/>
              <w:right w:val="single" w:sz="4" w:space="0" w:color="auto"/>
            </w:tcBorders>
            <w:shd w:val="clear" w:color="auto" w:fill="auto"/>
            <w:vAlign w:val="bottom"/>
            <w:hideMark/>
          </w:tcPr>
          <w:p w14:paraId="554891F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DEXAMETASONA SOLUCION INYECTABLE 8 MG/ 2 ML FRASCO AMPULA O AMPOLLETA CON 2 ML</w:t>
            </w:r>
          </w:p>
        </w:tc>
        <w:tc>
          <w:tcPr>
            <w:tcW w:w="1416" w:type="dxa"/>
            <w:tcBorders>
              <w:top w:val="nil"/>
              <w:left w:val="nil"/>
              <w:bottom w:val="single" w:sz="4" w:space="0" w:color="auto"/>
              <w:right w:val="single" w:sz="4" w:space="0" w:color="auto"/>
            </w:tcBorders>
            <w:shd w:val="clear" w:color="auto" w:fill="auto"/>
            <w:noWrap/>
            <w:vAlign w:val="center"/>
            <w:hideMark/>
          </w:tcPr>
          <w:p w14:paraId="5C15A5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7AEC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7CB06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8550</w:t>
            </w:r>
          </w:p>
        </w:tc>
      </w:tr>
      <w:tr w:rsidR="00424E1C" w:rsidRPr="00424E1C" w14:paraId="7AA98DE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82DF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343</w:t>
            </w:r>
          </w:p>
        </w:tc>
        <w:tc>
          <w:tcPr>
            <w:tcW w:w="1281" w:type="dxa"/>
            <w:tcBorders>
              <w:top w:val="nil"/>
              <w:left w:val="nil"/>
              <w:bottom w:val="single" w:sz="4" w:space="0" w:color="auto"/>
              <w:right w:val="single" w:sz="4" w:space="0" w:color="auto"/>
            </w:tcBorders>
            <w:shd w:val="clear" w:color="auto" w:fill="auto"/>
            <w:noWrap/>
            <w:vAlign w:val="center"/>
            <w:hideMark/>
          </w:tcPr>
          <w:p w14:paraId="57BA54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100004242.00</w:t>
            </w:r>
          </w:p>
        </w:tc>
        <w:tc>
          <w:tcPr>
            <w:tcW w:w="5241" w:type="dxa"/>
            <w:tcBorders>
              <w:top w:val="nil"/>
              <w:left w:val="nil"/>
              <w:bottom w:val="single" w:sz="4" w:space="0" w:color="auto"/>
              <w:right w:val="single" w:sz="4" w:space="0" w:color="auto"/>
            </w:tcBorders>
            <w:shd w:val="clear" w:color="auto" w:fill="auto"/>
            <w:vAlign w:val="bottom"/>
            <w:hideMark/>
          </w:tcPr>
          <w:p w14:paraId="225777B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ENOXAPARINA. SOLUCION INYECTABLE. 20 MG/ 0.2 ML.  JERINGAS DE 0.2 ML</w:t>
            </w:r>
          </w:p>
        </w:tc>
        <w:tc>
          <w:tcPr>
            <w:tcW w:w="1416" w:type="dxa"/>
            <w:tcBorders>
              <w:top w:val="nil"/>
              <w:left w:val="nil"/>
              <w:bottom w:val="single" w:sz="4" w:space="0" w:color="auto"/>
              <w:right w:val="single" w:sz="4" w:space="0" w:color="auto"/>
            </w:tcBorders>
            <w:shd w:val="clear" w:color="auto" w:fill="auto"/>
            <w:noWrap/>
            <w:vAlign w:val="center"/>
            <w:hideMark/>
          </w:tcPr>
          <w:p w14:paraId="109937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E09E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243AB11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51</w:t>
            </w:r>
          </w:p>
        </w:tc>
      </w:tr>
      <w:tr w:rsidR="00424E1C" w:rsidRPr="00424E1C" w14:paraId="2A074B5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B5FE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344</w:t>
            </w:r>
          </w:p>
        </w:tc>
        <w:tc>
          <w:tcPr>
            <w:tcW w:w="1281" w:type="dxa"/>
            <w:tcBorders>
              <w:top w:val="nil"/>
              <w:left w:val="nil"/>
              <w:bottom w:val="single" w:sz="4" w:space="0" w:color="auto"/>
              <w:right w:val="single" w:sz="4" w:space="0" w:color="auto"/>
            </w:tcBorders>
            <w:shd w:val="clear" w:color="auto" w:fill="auto"/>
            <w:noWrap/>
            <w:vAlign w:val="center"/>
            <w:hideMark/>
          </w:tcPr>
          <w:p w14:paraId="41EFAE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100004246.01</w:t>
            </w:r>
          </w:p>
        </w:tc>
        <w:tc>
          <w:tcPr>
            <w:tcW w:w="5241" w:type="dxa"/>
            <w:tcBorders>
              <w:top w:val="nil"/>
              <w:left w:val="nil"/>
              <w:bottom w:val="single" w:sz="4" w:space="0" w:color="auto"/>
              <w:right w:val="single" w:sz="4" w:space="0" w:color="auto"/>
            </w:tcBorders>
            <w:shd w:val="clear" w:color="auto" w:fill="auto"/>
            <w:vAlign w:val="bottom"/>
            <w:hideMark/>
          </w:tcPr>
          <w:p w14:paraId="22F47FD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BISULFATO DE CLOPIDOGREL. GRAGEAS O TABLETAS  75 MG</w:t>
            </w:r>
          </w:p>
        </w:tc>
        <w:tc>
          <w:tcPr>
            <w:tcW w:w="1416" w:type="dxa"/>
            <w:tcBorders>
              <w:top w:val="nil"/>
              <w:left w:val="nil"/>
              <w:bottom w:val="single" w:sz="4" w:space="0" w:color="auto"/>
              <w:right w:val="single" w:sz="4" w:space="0" w:color="auto"/>
            </w:tcBorders>
            <w:shd w:val="clear" w:color="auto" w:fill="auto"/>
            <w:noWrap/>
            <w:vAlign w:val="center"/>
            <w:hideMark/>
          </w:tcPr>
          <w:p w14:paraId="18D821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9014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507816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11C0578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E304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345</w:t>
            </w:r>
          </w:p>
        </w:tc>
        <w:tc>
          <w:tcPr>
            <w:tcW w:w="1281" w:type="dxa"/>
            <w:tcBorders>
              <w:top w:val="nil"/>
              <w:left w:val="nil"/>
              <w:bottom w:val="single" w:sz="4" w:space="0" w:color="auto"/>
              <w:right w:val="single" w:sz="4" w:space="0" w:color="auto"/>
            </w:tcBorders>
            <w:shd w:val="clear" w:color="auto" w:fill="auto"/>
            <w:noWrap/>
            <w:vAlign w:val="center"/>
            <w:hideMark/>
          </w:tcPr>
          <w:p w14:paraId="44337A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100004249.00</w:t>
            </w:r>
          </w:p>
        </w:tc>
        <w:tc>
          <w:tcPr>
            <w:tcW w:w="5241" w:type="dxa"/>
            <w:tcBorders>
              <w:top w:val="nil"/>
              <w:left w:val="nil"/>
              <w:bottom w:val="single" w:sz="4" w:space="0" w:color="auto"/>
              <w:right w:val="single" w:sz="4" w:space="0" w:color="auto"/>
            </w:tcBorders>
            <w:shd w:val="clear" w:color="auto" w:fill="auto"/>
            <w:vAlign w:val="bottom"/>
            <w:hideMark/>
          </w:tcPr>
          <w:p w14:paraId="05FA1C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LEVOFLOXACINO. SOLUCION INYECTABLE. 500 MG/100 ML. ENVASE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67207B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394B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50E54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133</w:t>
            </w:r>
          </w:p>
        </w:tc>
      </w:tr>
      <w:tr w:rsidR="00424E1C" w:rsidRPr="00424E1C" w14:paraId="062AB25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EAC8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346</w:t>
            </w:r>
          </w:p>
        </w:tc>
        <w:tc>
          <w:tcPr>
            <w:tcW w:w="1281" w:type="dxa"/>
            <w:tcBorders>
              <w:top w:val="nil"/>
              <w:left w:val="nil"/>
              <w:bottom w:val="single" w:sz="4" w:space="0" w:color="auto"/>
              <w:right w:val="single" w:sz="4" w:space="0" w:color="auto"/>
            </w:tcBorders>
            <w:shd w:val="clear" w:color="auto" w:fill="auto"/>
            <w:noWrap/>
            <w:vAlign w:val="center"/>
            <w:hideMark/>
          </w:tcPr>
          <w:p w14:paraId="3C21B7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100004251.00</w:t>
            </w:r>
          </w:p>
        </w:tc>
        <w:tc>
          <w:tcPr>
            <w:tcW w:w="5241" w:type="dxa"/>
            <w:tcBorders>
              <w:top w:val="nil"/>
              <w:left w:val="nil"/>
              <w:bottom w:val="single" w:sz="4" w:space="0" w:color="auto"/>
              <w:right w:val="single" w:sz="4" w:space="0" w:color="auto"/>
            </w:tcBorders>
            <w:shd w:val="clear" w:color="auto" w:fill="auto"/>
            <w:vAlign w:val="bottom"/>
            <w:hideMark/>
          </w:tcPr>
          <w:p w14:paraId="749B692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VANCOMICINA. SOLUCION INYECTABLE. 500 MG.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091CEE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E84B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BA223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3139</w:t>
            </w:r>
          </w:p>
        </w:tc>
      </w:tr>
      <w:tr w:rsidR="00424E1C" w:rsidRPr="00424E1C" w14:paraId="3C9E960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083E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347</w:t>
            </w:r>
          </w:p>
        </w:tc>
        <w:tc>
          <w:tcPr>
            <w:tcW w:w="1281" w:type="dxa"/>
            <w:tcBorders>
              <w:top w:val="nil"/>
              <w:left w:val="nil"/>
              <w:bottom w:val="single" w:sz="4" w:space="0" w:color="auto"/>
              <w:right w:val="single" w:sz="4" w:space="0" w:color="auto"/>
            </w:tcBorders>
            <w:shd w:val="clear" w:color="auto" w:fill="auto"/>
            <w:noWrap/>
            <w:vAlign w:val="center"/>
            <w:hideMark/>
          </w:tcPr>
          <w:p w14:paraId="6A5A08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100004254.00</w:t>
            </w:r>
          </w:p>
        </w:tc>
        <w:tc>
          <w:tcPr>
            <w:tcW w:w="5241" w:type="dxa"/>
            <w:tcBorders>
              <w:top w:val="nil"/>
              <w:left w:val="nil"/>
              <w:bottom w:val="single" w:sz="4" w:space="0" w:color="auto"/>
              <w:right w:val="single" w:sz="4" w:space="0" w:color="auto"/>
            </w:tcBorders>
            <w:shd w:val="clear" w:color="auto" w:fill="auto"/>
            <w:vAlign w:val="bottom"/>
            <w:hideMark/>
          </w:tcPr>
          <w:p w14:paraId="1AF20A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CEFTAZIDIMA PENTAHIDRATADA. SOLUCION INYECTABLE. 1 G/3 ML. FRASCO AMPULA Y 3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5281C9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2475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9CDF0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386</w:t>
            </w:r>
          </w:p>
        </w:tc>
      </w:tr>
      <w:tr w:rsidR="00424E1C" w:rsidRPr="00424E1C" w14:paraId="741F463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EF07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348</w:t>
            </w:r>
          </w:p>
        </w:tc>
        <w:tc>
          <w:tcPr>
            <w:tcW w:w="1281" w:type="dxa"/>
            <w:tcBorders>
              <w:top w:val="nil"/>
              <w:left w:val="nil"/>
              <w:bottom w:val="single" w:sz="4" w:space="0" w:color="auto"/>
              <w:right w:val="single" w:sz="4" w:space="0" w:color="auto"/>
            </w:tcBorders>
            <w:shd w:val="clear" w:color="auto" w:fill="auto"/>
            <w:noWrap/>
            <w:vAlign w:val="center"/>
            <w:hideMark/>
          </w:tcPr>
          <w:p w14:paraId="2F027B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100004255.00</w:t>
            </w:r>
          </w:p>
        </w:tc>
        <w:tc>
          <w:tcPr>
            <w:tcW w:w="5241" w:type="dxa"/>
            <w:tcBorders>
              <w:top w:val="nil"/>
              <w:left w:val="nil"/>
              <w:bottom w:val="single" w:sz="4" w:space="0" w:color="auto"/>
              <w:right w:val="single" w:sz="4" w:space="0" w:color="auto"/>
            </w:tcBorders>
            <w:shd w:val="clear" w:color="auto" w:fill="auto"/>
            <w:vAlign w:val="bottom"/>
            <w:hideMark/>
          </w:tcPr>
          <w:p w14:paraId="0D4C9DB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CIPROFLOXACINO. CAPSULA O TABLETA. 250 MG.</w:t>
            </w:r>
          </w:p>
        </w:tc>
        <w:tc>
          <w:tcPr>
            <w:tcW w:w="1416" w:type="dxa"/>
            <w:tcBorders>
              <w:top w:val="nil"/>
              <w:left w:val="nil"/>
              <w:bottom w:val="single" w:sz="4" w:space="0" w:color="auto"/>
              <w:right w:val="single" w:sz="4" w:space="0" w:color="auto"/>
            </w:tcBorders>
            <w:shd w:val="clear" w:color="auto" w:fill="auto"/>
            <w:noWrap/>
            <w:vAlign w:val="center"/>
            <w:hideMark/>
          </w:tcPr>
          <w:p w14:paraId="4F4A1B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0002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C/8</w:t>
            </w:r>
          </w:p>
        </w:tc>
        <w:tc>
          <w:tcPr>
            <w:tcW w:w="994" w:type="dxa"/>
            <w:tcBorders>
              <w:top w:val="nil"/>
              <w:left w:val="nil"/>
              <w:bottom w:val="single" w:sz="4" w:space="0" w:color="auto"/>
              <w:right w:val="single" w:sz="4" w:space="0" w:color="auto"/>
            </w:tcBorders>
            <w:shd w:val="clear" w:color="auto" w:fill="auto"/>
            <w:noWrap/>
            <w:vAlign w:val="center"/>
            <w:hideMark/>
          </w:tcPr>
          <w:p w14:paraId="406815F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373</w:t>
            </w:r>
          </w:p>
        </w:tc>
      </w:tr>
      <w:tr w:rsidR="00424E1C" w:rsidRPr="00424E1C" w14:paraId="5CF6046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D5D9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349</w:t>
            </w:r>
          </w:p>
        </w:tc>
        <w:tc>
          <w:tcPr>
            <w:tcW w:w="1281" w:type="dxa"/>
            <w:tcBorders>
              <w:top w:val="nil"/>
              <w:left w:val="nil"/>
              <w:bottom w:val="single" w:sz="4" w:space="0" w:color="auto"/>
              <w:right w:val="single" w:sz="4" w:space="0" w:color="auto"/>
            </w:tcBorders>
            <w:shd w:val="clear" w:color="auto" w:fill="auto"/>
            <w:noWrap/>
            <w:vAlign w:val="center"/>
            <w:hideMark/>
          </w:tcPr>
          <w:p w14:paraId="1D17A9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100004258.00</w:t>
            </w:r>
          </w:p>
        </w:tc>
        <w:tc>
          <w:tcPr>
            <w:tcW w:w="5241" w:type="dxa"/>
            <w:tcBorders>
              <w:top w:val="nil"/>
              <w:left w:val="nil"/>
              <w:bottom w:val="single" w:sz="4" w:space="0" w:color="auto"/>
              <w:right w:val="single" w:sz="4" w:space="0" w:color="auto"/>
            </w:tcBorders>
            <w:shd w:val="clear" w:color="auto" w:fill="auto"/>
            <w:vAlign w:val="bottom"/>
            <w:hideMark/>
          </w:tcPr>
          <w:p w14:paraId="2FDCEBC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CIPROFLOXACINOSUSPENSION250 MG/5 MLENVASE CON 5 G Y 93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494E70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2DDA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7308F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F94750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1349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350</w:t>
            </w:r>
          </w:p>
        </w:tc>
        <w:tc>
          <w:tcPr>
            <w:tcW w:w="1281" w:type="dxa"/>
            <w:tcBorders>
              <w:top w:val="nil"/>
              <w:left w:val="nil"/>
              <w:bottom w:val="single" w:sz="4" w:space="0" w:color="auto"/>
              <w:right w:val="single" w:sz="4" w:space="0" w:color="auto"/>
            </w:tcBorders>
            <w:shd w:val="clear" w:color="auto" w:fill="auto"/>
            <w:noWrap/>
            <w:vAlign w:val="center"/>
            <w:hideMark/>
          </w:tcPr>
          <w:p w14:paraId="2FF746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100004259.00</w:t>
            </w:r>
          </w:p>
        </w:tc>
        <w:tc>
          <w:tcPr>
            <w:tcW w:w="5241" w:type="dxa"/>
            <w:tcBorders>
              <w:top w:val="nil"/>
              <w:left w:val="nil"/>
              <w:bottom w:val="single" w:sz="4" w:space="0" w:color="auto"/>
              <w:right w:val="single" w:sz="4" w:space="0" w:color="auto"/>
            </w:tcBorders>
            <w:shd w:val="clear" w:color="auto" w:fill="auto"/>
            <w:vAlign w:val="bottom"/>
            <w:hideMark/>
          </w:tcPr>
          <w:p w14:paraId="3C56CE9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CIPROFLOXACINO SOLUCION INYECTABLE CADA 100 ML CONTIENE: LACTATO O CLORHIDRATO DE CIPROFLOXACINO EQUIVALENTE A 200 MG DE CIPROFLOXACINO. ENVASE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694174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2396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350D8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360</w:t>
            </w:r>
          </w:p>
        </w:tc>
      </w:tr>
      <w:tr w:rsidR="00424E1C" w:rsidRPr="00424E1C" w14:paraId="5F01988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5B73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351</w:t>
            </w:r>
          </w:p>
        </w:tc>
        <w:tc>
          <w:tcPr>
            <w:tcW w:w="1281" w:type="dxa"/>
            <w:tcBorders>
              <w:top w:val="nil"/>
              <w:left w:val="nil"/>
              <w:bottom w:val="single" w:sz="4" w:space="0" w:color="auto"/>
              <w:right w:val="single" w:sz="4" w:space="0" w:color="auto"/>
            </w:tcBorders>
            <w:shd w:val="clear" w:color="auto" w:fill="auto"/>
            <w:noWrap/>
            <w:vAlign w:val="center"/>
            <w:hideMark/>
          </w:tcPr>
          <w:p w14:paraId="686F9D4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100004260.00</w:t>
            </w:r>
          </w:p>
        </w:tc>
        <w:tc>
          <w:tcPr>
            <w:tcW w:w="5241" w:type="dxa"/>
            <w:tcBorders>
              <w:top w:val="nil"/>
              <w:left w:val="nil"/>
              <w:bottom w:val="single" w:sz="4" w:space="0" w:color="auto"/>
              <w:right w:val="single" w:sz="4" w:space="0" w:color="auto"/>
            </w:tcBorders>
            <w:shd w:val="clear" w:color="auto" w:fill="auto"/>
            <w:vAlign w:val="bottom"/>
            <w:hideMark/>
          </w:tcPr>
          <w:p w14:paraId="1CF1E38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NISTATINA. SUSPENSION ORAL. 100,000 UI/ML. ENVASE PARA 24 ML</w:t>
            </w:r>
          </w:p>
        </w:tc>
        <w:tc>
          <w:tcPr>
            <w:tcW w:w="1416" w:type="dxa"/>
            <w:tcBorders>
              <w:top w:val="nil"/>
              <w:left w:val="nil"/>
              <w:bottom w:val="single" w:sz="4" w:space="0" w:color="auto"/>
              <w:right w:val="single" w:sz="4" w:space="0" w:color="auto"/>
            </w:tcBorders>
            <w:shd w:val="clear" w:color="auto" w:fill="auto"/>
            <w:noWrap/>
            <w:vAlign w:val="center"/>
            <w:hideMark/>
          </w:tcPr>
          <w:p w14:paraId="06B326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CBC4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13DE8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98</w:t>
            </w:r>
          </w:p>
        </w:tc>
      </w:tr>
      <w:tr w:rsidR="00424E1C" w:rsidRPr="00424E1C" w14:paraId="7CD3102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44A4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352</w:t>
            </w:r>
          </w:p>
        </w:tc>
        <w:tc>
          <w:tcPr>
            <w:tcW w:w="1281" w:type="dxa"/>
            <w:tcBorders>
              <w:top w:val="nil"/>
              <w:left w:val="nil"/>
              <w:bottom w:val="single" w:sz="4" w:space="0" w:color="auto"/>
              <w:right w:val="single" w:sz="4" w:space="0" w:color="auto"/>
            </w:tcBorders>
            <w:shd w:val="clear" w:color="auto" w:fill="auto"/>
            <w:noWrap/>
            <w:vAlign w:val="center"/>
            <w:hideMark/>
          </w:tcPr>
          <w:p w14:paraId="73798D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100004263.00</w:t>
            </w:r>
          </w:p>
        </w:tc>
        <w:tc>
          <w:tcPr>
            <w:tcW w:w="5241" w:type="dxa"/>
            <w:tcBorders>
              <w:top w:val="nil"/>
              <w:left w:val="nil"/>
              <w:bottom w:val="single" w:sz="4" w:space="0" w:color="auto"/>
              <w:right w:val="single" w:sz="4" w:space="0" w:color="auto"/>
            </w:tcBorders>
            <w:shd w:val="clear" w:color="auto" w:fill="auto"/>
            <w:vAlign w:val="bottom"/>
            <w:hideMark/>
          </w:tcPr>
          <w:p w14:paraId="1939CF5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ACICLOVIR. COMPRIMIDO O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59D435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19AF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994" w:type="dxa"/>
            <w:tcBorders>
              <w:top w:val="nil"/>
              <w:left w:val="nil"/>
              <w:bottom w:val="single" w:sz="4" w:space="0" w:color="auto"/>
              <w:right w:val="single" w:sz="4" w:space="0" w:color="auto"/>
            </w:tcBorders>
            <w:shd w:val="clear" w:color="auto" w:fill="auto"/>
            <w:noWrap/>
            <w:vAlign w:val="center"/>
            <w:hideMark/>
          </w:tcPr>
          <w:p w14:paraId="1D6668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139</w:t>
            </w:r>
          </w:p>
        </w:tc>
      </w:tr>
      <w:tr w:rsidR="00424E1C" w:rsidRPr="00424E1C" w14:paraId="53759B0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2079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353</w:t>
            </w:r>
          </w:p>
        </w:tc>
        <w:tc>
          <w:tcPr>
            <w:tcW w:w="1281" w:type="dxa"/>
            <w:tcBorders>
              <w:top w:val="nil"/>
              <w:left w:val="nil"/>
              <w:bottom w:val="single" w:sz="4" w:space="0" w:color="auto"/>
              <w:right w:val="single" w:sz="4" w:space="0" w:color="auto"/>
            </w:tcBorders>
            <w:shd w:val="clear" w:color="auto" w:fill="auto"/>
            <w:noWrap/>
            <w:vAlign w:val="center"/>
            <w:hideMark/>
          </w:tcPr>
          <w:p w14:paraId="20D92D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100004264.00</w:t>
            </w:r>
          </w:p>
        </w:tc>
        <w:tc>
          <w:tcPr>
            <w:tcW w:w="5241" w:type="dxa"/>
            <w:tcBorders>
              <w:top w:val="nil"/>
              <w:left w:val="nil"/>
              <w:bottom w:val="single" w:sz="4" w:space="0" w:color="auto"/>
              <w:right w:val="single" w:sz="4" w:space="0" w:color="auto"/>
            </w:tcBorders>
            <w:shd w:val="clear" w:color="auto" w:fill="auto"/>
            <w:vAlign w:val="bottom"/>
            <w:hideMark/>
          </w:tcPr>
          <w:p w14:paraId="46BAF9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ACICLOVIR SODICO. SOLUCION INYECTABLE. 250 MG. FRASCOS AMPULA</w:t>
            </w:r>
          </w:p>
        </w:tc>
        <w:tc>
          <w:tcPr>
            <w:tcW w:w="1416" w:type="dxa"/>
            <w:tcBorders>
              <w:top w:val="nil"/>
              <w:left w:val="nil"/>
              <w:bottom w:val="single" w:sz="4" w:space="0" w:color="auto"/>
              <w:right w:val="single" w:sz="4" w:space="0" w:color="auto"/>
            </w:tcBorders>
            <w:shd w:val="clear" w:color="auto" w:fill="auto"/>
            <w:noWrap/>
            <w:vAlign w:val="center"/>
            <w:hideMark/>
          </w:tcPr>
          <w:p w14:paraId="0E029C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40CE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723417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59</w:t>
            </w:r>
          </w:p>
        </w:tc>
      </w:tr>
      <w:tr w:rsidR="00424E1C" w:rsidRPr="00424E1C" w14:paraId="0D4DFD4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CA4C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354</w:t>
            </w:r>
          </w:p>
        </w:tc>
        <w:tc>
          <w:tcPr>
            <w:tcW w:w="1281" w:type="dxa"/>
            <w:tcBorders>
              <w:top w:val="nil"/>
              <w:left w:val="nil"/>
              <w:bottom w:val="single" w:sz="4" w:space="0" w:color="auto"/>
              <w:right w:val="single" w:sz="4" w:space="0" w:color="auto"/>
            </w:tcBorders>
            <w:shd w:val="clear" w:color="auto" w:fill="auto"/>
            <w:noWrap/>
            <w:vAlign w:val="center"/>
            <w:hideMark/>
          </w:tcPr>
          <w:p w14:paraId="28D6E1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100004271.00</w:t>
            </w:r>
          </w:p>
        </w:tc>
        <w:tc>
          <w:tcPr>
            <w:tcW w:w="5241" w:type="dxa"/>
            <w:tcBorders>
              <w:top w:val="nil"/>
              <w:left w:val="nil"/>
              <w:bottom w:val="single" w:sz="4" w:space="0" w:color="auto"/>
              <w:right w:val="single" w:sz="4" w:space="0" w:color="auto"/>
            </w:tcBorders>
            <w:shd w:val="clear" w:color="auto" w:fill="auto"/>
            <w:vAlign w:val="bottom"/>
            <w:hideMark/>
          </w:tcPr>
          <w:p w14:paraId="56898A1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LAMIVUDINA. SOLUCION. 1 G/100 ML. ENVASE CON 240 ML</w:t>
            </w:r>
          </w:p>
        </w:tc>
        <w:tc>
          <w:tcPr>
            <w:tcW w:w="1416" w:type="dxa"/>
            <w:tcBorders>
              <w:top w:val="nil"/>
              <w:left w:val="nil"/>
              <w:bottom w:val="single" w:sz="4" w:space="0" w:color="auto"/>
              <w:right w:val="single" w:sz="4" w:space="0" w:color="auto"/>
            </w:tcBorders>
            <w:shd w:val="clear" w:color="auto" w:fill="auto"/>
            <w:noWrap/>
            <w:vAlign w:val="center"/>
            <w:hideMark/>
          </w:tcPr>
          <w:p w14:paraId="758348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8CE6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06E94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w:t>
            </w:r>
          </w:p>
        </w:tc>
      </w:tr>
      <w:tr w:rsidR="00424E1C" w:rsidRPr="00424E1C" w14:paraId="2C1B5B1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FA00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355</w:t>
            </w:r>
          </w:p>
        </w:tc>
        <w:tc>
          <w:tcPr>
            <w:tcW w:w="1281" w:type="dxa"/>
            <w:tcBorders>
              <w:top w:val="nil"/>
              <w:left w:val="nil"/>
              <w:bottom w:val="single" w:sz="4" w:space="0" w:color="auto"/>
              <w:right w:val="single" w:sz="4" w:space="0" w:color="auto"/>
            </w:tcBorders>
            <w:shd w:val="clear" w:color="auto" w:fill="auto"/>
            <w:noWrap/>
            <w:vAlign w:val="center"/>
            <w:hideMark/>
          </w:tcPr>
          <w:p w14:paraId="28E997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100004272.00</w:t>
            </w:r>
          </w:p>
        </w:tc>
        <w:tc>
          <w:tcPr>
            <w:tcW w:w="5241" w:type="dxa"/>
            <w:tcBorders>
              <w:top w:val="nil"/>
              <w:left w:val="nil"/>
              <w:bottom w:val="single" w:sz="4" w:space="0" w:color="auto"/>
              <w:right w:val="single" w:sz="4" w:space="0" w:color="auto"/>
            </w:tcBorders>
            <w:shd w:val="clear" w:color="auto" w:fill="auto"/>
            <w:vAlign w:val="bottom"/>
            <w:hideMark/>
          </w:tcPr>
          <w:p w14:paraId="2459B56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ABACAVIR. SOLUCION. 2.0 G. ENVASE CON 240 ML Y PIPETA DOSIFICADORA</w:t>
            </w:r>
          </w:p>
        </w:tc>
        <w:tc>
          <w:tcPr>
            <w:tcW w:w="1416" w:type="dxa"/>
            <w:tcBorders>
              <w:top w:val="nil"/>
              <w:left w:val="nil"/>
              <w:bottom w:val="single" w:sz="4" w:space="0" w:color="auto"/>
              <w:right w:val="single" w:sz="4" w:space="0" w:color="auto"/>
            </w:tcBorders>
            <w:shd w:val="clear" w:color="auto" w:fill="auto"/>
            <w:noWrap/>
            <w:vAlign w:val="center"/>
            <w:hideMark/>
          </w:tcPr>
          <w:p w14:paraId="2091D7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1014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1FEEEC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w:t>
            </w:r>
          </w:p>
        </w:tc>
      </w:tr>
      <w:tr w:rsidR="00424E1C" w:rsidRPr="00424E1C" w14:paraId="3098583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81E1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356</w:t>
            </w:r>
          </w:p>
        </w:tc>
        <w:tc>
          <w:tcPr>
            <w:tcW w:w="1281" w:type="dxa"/>
            <w:tcBorders>
              <w:top w:val="nil"/>
              <w:left w:val="nil"/>
              <w:bottom w:val="single" w:sz="4" w:space="0" w:color="auto"/>
              <w:right w:val="single" w:sz="4" w:space="0" w:color="auto"/>
            </w:tcBorders>
            <w:shd w:val="clear" w:color="auto" w:fill="auto"/>
            <w:noWrap/>
            <w:vAlign w:val="center"/>
            <w:hideMark/>
          </w:tcPr>
          <w:p w14:paraId="01BDE77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100004287.00</w:t>
            </w:r>
          </w:p>
        </w:tc>
        <w:tc>
          <w:tcPr>
            <w:tcW w:w="5241" w:type="dxa"/>
            <w:tcBorders>
              <w:top w:val="nil"/>
              <w:left w:val="nil"/>
              <w:bottom w:val="single" w:sz="4" w:space="0" w:color="auto"/>
              <w:right w:val="single" w:sz="4" w:space="0" w:color="auto"/>
            </w:tcBorders>
            <w:shd w:val="clear" w:color="auto" w:fill="auto"/>
            <w:vAlign w:val="bottom"/>
            <w:hideMark/>
          </w:tcPr>
          <w:p w14:paraId="6D6608A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CONCENTRADO DE PROTEINAS HUMANAS COAGULABLES. SOLUCION. 115-233 MG. FRASCOS AMPULA 1 Y 2 Y FRASCOS AMPULA3 Y 4 UNIDOS A TRAVES DE UN DISPOSITIVODE TRANSFERENCIA</w:t>
            </w:r>
          </w:p>
        </w:tc>
        <w:tc>
          <w:tcPr>
            <w:tcW w:w="1416" w:type="dxa"/>
            <w:tcBorders>
              <w:top w:val="nil"/>
              <w:left w:val="nil"/>
              <w:bottom w:val="single" w:sz="4" w:space="0" w:color="auto"/>
              <w:right w:val="single" w:sz="4" w:space="0" w:color="auto"/>
            </w:tcBorders>
            <w:shd w:val="clear" w:color="auto" w:fill="auto"/>
            <w:noWrap/>
            <w:vAlign w:val="center"/>
            <w:hideMark/>
          </w:tcPr>
          <w:p w14:paraId="7E6737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C26C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5D111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BCA9AD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7D79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357</w:t>
            </w:r>
          </w:p>
        </w:tc>
        <w:tc>
          <w:tcPr>
            <w:tcW w:w="1281" w:type="dxa"/>
            <w:tcBorders>
              <w:top w:val="nil"/>
              <w:left w:val="nil"/>
              <w:bottom w:val="single" w:sz="4" w:space="0" w:color="auto"/>
              <w:right w:val="single" w:sz="4" w:space="0" w:color="auto"/>
            </w:tcBorders>
            <w:shd w:val="clear" w:color="auto" w:fill="auto"/>
            <w:noWrap/>
            <w:vAlign w:val="center"/>
            <w:hideMark/>
          </w:tcPr>
          <w:p w14:paraId="6BBB05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100004291.00</w:t>
            </w:r>
          </w:p>
        </w:tc>
        <w:tc>
          <w:tcPr>
            <w:tcW w:w="5241" w:type="dxa"/>
            <w:tcBorders>
              <w:top w:val="nil"/>
              <w:left w:val="nil"/>
              <w:bottom w:val="single" w:sz="4" w:space="0" w:color="auto"/>
              <w:right w:val="single" w:sz="4" w:space="0" w:color="auto"/>
            </w:tcBorders>
            <w:shd w:val="clear" w:color="auto" w:fill="auto"/>
            <w:vAlign w:val="bottom"/>
            <w:hideMark/>
          </w:tcPr>
          <w:p w14:paraId="00DBB7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LINEZOLID. SOLUCION INYECTABLE. 200 MG/300 ML. BOLSA CON 300 ML</w:t>
            </w:r>
          </w:p>
        </w:tc>
        <w:tc>
          <w:tcPr>
            <w:tcW w:w="1416" w:type="dxa"/>
            <w:tcBorders>
              <w:top w:val="nil"/>
              <w:left w:val="nil"/>
              <w:bottom w:val="single" w:sz="4" w:space="0" w:color="auto"/>
              <w:right w:val="single" w:sz="4" w:space="0" w:color="auto"/>
            </w:tcBorders>
            <w:shd w:val="clear" w:color="auto" w:fill="auto"/>
            <w:noWrap/>
            <w:vAlign w:val="center"/>
            <w:hideMark/>
          </w:tcPr>
          <w:p w14:paraId="082C39E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B5D9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2665B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363</w:t>
            </w:r>
          </w:p>
        </w:tc>
      </w:tr>
      <w:tr w:rsidR="00424E1C" w:rsidRPr="00424E1C" w14:paraId="61E9E9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A218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358</w:t>
            </w:r>
          </w:p>
        </w:tc>
        <w:tc>
          <w:tcPr>
            <w:tcW w:w="1281" w:type="dxa"/>
            <w:tcBorders>
              <w:top w:val="nil"/>
              <w:left w:val="nil"/>
              <w:bottom w:val="single" w:sz="4" w:space="0" w:color="auto"/>
              <w:right w:val="single" w:sz="4" w:space="0" w:color="auto"/>
            </w:tcBorders>
            <w:shd w:val="clear" w:color="auto" w:fill="auto"/>
            <w:noWrap/>
            <w:vAlign w:val="center"/>
            <w:hideMark/>
          </w:tcPr>
          <w:p w14:paraId="338C53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100004294.00</w:t>
            </w:r>
          </w:p>
        </w:tc>
        <w:tc>
          <w:tcPr>
            <w:tcW w:w="5241" w:type="dxa"/>
            <w:tcBorders>
              <w:top w:val="nil"/>
              <w:left w:val="nil"/>
              <w:bottom w:val="single" w:sz="4" w:space="0" w:color="auto"/>
              <w:right w:val="single" w:sz="4" w:space="0" w:color="auto"/>
            </w:tcBorders>
            <w:shd w:val="clear" w:color="auto" w:fill="auto"/>
            <w:vAlign w:val="bottom"/>
            <w:hideMark/>
          </w:tcPr>
          <w:p w14:paraId="2966F28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CICLOSPORINA. EMULSION ORAL. 100 MG. ENVASE CON 50 ML</w:t>
            </w:r>
          </w:p>
        </w:tc>
        <w:tc>
          <w:tcPr>
            <w:tcW w:w="1416" w:type="dxa"/>
            <w:tcBorders>
              <w:top w:val="nil"/>
              <w:left w:val="nil"/>
              <w:bottom w:val="single" w:sz="4" w:space="0" w:color="auto"/>
              <w:right w:val="single" w:sz="4" w:space="0" w:color="auto"/>
            </w:tcBorders>
            <w:shd w:val="clear" w:color="auto" w:fill="auto"/>
            <w:noWrap/>
            <w:vAlign w:val="center"/>
            <w:hideMark/>
          </w:tcPr>
          <w:p w14:paraId="6D71D8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8DF1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780C3F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1CA770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A795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359</w:t>
            </w:r>
          </w:p>
        </w:tc>
        <w:tc>
          <w:tcPr>
            <w:tcW w:w="1281" w:type="dxa"/>
            <w:tcBorders>
              <w:top w:val="nil"/>
              <w:left w:val="nil"/>
              <w:bottom w:val="single" w:sz="4" w:space="0" w:color="auto"/>
              <w:right w:val="single" w:sz="4" w:space="0" w:color="auto"/>
            </w:tcBorders>
            <w:shd w:val="clear" w:color="auto" w:fill="auto"/>
            <w:noWrap/>
            <w:vAlign w:val="center"/>
            <w:hideMark/>
          </w:tcPr>
          <w:p w14:paraId="6921EC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100004299.00</w:t>
            </w:r>
          </w:p>
        </w:tc>
        <w:tc>
          <w:tcPr>
            <w:tcW w:w="5241" w:type="dxa"/>
            <w:tcBorders>
              <w:top w:val="nil"/>
              <w:left w:val="nil"/>
              <w:bottom w:val="single" w:sz="4" w:space="0" w:color="auto"/>
              <w:right w:val="single" w:sz="4" w:space="0" w:color="auto"/>
            </w:tcBorders>
            <w:shd w:val="clear" w:color="auto" w:fill="auto"/>
            <w:vAlign w:val="bottom"/>
            <w:hideMark/>
          </w:tcPr>
          <w:p w14:paraId="556CDC5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LEVOFLOXACINO CADA TABLETA CONTIENE: LEVOFLOXACINO HEMIHIDRATADO EQUIVALENTE A 500 MG DE LEVOFLOXACINO. ENVASE CON 7 TABLETAS.</w:t>
            </w:r>
          </w:p>
        </w:tc>
        <w:tc>
          <w:tcPr>
            <w:tcW w:w="1416" w:type="dxa"/>
            <w:tcBorders>
              <w:top w:val="nil"/>
              <w:left w:val="nil"/>
              <w:bottom w:val="single" w:sz="4" w:space="0" w:color="auto"/>
              <w:right w:val="single" w:sz="4" w:space="0" w:color="auto"/>
            </w:tcBorders>
            <w:shd w:val="clear" w:color="auto" w:fill="auto"/>
            <w:noWrap/>
            <w:vAlign w:val="center"/>
            <w:hideMark/>
          </w:tcPr>
          <w:p w14:paraId="4C4E0F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C14A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994" w:type="dxa"/>
            <w:tcBorders>
              <w:top w:val="nil"/>
              <w:left w:val="nil"/>
              <w:bottom w:val="single" w:sz="4" w:space="0" w:color="auto"/>
              <w:right w:val="single" w:sz="4" w:space="0" w:color="auto"/>
            </w:tcBorders>
            <w:shd w:val="clear" w:color="auto" w:fill="auto"/>
            <w:noWrap/>
            <w:vAlign w:val="center"/>
            <w:hideMark/>
          </w:tcPr>
          <w:p w14:paraId="3766E7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361</w:t>
            </w:r>
          </w:p>
        </w:tc>
      </w:tr>
      <w:tr w:rsidR="00424E1C" w:rsidRPr="00424E1C" w14:paraId="06E438E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4432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360</w:t>
            </w:r>
          </w:p>
        </w:tc>
        <w:tc>
          <w:tcPr>
            <w:tcW w:w="1281" w:type="dxa"/>
            <w:tcBorders>
              <w:top w:val="nil"/>
              <w:left w:val="nil"/>
              <w:bottom w:val="single" w:sz="4" w:space="0" w:color="auto"/>
              <w:right w:val="single" w:sz="4" w:space="0" w:color="auto"/>
            </w:tcBorders>
            <w:shd w:val="clear" w:color="auto" w:fill="auto"/>
            <w:noWrap/>
            <w:vAlign w:val="center"/>
            <w:hideMark/>
          </w:tcPr>
          <w:p w14:paraId="065B3A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100004300.00</w:t>
            </w:r>
          </w:p>
        </w:tc>
        <w:tc>
          <w:tcPr>
            <w:tcW w:w="5241" w:type="dxa"/>
            <w:tcBorders>
              <w:top w:val="nil"/>
              <w:left w:val="nil"/>
              <w:bottom w:val="single" w:sz="4" w:space="0" w:color="auto"/>
              <w:right w:val="single" w:sz="4" w:space="0" w:color="auto"/>
            </w:tcBorders>
            <w:shd w:val="clear" w:color="auto" w:fill="auto"/>
            <w:vAlign w:val="bottom"/>
            <w:hideMark/>
          </w:tcPr>
          <w:p w14:paraId="74D3C6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LEVOFLOXACINO HEMIHIDRATADO. TABLETA. 750 MG.</w:t>
            </w:r>
          </w:p>
        </w:tc>
        <w:tc>
          <w:tcPr>
            <w:tcW w:w="1416" w:type="dxa"/>
            <w:tcBorders>
              <w:top w:val="nil"/>
              <w:left w:val="nil"/>
              <w:bottom w:val="single" w:sz="4" w:space="0" w:color="auto"/>
              <w:right w:val="single" w:sz="4" w:space="0" w:color="auto"/>
            </w:tcBorders>
            <w:shd w:val="clear" w:color="auto" w:fill="auto"/>
            <w:noWrap/>
            <w:vAlign w:val="center"/>
            <w:hideMark/>
          </w:tcPr>
          <w:p w14:paraId="7B6214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CC7C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994" w:type="dxa"/>
            <w:tcBorders>
              <w:top w:val="nil"/>
              <w:left w:val="nil"/>
              <w:bottom w:val="single" w:sz="4" w:space="0" w:color="auto"/>
              <w:right w:val="single" w:sz="4" w:space="0" w:color="auto"/>
            </w:tcBorders>
            <w:shd w:val="clear" w:color="auto" w:fill="auto"/>
            <w:noWrap/>
            <w:vAlign w:val="center"/>
            <w:hideMark/>
          </w:tcPr>
          <w:p w14:paraId="4BBF59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62D298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66E6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361</w:t>
            </w:r>
          </w:p>
        </w:tc>
        <w:tc>
          <w:tcPr>
            <w:tcW w:w="1281" w:type="dxa"/>
            <w:tcBorders>
              <w:top w:val="nil"/>
              <w:left w:val="nil"/>
              <w:bottom w:val="single" w:sz="4" w:space="0" w:color="auto"/>
              <w:right w:val="single" w:sz="4" w:space="0" w:color="auto"/>
            </w:tcBorders>
            <w:shd w:val="clear" w:color="auto" w:fill="auto"/>
            <w:noWrap/>
            <w:vAlign w:val="center"/>
            <w:hideMark/>
          </w:tcPr>
          <w:p w14:paraId="12B149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100004301.00</w:t>
            </w:r>
          </w:p>
        </w:tc>
        <w:tc>
          <w:tcPr>
            <w:tcW w:w="5241" w:type="dxa"/>
            <w:tcBorders>
              <w:top w:val="nil"/>
              <w:left w:val="nil"/>
              <w:bottom w:val="single" w:sz="4" w:space="0" w:color="auto"/>
              <w:right w:val="single" w:sz="4" w:space="0" w:color="auto"/>
            </w:tcBorders>
            <w:shd w:val="clear" w:color="auto" w:fill="auto"/>
            <w:vAlign w:val="bottom"/>
            <w:hideMark/>
          </w:tcPr>
          <w:p w14:paraId="3652E83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ERTAPENEM. SOLUCION INYECTABLE. 1 G. FRASCO AMPULA CON LIOFILIZADO</w:t>
            </w:r>
          </w:p>
        </w:tc>
        <w:tc>
          <w:tcPr>
            <w:tcW w:w="1416" w:type="dxa"/>
            <w:tcBorders>
              <w:top w:val="nil"/>
              <w:left w:val="nil"/>
              <w:bottom w:val="single" w:sz="4" w:space="0" w:color="auto"/>
              <w:right w:val="single" w:sz="4" w:space="0" w:color="auto"/>
            </w:tcBorders>
            <w:shd w:val="clear" w:color="auto" w:fill="auto"/>
            <w:noWrap/>
            <w:vAlign w:val="center"/>
            <w:hideMark/>
          </w:tcPr>
          <w:p w14:paraId="25A2B3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ÁMPULA</w:t>
            </w:r>
          </w:p>
        </w:tc>
        <w:tc>
          <w:tcPr>
            <w:tcW w:w="1274" w:type="dxa"/>
            <w:tcBorders>
              <w:top w:val="nil"/>
              <w:left w:val="nil"/>
              <w:bottom w:val="single" w:sz="4" w:space="0" w:color="auto"/>
              <w:right w:val="single" w:sz="4" w:space="0" w:color="auto"/>
            </w:tcBorders>
            <w:shd w:val="clear" w:color="auto" w:fill="auto"/>
            <w:noWrap/>
            <w:vAlign w:val="center"/>
            <w:hideMark/>
          </w:tcPr>
          <w:p w14:paraId="6DDAD5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F4787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288</w:t>
            </w:r>
          </w:p>
        </w:tc>
      </w:tr>
      <w:tr w:rsidR="00424E1C" w:rsidRPr="00424E1C" w14:paraId="562FBDE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9E07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362</w:t>
            </w:r>
          </w:p>
        </w:tc>
        <w:tc>
          <w:tcPr>
            <w:tcW w:w="1281" w:type="dxa"/>
            <w:tcBorders>
              <w:top w:val="nil"/>
              <w:left w:val="nil"/>
              <w:bottom w:val="single" w:sz="4" w:space="0" w:color="auto"/>
              <w:right w:val="single" w:sz="4" w:space="0" w:color="auto"/>
            </w:tcBorders>
            <w:shd w:val="clear" w:color="auto" w:fill="auto"/>
            <w:noWrap/>
            <w:vAlign w:val="center"/>
            <w:hideMark/>
          </w:tcPr>
          <w:p w14:paraId="7283C7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100004304.01</w:t>
            </w:r>
          </w:p>
        </w:tc>
        <w:tc>
          <w:tcPr>
            <w:tcW w:w="5241" w:type="dxa"/>
            <w:tcBorders>
              <w:top w:val="nil"/>
              <w:left w:val="nil"/>
              <w:bottom w:val="single" w:sz="4" w:space="0" w:color="auto"/>
              <w:right w:val="single" w:sz="4" w:space="0" w:color="auto"/>
            </w:tcBorders>
            <w:shd w:val="clear" w:color="auto" w:fill="auto"/>
            <w:vAlign w:val="bottom"/>
            <w:hideMark/>
          </w:tcPr>
          <w:p w14:paraId="44974B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 TARTRATO DE TOLTERODINA TABLETA 2 MG</w:t>
            </w:r>
          </w:p>
        </w:tc>
        <w:tc>
          <w:tcPr>
            <w:tcW w:w="1416" w:type="dxa"/>
            <w:tcBorders>
              <w:top w:val="nil"/>
              <w:left w:val="nil"/>
              <w:bottom w:val="single" w:sz="4" w:space="0" w:color="auto"/>
              <w:right w:val="single" w:sz="4" w:space="0" w:color="auto"/>
            </w:tcBorders>
            <w:shd w:val="clear" w:color="auto" w:fill="auto"/>
            <w:noWrap/>
            <w:vAlign w:val="center"/>
            <w:hideMark/>
          </w:tcPr>
          <w:p w14:paraId="7B3606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948A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779625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57DBC9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961E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363</w:t>
            </w:r>
          </w:p>
        </w:tc>
        <w:tc>
          <w:tcPr>
            <w:tcW w:w="1281" w:type="dxa"/>
            <w:tcBorders>
              <w:top w:val="nil"/>
              <w:left w:val="nil"/>
              <w:bottom w:val="single" w:sz="4" w:space="0" w:color="auto"/>
              <w:right w:val="single" w:sz="4" w:space="0" w:color="auto"/>
            </w:tcBorders>
            <w:shd w:val="clear" w:color="auto" w:fill="auto"/>
            <w:noWrap/>
            <w:vAlign w:val="center"/>
            <w:hideMark/>
          </w:tcPr>
          <w:p w14:paraId="1A2CCD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100004305.00</w:t>
            </w:r>
          </w:p>
        </w:tc>
        <w:tc>
          <w:tcPr>
            <w:tcW w:w="5241" w:type="dxa"/>
            <w:tcBorders>
              <w:top w:val="nil"/>
              <w:left w:val="nil"/>
              <w:bottom w:val="single" w:sz="4" w:space="0" w:color="auto"/>
              <w:right w:val="single" w:sz="4" w:space="0" w:color="auto"/>
            </w:tcBorders>
            <w:shd w:val="clear" w:color="auto" w:fill="auto"/>
            <w:vAlign w:val="bottom"/>
            <w:hideMark/>
          </w:tcPr>
          <w:p w14:paraId="43D38C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OXIBUTININA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25BB2A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60FA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5B83518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C614EA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C5F1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364</w:t>
            </w:r>
          </w:p>
        </w:tc>
        <w:tc>
          <w:tcPr>
            <w:tcW w:w="1281" w:type="dxa"/>
            <w:tcBorders>
              <w:top w:val="nil"/>
              <w:left w:val="nil"/>
              <w:bottom w:val="single" w:sz="4" w:space="0" w:color="auto"/>
              <w:right w:val="single" w:sz="4" w:space="0" w:color="auto"/>
            </w:tcBorders>
            <w:shd w:val="clear" w:color="auto" w:fill="auto"/>
            <w:noWrap/>
            <w:vAlign w:val="center"/>
            <w:hideMark/>
          </w:tcPr>
          <w:p w14:paraId="35CF93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100004308.01</w:t>
            </w:r>
          </w:p>
        </w:tc>
        <w:tc>
          <w:tcPr>
            <w:tcW w:w="5241" w:type="dxa"/>
            <w:tcBorders>
              <w:top w:val="nil"/>
              <w:left w:val="nil"/>
              <w:bottom w:val="single" w:sz="4" w:space="0" w:color="auto"/>
              <w:right w:val="single" w:sz="4" w:space="0" w:color="auto"/>
            </w:tcBorders>
            <w:shd w:val="clear" w:color="auto" w:fill="auto"/>
            <w:vAlign w:val="bottom"/>
            <w:hideMark/>
          </w:tcPr>
          <w:p w14:paraId="774BE63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SILDENAFIL TABLETA 50 MG</w:t>
            </w:r>
          </w:p>
        </w:tc>
        <w:tc>
          <w:tcPr>
            <w:tcW w:w="1416" w:type="dxa"/>
            <w:tcBorders>
              <w:top w:val="nil"/>
              <w:left w:val="nil"/>
              <w:bottom w:val="single" w:sz="4" w:space="0" w:color="auto"/>
              <w:right w:val="single" w:sz="4" w:space="0" w:color="auto"/>
            </w:tcBorders>
            <w:shd w:val="clear" w:color="auto" w:fill="auto"/>
            <w:noWrap/>
            <w:vAlign w:val="center"/>
            <w:hideMark/>
          </w:tcPr>
          <w:p w14:paraId="35CD04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403D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w:t>
            </w:r>
          </w:p>
        </w:tc>
        <w:tc>
          <w:tcPr>
            <w:tcW w:w="994" w:type="dxa"/>
            <w:tcBorders>
              <w:top w:val="nil"/>
              <w:left w:val="nil"/>
              <w:bottom w:val="single" w:sz="4" w:space="0" w:color="auto"/>
              <w:right w:val="single" w:sz="4" w:space="0" w:color="auto"/>
            </w:tcBorders>
            <w:shd w:val="clear" w:color="auto" w:fill="auto"/>
            <w:noWrap/>
            <w:vAlign w:val="center"/>
            <w:hideMark/>
          </w:tcPr>
          <w:p w14:paraId="5C73AA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34F485B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1398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365</w:t>
            </w:r>
          </w:p>
        </w:tc>
        <w:tc>
          <w:tcPr>
            <w:tcW w:w="1281" w:type="dxa"/>
            <w:tcBorders>
              <w:top w:val="nil"/>
              <w:left w:val="nil"/>
              <w:bottom w:val="single" w:sz="4" w:space="0" w:color="auto"/>
              <w:right w:val="single" w:sz="4" w:space="0" w:color="auto"/>
            </w:tcBorders>
            <w:shd w:val="clear" w:color="auto" w:fill="auto"/>
            <w:noWrap/>
            <w:vAlign w:val="center"/>
            <w:hideMark/>
          </w:tcPr>
          <w:p w14:paraId="36DD21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100004321.01</w:t>
            </w:r>
          </w:p>
        </w:tc>
        <w:tc>
          <w:tcPr>
            <w:tcW w:w="5241" w:type="dxa"/>
            <w:tcBorders>
              <w:top w:val="nil"/>
              <w:left w:val="nil"/>
              <w:bottom w:val="single" w:sz="4" w:space="0" w:color="auto"/>
              <w:right w:val="single" w:sz="4" w:space="0" w:color="auto"/>
            </w:tcBorders>
            <w:shd w:val="clear" w:color="auto" w:fill="auto"/>
            <w:vAlign w:val="bottom"/>
            <w:hideMark/>
          </w:tcPr>
          <w:p w14:paraId="5C4B6D6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PALIVIZUMAB 100 MG SOLUCIÓN INYECTABLE CADA FRASCO ÁMPULA CON LIOFILIZADO O SOLUCIÓN CONTIENE:  ENVASE CON UN FRASCO ÁMPULA CON 1.0 ML (100 MG/1 ML).</w:t>
            </w:r>
          </w:p>
        </w:tc>
        <w:tc>
          <w:tcPr>
            <w:tcW w:w="1416" w:type="dxa"/>
            <w:tcBorders>
              <w:top w:val="nil"/>
              <w:left w:val="nil"/>
              <w:bottom w:val="single" w:sz="4" w:space="0" w:color="auto"/>
              <w:right w:val="single" w:sz="4" w:space="0" w:color="auto"/>
            </w:tcBorders>
            <w:shd w:val="clear" w:color="auto" w:fill="auto"/>
            <w:noWrap/>
            <w:vAlign w:val="center"/>
            <w:hideMark/>
          </w:tcPr>
          <w:p w14:paraId="54B036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22B8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A060B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25739C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BBAC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366</w:t>
            </w:r>
          </w:p>
        </w:tc>
        <w:tc>
          <w:tcPr>
            <w:tcW w:w="1281" w:type="dxa"/>
            <w:tcBorders>
              <w:top w:val="nil"/>
              <w:left w:val="nil"/>
              <w:bottom w:val="single" w:sz="4" w:space="0" w:color="auto"/>
              <w:right w:val="single" w:sz="4" w:space="0" w:color="auto"/>
            </w:tcBorders>
            <w:shd w:val="clear" w:color="auto" w:fill="auto"/>
            <w:noWrap/>
            <w:vAlign w:val="center"/>
            <w:hideMark/>
          </w:tcPr>
          <w:p w14:paraId="71C658B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100004326.00</w:t>
            </w:r>
          </w:p>
        </w:tc>
        <w:tc>
          <w:tcPr>
            <w:tcW w:w="5241" w:type="dxa"/>
            <w:tcBorders>
              <w:top w:val="nil"/>
              <w:left w:val="nil"/>
              <w:bottom w:val="single" w:sz="4" w:space="0" w:color="auto"/>
              <w:right w:val="single" w:sz="4" w:space="0" w:color="auto"/>
            </w:tcBorders>
            <w:shd w:val="clear" w:color="auto" w:fill="auto"/>
            <w:vAlign w:val="bottom"/>
            <w:hideMark/>
          </w:tcPr>
          <w:p w14:paraId="6146DE5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ACETILCISTEINA SOLUCION AL 20% 400 MG/2 ML(200 MG/ML)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76CD8D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B26B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45D61E5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3026D7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4FCA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367</w:t>
            </w:r>
          </w:p>
        </w:tc>
        <w:tc>
          <w:tcPr>
            <w:tcW w:w="1281" w:type="dxa"/>
            <w:tcBorders>
              <w:top w:val="nil"/>
              <w:left w:val="nil"/>
              <w:bottom w:val="single" w:sz="4" w:space="0" w:color="auto"/>
              <w:right w:val="single" w:sz="4" w:space="0" w:color="auto"/>
            </w:tcBorders>
            <w:shd w:val="clear" w:color="auto" w:fill="auto"/>
            <w:noWrap/>
            <w:vAlign w:val="center"/>
            <w:hideMark/>
          </w:tcPr>
          <w:p w14:paraId="3B0DEB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100004329.00</w:t>
            </w:r>
          </w:p>
        </w:tc>
        <w:tc>
          <w:tcPr>
            <w:tcW w:w="5241" w:type="dxa"/>
            <w:tcBorders>
              <w:top w:val="nil"/>
              <w:left w:val="nil"/>
              <w:bottom w:val="single" w:sz="4" w:space="0" w:color="auto"/>
              <w:right w:val="single" w:sz="4" w:space="0" w:color="auto"/>
            </w:tcBorders>
            <w:shd w:val="clear" w:color="auto" w:fill="auto"/>
            <w:vAlign w:val="bottom"/>
            <w:hideMark/>
          </w:tcPr>
          <w:p w14:paraId="200FDA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MONTELUKAST SODICO. COMPRIMIDO MASTICABLE.  5 MG.</w:t>
            </w:r>
          </w:p>
        </w:tc>
        <w:tc>
          <w:tcPr>
            <w:tcW w:w="1416" w:type="dxa"/>
            <w:tcBorders>
              <w:top w:val="nil"/>
              <w:left w:val="nil"/>
              <w:bottom w:val="single" w:sz="4" w:space="0" w:color="auto"/>
              <w:right w:val="single" w:sz="4" w:space="0" w:color="auto"/>
            </w:tcBorders>
            <w:shd w:val="clear" w:color="auto" w:fill="auto"/>
            <w:noWrap/>
            <w:vAlign w:val="center"/>
            <w:hideMark/>
          </w:tcPr>
          <w:p w14:paraId="1B48B8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E9F0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5CB47B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374</w:t>
            </w:r>
          </w:p>
        </w:tc>
      </w:tr>
      <w:tr w:rsidR="00424E1C" w:rsidRPr="00424E1C" w14:paraId="4FE0E0B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2F38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368</w:t>
            </w:r>
          </w:p>
        </w:tc>
        <w:tc>
          <w:tcPr>
            <w:tcW w:w="1281" w:type="dxa"/>
            <w:tcBorders>
              <w:top w:val="nil"/>
              <w:left w:val="nil"/>
              <w:bottom w:val="single" w:sz="4" w:space="0" w:color="auto"/>
              <w:right w:val="single" w:sz="4" w:space="0" w:color="auto"/>
            </w:tcBorders>
            <w:shd w:val="clear" w:color="auto" w:fill="auto"/>
            <w:noWrap/>
            <w:vAlign w:val="center"/>
            <w:hideMark/>
          </w:tcPr>
          <w:p w14:paraId="3186AD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100004330.00</w:t>
            </w:r>
          </w:p>
        </w:tc>
        <w:tc>
          <w:tcPr>
            <w:tcW w:w="5241" w:type="dxa"/>
            <w:tcBorders>
              <w:top w:val="nil"/>
              <w:left w:val="nil"/>
              <w:bottom w:val="single" w:sz="4" w:space="0" w:color="auto"/>
              <w:right w:val="single" w:sz="4" w:space="0" w:color="auto"/>
            </w:tcBorders>
            <w:shd w:val="clear" w:color="auto" w:fill="auto"/>
            <w:vAlign w:val="bottom"/>
            <w:hideMark/>
          </w:tcPr>
          <w:p w14:paraId="16CD4CC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MONTELUKAST SODICO. COMPRIMIDO RECUBIERTO. 10 MG.</w:t>
            </w:r>
          </w:p>
        </w:tc>
        <w:tc>
          <w:tcPr>
            <w:tcW w:w="1416" w:type="dxa"/>
            <w:tcBorders>
              <w:top w:val="nil"/>
              <w:left w:val="nil"/>
              <w:bottom w:val="single" w:sz="4" w:space="0" w:color="auto"/>
              <w:right w:val="single" w:sz="4" w:space="0" w:color="auto"/>
            </w:tcBorders>
            <w:shd w:val="clear" w:color="auto" w:fill="auto"/>
            <w:noWrap/>
            <w:vAlign w:val="center"/>
            <w:hideMark/>
          </w:tcPr>
          <w:p w14:paraId="5D082D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C306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5DD502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168</w:t>
            </w:r>
          </w:p>
        </w:tc>
      </w:tr>
      <w:tr w:rsidR="00424E1C" w:rsidRPr="00424E1C" w14:paraId="08F1467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1A35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369</w:t>
            </w:r>
          </w:p>
        </w:tc>
        <w:tc>
          <w:tcPr>
            <w:tcW w:w="1281" w:type="dxa"/>
            <w:tcBorders>
              <w:top w:val="nil"/>
              <w:left w:val="nil"/>
              <w:bottom w:val="single" w:sz="4" w:space="0" w:color="auto"/>
              <w:right w:val="single" w:sz="4" w:space="0" w:color="auto"/>
            </w:tcBorders>
            <w:shd w:val="clear" w:color="auto" w:fill="auto"/>
            <w:noWrap/>
            <w:vAlign w:val="center"/>
            <w:hideMark/>
          </w:tcPr>
          <w:p w14:paraId="658672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100004332.00</w:t>
            </w:r>
          </w:p>
        </w:tc>
        <w:tc>
          <w:tcPr>
            <w:tcW w:w="5241" w:type="dxa"/>
            <w:tcBorders>
              <w:top w:val="nil"/>
              <w:left w:val="nil"/>
              <w:bottom w:val="single" w:sz="4" w:space="0" w:color="auto"/>
              <w:right w:val="single" w:sz="4" w:space="0" w:color="auto"/>
            </w:tcBorders>
            <w:shd w:val="clear" w:color="auto" w:fill="auto"/>
            <w:vAlign w:val="bottom"/>
            <w:hideMark/>
          </w:tcPr>
          <w:p w14:paraId="71D78C3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BUDESONIDA (MICRONIZADA) 0.250 MG. SUSPENSION PARA NEBULIZADOR, ENVASE CON 2 ML.</w:t>
            </w:r>
          </w:p>
        </w:tc>
        <w:tc>
          <w:tcPr>
            <w:tcW w:w="1416" w:type="dxa"/>
            <w:tcBorders>
              <w:top w:val="nil"/>
              <w:left w:val="nil"/>
              <w:bottom w:val="single" w:sz="4" w:space="0" w:color="auto"/>
              <w:right w:val="single" w:sz="4" w:space="0" w:color="auto"/>
            </w:tcBorders>
            <w:shd w:val="clear" w:color="auto" w:fill="auto"/>
            <w:noWrap/>
            <w:vAlign w:val="center"/>
            <w:hideMark/>
          </w:tcPr>
          <w:p w14:paraId="752A9A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706B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39D705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569</w:t>
            </w:r>
          </w:p>
        </w:tc>
      </w:tr>
      <w:tr w:rsidR="00424E1C" w:rsidRPr="00424E1C" w14:paraId="452CDFE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27F6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370</w:t>
            </w:r>
          </w:p>
        </w:tc>
        <w:tc>
          <w:tcPr>
            <w:tcW w:w="1281" w:type="dxa"/>
            <w:tcBorders>
              <w:top w:val="nil"/>
              <w:left w:val="nil"/>
              <w:bottom w:val="single" w:sz="4" w:space="0" w:color="auto"/>
              <w:right w:val="single" w:sz="4" w:space="0" w:color="auto"/>
            </w:tcBorders>
            <w:shd w:val="clear" w:color="auto" w:fill="auto"/>
            <w:noWrap/>
            <w:vAlign w:val="center"/>
            <w:hideMark/>
          </w:tcPr>
          <w:p w14:paraId="372969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100004340.00</w:t>
            </w:r>
          </w:p>
        </w:tc>
        <w:tc>
          <w:tcPr>
            <w:tcW w:w="5241" w:type="dxa"/>
            <w:tcBorders>
              <w:top w:val="nil"/>
              <w:left w:val="nil"/>
              <w:bottom w:val="single" w:sz="4" w:space="0" w:color="auto"/>
              <w:right w:val="single" w:sz="4" w:space="0" w:color="auto"/>
            </w:tcBorders>
            <w:shd w:val="clear" w:color="auto" w:fill="auto"/>
            <w:vAlign w:val="bottom"/>
            <w:hideMark/>
          </w:tcPr>
          <w:p w14:paraId="4AC4A9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OMALIZUMAB. SOLUCION INYECTABLE. CADA FRASCO AMPULA CONTIENE:OMALIZUMAB 202.5MG ENVASE CON UN FRASCO AMPULA Y AMPOLLETA CON 2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75B34F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0C30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DBBB5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5704CD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96AD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371</w:t>
            </w:r>
          </w:p>
        </w:tc>
        <w:tc>
          <w:tcPr>
            <w:tcW w:w="1281" w:type="dxa"/>
            <w:tcBorders>
              <w:top w:val="nil"/>
              <w:left w:val="nil"/>
              <w:bottom w:val="single" w:sz="4" w:space="0" w:color="auto"/>
              <w:right w:val="single" w:sz="4" w:space="0" w:color="auto"/>
            </w:tcBorders>
            <w:shd w:val="clear" w:color="auto" w:fill="auto"/>
            <w:noWrap/>
            <w:vAlign w:val="center"/>
            <w:hideMark/>
          </w:tcPr>
          <w:p w14:paraId="6078FF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100004352.00</w:t>
            </w:r>
          </w:p>
        </w:tc>
        <w:tc>
          <w:tcPr>
            <w:tcW w:w="5241" w:type="dxa"/>
            <w:tcBorders>
              <w:top w:val="nil"/>
              <w:left w:val="nil"/>
              <w:bottom w:val="single" w:sz="4" w:space="0" w:color="auto"/>
              <w:right w:val="single" w:sz="4" w:space="0" w:color="auto"/>
            </w:tcBorders>
            <w:shd w:val="clear" w:color="auto" w:fill="auto"/>
            <w:vAlign w:val="bottom"/>
            <w:hideMark/>
          </w:tcPr>
          <w:p w14:paraId="1CE9B5D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TOXINA BOTULINICA TIPO A SOLUCION INYECTABLE 12.5 NG (500 U) ENVASE CON UN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4CF169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6715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1B770D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1A54FD7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405C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372</w:t>
            </w:r>
          </w:p>
        </w:tc>
        <w:tc>
          <w:tcPr>
            <w:tcW w:w="1281" w:type="dxa"/>
            <w:tcBorders>
              <w:top w:val="nil"/>
              <w:left w:val="nil"/>
              <w:bottom w:val="single" w:sz="4" w:space="0" w:color="auto"/>
              <w:right w:val="single" w:sz="4" w:space="0" w:color="auto"/>
            </w:tcBorders>
            <w:shd w:val="clear" w:color="auto" w:fill="auto"/>
            <w:noWrap/>
            <w:vAlign w:val="center"/>
            <w:hideMark/>
          </w:tcPr>
          <w:p w14:paraId="5031FA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100004356.00</w:t>
            </w:r>
          </w:p>
        </w:tc>
        <w:tc>
          <w:tcPr>
            <w:tcW w:w="5241" w:type="dxa"/>
            <w:tcBorders>
              <w:top w:val="nil"/>
              <w:left w:val="nil"/>
              <w:bottom w:val="single" w:sz="4" w:space="0" w:color="auto"/>
              <w:right w:val="single" w:sz="4" w:space="0" w:color="auto"/>
            </w:tcBorders>
            <w:shd w:val="clear" w:color="auto" w:fill="auto"/>
            <w:vAlign w:val="bottom"/>
            <w:hideMark/>
          </w:tcPr>
          <w:p w14:paraId="286E68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PREGABALINA CAPSULA75 MG 14 CAPSULAS</w:t>
            </w:r>
          </w:p>
        </w:tc>
        <w:tc>
          <w:tcPr>
            <w:tcW w:w="1416" w:type="dxa"/>
            <w:tcBorders>
              <w:top w:val="nil"/>
              <w:left w:val="nil"/>
              <w:bottom w:val="single" w:sz="4" w:space="0" w:color="auto"/>
              <w:right w:val="single" w:sz="4" w:space="0" w:color="auto"/>
            </w:tcBorders>
            <w:shd w:val="clear" w:color="auto" w:fill="auto"/>
            <w:noWrap/>
            <w:vAlign w:val="center"/>
            <w:hideMark/>
          </w:tcPr>
          <w:p w14:paraId="2EA815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4EBB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447367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3EFC8DD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8BF3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373</w:t>
            </w:r>
          </w:p>
        </w:tc>
        <w:tc>
          <w:tcPr>
            <w:tcW w:w="1281" w:type="dxa"/>
            <w:tcBorders>
              <w:top w:val="nil"/>
              <w:left w:val="nil"/>
              <w:bottom w:val="single" w:sz="4" w:space="0" w:color="auto"/>
              <w:right w:val="single" w:sz="4" w:space="0" w:color="auto"/>
            </w:tcBorders>
            <w:shd w:val="clear" w:color="auto" w:fill="auto"/>
            <w:noWrap/>
            <w:vAlign w:val="center"/>
            <w:hideMark/>
          </w:tcPr>
          <w:p w14:paraId="18F918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100004359.00</w:t>
            </w:r>
          </w:p>
        </w:tc>
        <w:tc>
          <w:tcPr>
            <w:tcW w:w="5241" w:type="dxa"/>
            <w:tcBorders>
              <w:top w:val="nil"/>
              <w:left w:val="nil"/>
              <w:bottom w:val="single" w:sz="4" w:space="0" w:color="auto"/>
              <w:right w:val="single" w:sz="4" w:space="0" w:color="auto"/>
            </w:tcBorders>
            <w:shd w:val="clear" w:color="auto" w:fill="auto"/>
            <w:vAlign w:val="bottom"/>
            <w:hideMark/>
          </w:tcPr>
          <w:p w14:paraId="274069C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GABAPENTINA. CAPSULA. 300 MG.</w:t>
            </w:r>
          </w:p>
        </w:tc>
        <w:tc>
          <w:tcPr>
            <w:tcW w:w="1416" w:type="dxa"/>
            <w:tcBorders>
              <w:top w:val="nil"/>
              <w:left w:val="nil"/>
              <w:bottom w:val="single" w:sz="4" w:space="0" w:color="auto"/>
              <w:right w:val="single" w:sz="4" w:space="0" w:color="auto"/>
            </w:tcBorders>
            <w:shd w:val="clear" w:color="auto" w:fill="auto"/>
            <w:noWrap/>
            <w:vAlign w:val="center"/>
            <w:hideMark/>
          </w:tcPr>
          <w:p w14:paraId="6D2665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0F30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994" w:type="dxa"/>
            <w:tcBorders>
              <w:top w:val="nil"/>
              <w:left w:val="nil"/>
              <w:bottom w:val="single" w:sz="4" w:space="0" w:color="auto"/>
              <w:right w:val="single" w:sz="4" w:space="0" w:color="auto"/>
            </w:tcBorders>
            <w:shd w:val="clear" w:color="auto" w:fill="auto"/>
            <w:noWrap/>
            <w:vAlign w:val="center"/>
            <w:hideMark/>
          </w:tcPr>
          <w:p w14:paraId="62D275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5315240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DA15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374</w:t>
            </w:r>
          </w:p>
        </w:tc>
        <w:tc>
          <w:tcPr>
            <w:tcW w:w="1281" w:type="dxa"/>
            <w:tcBorders>
              <w:top w:val="nil"/>
              <w:left w:val="nil"/>
              <w:bottom w:val="single" w:sz="4" w:space="0" w:color="auto"/>
              <w:right w:val="single" w:sz="4" w:space="0" w:color="auto"/>
            </w:tcBorders>
            <w:shd w:val="clear" w:color="auto" w:fill="auto"/>
            <w:noWrap/>
            <w:vAlign w:val="center"/>
            <w:hideMark/>
          </w:tcPr>
          <w:p w14:paraId="3E89B3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100004373.00</w:t>
            </w:r>
          </w:p>
        </w:tc>
        <w:tc>
          <w:tcPr>
            <w:tcW w:w="5241" w:type="dxa"/>
            <w:tcBorders>
              <w:top w:val="nil"/>
              <w:left w:val="nil"/>
              <w:bottom w:val="single" w:sz="4" w:space="0" w:color="auto"/>
              <w:right w:val="single" w:sz="4" w:space="0" w:color="auto"/>
            </w:tcBorders>
            <w:shd w:val="clear" w:color="auto" w:fill="auto"/>
            <w:vAlign w:val="bottom"/>
            <w:hideMark/>
          </w:tcPr>
          <w:p w14:paraId="43A59E4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VALGANCICLOVIR COMPRIMIDO 450 MG</w:t>
            </w:r>
          </w:p>
        </w:tc>
        <w:tc>
          <w:tcPr>
            <w:tcW w:w="1416" w:type="dxa"/>
            <w:tcBorders>
              <w:top w:val="nil"/>
              <w:left w:val="nil"/>
              <w:bottom w:val="single" w:sz="4" w:space="0" w:color="auto"/>
              <w:right w:val="single" w:sz="4" w:space="0" w:color="auto"/>
            </w:tcBorders>
            <w:shd w:val="clear" w:color="auto" w:fill="auto"/>
            <w:noWrap/>
            <w:vAlign w:val="center"/>
            <w:hideMark/>
          </w:tcPr>
          <w:p w14:paraId="43B522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067C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6EDA98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8C1485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14B3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375</w:t>
            </w:r>
          </w:p>
        </w:tc>
        <w:tc>
          <w:tcPr>
            <w:tcW w:w="1281" w:type="dxa"/>
            <w:tcBorders>
              <w:top w:val="nil"/>
              <w:left w:val="nil"/>
              <w:bottom w:val="single" w:sz="4" w:space="0" w:color="auto"/>
              <w:right w:val="single" w:sz="4" w:space="0" w:color="auto"/>
            </w:tcBorders>
            <w:shd w:val="clear" w:color="auto" w:fill="auto"/>
            <w:noWrap/>
            <w:vAlign w:val="center"/>
            <w:hideMark/>
          </w:tcPr>
          <w:p w14:paraId="4E3B13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100004376.00</w:t>
            </w:r>
          </w:p>
        </w:tc>
        <w:tc>
          <w:tcPr>
            <w:tcW w:w="5241" w:type="dxa"/>
            <w:tcBorders>
              <w:top w:val="nil"/>
              <w:left w:val="nil"/>
              <w:bottom w:val="single" w:sz="4" w:space="0" w:color="auto"/>
              <w:right w:val="single" w:sz="4" w:space="0" w:color="auto"/>
            </w:tcBorders>
            <w:shd w:val="clear" w:color="auto" w:fill="auto"/>
            <w:vAlign w:val="bottom"/>
            <w:hideMark/>
          </w:tcPr>
          <w:p w14:paraId="4B6AFFB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VITAMINAS (POLIVITAMINAS) Y MINERALES. TABLETA, CAPSULA O GRAGEA. VITAMINA B1, B2, B6, B12, NIACINAMIDA, E, A, D3, ACIDO PANTOTENICO, SULFATO FERROSO, COBRE, MAGNESIO, ZINC.</w:t>
            </w:r>
          </w:p>
        </w:tc>
        <w:tc>
          <w:tcPr>
            <w:tcW w:w="1416" w:type="dxa"/>
            <w:tcBorders>
              <w:top w:val="nil"/>
              <w:left w:val="nil"/>
              <w:bottom w:val="single" w:sz="4" w:space="0" w:color="auto"/>
              <w:right w:val="single" w:sz="4" w:space="0" w:color="auto"/>
            </w:tcBorders>
            <w:shd w:val="clear" w:color="auto" w:fill="auto"/>
            <w:noWrap/>
            <w:vAlign w:val="center"/>
            <w:hideMark/>
          </w:tcPr>
          <w:p w14:paraId="62DFE4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4DA2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37656A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86</w:t>
            </w:r>
          </w:p>
        </w:tc>
      </w:tr>
      <w:tr w:rsidR="00424E1C" w:rsidRPr="00424E1C" w14:paraId="05D6989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0245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376</w:t>
            </w:r>
          </w:p>
        </w:tc>
        <w:tc>
          <w:tcPr>
            <w:tcW w:w="1281" w:type="dxa"/>
            <w:tcBorders>
              <w:top w:val="nil"/>
              <w:left w:val="nil"/>
              <w:bottom w:val="single" w:sz="4" w:space="0" w:color="auto"/>
              <w:right w:val="single" w:sz="4" w:space="0" w:color="auto"/>
            </w:tcBorders>
            <w:shd w:val="clear" w:color="auto" w:fill="auto"/>
            <w:noWrap/>
            <w:vAlign w:val="center"/>
            <w:hideMark/>
          </w:tcPr>
          <w:p w14:paraId="042468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100004407.00</w:t>
            </w:r>
          </w:p>
        </w:tc>
        <w:tc>
          <w:tcPr>
            <w:tcW w:w="5241" w:type="dxa"/>
            <w:tcBorders>
              <w:top w:val="nil"/>
              <w:left w:val="nil"/>
              <w:bottom w:val="single" w:sz="4" w:space="0" w:color="auto"/>
              <w:right w:val="single" w:sz="4" w:space="0" w:color="auto"/>
            </w:tcBorders>
            <w:shd w:val="clear" w:color="auto" w:fill="auto"/>
            <w:vAlign w:val="bottom"/>
            <w:hideMark/>
          </w:tcPr>
          <w:p w14:paraId="03CD979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TETRACAINA. SOLUCION OFTALMICA. 5 MG/ ML. GOTERO INTEGRAL CON 10 ML</w:t>
            </w:r>
          </w:p>
        </w:tc>
        <w:tc>
          <w:tcPr>
            <w:tcW w:w="1416" w:type="dxa"/>
            <w:tcBorders>
              <w:top w:val="nil"/>
              <w:left w:val="nil"/>
              <w:bottom w:val="single" w:sz="4" w:space="0" w:color="auto"/>
              <w:right w:val="single" w:sz="4" w:space="0" w:color="auto"/>
            </w:tcBorders>
            <w:shd w:val="clear" w:color="auto" w:fill="auto"/>
            <w:noWrap/>
            <w:vAlign w:val="center"/>
            <w:hideMark/>
          </w:tcPr>
          <w:p w14:paraId="013D45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6ABFA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EBF8E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4B10AC4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A8C4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377</w:t>
            </w:r>
          </w:p>
        </w:tc>
        <w:tc>
          <w:tcPr>
            <w:tcW w:w="1281" w:type="dxa"/>
            <w:tcBorders>
              <w:top w:val="nil"/>
              <w:left w:val="nil"/>
              <w:bottom w:val="single" w:sz="4" w:space="0" w:color="auto"/>
              <w:right w:val="single" w:sz="4" w:space="0" w:color="auto"/>
            </w:tcBorders>
            <w:shd w:val="clear" w:color="auto" w:fill="auto"/>
            <w:noWrap/>
            <w:vAlign w:val="center"/>
            <w:hideMark/>
          </w:tcPr>
          <w:p w14:paraId="299818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100004433.00</w:t>
            </w:r>
          </w:p>
        </w:tc>
        <w:tc>
          <w:tcPr>
            <w:tcW w:w="5241" w:type="dxa"/>
            <w:tcBorders>
              <w:top w:val="nil"/>
              <w:left w:val="nil"/>
              <w:bottom w:val="single" w:sz="4" w:space="0" w:color="auto"/>
              <w:right w:val="single" w:sz="4" w:space="0" w:color="auto"/>
            </w:tcBorders>
            <w:shd w:val="clear" w:color="auto" w:fill="auto"/>
            <w:vAlign w:val="bottom"/>
            <w:hideMark/>
          </w:tcPr>
          <w:p w14:paraId="4AFDFD0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MESNA. SOLUCIÓN INYECTABLE CADA AMPOLLETA CONTIENE: MESNA 400 MG. AMPOLLETAS CON 4 ML (100 MG/ML).</w:t>
            </w:r>
          </w:p>
        </w:tc>
        <w:tc>
          <w:tcPr>
            <w:tcW w:w="1416" w:type="dxa"/>
            <w:tcBorders>
              <w:top w:val="nil"/>
              <w:left w:val="nil"/>
              <w:bottom w:val="single" w:sz="4" w:space="0" w:color="auto"/>
              <w:right w:val="single" w:sz="4" w:space="0" w:color="auto"/>
            </w:tcBorders>
            <w:shd w:val="clear" w:color="auto" w:fill="auto"/>
            <w:noWrap/>
            <w:vAlign w:val="center"/>
            <w:hideMark/>
          </w:tcPr>
          <w:p w14:paraId="0CE012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30AA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65034F9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w:t>
            </w:r>
          </w:p>
        </w:tc>
      </w:tr>
      <w:tr w:rsidR="00424E1C" w:rsidRPr="00424E1C" w14:paraId="4BB34CC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AE96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378</w:t>
            </w:r>
          </w:p>
        </w:tc>
        <w:tc>
          <w:tcPr>
            <w:tcW w:w="1281" w:type="dxa"/>
            <w:tcBorders>
              <w:top w:val="nil"/>
              <w:left w:val="nil"/>
              <w:bottom w:val="single" w:sz="4" w:space="0" w:color="auto"/>
              <w:right w:val="single" w:sz="4" w:space="0" w:color="auto"/>
            </w:tcBorders>
            <w:shd w:val="clear" w:color="auto" w:fill="auto"/>
            <w:noWrap/>
            <w:vAlign w:val="center"/>
            <w:hideMark/>
          </w:tcPr>
          <w:p w14:paraId="19D77E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100004483.00</w:t>
            </w:r>
          </w:p>
        </w:tc>
        <w:tc>
          <w:tcPr>
            <w:tcW w:w="5241" w:type="dxa"/>
            <w:tcBorders>
              <w:top w:val="nil"/>
              <w:left w:val="nil"/>
              <w:bottom w:val="single" w:sz="4" w:space="0" w:color="auto"/>
              <w:right w:val="single" w:sz="4" w:space="0" w:color="auto"/>
            </w:tcBorders>
            <w:shd w:val="clear" w:color="auto" w:fill="auto"/>
            <w:vAlign w:val="bottom"/>
            <w:hideMark/>
          </w:tcPr>
          <w:p w14:paraId="7B1B21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FLUOXETINA CAPSULA O TABLETA 20 MG.</w:t>
            </w:r>
          </w:p>
        </w:tc>
        <w:tc>
          <w:tcPr>
            <w:tcW w:w="1416" w:type="dxa"/>
            <w:tcBorders>
              <w:top w:val="nil"/>
              <w:left w:val="nil"/>
              <w:bottom w:val="single" w:sz="4" w:space="0" w:color="auto"/>
              <w:right w:val="single" w:sz="4" w:space="0" w:color="auto"/>
            </w:tcBorders>
            <w:shd w:val="clear" w:color="auto" w:fill="auto"/>
            <w:noWrap/>
            <w:vAlign w:val="center"/>
            <w:hideMark/>
          </w:tcPr>
          <w:p w14:paraId="5AF054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F09F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3A1ED3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72</w:t>
            </w:r>
          </w:p>
        </w:tc>
      </w:tr>
      <w:tr w:rsidR="00424E1C" w:rsidRPr="00424E1C" w14:paraId="0D3A7F4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9674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379</w:t>
            </w:r>
          </w:p>
        </w:tc>
        <w:tc>
          <w:tcPr>
            <w:tcW w:w="1281" w:type="dxa"/>
            <w:tcBorders>
              <w:top w:val="nil"/>
              <w:left w:val="nil"/>
              <w:bottom w:val="single" w:sz="4" w:space="0" w:color="auto"/>
              <w:right w:val="single" w:sz="4" w:space="0" w:color="auto"/>
            </w:tcBorders>
            <w:shd w:val="clear" w:color="auto" w:fill="auto"/>
            <w:noWrap/>
            <w:vAlign w:val="center"/>
            <w:hideMark/>
          </w:tcPr>
          <w:p w14:paraId="7F00EB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100004489.00</w:t>
            </w:r>
          </w:p>
        </w:tc>
        <w:tc>
          <w:tcPr>
            <w:tcW w:w="5241" w:type="dxa"/>
            <w:tcBorders>
              <w:top w:val="nil"/>
              <w:left w:val="nil"/>
              <w:bottom w:val="single" w:sz="4" w:space="0" w:color="auto"/>
              <w:right w:val="single" w:sz="4" w:space="0" w:color="auto"/>
            </w:tcBorders>
            <w:shd w:val="clear" w:color="auto" w:fill="auto"/>
            <w:vAlign w:val="bottom"/>
            <w:hideMark/>
          </w:tcPr>
          <w:p w14:paraId="61598D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OLANZAPINA. SOLUCION INYECTABLE. 10 MG.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438C31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4C56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F9F4C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92C1A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3125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380</w:t>
            </w:r>
          </w:p>
        </w:tc>
        <w:tc>
          <w:tcPr>
            <w:tcW w:w="1281" w:type="dxa"/>
            <w:tcBorders>
              <w:top w:val="nil"/>
              <w:left w:val="nil"/>
              <w:bottom w:val="single" w:sz="4" w:space="0" w:color="auto"/>
              <w:right w:val="single" w:sz="4" w:space="0" w:color="auto"/>
            </w:tcBorders>
            <w:shd w:val="clear" w:color="auto" w:fill="auto"/>
            <w:noWrap/>
            <w:vAlign w:val="center"/>
            <w:hideMark/>
          </w:tcPr>
          <w:p w14:paraId="30796D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100004490.00</w:t>
            </w:r>
          </w:p>
        </w:tc>
        <w:tc>
          <w:tcPr>
            <w:tcW w:w="5241" w:type="dxa"/>
            <w:tcBorders>
              <w:top w:val="nil"/>
              <w:left w:val="nil"/>
              <w:bottom w:val="single" w:sz="4" w:space="0" w:color="auto"/>
              <w:right w:val="single" w:sz="4" w:space="0" w:color="auto"/>
            </w:tcBorders>
            <w:shd w:val="clear" w:color="auto" w:fill="auto"/>
            <w:vAlign w:val="bottom"/>
            <w:hideMark/>
          </w:tcPr>
          <w:p w14:paraId="3D57ABB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ARIPIPRAZOL. TABLETA. 15 MG.</w:t>
            </w:r>
          </w:p>
        </w:tc>
        <w:tc>
          <w:tcPr>
            <w:tcW w:w="1416" w:type="dxa"/>
            <w:tcBorders>
              <w:top w:val="nil"/>
              <w:left w:val="nil"/>
              <w:bottom w:val="single" w:sz="4" w:space="0" w:color="auto"/>
              <w:right w:val="single" w:sz="4" w:space="0" w:color="auto"/>
            </w:tcBorders>
            <w:shd w:val="clear" w:color="auto" w:fill="auto"/>
            <w:noWrap/>
            <w:vAlign w:val="center"/>
            <w:hideMark/>
          </w:tcPr>
          <w:p w14:paraId="676331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7365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5D113B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4450C2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F988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381</w:t>
            </w:r>
          </w:p>
        </w:tc>
        <w:tc>
          <w:tcPr>
            <w:tcW w:w="1281" w:type="dxa"/>
            <w:tcBorders>
              <w:top w:val="nil"/>
              <w:left w:val="nil"/>
              <w:bottom w:val="single" w:sz="4" w:space="0" w:color="auto"/>
              <w:right w:val="single" w:sz="4" w:space="0" w:color="auto"/>
            </w:tcBorders>
            <w:shd w:val="clear" w:color="auto" w:fill="auto"/>
            <w:noWrap/>
            <w:vAlign w:val="center"/>
            <w:hideMark/>
          </w:tcPr>
          <w:p w14:paraId="1EE4A4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100004504.00</w:t>
            </w:r>
          </w:p>
        </w:tc>
        <w:tc>
          <w:tcPr>
            <w:tcW w:w="5241" w:type="dxa"/>
            <w:tcBorders>
              <w:top w:val="nil"/>
              <w:left w:val="nil"/>
              <w:bottom w:val="single" w:sz="4" w:space="0" w:color="auto"/>
              <w:right w:val="single" w:sz="4" w:space="0" w:color="auto"/>
            </w:tcBorders>
            <w:shd w:val="clear" w:color="auto" w:fill="auto"/>
            <w:vAlign w:val="bottom"/>
            <w:hideMark/>
          </w:tcPr>
          <w:p w14:paraId="4489828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SULFASALAZINA. TABLETA CON CAPA ENTERICA. 500 MG.</w:t>
            </w:r>
          </w:p>
        </w:tc>
        <w:tc>
          <w:tcPr>
            <w:tcW w:w="1416" w:type="dxa"/>
            <w:tcBorders>
              <w:top w:val="nil"/>
              <w:left w:val="nil"/>
              <w:bottom w:val="single" w:sz="4" w:space="0" w:color="auto"/>
              <w:right w:val="single" w:sz="4" w:space="0" w:color="auto"/>
            </w:tcBorders>
            <w:shd w:val="clear" w:color="auto" w:fill="auto"/>
            <w:noWrap/>
            <w:vAlign w:val="center"/>
            <w:hideMark/>
          </w:tcPr>
          <w:p w14:paraId="6A6220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759C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280935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89FE4D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EF81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382</w:t>
            </w:r>
          </w:p>
        </w:tc>
        <w:tc>
          <w:tcPr>
            <w:tcW w:w="1281" w:type="dxa"/>
            <w:tcBorders>
              <w:top w:val="nil"/>
              <w:left w:val="nil"/>
              <w:bottom w:val="single" w:sz="4" w:space="0" w:color="auto"/>
              <w:right w:val="single" w:sz="4" w:space="0" w:color="auto"/>
            </w:tcBorders>
            <w:shd w:val="clear" w:color="auto" w:fill="auto"/>
            <w:noWrap/>
            <w:vAlign w:val="center"/>
            <w:hideMark/>
          </w:tcPr>
          <w:p w14:paraId="6A45A7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100004512.03</w:t>
            </w:r>
          </w:p>
        </w:tc>
        <w:tc>
          <w:tcPr>
            <w:tcW w:w="5241" w:type="dxa"/>
            <w:tcBorders>
              <w:top w:val="nil"/>
              <w:left w:val="nil"/>
              <w:bottom w:val="single" w:sz="4" w:space="0" w:color="auto"/>
              <w:right w:val="single" w:sz="4" w:space="0" w:color="auto"/>
            </w:tcBorders>
            <w:shd w:val="clear" w:color="auto" w:fill="auto"/>
            <w:vAlign w:val="bottom"/>
            <w:hideMark/>
          </w:tcPr>
          <w:p w14:paraId="0D250B9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ADALIMUMAB SOLUCION INYECTABLE CADA JERINGA PRELLENADA EN AUTOINYECTOR CON 0.4 ML CONTIENE: ADALIMUMAB 40 MG. ENVASE CON GERINGA PRELLENADA EN AUTOINYECTOR</w:t>
            </w:r>
          </w:p>
        </w:tc>
        <w:tc>
          <w:tcPr>
            <w:tcW w:w="1416" w:type="dxa"/>
            <w:tcBorders>
              <w:top w:val="nil"/>
              <w:left w:val="nil"/>
              <w:bottom w:val="single" w:sz="4" w:space="0" w:color="auto"/>
              <w:right w:val="single" w:sz="4" w:space="0" w:color="auto"/>
            </w:tcBorders>
            <w:shd w:val="clear" w:color="auto" w:fill="auto"/>
            <w:noWrap/>
            <w:vAlign w:val="center"/>
            <w:hideMark/>
          </w:tcPr>
          <w:p w14:paraId="613955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884C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ADC18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2D1885B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1A7D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383</w:t>
            </w:r>
          </w:p>
        </w:tc>
        <w:tc>
          <w:tcPr>
            <w:tcW w:w="1281" w:type="dxa"/>
            <w:tcBorders>
              <w:top w:val="nil"/>
              <w:left w:val="nil"/>
              <w:bottom w:val="single" w:sz="4" w:space="0" w:color="auto"/>
              <w:right w:val="single" w:sz="4" w:space="0" w:color="auto"/>
            </w:tcBorders>
            <w:shd w:val="clear" w:color="auto" w:fill="auto"/>
            <w:noWrap/>
            <w:vAlign w:val="center"/>
            <w:hideMark/>
          </w:tcPr>
          <w:p w14:paraId="48501A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100004516.00</w:t>
            </w:r>
          </w:p>
        </w:tc>
        <w:tc>
          <w:tcPr>
            <w:tcW w:w="5241" w:type="dxa"/>
            <w:tcBorders>
              <w:top w:val="nil"/>
              <w:left w:val="nil"/>
              <w:bottom w:val="single" w:sz="4" w:space="0" w:color="auto"/>
              <w:right w:val="single" w:sz="4" w:space="0" w:color="auto"/>
            </w:tcBorders>
            <w:shd w:val="clear" w:color="auto" w:fill="auto"/>
            <w:vAlign w:val="bottom"/>
            <w:hideMark/>
          </w:tcPr>
          <w:p w14:paraId="441E903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TOCILIZUMAB SOLUCIÓN INYECTABLE CADA FRASCO ÁMPULA CONTIENE: TOCILIZUMAB 200 MG. ENVASE CON FRASCO ÁMPULA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638E5E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DA7E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42A7D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F73D04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CEC6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384</w:t>
            </w:r>
          </w:p>
        </w:tc>
        <w:tc>
          <w:tcPr>
            <w:tcW w:w="1281" w:type="dxa"/>
            <w:tcBorders>
              <w:top w:val="nil"/>
              <w:left w:val="nil"/>
              <w:bottom w:val="single" w:sz="4" w:space="0" w:color="auto"/>
              <w:right w:val="single" w:sz="4" w:space="0" w:color="auto"/>
            </w:tcBorders>
            <w:shd w:val="clear" w:color="auto" w:fill="auto"/>
            <w:noWrap/>
            <w:vAlign w:val="center"/>
            <w:hideMark/>
          </w:tcPr>
          <w:p w14:paraId="379D25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100004526.00</w:t>
            </w:r>
          </w:p>
        </w:tc>
        <w:tc>
          <w:tcPr>
            <w:tcW w:w="5241" w:type="dxa"/>
            <w:tcBorders>
              <w:top w:val="nil"/>
              <w:left w:val="nil"/>
              <w:bottom w:val="single" w:sz="4" w:space="0" w:color="auto"/>
              <w:right w:val="single" w:sz="4" w:space="0" w:color="auto"/>
            </w:tcBorders>
            <w:shd w:val="clear" w:color="auto" w:fill="auto"/>
            <w:vAlign w:val="bottom"/>
            <w:hideMark/>
          </w:tcPr>
          <w:p w14:paraId="22AAA99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LEVONORGESTREL. GRAGEA. 0.03 MG</w:t>
            </w:r>
          </w:p>
        </w:tc>
        <w:tc>
          <w:tcPr>
            <w:tcW w:w="1416" w:type="dxa"/>
            <w:tcBorders>
              <w:top w:val="nil"/>
              <w:left w:val="nil"/>
              <w:bottom w:val="single" w:sz="4" w:space="0" w:color="auto"/>
              <w:right w:val="single" w:sz="4" w:space="0" w:color="auto"/>
            </w:tcBorders>
            <w:shd w:val="clear" w:color="auto" w:fill="auto"/>
            <w:noWrap/>
            <w:vAlign w:val="center"/>
            <w:hideMark/>
          </w:tcPr>
          <w:p w14:paraId="0838FF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B02A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C/35</w:t>
            </w:r>
          </w:p>
        </w:tc>
        <w:tc>
          <w:tcPr>
            <w:tcW w:w="994" w:type="dxa"/>
            <w:tcBorders>
              <w:top w:val="nil"/>
              <w:left w:val="nil"/>
              <w:bottom w:val="single" w:sz="4" w:space="0" w:color="auto"/>
              <w:right w:val="single" w:sz="4" w:space="0" w:color="auto"/>
            </w:tcBorders>
            <w:shd w:val="clear" w:color="auto" w:fill="auto"/>
            <w:noWrap/>
            <w:vAlign w:val="center"/>
            <w:hideMark/>
          </w:tcPr>
          <w:p w14:paraId="3A5665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C3BC47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0918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385</w:t>
            </w:r>
          </w:p>
        </w:tc>
        <w:tc>
          <w:tcPr>
            <w:tcW w:w="1281" w:type="dxa"/>
            <w:tcBorders>
              <w:top w:val="nil"/>
              <w:left w:val="nil"/>
              <w:bottom w:val="single" w:sz="4" w:space="0" w:color="auto"/>
              <w:right w:val="single" w:sz="4" w:space="0" w:color="auto"/>
            </w:tcBorders>
            <w:shd w:val="clear" w:color="auto" w:fill="auto"/>
            <w:noWrap/>
            <w:vAlign w:val="center"/>
            <w:hideMark/>
          </w:tcPr>
          <w:p w14:paraId="2D0AD8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100004578.00</w:t>
            </w:r>
          </w:p>
        </w:tc>
        <w:tc>
          <w:tcPr>
            <w:tcW w:w="5241" w:type="dxa"/>
            <w:tcBorders>
              <w:top w:val="nil"/>
              <w:left w:val="nil"/>
              <w:bottom w:val="single" w:sz="4" w:space="0" w:color="auto"/>
              <w:right w:val="single" w:sz="4" w:space="0" w:color="auto"/>
            </w:tcBorders>
            <w:shd w:val="clear" w:color="auto" w:fill="auto"/>
            <w:vAlign w:val="bottom"/>
            <w:hideMark/>
          </w:tcPr>
          <w:p w14:paraId="140E824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TEICOPLANINA. SOLUCION INYECTABLE. 400 MG/3 ML. FRASCO AMPULA Y 3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0BA889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A923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2C1B4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58A3982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EC7D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386</w:t>
            </w:r>
          </w:p>
        </w:tc>
        <w:tc>
          <w:tcPr>
            <w:tcW w:w="1281" w:type="dxa"/>
            <w:tcBorders>
              <w:top w:val="nil"/>
              <w:left w:val="nil"/>
              <w:bottom w:val="single" w:sz="4" w:space="0" w:color="auto"/>
              <w:right w:val="single" w:sz="4" w:space="0" w:color="auto"/>
            </w:tcBorders>
            <w:shd w:val="clear" w:color="auto" w:fill="auto"/>
            <w:noWrap/>
            <w:vAlign w:val="center"/>
            <w:hideMark/>
          </w:tcPr>
          <w:p w14:paraId="3AA780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100004582.00</w:t>
            </w:r>
          </w:p>
        </w:tc>
        <w:tc>
          <w:tcPr>
            <w:tcW w:w="5241" w:type="dxa"/>
            <w:tcBorders>
              <w:top w:val="nil"/>
              <w:left w:val="nil"/>
              <w:bottom w:val="single" w:sz="4" w:space="0" w:color="auto"/>
              <w:right w:val="single" w:sz="4" w:space="0" w:color="auto"/>
            </w:tcBorders>
            <w:shd w:val="clear" w:color="auto" w:fill="auto"/>
            <w:vAlign w:val="bottom"/>
            <w:hideMark/>
          </w:tcPr>
          <w:p w14:paraId="47052FF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OSELTAMIVIR. CAPSULA. 75.0 MG.</w:t>
            </w:r>
          </w:p>
        </w:tc>
        <w:tc>
          <w:tcPr>
            <w:tcW w:w="1416" w:type="dxa"/>
            <w:tcBorders>
              <w:top w:val="nil"/>
              <w:left w:val="nil"/>
              <w:bottom w:val="single" w:sz="4" w:space="0" w:color="auto"/>
              <w:right w:val="single" w:sz="4" w:space="0" w:color="auto"/>
            </w:tcBorders>
            <w:shd w:val="clear" w:color="auto" w:fill="auto"/>
            <w:noWrap/>
            <w:vAlign w:val="center"/>
            <w:hideMark/>
          </w:tcPr>
          <w:p w14:paraId="2D0EA5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F0CA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219127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184</w:t>
            </w:r>
          </w:p>
        </w:tc>
      </w:tr>
      <w:tr w:rsidR="00424E1C" w:rsidRPr="00424E1C" w14:paraId="14CA328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1028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387</w:t>
            </w:r>
          </w:p>
        </w:tc>
        <w:tc>
          <w:tcPr>
            <w:tcW w:w="1281" w:type="dxa"/>
            <w:tcBorders>
              <w:top w:val="nil"/>
              <w:left w:val="nil"/>
              <w:bottom w:val="single" w:sz="4" w:space="0" w:color="auto"/>
              <w:right w:val="single" w:sz="4" w:space="0" w:color="auto"/>
            </w:tcBorders>
            <w:shd w:val="clear" w:color="auto" w:fill="auto"/>
            <w:noWrap/>
            <w:vAlign w:val="center"/>
            <w:hideMark/>
          </w:tcPr>
          <w:p w14:paraId="61DC0F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100004583.00</w:t>
            </w:r>
          </w:p>
        </w:tc>
        <w:tc>
          <w:tcPr>
            <w:tcW w:w="5241" w:type="dxa"/>
            <w:tcBorders>
              <w:top w:val="nil"/>
              <w:left w:val="nil"/>
              <w:bottom w:val="single" w:sz="4" w:space="0" w:color="auto"/>
              <w:right w:val="single" w:sz="4" w:space="0" w:color="auto"/>
            </w:tcBorders>
            <w:shd w:val="clear" w:color="auto" w:fill="auto"/>
            <w:vAlign w:val="bottom"/>
            <w:hideMark/>
          </w:tcPr>
          <w:p w14:paraId="5240DB8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OSELTAMIVIR FOSFATO DE. CAPSULA. 45 MG. 10 CAPSULAS</w:t>
            </w:r>
          </w:p>
        </w:tc>
        <w:tc>
          <w:tcPr>
            <w:tcW w:w="1416" w:type="dxa"/>
            <w:tcBorders>
              <w:top w:val="nil"/>
              <w:left w:val="nil"/>
              <w:bottom w:val="single" w:sz="4" w:space="0" w:color="auto"/>
              <w:right w:val="single" w:sz="4" w:space="0" w:color="auto"/>
            </w:tcBorders>
            <w:shd w:val="clear" w:color="auto" w:fill="auto"/>
            <w:noWrap/>
            <w:vAlign w:val="center"/>
            <w:hideMark/>
          </w:tcPr>
          <w:p w14:paraId="1D3240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E812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01076C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191DA8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022B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388</w:t>
            </w:r>
          </w:p>
        </w:tc>
        <w:tc>
          <w:tcPr>
            <w:tcW w:w="1281" w:type="dxa"/>
            <w:tcBorders>
              <w:top w:val="nil"/>
              <w:left w:val="nil"/>
              <w:bottom w:val="single" w:sz="4" w:space="0" w:color="auto"/>
              <w:right w:val="single" w:sz="4" w:space="0" w:color="auto"/>
            </w:tcBorders>
            <w:shd w:val="clear" w:color="auto" w:fill="auto"/>
            <w:noWrap/>
            <w:vAlign w:val="center"/>
            <w:hideMark/>
          </w:tcPr>
          <w:p w14:paraId="6A51A8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100004590.00</w:t>
            </w:r>
          </w:p>
        </w:tc>
        <w:tc>
          <w:tcPr>
            <w:tcW w:w="5241" w:type="dxa"/>
            <w:tcBorders>
              <w:top w:val="nil"/>
              <w:left w:val="nil"/>
              <w:bottom w:val="single" w:sz="4" w:space="0" w:color="auto"/>
              <w:right w:val="single" w:sz="4" w:space="0" w:color="auto"/>
            </w:tcBorders>
            <w:shd w:val="clear" w:color="auto" w:fill="auto"/>
            <w:vAlign w:val="bottom"/>
            <w:hideMark/>
          </w:tcPr>
          <w:p w14:paraId="59BE18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TIGECICLINA. SOLUCION INYECTABLE. 50 MG. ENVASE CON UN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6CD085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8B90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32B5CC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C85858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78A6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389</w:t>
            </w:r>
          </w:p>
        </w:tc>
        <w:tc>
          <w:tcPr>
            <w:tcW w:w="1281" w:type="dxa"/>
            <w:tcBorders>
              <w:top w:val="nil"/>
              <w:left w:val="nil"/>
              <w:bottom w:val="single" w:sz="4" w:space="0" w:color="auto"/>
              <w:right w:val="single" w:sz="4" w:space="0" w:color="auto"/>
            </w:tcBorders>
            <w:shd w:val="clear" w:color="auto" w:fill="auto"/>
            <w:noWrap/>
            <w:vAlign w:val="center"/>
            <w:hideMark/>
          </w:tcPr>
          <w:p w14:paraId="068E4A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100004592.00</w:t>
            </w:r>
          </w:p>
        </w:tc>
        <w:tc>
          <w:tcPr>
            <w:tcW w:w="5241" w:type="dxa"/>
            <w:tcBorders>
              <w:top w:val="nil"/>
              <w:left w:val="nil"/>
              <w:bottom w:val="single" w:sz="4" w:space="0" w:color="auto"/>
              <w:right w:val="single" w:sz="4" w:space="0" w:color="auto"/>
            </w:tcBorders>
            <w:shd w:val="clear" w:color="auto" w:fill="auto"/>
            <w:vAlign w:val="bottom"/>
            <w:hideMark/>
          </w:tcPr>
          <w:p w14:paraId="1BBBB10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PIPERACILINA SODICA, TAZOBACTAM. SOLUCION INYECTABLE. 4 G / 500 MG.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0A8377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9492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EBE7B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129</w:t>
            </w:r>
          </w:p>
        </w:tc>
      </w:tr>
      <w:tr w:rsidR="00424E1C" w:rsidRPr="00424E1C" w14:paraId="3866268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5FD0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390</w:t>
            </w:r>
          </w:p>
        </w:tc>
        <w:tc>
          <w:tcPr>
            <w:tcW w:w="1281" w:type="dxa"/>
            <w:tcBorders>
              <w:top w:val="nil"/>
              <w:left w:val="nil"/>
              <w:bottom w:val="single" w:sz="4" w:space="0" w:color="auto"/>
              <w:right w:val="single" w:sz="4" w:space="0" w:color="auto"/>
            </w:tcBorders>
            <w:shd w:val="clear" w:color="auto" w:fill="auto"/>
            <w:noWrap/>
            <w:vAlign w:val="center"/>
            <w:hideMark/>
          </w:tcPr>
          <w:p w14:paraId="1BBF43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100005075.00</w:t>
            </w:r>
          </w:p>
        </w:tc>
        <w:tc>
          <w:tcPr>
            <w:tcW w:w="5241" w:type="dxa"/>
            <w:tcBorders>
              <w:top w:val="nil"/>
              <w:left w:val="nil"/>
              <w:bottom w:val="single" w:sz="4" w:space="0" w:color="auto"/>
              <w:right w:val="single" w:sz="4" w:space="0" w:color="auto"/>
            </w:tcBorders>
            <w:shd w:val="clear" w:color="auto" w:fill="auto"/>
            <w:vAlign w:val="bottom"/>
            <w:hideMark/>
          </w:tcPr>
          <w:p w14:paraId="138589E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TEOFILINA ANHIDRA. ELIXIR. 533 MG/100 ML. ENVASE CON 450 ML</w:t>
            </w:r>
          </w:p>
        </w:tc>
        <w:tc>
          <w:tcPr>
            <w:tcW w:w="1416" w:type="dxa"/>
            <w:tcBorders>
              <w:top w:val="nil"/>
              <w:left w:val="nil"/>
              <w:bottom w:val="single" w:sz="4" w:space="0" w:color="auto"/>
              <w:right w:val="single" w:sz="4" w:space="0" w:color="auto"/>
            </w:tcBorders>
            <w:shd w:val="clear" w:color="auto" w:fill="auto"/>
            <w:noWrap/>
            <w:vAlign w:val="center"/>
            <w:hideMark/>
          </w:tcPr>
          <w:p w14:paraId="050783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53AF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183CD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9DADDA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E1FD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391</w:t>
            </w:r>
          </w:p>
        </w:tc>
        <w:tc>
          <w:tcPr>
            <w:tcW w:w="1281" w:type="dxa"/>
            <w:tcBorders>
              <w:top w:val="nil"/>
              <w:left w:val="nil"/>
              <w:bottom w:val="single" w:sz="4" w:space="0" w:color="auto"/>
              <w:right w:val="single" w:sz="4" w:space="0" w:color="auto"/>
            </w:tcBorders>
            <w:shd w:val="clear" w:color="auto" w:fill="auto"/>
            <w:noWrap/>
            <w:vAlign w:val="center"/>
            <w:hideMark/>
          </w:tcPr>
          <w:p w14:paraId="15CD2D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100005079.00</w:t>
            </w:r>
          </w:p>
        </w:tc>
        <w:tc>
          <w:tcPr>
            <w:tcW w:w="5241" w:type="dxa"/>
            <w:tcBorders>
              <w:top w:val="nil"/>
              <w:left w:val="nil"/>
              <w:bottom w:val="single" w:sz="4" w:space="0" w:color="auto"/>
              <w:right w:val="single" w:sz="4" w:space="0" w:color="auto"/>
            </w:tcBorders>
            <w:shd w:val="clear" w:color="auto" w:fill="auto"/>
            <w:vAlign w:val="bottom"/>
            <w:hideMark/>
          </w:tcPr>
          <w:p w14:paraId="7B4A65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CLOROPIRAMINA. SOLUCION INYECTABLE. 20 MG / 2 ML. 5 AMPOLLETAS CON 2 ML</w:t>
            </w:r>
          </w:p>
        </w:tc>
        <w:tc>
          <w:tcPr>
            <w:tcW w:w="1416" w:type="dxa"/>
            <w:tcBorders>
              <w:top w:val="nil"/>
              <w:left w:val="nil"/>
              <w:bottom w:val="single" w:sz="4" w:space="0" w:color="auto"/>
              <w:right w:val="single" w:sz="4" w:space="0" w:color="auto"/>
            </w:tcBorders>
            <w:shd w:val="clear" w:color="auto" w:fill="auto"/>
            <w:noWrap/>
            <w:vAlign w:val="center"/>
            <w:hideMark/>
          </w:tcPr>
          <w:p w14:paraId="7033E0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3968E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6279E8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D2BF3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775D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392</w:t>
            </w:r>
          </w:p>
        </w:tc>
        <w:tc>
          <w:tcPr>
            <w:tcW w:w="1281" w:type="dxa"/>
            <w:tcBorders>
              <w:top w:val="nil"/>
              <w:left w:val="nil"/>
              <w:bottom w:val="single" w:sz="4" w:space="0" w:color="auto"/>
              <w:right w:val="single" w:sz="4" w:space="0" w:color="auto"/>
            </w:tcBorders>
            <w:shd w:val="clear" w:color="auto" w:fill="auto"/>
            <w:noWrap/>
            <w:vAlign w:val="center"/>
            <w:hideMark/>
          </w:tcPr>
          <w:p w14:paraId="6A495E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100005097.00</w:t>
            </w:r>
          </w:p>
        </w:tc>
        <w:tc>
          <w:tcPr>
            <w:tcW w:w="5241" w:type="dxa"/>
            <w:tcBorders>
              <w:top w:val="nil"/>
              <w:left w:val="nil"/>
              <w:bottom w:val="single" w:sz="4" w:space="0" w:color="auto"/>
              <w:right w:val="single" w:sz="4" w:space="0" w:color="auto"/>
            </w:tcBorders>
            <w:shd w:val="clear" w:color="auto" w:fill="auto"/>
            <w:vAlign w:val="bottom"/>
            <w:hideMark/>
          </w:tcPr>
          <w:p w14:paraId="1BB908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LEVOSIMENDAN SOLUCION INYECTABLE 2.5 MG FRASCO AMPULA CON 5 ML</w:t>
            </w:r>
          </w:p>
        </w:tc>
        <w:tc>
          <w:tcPr>
            <w:tcW w:w="1416" w:type="dxa"/>
            <w:tcBorders>
              <w:top w:val="nil"/>
              <w:left w:val="nil"/>
              <w:bottom w:val="single" w:sz="4" w:space="0" w:color="auto"/>
              <w:right w:val="single" w:sz="4" w:space="0" w:color="auto"/>
            </w:tcBorders>
            <w:shd w:val="clear" w:color="auto" w:fill="auto"/>
            <w:noWrap/>
            <w:vAlign w:val="center"/>
            <w:hideMark/>
          </w:tcPr>
          <w:p w14:paraId="2485A6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4D7E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5FEDB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1AC97A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2FAD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393</w:t>
            </w:r>
          </w:p>
        </w:tc>
        <w:tc>
          <w:tcPr>
            <w:tcW w:w="1281" w:type="dxa"/>
            <w:tcBorders>
              <w:top w:val="nil"/>
              <w:left w:val="nil"/>
              <w:bottom w:val="single" w:sz="4" w:space="0" w:color="auto"/>
              <w:right w:val="single" w:sz="4" w:space="0" w:color="auto"/>
            </w:tcBorders>
            <w:shd w:val="clear" w:color="auto" w:fill="auto"/>
            <w:noWrap/>
            <w:vAlign w:val="center"/>
            <w:hideMark/>
          </w:tcPr>
          <w:p w14:paraId="6213912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100005099.00</w:t>
            </w:r>
          </w:p>
        </w:tc>
        <w:tc>
          <w:tcPr>
            <w:tcW w:w="5241" w:type="dxa"/>
            <w:tcBorders>
              <w:top w:val="nil"/>
              <w:left w:val="nil"/>
              <w:bottom w:val="single" w:sz="4" w:space="0" w:color="auto"/>
              <w:right w:val="single" w:sz="4" w:space="0" w:color="auto"/>
            </w:tcBorders>
            <w:shd w:val="clear" w:color="auto" w:fill="auto"/>
            <w:vAlign w:val="bottom"/>
            <w:hideMark/>
          </w:tcPr>
          <w:p w14:paraId="23B578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ADENOSINA. SOLUCION INYECTABLE. 6 MG. 6 FRASCOS AMPULA CON 2 ML</w:t>
            </w:r>
          </w:p>
        </w:tc>
        <w:tc>
          <w:tcPr>
            <w:tcW w:w="1416" w:type="dxa"/>
            <w:tcBorders>
              <w:top w:val="nil"/>
              <w:left w:val="nil"/>
              <w:bottom w:val="single" w:sz="4" w:space="0" w:color="auto"/>
              <w:right w:val="single" w:sz="4" w:space="0" w:color="auto"/>
            </w:tcBorders>
            <w:shd w:val="clear" w:color="auto" w:fill="auto"/>
            <w:noWrap/>
            <w:vAlign w:val="center"/>
            <w:hideMark/>
          </w:tcPr>
          <w:p w14:paraId="03EB7A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D5B8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510541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672E6A0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4257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394</w:t>
            </w:r>
          </w:p>
        </w:tc>
        <w:tc>
          <w:tcPr>
            <w:tcW w:w="1281" w:type="dxa"/>
            <w:tcBorders>
              <w:top w:val="nil"/>
              <w:left w:val="nil"/>
              <w:bottom w:val="single" w:sz="4" w:space="0" w:color="auto"/>
              <w:right w:val="single" w:sz="4" w:space="0" w:color="auto"/>
            </w:tcBorders>
            <w:shd w:val="clear" w:color="auto" w:fill="auto"/>
            <w:noWrap/>
            <w:vAlign w:val="center"/>
            <w:hideMark/>
          </w:tcPr>
          <w:p w14:paraId="3D28884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100005100.01</w:t>
            </w:r>
          </w:p>
        </w:tc>
        <w:tc>
          <w:tcPr>
            <w:tcW w:w="5241" w:type="dxa"/>
            <w:tcBorders>
              <w:top w:val="nil"/>
              <w:left w:val="nil"/>
              <w:bottom w:val="single" w:sz="4" w:space="0" w:color="auto"/>
              <w:right w:val="single" w:sz="4" w:space="0" w:color="auto"/>
            </w:tcBorders>
            <w:shd w:val="clear" w:color="auto" w:fill="auto"/>
            <w:vAlign w:val="bottom"/>
            <w:hideMark/>
          </w:tcPr>
          <w:p w14:paraId="57015FB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MILRINONA SOLUCION INYECTABLE 10 MG ENVASE CON TRES AMPOLLETAS CON 10 ML CADA UNA (1 MG/1 ML).</w:t>
            </w:r>
          </w:p>
        </w:tc>
        <w:tc>
          <w:tcPr>
            <w:tcW w:w="1416" w:type="dxa"/>
            <w:tcBorders>
              <w:top w:val="nil"/>
              <w:left w:val="nil"/>
              <w:bottom w:val="single" w:sz="4" w:space="0" w:color="auto"/>
              <w:right w:val="single" w:sz="4" w:space="0" w:color="auto"/>
            </w:tcBorders>
            <w:shd w:val="clear" w:color="auto" w:fill="auto"/>
            <w:noWrap/>
            <w:vAlign w:val="center"/>
            <w:hideMark/>
          </w:tcPr>
          <w:p w14:paraId="6AC0D6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FF42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994" w:type="dxa"/>
            <w:tcBorders>
              <w:top w:val="nil"/>
              <w:left w:val="nil"/>
              <w:bottom w:val="single" w:sz="4" w:space="0" w:color="auto"/>
              <w:right w:val="single" w:sz="4" w:space="0" w:color="auto"/>
            </w:tcBorders>
            <w:shd w:val="clear" w:color="auto" w:fill="auto"/>
            <w:noWrap/>
            <w:vAlign w:val="center"/>
            <w:hideMark/>
          </w:tcPr>
          <w:p w14:paraId="15B8A21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55</w:t>
            </w:r>
          </w:p>
        </w:tc>
      </w:tr>
      <w:tr w:rsidR="00424E1C" w:rsidRPr="00424E1C" w14:paraId="426F2BA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A759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395</w:t>
            </w:r>
          </w:p>
        </w:tc>
        <w:tc>
          <w:tcPr>
            <w:tcW w:w="1281" w:type="dxa"/>
            <w:tcBorders>
              <w:top w:val="nil"/>
              <w:left w:val="nil"/>
              <w:bottom w:val="single" w:sz="4" w:space="0" w:color="auto"/>
              <w:right w:val="single" w:sz="4" w:space="0" w:color="auto"/>
            </w:tcBorders>
            <w:shd w:val="clear" w:color="auto" w:fill="auto"/>
            <w:noWrap/>
            <w:vAlign w:val="center"/>
            <w:hideMark/>
          </w:tcPr>
          <w:p w14:paraId="012448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100005104.00</w:t>
            </w:r>
          </w:p>
        </w:tc>
        <w:tc>
          <w:tcPr>
            <w:tcW w:w="5241" w:type="dxa"/>
            <w:tcBorders>
              <w:top w:val="nil"/>
              <w:left w:val="nil"/>
              <w:bottom w:val="single" w:sz="4" w:space="0" w:color="auto"/>
              <w:right w:val="single" w:sz="4" w:space="0" w:color="auto"/>
            </w:tcBorders>
            <w:shd w:val="clear" w:color="auto" w:fill="auto"/>
            <w:vAlign w:val="bottom"/>
            <w:hideMark/>
          </w:tcPr>
          <w:p w14:paraId="681059F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ESMOLOL. SOLUCION INYECTABLE. 100 MG/ 10 ML. FRASCO AMPULA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565732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2982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58DF7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6D78B3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EA8C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396</w:t>
            </w:r>
          </w:p>
        </w:tc>
        <w:tc>
          <w:tcPr>
            <w:tcW w:w="1281" w:type="dxa"/>
            <w:tcBorders>
              <w:top w:val="nil"/>
              <w:left w:val="nil"/>
              <w:bottom w:val="single" w:sz="4" w:space="0" w:color="auto"/>
              <w:right w:val="single" w:sz="4" w:space="0" w:color="auto"/>
            </w:tcBorders>
            <w:shd w:val="clear" w:color="auto" w:fill="auto"/>
            <w:noWrap/>
            <w:vAlign w:val="center"/>
            <w:hideMark/>
          </w:tcPr>
          <w:p w14:paraId="6A2A18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100005105.00</w:t>
            </w:r>
          </w:p>
        </w:tc>
        <w:tc>
          <w:tcPr>
            <w:tcW w:w="5241" w:type="dxa"/>
            <w:tcBorders>
              <w:top w:val="nil"/>
              <w:left w:val="nil"/>
              <w:bottom w:val="single" w:sz="4" w:space="0" w:color="auto"/>
              <w:right w:val="single" w:sz="4" w:space="0" w:color="auto"/>
            </w:tcBorders>
            <w:shd w:val="clear" w:color="auto" w:fill="auto"/>
            <w:vAlign w:val="bottom"/>
            <w:hideMark/>
          </w:tcPr>
          <w:p w14:paraId="6C09447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ESMOLOL 2.5 G ENVASE CON 2 AMPOLLETAS CON 10 ML SOLUCIÓN INYECTABLE CADA AMPOLLETA CONTIENE: CLORHIDRATO DE ESMOLOL 2.5 G.  ENVASE CON 2 AMPOLLETAS CON 10 ML. (250 MG/ ML).</w:t>
            </w:r>
          </w:p>
        </w:tc>
        <w:tc>
          <w:tcPr>
            <w:tcW w:w="1416" w:type="dxa"/>
            <w:tcBorders>
              <w:top w:val="nil"/>
              <w:left w:val="nil"/>
              <w:bottom w:val="single" w:sz="4" w:space="0" w:color="auto"/>
              <w:right w:val="single" w:sz="4" w:space="0" w:color="auto"/>
            </w:tcBorders>
            <w:shd w:val="clear" w:color="auto" w:fill="auto"/>
            <w:noWrap/>
            <w:vAlign w:val="center"/>
            <w:hideMark/>
          </w:tcPr>
          <w:p w14:paraId="3A950D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2975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893BD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1056A08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04B4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397</w:t>
            </w:r>
          </w:p>
        </w:tc>
        <w:tc>
          <w:tcPr>
            <w:tcW w:w="1281" w:type="dxa"/>
            <w:tcBorders>
              <w:top w:val="nil"/>
              <w:left w:val="nil"/>
              <w:bottom w:val="single" w:sz="4" w:space="0" w:color="auto"/>
              <w:right w:val="single" w:sz="4" w:space="0" w:color="auto"/>
            </w:tcBorders>
            <w:shd w:val="clear" w:color="auto" w:fill="auto"/>
            <w:noWrap/>
            <w:vAlign w:val="center"/>
            <w:hideMark/>
          </w:tcPr>
          <w:p w14:paraId="4D9894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100005106.00</w:t>
            </w:r>
          </w:p>
        </w:tc>
        <w:tc>
          <w:tcPr>
            <w:tcW w:w="5241" w:type="dxa"/>
            <w:tcBorders>
              <w:top w:val="nil"/>
              <w:left w:val="nil"/>
              <w:bottom w:val="single" w:sz="4" w:space="0" w:color="auto"/>
              <w:right w:val="single" w:sz="4" w:space="0" w:color="auto"/>
            </w:tcBorders>
            <w:shd w:val="clear" w:color="auto" w:fill="auto"/>
            <w:vAlign w:val="bottom"/>
            <w:hideMark/>
          </w:tcPr>
          <w:p w14:paraId="717B76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ATORVASTATINA CALCICA TRIHIDRATADA. TABLETA. 20 MG.</w:t>
            </w:r>
          </w:p>
        </w:tc>
        <w:tc>
          <w:tcPr>
            <w:tcW w:w="1416" w:type="dxa"/>
            <w:tcBorders>
              <w:top w:val="nil"/>
              <w:left w:val="nil"/>
              <w:bottom w:val="single" w:sz="4" w:space="0" w:color="auto"/>
              <w:right w:val="single" w:sz="4" w:space="0" w:color="auto"/>
            </w:tcBorders>
            <w:shd w:val="clear" w:color="auto" w:fill="auto"/>
            <w:noWrap/>
            <w:vAlign w:val="center"/>
            <w:hideMark/>
          </w:tcPr>
          <w:p w14:paraId="286B8E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5271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12E258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80645A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598B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398</w:t>
            </w:r>
          </w:p>
        </w:tc>
        <w:tc>
          <w:tcPr>
            <w:tcW w:w="1281" w:type="dxa"/>
            <w:tcBorders>
              <w:top w:val="nil"/>
              <w:left w:val="nil"/>
              <w:bottom w:val="single" w:sz="4" w:space="0" w:color="auto"/>
              <w:right w:val="single" w:sz="4" w:space="0" w:color="auto"/>
            </w:tcBorders>
            <w:shd w:val="clear" w:color="auto" w:fill="auto"/>
            <w:noWrap/>
            <w:vAlign w:val="center"/>
            <w:hideMark/>
          </w:tcPr>
          <w:p w14:paraId="1457DD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100005107.00</w:t>
            </w:r>
          </w:p>
        </w:tc>
        <w:tc>
          <w:tcPr>
            <w:tcW w:w="5241" w:type="dxa"/>
            <w:tcBorders>
              <w:top w:val="nil"/>
              <w:left w:val="nil"/>
              <w:bottom w:val="single" w:sz="4" w:space="0" w:color="auto"/>
              <w:right w:val="single" w:sz="4" w:space="0" w:color="auto"/>
            </w:tcBorders>
            <w:shd w:val="clear" w:color="auto" w:fill="auto"/>
            <w:vAlign w:val="bottom"/>
            <w:hideMark/>
          </w:tcPr>
          <w:p w14:paraId="09DE276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ALTEPLASA. SOLUCION INYECTABLE. 50 MG. 2 FRASCOS AMPULA CON LIOFILIZADO, 2 FRASCOS AMPULA CON DISOLVENTE Y EQUIPO ESTERILIZADO PARA SU RECONSTITUCION</w:t>
            </w:r>
          </w:p>
        </w:tc>
        <w:tc>
          <w:tcPr>
            <w:tcW w:w="1416" w:type="dxa"/>
            <w:tcBorders>
              <w:top w:val="nil"/>
              <w:left w:val="nil"/>
              <w:bottom w:val="single" w:sz="4" w:space="0" w:color="auto"/>
              <w:right w:val="single" w:sz="4" w:space="0" w:color="auto"/>
            </w:tcBorders>
            <w:shd w:val="clear" w:color="auto" w:fill="auto"/>
            <w:noWrap/>
            <w:vAlign w:val="center"/>
            <w:hideMark/>
          </w:tcPr>
          <w:p w14:paraId="2A998F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2024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4C2950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031FB65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AA7D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399</w:t>
            </w:r>
          </w:p>
        </w:tc>
        <w:tc>
          <w:tcPr>
            <w:tcW w:w="1281" w:type="dxa"/>
            <w:tcBorders>
              <w:top w:val="nil"/>
              <w:left w:val="nil"/>
              <w:bottom w:val="single" w:sz="4" w:space="0" w:color="auto"/>
              <w:right w:val="single" w:sz="4" w:space="0" w:color="auto"/>
            </w:tcBorders>
            <w:shd w:val="clear" w:color="auto" w:fill="auto"/>
            <w:noWrap/>
            <w:vAlign w:val="center"/>
            <w:hideMark/>
          </w:tcPr>
          <w:p w14:paraId="4EA3E1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100005163.00</w:t>
            </w:r>
          </w:p>
        </w:tc>
        <w:tc>
          <w:tcPr>
            <w:tcW w:w="5241" w:type="dxa"/>
            <w:tcBorders>
              <w:top w:val="nil"/>
              <w:left w:val="nil"/>
              <w:bottom w:val="single" w:sz="4" w:space="0" w:color="auto"/>
              <w:right w:val="single" w:sz="4" w:space="0" w:color="auto"/>
            </w:tcBorders>
            <w:shd w:val="clear" w:color="auto" w:fill="auto"/>
            <w:vAlign w:val="bottom"/>
            <w:hideMark/>
          </w:tcPr>
          <w:p w14:paraId="001BAAF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SOMATROPINA SOLUCION INYECTABLE 4 UI FRASCO AMPULA Y FRASCO AMPULA O AMPOLLETA CON 1 O 2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407B29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FA27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AC503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467</w:t>
            </w:r>
          </w:p>
        </w:tc>
      </w:tr>
      <w:tr w:rsidR="00424E1C" w:rsidRPr="00424E1C" w14:paraId="404EB98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A23A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400</w:t>
            </w:r>
          </w:p>
        </w:tc>
        <w:tc>
          <w:tcPr>
            <w:tcW w:w="1281" w:type="dxa"/>
            <w:tcBorders>
              <w:top w:val="nil"/>
              <w:left w:val="nil"/>
              <w:bottom w:val="single" w:sz="4" w:space="0" w:color="auto"/>
              <w:right w:val="single" w:sz="4" w:space="0" w:color="auto"/>
            </w:tcBorders>
            <w:shd w:val="clear" w:color="auto" w:fill="auto"/>
            <w:noWrap/>
            <w:vAlign w:val="center"/>
            <w:hideMark/>
          </w:tcPr>
          <w:p w14:paraId="54BCBA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100005165.00</w:t>
            </w:r>
          </w:p>
        </w:tc>
        <w:tc>
          <w:tcPr>
            <w:tcW w:w="5241" w:type="dxa"/>
            <w:tcBorders>
              <w:top w:val="nil"/>
              <w:left w:val="nil"/>
              <w:bottom w:val="single" w:sz="4" w:space="0" w:color="auto"/>
              <w:right w:val="single" w:sz="4" w:space="0" w:color="auto"/>
            </w:tcBorders>
            <w:shd w:val="clear" w:color="auto" w:fill="auto"/>
            <w:vAlign w:val="bottom"/>
            <w:hideMark/>
          </w:tcPr>
          <w:p w14:paraId="6752380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METFORMINA. TABLETA. 850 MG.</w:t>
            </w:r>
          </w:p>
        </w:tc>
        <w:tc>
          <w:tcPr>
            <w:tcW w:w="1416" w:type="dxa"/>
            <w:tcBorders>
              <w:top w:val="nil"/>
              <w:left w:val="nil"/>
              <w:bottom w:val="single" w:sz="4" w:space="0" w:color="auto"/>
              <w:right w:val="single" w:sz="4" w:space="0" w:color="auto"/>
            </w:tcBorders>
            <w:shd w:val="clear" w:color="auto" w:fill="auto"/>
            <w:noWrap/>
            <w:vAlign w:val="center"/>
            <w:hideMark/>
          </w:tcPr>
          <w:p w14:paraId="583BE1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59C6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6B29DE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1914</w:t>
            </w:r>
          </w:p>
        </w:tc>
      </w:tr>
      <w:tr w:rsidR="00424E1C" w:rsidRPr="00424E1C" w14:paraId="0184F6C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2F5C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401</w:t>
            </w:r>
          </w:p>
        </w:tc>
        <w:tc>
          <w:tcPr>
            <w:tcW w:w="1281" w:type="dxa"/>
            <w:tcBorders>
              <w:top w:val="nil"/>
              <w:left w:val="nil"/>
              <w:bottom w:val="single" w:sz="4" w:space="0" w:color="auto"/>
              <w:right w:val="single" w:sz="4" w:space="0" w:color="auto"/>
            </w:tcBorders>
            <w:shd w:val="clear" w:color="auto" w:fill="auto"/>
            <w:noWrap/>
            <w:vAlign w:val="center"/>
            <w:hideMark/>
          </w:tcPr>
          <w:p w14:paraId="5F084D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100005169.00</w:t>
            </w:r>
          </w:p>
        </w:tc>
        <w:tc>
          <w:tcPr>
            <w:tcW w:w="5241" w:type="dxa"/>
            <w:tcBorders>
              <w:top w:val="nil"/>
              <w:left w:val="nil"/>
              <w:bottom w:val="single" w:sz="4" w:space="0" w:color="auto"/>
              <w:right w:val="single" w:sz="4" w:space="0" w:color="auto"/>
            </w:tcBorders>
            <w:shd w:val="clear" w:color="auto" w:fill="auto"/>
            <w:vAlign w:val="bottom"/>
            <w:hideMark/>
          </w:tcPr>
          <w:p w14:paraId="5CA3AB4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DESMOPRESINA SOLUCION INYECTABLE15 G 5 AMPOLLETAS CON 1 ML</w:t>
            </w:r>
          </w:p>
        </w:tc>
        <w:tc>
          <w:tcPr>
            <w:tcW w:w="1416" w:type="dxa"/>
            <w:tcBorders>
              <w:top w:val="nil"/>
              <w:left w:val="nil"/>
              <w:bottom w:val="single" w:sz="4" w:space="0" w:color="auto"/>
              <w:right w:val="single" w:sz="4" w:space="0" w:color="auto"/>
            </w:tcBorders>
            <w:shd w:val="clear" w:color="auto" w:fill="auto"/>
            <w:noWrap/>
            <w:vAlign w:val="center"/>
            <w:hideMark/>
          </w:tcPr>
          <w:p w14:paraId="0DEDFB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D4BA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650B67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C2E846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FB81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402</w:t>
            </w:r>
          </w:p>
        </w:tc>
        <w:tc>
          <w:tcPr>
            <w:tcW w:w="1281" w:type="dxa"/>
            <w:tcBorders>
              <w:top w:val="nil"/>
              <w:left w:val="nil"/>
              <w:bottom w:val="single" w:sz="4" w:space="0" w:color="auto"/>
              <w:right w:val="single" w:sz="4" w:space="0" w:color="auto"/>
            </w:tcBorders>
            <w:shd w:val="clear" w:color="auto" w:fill="auto"/>
            <w:noWrap/>
            <w:vAlign w:val="center"/>
            <w:hideMark/>
          </w:tcPr>
          <w:p w14:paraId="1FB697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100005176.00</w:t>
            </w:r>
          </w:p>
        </w:tc>
        <w:tc>
          <w:tcPr>
            <w:tcW w:w="5241" w:type="dxa"/>
            <w:tcBorders>
              <w:top w:val="nil"/>
              <w:left w:val="nil"/>
              <w:bottom w:val="single" w:sz="4" w:space="0" w:color="auto"/>
              <w:right w:val="single" w:sz="4" w:space="0" w:color="auto"/>
            </w:tcBorders>
            <w:shd w:val="clear" w:color="auto" w:fill="auto"/>
            <w:vAlign w:val="bottom"/>
            <w:hideMark/>
          </w:tcPr>
          <w:p w14:paraId="3ACC13B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SUCRALFATO. TABLETA. 1 G.</w:t>
            </w:r>
          </w:p>
        </w:tc>
        <w:tc>
          <w:tcPr>
            <w:tcW w:w="1416" w:type="dxa"/>
            <w:tcBorders>
              <w:top w:val="nil"/>
              <w:left w:val="nil"/>
              <w:bottom w:val="single" w:sz="4" w:space="0" w:color="auto"/>
              <w:right w:val="single" w:sz="4" w:space="0" w:color="auto"/>
            </w:tcBorders>
            <w:shd w:val="clear" w:color="auto" w:fill="auto"/>
            <w:noWrap/>
            <w:vAlign w:val="center"/>
            <w:hideMark/>
          </w:tcPr>
          <w:p w14:paraId="421C8A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E8EE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994" w:type="dxa"/>
            <w:tcBorders>
              <w:top w:val="nil"/>
              <w:left w:val="nil"/>
              <w:bottom w:val="single" w:sz="4" w:space="0" w:color="auto"/>
              <w:right w:val="single" w:sz="4" w:space="0" w:color="auto"/>
            </w:tcBorders>
            <w:shd w:val="clear" w:color="auto" w:fill="auto"/>
            <w:noWrap/>
            <w:vAlign w:val="center"/>
            <w:hideMark/>
          </w:tcPr>
          <w:p w14:paraId="12095C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w:t>
            </w:r>
          </w:p>
        </w:tc>
      </w:tr>
      <w:tr w:rsidR="00424E1C" w:rsidRPr="00424E1C" w14:paraId="0FE1F67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9923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403</w:t>
            </w:r>
          </w:p>
        </w:tc>
        <w:tc>
          <w:tcPr>
            <w:tcW w:w="1281" w:type="dxa"/>
            <w:tcBorders>
              <w:top w:val="nil"/>
              <w:left w:val="nil"/>
              <w:bottom w:val="single" w:sz="4" w:space="0" w:color="auto"/>
              <w:right w:val="single" w:sz="4" w:space="0" w:color="auto"/>
            </w:tcBorders>
            <w:shd w:val="clear" w:color="auto" w:fill="auto"/>
            <w:noWrap/>
            <w:vAlign w:val="center"/>
            <w:hideMark/>
          </w:tcPr>
          <w:p w14:paraId="60F7A4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100005181.00</w:t>
            </w:r>
          </w:p>
        </w:tc>
        <w:tc>
          <w:tcPr>
            <w:tcW w:w="5241" w:type="dxa"/>
            <w:tcBorders>
              <w:top w:val="nil"/>
              <w:left w:val="nil"/>
              <w:bottom w:val="single" w:sz="4" w:space="0" w:color="auto"/>
              <w:right w:val="single" w:sz="4" w:space="0" w:color="auto"/>
            </w:tcBorders>
            <w:shd w:val="clear" w:color="auto" w:fill="auto"/>
            <w:vAlign w:val="bottom"/>
            <w:hideMark/>
          </w:tcPr>
          <w:p w14:paraId="177984C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OCTREOTIDA. SOLUCION INYECTABLE. 1 MG/5 ML. FRASCO AMPULA CON 5 ML</w:t>
            </w:r>
          </w:p>
        </w:tc>
        <w:tc>
          <w:tcPr>
            <w:tcW w:w="1416" w:type="dxa"/>
            <w:tcBorders>
              <w:top w:val="nil"/>
              <w:left w:val="nil"/>
              <w:bottom w:val="single" w:sz="4" w:space="0" w:color="auto"/>
              <w:right w:val="single" w:sz="4" w:space="0" w:color="auto"/>
            </w:tcBorders>
            <w:shd w:val="clear" w:color="auto" w:fill="auto"/>
            <w:noWrap/>
            <w:vAlign w:val="center"/>
            <w:hideMark/>
          </w:tcPr>
          <w:p w14:paraId="2BE733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B1E5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6BB06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946</w:t>
            </w:r>
          </w:p>
        </w:tc>
      </w:tr>
      <w:tr w:rsidR="00424E1C" w:rsidRPr="00424E1C" w14:paraId="3C3174E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B8B2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404</w:t>
            </w:r>
          </w:p>
        </w:tc>
        <w:tc>
          <w:tcPr>
            <w:tcW w:w="1281" w:type="dxa"/>
            <w:tcBorders>
              <w:top w:val="nil"/>
              <w:left w:val="nil"/>
              <w:bottom w:val="single" w:sz="4" w:space="0" w:color="auto"/>
              <w:right w:val="single" w:sz="4" w:space="0" w:color="auto"/>
            </w:tcBorders>
            <w:shd w:val="clear" w:color="auto" w:fill="auto"/>
            <w:noWrap/>
            <w:vAlign w:val="center"/>
            <w:hideMark/>
          </w:tcPr>
          <w:p w14:paraId="4AAF79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100005186.00</w:t>
            </w:r>
          </w:p>
        </w:tc>
        <w:tc>
          <w:tcPr>
            <w:tcW w:w="5241" w:type="dxa"/>
            <w:tcBorders>
              <w:top w:val="nil"/>
              <w:left w:val="nil"/>
              <w:bottom w:val="single" w:sz="4" w:space="0" w:color="auto"/>
              <w:right w:val="single" w:sz="4" w:space="0" w:color="auto"/>
            </w:tcBorders>
            <w:shd w:val="clear" w:color="auto" w:fill="auto"/>
            <w:vAlign w:val="bottom"/>
            <w:hideMark/>
          </w:tcPr>
          <w:p w14:paraId="48C3ABC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PANTOPRAZOL O RABEPRAZOL U OMEPRAZOL TABLETA O GRAGEA O CAPSULA PANTOPRAZOL 40 MG, O RABEPRAZOL 20 MG, U OMEPRAZOL 20 MG</w:t>
            </w:r>
          </w:p>
        </w:tc>
        <w:tc>
          <w:tcPr>
            <w:tcW w:w="1416" w:type="dxa"/>
            <w:tcBorders>
              <w:top w:val="nil"/>
              <w:left w:val="nil"/>
              <w:bottom w:val="single" w:sz="4" w:space="0" w:color="auto"/>
              <w:right w:val="single" w:sz="4" w:space="0" w:color="auto"/>
            </w:tcBorders>
            <w:shd w:val="clear" w:color="auto" w:fill="auto"/>
            <w:noWrap/>
            <w:vAlign w:val="center"/>
            <w:hideMark/>
          </w:tcPr>
          <w:p w14:paraId="15A108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D478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994" w:type="dxa"/>
            <w:tcBorders>
              <w:top w:val="nil"/>
              <w:left w:val="nil"/>
              <w:bottom w:val="single" w:sz="4" w:space="0" w:color="auto"/>
              <w:right w:val="single" w:sz="4" w:space="0" w:color="auto"/>
            </w:tcBorders>
            <w:shd w:val="clear" w:color="auto" w:fill="auto"/>
            <w:noWrap/>
            <w:vAlign w:val="center"/>
            <w:hideMark/>
          </w:tcPr>
          <w:p w14:paraId="3B2958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2863</w:t>
            </w:r>
          </w:p>
        </w:tc>
      </w:tr>
      <w:tr w:rsidR="00424E1C" w:rsidRPr="00424E1C" w14:paraId="354E4DD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5DD9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405</w:t>
            </w:r>
          </w:p>
        </w:tc>
        <w:tc>
          <w:tcPr>
            <w:tcW w:w="1281" w:type="dxa"/>
            <w:tcBorders>
              <w:top w:val="nil"/>
              <w:left w:val="nil"/>
              <w:bottom w:val="single" w:sz="4" w:space="0" w:color="auto"/>
              <w:right w:val="single" w:sz="4" w:space="0" w:color="auto"/>
            </w:tcBorders>
            <w:shd w:val="clear" w:color="auto" w:fill="auto"/>
            <w:noWrap/>
            <w:vAlign w:val="center"/>
            <w:hideMark/>
          </w:tcPr>
          <w:p w14:paraId="3B6F82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100005187.00</w:t>
            </w:r>
          </w:p>
        </w:tc>
        <w:tc>
          <w:tcPr>
            <w:tcW w:w="5241" w:type="dxa"/>
            <w:tcBorders>
              <w:top w:val="nil"/>
              <w:left w:val="nil"/>
              <w:bottom w:val="single" w:sz="4" w:space="0" w:color="auto"/>
              <w:right w:val="single" w:sz="4" w:space="0" w:color="auto"/>
            </w:tcBorders>
            <w:shd w:val="clear" w:color="auto" w:fill="auto"/>
            <w:vAlign w:val="bottom"/>
            <w:hideMark/>
          </w:tcPr>
          <w:p w14:paraId="3FE8ED9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OMEPRAZOL O PANTOPRAZOL SOLUCION INYECTABLE OMEPRAZOL 40 MG O PANTOPRAZOL 40 MG ENVASE CON UN FRASCO AMPULA CON LIOFILIZADO Y AMPOLLETA CON 10 ML DILUYENTE.</w:t>
            </w:r>
          </w:p>
        </w:tc>
        <w:tc>
          <w:tcPr>
            <w:tcW w:w="1416" w:type="dxa"/>
            <w:tcBorders>
              <w:top w:val="nil"/>
              <w:left w:val="nil"/>
              <w:bottom w:val="single" w:sz="4" w:space="0" w:color="auto"/>
              <w:right w:val="single" w:sz="4" w:space="0" w:color="auto"/>
            </w:tcBorders>
            <w:shd w:val="clear" w:color="auto" w:fill="auto"/>
            <w:noWrap/>
            <w:vAlign w:val="center"/>
            <w:hideMark/>
          </w:tcPr>
          <w:p w14:paraId="65EFC8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F7E9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3CB32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11936</w:t>
            </w:r>
          </w:p>
        </w:tc>
      </w:tr>
      <w:tr w:rsidR="00424E1C" w:rsidRPr="00424E1C" w14:paraId="15FE563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0CF9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406</w:t>
            </w:r>
          </w:p>
        </w:tc>
        <w:tc>
          <w:tcPr>
            <w:tcW w:w="1281" w:type="dxa"/>
            <w:tcBorders>
              <w:top w:val="nil"/>
              <w:left w:val="nil"/>
              <w:bottom w:val="single" w:sz="4" w:space="0" w:color="auto"/>
              <w:right w:val="single" w:sz="4" w:space="0" w:color="auto"/>
            </w:tcBorders>
            <w:shd w:val="clear" w:color="auto" w:fill="auto"/>
            <w:noWrap/>
            <w:vAlign w:val="center"/>
            <w:hideMark/>
          </w:tcPr>
          <w:p w14:paraId="44D1B5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100005236.00</w:t>
            </w:r>
          </w:p>
        </w:tc>
        <w:tc>
          <w:tcPr>
            <w:tcW w:w="5241" w:type="dxa"/>
            <w:tcBorders>
              <w:top w:val="nil"/>
              <w:left w:val="nil"/>
              <w:bottom w:val="single" w:sz="4" w:space="0" w:color="auto"/>
              <w:right w:val="single" w:sz="4" w:space="0" w:color="auto"/>
            </w:tcBorders>
            <w:shd w:val="clear" w:color="auto" w:fill="auto"/>
            <w:vAlign w:val="bottom"/>
            <w:hideMark/>
          </w:tcPr>
          <w:p w14:paraId="3C2B422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RANIBIZUMAB SOLUCION INYECTABLE 2.3 MG ENVASE CON UN FRASCO AMPULA CON 0.23 ML (2.3 MG/ 0.23 ML). UNA AGUJA DE FILTRO, UNA AGUJA DE INYECCION Y UNA JERINGUILLA PARA INYECCION INTRAVITREA.</w:t>
            </w:r>
          </w:p>
        </w:tc>
        <w:tc>
          <w:tcPr>
            <w:tcW w:w="1416" w:type="dxa"/>
            <w:tcBorders>
              <w:top w:val="nil"/>
              <w:left w:val="nil"/>
              <w:bottom w:val="single" w:sz="4" w:space="0" w:color="auto"/>
              <w:right w:val="single" w:sz="4" w:space="0" w:color="auto"/>
            </w:tcBorders>
            <w:shd w:val="clear" w:color="auto" w:fill="auto"/>
            <w:noWrap/>
            <w:vAlign w:val="center"/>
            <w:hideMark/>
          </w:tcPr>
          <w:p w14:paraId="629523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7F46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3AE6F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6E09447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3DB8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407</w:t>
            </w:r>
          </w:p>
        </w:tc>
        <w:tc>
          <w:tcPr>
            <w:tcW w:w="1281" w:type="dxa"/>
            <w:tcBorders>
              <w:top w:val="nil"/>
              <w:left w:val="nil"/>
              <w:bottom w:val="single" w:sz="4" w:space="0" w:color="auto"/>
              <w:right w:val="single" w:sz="4" w:space="0" w:color="auto"/>
            </w:tcBorders>
            <w:shd w:val="clear" w:color="auto" w:fill="auto"/>
            <w:noWrap/>
            <w:vAlign w:val="center"/>
            <w:hideMark/>
          </w:tcPr>
          <w:p w14:paraId="2FC97B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100005238.00</w:t>
            </w:r>
          </w:p>
        </w:tc>
        <w:tc>
          <w:tcPr>
            <w:tcW w:w="5241" w:type="dxa"/>
            <w:tcBorders>
              <w:top w:val="nil"/>
              <w:left w:val="nil"/>
              <w:bottom w:val="single" w:sz="4" w:space="0" w:color="auto"/>
              <w:right w:val="single" w:sz="4" w:space="0" w:color="auto"/>
            </w:tcBorders>
            <w:shd w:val="clear" w:color="auto" w:fill="auto"/>
            <w:vAlign w:val="bottom"/>
            <w:hideMark/>
          </w:tcPr>
          <w:p w14:paraId="5F8CDB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FACTOR IX. SOLUCION INYECTABLE CADA FRASCO AMPULA CON LIOFILIZADO CONTIENE: FACTOR IX 400 A 600 UI     ENVASE CON UN FRASCO AMPULA Y DILUYENTE.</w:t>
            </w:r>
          </w:p>
        </w:tc>
        <w:tc>
          <w:tcPr>
            <w:tcW w:w="1416" w:type="dxa"/>
            <w:tcBorders>
              <w:top w:val="nil"/>
              <w:left w:val="nil"/>
              <w:bottom w:val="single" w:sz="4" w:space="0" w:color="auto"/>
              <w:right w:val="single" w:sz="4" w:space="0" w:color="auto"/>
            </w:tcBorders>
            <w:shd w:val="clear" w:color="auto" w:fill="auto"/>
            <w:noWrap/>
            <w:vAlign w:val="center"/>
            <w:hideMark/>
          </w:tcPr>
          <w:p w14:paraId="39BB2D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D41E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09137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AE8689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9475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408</w:t>
            </w:r>
          </w:p>
        </w:tc>
        <w:tc>
          <w:tcPr>
            <w:tcW w:w="1281" w:type="dxa"/>
            <w:tcBorders>
              <w:top w:val="nil"/>
              <w:left w:val="nil"/>
              <w:bottom w:val="single" w:sz="4" w:space="0" w:color="auto"/>
              <w:right w:val="single" w:sz="4" w:space="0" w:color="auto"/>
            </w:tcBorders>
            <w:shd w:val="clear" w:color="auto" w:fill="auto"/>
            <w:noWrap/>
            <w:vAlign w:val="center"/>
            <w:hideMark/>
          </w:tcPr>
          <w:p w14:paraId="7E6F7B6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100005244.00</w:t>
            </w:r>
          </w:p>
        </w:tc>
        <w:tc>
          <w:tcPr>
            <w:tcW w:w="5241" w:type="dxa"/>
            <w:tcBorders>
              <w:top w:val="nil"/>
              <w:left w:val="nil"/>
              <w:bottom w:val="single" w:sz="4" w:space="0" w:color="auto"/>
              <w:right w:val="single" w:sz="4" w:space="0" w:color="auto"/>
            </w:tcBorders>
            <w:shd w:val="clear" w:color="auto" w:fill="auto"/>
            <w:vAlign w:val="bottom"/>
            <w:hideMark/>
          </w:tcPr>
          <w:p w14:paraId="15DE8A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INMUNOGLOBULINA G NO MODIFICADA SOLUCION INYECTABLE 5 G ENVASE CON UN FRASCO AMPULA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158050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A724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537DB6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740</w:t>
            </w:r>
          </w:p>
        </w:tc>
      </w:tr>
      <w:tr w:rsidR="00424E1C" w:rsidRPr="00424E1C" w14:paraId="2B89D16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022E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409</w:t>
            </w:r>
          </w:p>
        </w:tc>
        <w:tc>
          <w:tcPr>
            <w:tcW w:w="1281" w:type="dxa"/>
            <w:tcBorders>
              <w:top w:val="nil"/>
              <w:left w:val="nil"/>
              <w:bottom w:val="single" w:sz="4" w:space="0" w:color="auto"/>
              <w:right w:val="single" w:sz="4" w:space="0" w:color="auto"/>
            </w:tcBorders>
            <w:shd w:val="clear" w:color="auto" w:fill="auto"/>
            <w:noWrap/>
            <w:vAlign w:val="center"/>
            <w:hideMark/>
          </w:tcPr>
          <w:p w14:paraId="5BB8C1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100005252.00</w:t>
            </w:r>
          </w:p>
        </w:tc>
        <w:tc>
          <w:tcPr>
            <w:tcW w:w="5241" w:type="dxa"/>
            <w:tcBorders>
              <w:top w:val="nil"/>
              <w:left w:val="nil"/>
              <w:bottom w:val="single" w:sz="4" w:space="0" w:color="auto"/>
              <w:right w:val="single" w:sz="4" w:space="0" w:color="auto"/>
            </w:tcBorders>
            <w:shd w:val="clear" w:color="auto" w:fill="auto"/>
            <w:vAlign w:val="bottom"/>
            <w:hideMark/>
          </w:tcPr>
          <w:p w14:paraId="59E836C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FACTOR VIII RECOMBINANTE SOLUCION INYECTABLE. CADA FRASCO ÁMPULA CON LIOFILIZADO CONTIENE: FACTOR VIII RECOMBINANTE 250 UI ENVASE CON UN FRASCO ÁMPULA CON LIOFILIZADO, UN FRASCO ÁMPULA CON 10 ML DE DILUYENTE O JERINGA CON 2.5 ML DE DILUYENTE Y EQUIPO PARA ADMINISTRACIÓN</w:t>
            </w:r>
          </w:p>
        </w:tc>
        <w:tc>
          <w:tcPr>
            <w:tcW w:w="1416" w:type="dxa"/>
            <w:tcBorders>
              <w:top w:val="nil"/>
              <w:left w:val="nil"/>
              <w:bottom w:val="single" w:sz="4" w:space="0" w:color="auto"/>
              <w:right w:val="single" w:sz="4" w:space="0" w:color="auto"/>
            </w:tcBorders>
            <w:shd w:val="clear" w:color="auto" w:fill="auto"/>
            <w:noWrap/>
            <w:vAlign w:val="center"/>
            <w:hideMark/>
          </w:tcPr>
          <w:p w14:paraId="3C89E6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6737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FC960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243</w:t>
            </w:r>
          </w:p>
        </w:tc>
      </w:tr>
      <w:tr w:rsidR="00424E1C" w:rsidRPr="00424E1C" w14:paraId="3F3F42D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32F7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410</w:t>
            </w:r>
          </w:p>
        </w:tc>
        <w:tc>
          <w:tcPr>
            <w:tcW w:w="1281" w:type="dxa"/>
            <w:tcBorders>
              <w:top w:val="nil"/>
              <w:left w:val="nil"/>
              <w:bottom w:val="single" w:sz="4" w:space="0" w:color="auto"/>
              <w:right w:val="single" w:sz="4" w:space="0" w:color="auto"/>
            </w:tcBorders>
            <w:shd w:val="clear" w:color="auto" w:fill="auto"/>
            <w:noWrap/>
            <w:vAlign w:val="center"/>
            <w:hideMark/>
          </w:tcPr>
          <w:p w14:paraId="7B4100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100005255.00</w:t>
            </w:r>
          </w:p>
        </w:tc>
        <w:tc>
          <w:tcPr>
            <w:tcW w:w="5241" w:type="dxa"/>
            <w:tcBorders>
              <w:top w:val="nil"/>
              <w:left w:val="nil"/>
              <w:bottom w:val="single" w:sz="4" w:space="0" w:color="auto"/>
              <w:right w:val="single" w:sz="4" w:space="0" w:color="auto"/>
            </w:tcBorders>
            <w:shd w:val="clear" w:color="auto" w:fill="auto"/>
            <w:vAlign w:val="bottom"/>
            <w:hideMark/>
          </w:tcPr>
          <w:p w14:paraId="07BE98C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TRIMETOPRIMA - SULFAMETOXAZOL. SOLUCION INYECTABLE. 160 MG Y 800 MG. AMPOLLETA CON 3 ML</w:t>
            </w:r>
          </w:p>
        </w:tc>
        <w:tc>
          <w:tcPr>
            <w:tcW w:w="1416" w:type="dxa"/>
            <w:tcBorders>
              <w:top w:val="nil"/>
              <w:left w:val="nil"/>
              <w:bottom w:val="single" w:sz="4" w:space="0" w:color="auto"/>
              <w:right w:val="single" w:sz="4" w:space="0" w:color="auto"/>
            </w:tcBorders>
            <w:shd w:val="clear" w:color="auto" w:fill="auto"/>
            <w:noWrap/>
            <w:vAlign w:val="center"/>
            <w:hideMark/>
          </w:tcPr>
          <w:p w14:paraId="35F710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36AB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666802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112942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F414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411</w:t>
            </w:r>
          </w:p>
        </w:tc>
        <w:tc>
          <w:tcPr>
            <w:tcW w:w="1281" w:type="dxa"/>
            <w:tcBorders>
              <w:top w:val="nil"/>
              <w:left w:val="nil"/>
              <w:bottom w:val="single" w:sz="4" w:space="0" w:color="auto"/>
              <w:right w:val="single" w:sz="4" w:space="0" w:color="auto"/>
            </w:tcBorders>
            <w:shd w:val="clear" w:color="auto" w:fill="auto"/>
            <w:noWrap/>
            <w:vAlign w:val="center"/>
            <w:hideMark/>
          </w:tcPr>
          <w:p w14:paraId="46D405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100005256.00</w:t>
            </w:r>
          </w:p>
        </w:tc>
        <w:tc>
          <w:tcPr>
            <w:tcW w:w="5241" w:type="dxa"/>
            <w:tcBorders>
              <w:top w:val="nil"/>
              <w:left w:val="nil"/>
              <w:bottom w:val="single" w:sz="4" w:space="0" w:color="auto"/>
              <w:right w:val="single" w:sz="4" w:space="0" w:color="auto"/>
            </w:tcBorders>
            <w:shd w:val="clear" w:color="auto" w:fill="auto"/>
            <w:vAlign w:val="bottom"/>
            <w:hideMark/>
          </w:tcPr>
          <w:p w14:paraId="4ED33AE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CEFALOTINA SODICA . SOLUCION INYECTABLE. 1 G/5 MG. FRASCO AMPULA Y 5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1887DF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9235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714B9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22654</w:t>
            </w:r>
          </w:p>
        </w:tc>
      </w:tr>
      <w:tr w:rsidR="00424E1C" w:rsidRPr="00424E1C" w14:paraId="1370576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CA6A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412</w:t>
            </w:r>
          </w:p>
        </w:tc>
        <w:tc>
          <w:tcPr>
            <w:tcW w:w="1281" w:type="dxa"/>
            <w:tcBorders>
              <w:top w:val="nil"/>
              <w:left w:val="nil"/>
              <w:bottom w:val="single" w:sz="4" w:space="0" w:color="auto"/>
              <w:right w:val="single" w:sz="4" w:space="0" w:color="auto"/>
            </w:tcBorders>
            <w:shd w:val="clear" w:color="auto" w:fill="auto"/>
            <w:noWrap/>
            <w:vAlign w:val="center"/>
            <w:hideMark/>
          </w:tcPr>
          <w:p w14:paraId="4071AF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100005264.00</w:t>
            </w:r>
          </w:p>
        </w:tc>
        <w:tc>
          <w:tcPr>
            <w:tcW w:w="5241" w:type="dxa"/>
            <w:tcBorders>
              <w:top w:val="nil"/>
              <w:left w:val="nil"/>
              <w:bottom w:val="single" w:sz="4" w:space="0" w:color="auto"/>
              <w:right w:val="single" w:sz="4" w:space="0" w:color="auto"/>
            </w:tcBorders>
            <w:shd w:val="clear" w:color="auto" w:fill="auto"/>
            <w:vAlign w:val="bottom"/>
            <w:hideMark/>
          </w:tcPr>
          <w:p w14:paraId="646D0CB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CEFUROXIMA SOLUCION O SUSPENSION INYECTABLE 750 MG/3  ML ENVASE CON UN FRASCO AMPULA Y ENVASE CON 3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468E6B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BC1A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B4BBB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138</w:t>
            </w:r>
          </w:p>
        </w:tc>
      </w:tr>
      <w:tr w:rsidR="00424E1C" w:rsidRPr="00424E1C" w14:paraId="3AD7E0F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D6D4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413</w:t>
            </w:r>
          </w:p>
        </w:tc>
        <w:tc>
          <w:tcPr>
            <w:tcW w:w="1281" w:type="dxa"/>
            <w:tcBorders>
              <w:top w:val="nil"/>
              <w:left w:val="nil"/>
              <w:bottom w:val="single" w:sz="4" w:space="0" w:color="auto"/>
              <w:right w:val="single" w:sz="4" w:space="0" w:color="auto"/>
            </w:tcBorders>
            <w:shd w:val="clear" w:color="auto" w:fill="auto"/>
            <w:noWrap/>
            <w:vAlign w:val="center"/>
            <w:hideMark/>
          </w:tcPr>
          <w:p w14:paraId="6790EB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100005265.00</w:t>
            </w:r>
          </w:p>
        </w:tc>
        <w:tc>
          <w:tcPr>
            <w:tcW w:w="5241" w:type="dxa"/>
            <w:tcBorders>
              <w:top w:val="nil"/>
              <w:left w:val="nil"/>
              <w:bottom w:val="single" w:sz="4" w:space="0" w:color="auto"/>
              <w:right w:val="single" w:sz="4" w:space="0" w:color="auto"/>
            </w:tcBorders>
            <w:shd w:val="clear" w:color="auto" w:fill="auto"/>
            <w:vAlign w:val="bottom"/>
            <w:hideMark/>
          </w:tcPr>
          <w:p w14:paraId="3DB320D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IMIPENEM Y CILASTATINA SOLUCION INYECTABLE 500 MG/ 500 MG ENVASE CON UN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1BFEC9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8E53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72112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168</w:t>
            </w:r>
          </w:p>
        </w:tc>
      </w:tr>
      <w:tr w:rsidR="00424E1C" w:rsidRPr="00424E1C" w14:paraId="17CBF0F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DDCE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414</w:t>
            </w:r>
          </w:p>
        </w:tc>
        <w:tc>
          <w:tcPr>
            <w:tcW w:w="1281" w:type="dxa"/>
            <w:tcBorders>
              <w:top w:val="nil"/>
              <w:left w:val="nil"/>
              <w:bottom w:val="single" w:sz="4" w:space="0" w:color="auto"/>
              <w:right w:val="single" w:sz="4" w:space="0" w:color="auto"/>
            </w:tcBorders>
            <w:shd w:val="clear" w:color="auto" w:fill="auto"/>
            <w:noWrap/>
            <w:vAlign w:val="center"/>
            <w:hideMark/>
          </w:tcPr>
          <w:p w14:paraId="06517A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100005267.00</w:t>
            </w:r>
          </w:p>
        </w:tc>
        <w:tc>
          <w:tcPr>
            <w:tcW w:w="5241" w:type="dxa"/>
            <w:tcBorders>
              <w:top w:val="nil"/>
              <w:left w:val="nil"/>
              <w:bottom w:val="single" w:sz="4" w:space="0" w:color="auto"/>
              <w:right w:val="single" w:sz="4" w:space="0" w:color="auto"/>
            </w:tcBorders>
            <w:shd w:val="clear" w:color="auto" w:fill="auto"/>
            <w:vAlign w:val="bottom"/>
            <w:hideMark/>
          </w:tcPr>
          <w:p w14:paraId="7EE7EA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FLUCONAZOL. CAPSULA O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221123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8E0E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12C482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7E0EA12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E78F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415</w:t>
            </w:r>
          </w:p>
        </w:tc>
        <w:tc>
          <w:tcPr>
            <w:tcW w:w="1281" w:type="dxa"/>
            <w:tcBorders>
              <w:top w:val="nil"/>
              <w:left w:val="nil"/>
              <w:bottom w:val="single" w:sz="4" w:space="0" w:color="auto"/>
              <w:right w:val="single" w:sz="4" w:space="0" w:color="auto"/>
            </w:tcBorders>
            <w:shd w:val="clear" w:color="auto" w:fill="auto"/>
            <w:noWrap/>
            <w:vAlign w:val="center"/>
            <w:hideMark/>
          </w:tcPr>
          <w:p w14:paraId="1F71E5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100005268.00</w:t>
            </w:r>
          </w:p>
        </w:tc>
        <w:tc>
          <w:tcPr>
            <w:tcW w:w="5241" w:type="dxa"/>
            <w:tcBorders>
              <w:top w:val="nil"/>
              <w:left w:val="nil"/>
              <w:bottom w:val="single" w:sz="4" w:space="0" w:color="auto"/>
              <w:right w:val="single" w:sz="4" w:space="0" w:color="auto"/>
            </w:tcBorders>
            <w:shd w:val="clear" w:color="auto" w:fill="auto"/>
            <w:vAlign w:val="bottom"/>
            <w:hideMark/>
          </w:tcPr>
          <w:p w14:paraId="6F8304B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GANCICLOVIR SOLUCION INYECTABLE 500 MG/10 ML FRASCO AMPULA Y 10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1059A9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D390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1503B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46</w:t>
            </w:r>
          </w:p>
        </w:tc>
      </w:tr>
      <w:tr w:rsidR="00424E1C" w:rsidRPr="00424E1C" w14:paraId="0714117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4879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416</w:t>
            </w:r>
          </w:p>
        </w:tc>
        <w:tc>
          <w:tcPr>
            <w:tcW w:w="1281" w:type="dxa"/>
            <w:tcBorders>
              <w:top w:val="nil"/>
              <w:left w:val="nil"/>
              <w:bottom w:val="single" w:sz="4" w:space="0" w:color="auto"/>
              <w:right w:val="single" w:sz="4" w:space="0" w:color="auto"/>
            </w:tcBorders>
            <w:shd w:val="clear" w:color="auto" w:fill="auto"/>
            <w:noWrap/>
            <w:vAlign w:val="center"/>
            <w:hideMark/>
          </w:tcPr>
          <w:p w14:paraId="015CD6D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100005278.00</w:t>
            </w:r>
          </w:p>
        </w:tc>
        <w:tc>
          <w:tcPr>
            <w:tcW w:w="5241" w:type="dxa"/>
            <w:tcBorders>
              <w:top w:val="nil"/>
              <w:left w:val="nil"/>
              <w:bottom w:val="single" w:sz="4" w:space="0" w:color="auto"/>
              <w:right w:val="single" w:sz="4" w:space="0" w:color="auto"/>
            </w:tcBorders>
            <w:shd w:val="clear" w:color="auto" w:fill="auto"/>
            <w:vAlign w:val="bottom"/>
            <w:hideMark/>
          </w:tcPr>
          <w:p w14:paraId="61A9B6E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TEICOPLANINA. SOLUCION INYECTABLE. 200 MG/3 ML. FRASCO AMPULA Y 3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46DA0D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4BFB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BFAFE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BBFAEF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EDC9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417</w:t>
            </w:r>
          </w:p>
        </w:tc>
        <w:tc>
          <w:tcPr>
            <w:tcW w:w="1281" w:type="dxa"/>
            <w:tcBorders>
              <w:top w:val="nil"/>
              <w:left w:val="nil"/>
              <w:bottom w:val="single" w:sz="4" w:space="0" w:color="auto"/>
              <w:right w:val="single" w:sz="4" w:space="0" w:color="auto"/>
            </w:tcBorders>
            <w:shd w:val="clear" w:color="auto" w:fill="auto"/>
            <w:noWrap/>
            <w:vAlign w:val="center"/>
            <w:hideMark/>
          </w:tcPr>
          <w:p w14:paraId="68452A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100005291.00</w:t>
            </w:r>
          </w:p>
        </w:tc>
        <w:tc>
          <w:tcPr>
            <w:tcW w:w="5241" w:type="dxa"/>
            <w:tcBorders>
              <w:top w:val="nil"/>
              <w:left w:val="nil"/>
              <w:bottom w:val="single" w:sz="4" w:space="0" w:color="auto"/>
              <w:right w:val="single" w:sz="4" w:space="0" w:color="auto"/>
            </w:tcBorders>
            <w:shd w:val="clear" w:color="auto" w:fill="auto"/>
            <w:vAlign w:val="bottom"/>
            <w:hideMark/>
          </w:tcPr>
          <w:p w14:paraId="408E2C6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MEROPENEM SOLUCION INYECTABLE CADA FRASCO ÁMPULA CON POLVO CONTIENE: MEROPENEM TRIHIDRATADO EQUIVALENTE A 500 MG DE MEROPENEM. ENVASE CON 1 FRASCO ÁMPULA.</w:t>
            </w:r>
          </w:p>
        </w:tc>
        <w:tc>
          <w:tcPr>
            <w:tcW w:w="1416" w:type="dxa"/>
            <w:tcBorders>
              <w:top w:val="nil"/>
              <w:left w:val="nil"/>
              <w:bottom w:val="single" w:sz="4" w:space="0" w:color="auto"/>
              <w:right w:val="single" w:sz="4" w:space="0" w:color="auto"/>
            </w:tcBorders>
            <w:shd w:val="clear" w:color="auto" w:fill="auto"/>
            <w:noWrap/>
            <w:vAlign w:val="center"/>
            <w:hideMark/>
          </w:tcPr>
          <w:p w14:paraId="29497F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B0DB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2ED7C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3798</w:t>
            </w:r>
          </w:p>
        </w:tc>
      </w:tr>
      <w:tr w:rsidR="00424E1C" w:rsidRPr="00424E1C" w14:paraId="25E82AB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A918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418</w:t>
            </w:r>
          </w:p>
        </w:tc>
        <w:tc>
          <w:tcPr>
            <w:tcW w:w="1281" w:type="dxa"/>
            <w:tcBorders>
              <w:top w:val="nil"/>
              <w:left w:val="nil"/>
              <w:bottom w:val="single" w:sz="4" w:space="0" w:color="auto"/>
              <w:right w:val="single" w:sz="4" w:space="0" w:color="auto"/>
            </w:tcBorders>
            <w:shd w:val="clear" w:color="auto" w:fill="auto"/>
            <w:noWrap/>
            <w:vAlign w:val="center"/>
            <w:hideMark/>
          </w:tcPr>
          <w:p w14:paraId="691117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100005292.00</w:t>
            </w:r>
          </w:p>
        </w:tc>
        <w:tc>
          <w:tcPr>
            <w:tcW w:w="5241" w:type="dxa"/>
            <w:tcBorders>
              <w:top w:val="nil"/>
              <w:left w:val="nil"/>
              <w:bottom w:val="single" w:sz="4" w:space="0" w:color="auto"/>
              <w:right w:val="single" w:sz="4" w:space="0" w:color="auto"/>
            </w:tcBorders>
            <w:shd w:val="clear" w:color="auto" w:fill="auto"/>
            <w:vAlign w:val="bottom"/>
            <w:hideMark/>
          </w:tcPr>
          <w:p w14:paraId="4FCF54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MEROPENEM SOLUCION INYECTABLE CADA FRASCO ÁMPULA CON POLVO CONTIENE: MEROPENEM TRIHIDRATADO EQUIVALENTE A  1 G DE MEROPENEM. ENVASE CON 1 FRASCO ÁMPULA.</w:t>
            </w:r>
          </w:p>
        </w:tc>
        <w:tc>
          <w:tcPr>
            <w:tcW w:w="1416" w:type="dxa"/>
            <w:tcBorders>
              <w:top w:val="nil"/>
              <w:left w:val="nil"/>
              <w:bottom w:val="single" w:sz="4" w:space="0" w:color="auto"/>
              <w:right w:val="single" w:sz="4" w:space="0" w:color="auto"/>
            </w:tcBorders>
            <w:shd w:val="clear" w:color="auto" w:fill="auto"/>
            <w:noWrap/>
            <w:vAlign w:val="center"/>
            <w:hideMark/>
          </w:tcPr>
          <w:p w14:paraId="5FDF4EA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DA04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AE247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1880</w:t>
            </w:r>
          </w:p>
        </w:tc>
      </w:tr>
      <w:tr w:rsidR="00424E1C" w:rsidRPr="00424E1C" w14:paraId="235073A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6BB28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419</w:t>
            </w:r>
          </w:p>
        </w:tc>
        <w:tc>
          <w:tcPr>
            <w:tcW w:w="1281" w:type="dxa"/>
            <w:tcBorders>
              <w:top w:val="nil"/>
              <w:left w:val="nil"/>
              <w:bottom w:val="single" w:sz="4" w:space="0" w:color="auto"/>
              <w:right w:val="single" w:sz="4" w:space="0" w:color="auto"/>
            </w:tcBorders>
            <w:shd w:val="clear" w:color="auto" w:fill="auto"/>
            <w:noWrap/>
            <w:vAlign w:val="center"/>
            <w:hideMark/>
          </w:tcPr>
          <w:p w14:paraId="651E48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100005295.00</w:t>
            </w:r>
          </w:p>
        </w:tc>
        <w:tc>
          <w:tcPr>
            <w:tcW w:w="5241" w:type="dxa"/>
            <w:tcBorders>
              <w:top w:val="nil"/>
              <w:left w:val="nil"/>
              <w:bottom w:val="single" w:sz="4" w:space="0" w:color="auto"/>
              <w:right w:val="single" w:sz="4" w:space="0" w:color="auto"/>
            </w:tcBorders>
            <w:shd w:val="clear" w:color="auto" w:fill="auto"/>
            <w:vAlign w:val="bottom"/>
            <w:hideMark/>
          </w:tcPr>
          <w:p w14:paraId="55C090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CEFEPIMA SOLUCION INYECTABLE 1 G/3 O 10 ML FRASCO AMPULA Y 3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577223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B8A2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64EAD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w:t>
            </w:r>
          </w:p>
        </w:tc>
      </w:tr>
      <w:tr w:rsidR="00424E1C" w:rsidRPr="00424E1C" w14:paraId="1EB7353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70C7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420</w:t>
            </w:r>
          </w:p>
        </w:tc>
        <w:tc>
          <w:tcPr>
            <w:tcW w:w="1281" w:type="dxa"/>
            <w:tcBorders>
              <w:top w:val="nil"/>
              <w:left w:val="nil"/>
              <w:bottom w:val="single" w:sz="4" w:space="0" w:color="auto"/>
              <w:right w:val="single" w:sz="4" w:space="0" w:color="auto"/>
            </w:tcBorders>
            <w:shd w:val="clear" w:color="auto" w:fill="auto"/>
            <w:noWrap/>
            <w:vAlign w:val="center"/>
            <w:hideMark/>
          </w:tcPr>
          <w:p w14:paraId="618FFB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100005302.00</w:t>
            </w:r>
          </w:p>
        </w:tc>
        <w:tc>
          <w:tcPr>
            <w:tcW w:w="5241" w:type="dxa"/>
            <w:tcBorders>
              <w:top w:val="nil"/>
              <w:left w:val="nil"/>
              <w:bottom w:val="single" w:sz="4" w:space="0" w:color="auto"/>
              <w:right w:val="single" w:sz="4" w:space="0" w:color="auto"/>
            </w:tcBorders>
            <w:shd w:val="clear" w:color="auto" w:fill="auto"/>
            <w:vAlign w:val="bottom"/>
            <w:hideMark/>
          </w:tcPr>
          <w:p w14:paraId="6BAACB8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NITROFURANTOINA. SUSPENSION. 25 MG/ 5ML. ENVASE CON 120 ML</w:t>
            </w:r>
          </w:p>
        </w:tc>
        <w:tc>
          <w:tcPr>
            <w:tcW w:w="1416" w:type="dxa"/>
            <w:tcBorders>
              <w:top w:val="nil"/>
              <w:left w:val="nil"/>
              <w:bottom w:val="single" w:sz="4" w:space="0" w:color="auto"/>
              <w:right w:val="single" w:sz="4" w:space="0" w:color="auto"/>
            </w:tcBorders>
            <w:shd w:val="clear" w:color="auto" w:fill="auto"/>
            <w:noWrap/>
            <w:vAlign w:val="center"/>
            <w:hideMark/>
          </w:tcPr>
          <w:p w14:paraId="124E71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6AE0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D2C7C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85</w:t>
            </w:r>
          </w:p>
        </w:tc>
      </w:tr>
      <w:tr w:rsidR="00424E1C" w:rsidRPr="00424E1C" w14:paraId="54F6A0B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804B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421</w:t>
            </w:r>
          </w:p>
        </w:tc>
        <w:tc>
          <w:tcPr>
            <w:tcW w:w="1281" w:type="dxa"/>
            <w:tcBorders>
              <w:top w:val="nil"/>
              <w:left w:val="nil"/>
              <w:bottom w:val="single" w:sz="4" w:space="0" w:color="auto"/>
              <w:right w:val="single" w:sz="4" w:space="0" w:color="auto"/>
            </w:tcBorders>
            <w:shd w:val="clear" w:color="auto" w:fill="auto"/>
            <w:noWrap/>
            <w:vAlign w:val="center"/>
            <w:hideMark/>
          </w:tcPr>
          <w:p w14:paraId="55DB72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100005313.00</w:t>
            </w:r>
          </w:p>
        </w:tc>
        <w:tc>
          <w:tcPr>
            <w:tcW w:w="5241" w:type="dxa"/>
            <w:tcBorders>
              <w:top w:val="nil"/>
              <w:left w:val="nil"/>
              <w:bottom w:val="single" w:sz="4" w:space="0" w:color="auto"/>
              <w:right w:val="single" w:sz="4" w:space="0" w:color="auto"/>
            </w:tcBorders>
            <w:shd w:val="clear" w:color="auto" w:fill="auto"/>
            <w:vAlign w:val="bottom"/>
            <w:hideMark/>
          </w:tcPr>
          <w:p w14:paraId="5ED34E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ACETATO DE  CASPOFUNGINA EQUIVALENTE A 50MG. DE CASPOFUNGINAENVASE CON FCO AMPULA CON POLVO PARA 10.5 ML.( 5ML/ML.).</w:t>
            </w:r>
          </w:p>
        </w:tc>
        <w:tc>
          <w:tcPr>
            <w:tcW w:w="1416" w:type="dxa"/>
            <w:tcBorders>
              <w:top w:val="nil"/>
              <w:left w:val="nil"/>
              <w:bottom w:val="single" w:sz="4" w:space="0" w:color="auto"/>
              <w:right w:val="single" w:sz="4" w:space="0" w:color="auto"/>
            </w:tcBorders>
            <w:shd w:val="clear" w:color="auto" w:fill="auto"/>
            <w:noWrap/>
            <w:vAlign w:val="center"/>
            <w:hideMark/>
          </w:tcPr>
          <w:p w14:paraId="6B869E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6804E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35027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110</w:t>
            </w:r>
          </w:p>
        </w:tc>
      </w:tr>
      <w:tr w:rsidR="00424E1C" w:rsidRPr="00424E1C" w14:paraId="0CA00A7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8096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422</w:t>
            </w:r>
          </w:p>
        </w:tc>
        <w:tc>
          <w:tcPr>
            <w:tcW w:w="1281" w:type="dxa"/>
            <w:tcBorders>
              <w:top w:val="nil"/>
              <w:left w:val="nil"/>
              <w:bottom w:val="single" w:sz="4" w:space="0" w:color="auto"/>
              <w:right w:val="single" w:sz="4" w:space="0" w:color="auto"/>
            </w:tcBorders>
            <w:shd w:val="clear" w:color="auto" w:fill="auto"/>
            <w:noWrap/>
            <w:vAlign w:val="center"/>
            <w:hideMark/>
          </w:tcPr>
          <w:p w14:paraId="2428D5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100005315.00</w:t>
            </w:r>
          </w:p>
        </w:tc>
        <w:tc>
          <w:tcPr>
            <w:tcW w:w="5241" w:type="dxa"/>
            <w:tcBorders>
              <w:top w:val="nil"/>
              <w:left w:val="nil"/>
              <w:bottom w:val="single" w:sz="4" w:space="0" w:color="auto"/>
              <w:right w:val="single" w:sz="4" w:space="0" w:color="auto"/>
            </w:tcBorders>
            <w:shd w:val="clear" w:color="auto" w:fill="auto"/>
            <w:vAlign w:val="bottom"/>
            <w:hideMark/>
          </w:tcPr>
          <w:p w14:paraId="4D9976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VORICONAZOL. SOLUCION INYECTABLE. 200 MG. FRASCO AMPULA</w:t>
            </w:r>
          </w:p>
        </w:tc>
        <w:tc>
          <w:tcPr>
            <w:tcW w:w="1416" w:type="dxa"/>
            <w:tcBorders>
              <w:top w:val="nil"/>
              <w:left w:val="nil"/>
              <w:bottom w:val="single" w:sz="4" w:space="0" w:color="auto"/>
              <w:right w:val="single" w:sz="4" w:space="0" w:color="auto"/>
            </w:tcBorders>
            <w:shd w:val="clear" w:color="auto" w:fill="auto"/>
            <w:noWrap/>
            <w:vAlign w:val="center"/>
            <w:hideMark/>
          </w:tcPr>
          <w:p w14:paraId="13604E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B3FC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3F442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294C45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BF56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423</w:t>
            </w:r>
          </w:p>
        </w:tc>
        <w:tc>
          <w:tcPr>
            <w:tcW w:w="1281" w:type="dxa"/>
            <w:tcBorders>
              <w:top w:val="nil"/>
              <w:left w:val="nil"/>
              <w:bottom w:val="single" w:sz="4" w:space="0" w:color="auto"/>
              <w:right w:val="single" w:sz="4" w:space="0" w:color="auto"/>
            </w:tcBorders>
            <w:shd w:val="clear" w:color="auto" w:fill="auto"/>
            <w:noWrap/>
            <w:vAlign w:val="center"/>
            <w:hideMark/>
          </w:tcPr>
          <w:p w14:paraId="3154CEC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100005330.00</w:t>
            </w:r>
          </w:p>
        </w:tc>
        <w:tc>
          <w:tcPr>
            <w:tcW w:w="5241" w:type="dxa"/>
            <w:tcBorders>
              <w:top w:val="nil"/>
              <w:left w:val="nil"/>
              <w:bottom w:val="single" w:sz="4" w:space="0" w:color="auto"/>
              <w:right w:val="single" w:sz="4" w:space="0" w:color="auto"/>
            </w:tcBorders>
            <w:shd w:val="clear" w:color="auto" w:fill="auto"/>
            <w:vAlign w:val="bottom"/>
            <w:hideMark/>
          </w:tcPr>
          <w:p w14:paraId="1D8D2F4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ALFA DORNASA. SOLUCION PARA INHALACION. 2.5 MG. AMPOLLETA CON 2.5 ML</w:t>
            </w:r>
          </w:p>
        </w:tc>
        <w:tc>
          <w:tcPr>
            <w:tcW w:w="1416" w:type="dxa"/>
            <w:tcBorders>
              <w:top w:val="nil"/>
              <w:left w:val="nil"/>
              <w:bottom w:val="single" w:sz="4" w:space="0" w:color="auto"/>
              <w:right w:val="single" w:sz="4" w:space="0" w:color="auto"/>
            </w:tcBorders>
            <w:shd w:val="clear" w:color="auto" w:fill="auto"/>
            <w:noWrap/>
            <w:vAlign w:val="center"/>
            <w:hideMark/>
          </w:tcPr>
          <w:p w14:paraId="4C5AF3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2B58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11EED6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w:t>
            </w:r>
          </w:p>
        </w:tc>
      </w:tr>
      <w:tr w:rsidR="00424E1C" w:rsidRPr="00424E1C" w14:paraId="49C85EF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3D57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424</w:t>
            </w:r>
          </w:p>
        </w:tc>
        <w:tc>
          <w:tcPr>
            <w:tcW w:w="1281" w:type="dxa"/>
            <w:tcBorders>
              <w:top w:val="nil"/>
              <w:left w:val="nil"/>
              <w:bottom w:val="single" w:sz="4" w:space="0" w:color="auto"/>
              <w:right w:val="single" w:sz="4" w:space="0" w:color="auto"/>
            </w:tcBorders>
            <w:shd w:val="clear" w:color="auto" w:fill="auto"/>
            <w:noWrap/>
            <w:vAlign w:val="center"/>
            <w:hideMark/>
          </w:tcPr>
          <w:p w14:paraId="7C6432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100005331.00</w:t>
            </w:r>
          </w:p>
        </w:tc>
        <w:tc>
          <w:tcPr>
            <w:tcW w:w="5241" w:type="dxa"/>
            <w:tcBorders>
              <w:top w:val="nil"/>
              <w:left w:val="nil"/>
              <w:bottom w:val="single" w:sz="4" w:space="0" w:color="auto"/>
              <w:right w:val="single" w:sz="4" w:space="0" w:color="auto"/>
            </w:tcBorders>
            <w:shd w:val="clear" w:color="auto" w:fill="auto"/>
            <w:vAlign w:val="bottom"/>
            <w:hideMark/>
          </w:tcPr>
          <w:p w14:paraId="2AFB435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BERACTANT. SUSPENSION INYECTABLE. 25 MG/8 ML. ENVASE CON FRASCO AMPULA DE 8 ML Y CANULA ENDOTRAQUEAL</w:t>
            </w:r>
          </w:p>
        </w:tc>
        <w:tc>
          <w:tcPr>
            <w:tcW w:w="1416" w:type="dxa"/>
            <w:tcBorders>
              <w:top w:val="nil"/>
              <w:left w:val="nil"/>
              <w:bottom w:val="single" w:sz="4" w:space="0" w:color="auto"/>
              <w:right w:val="single" w:sz="4" w:space="0" w:color="auto"/>
            </w:tcBorders>
            <w:shd w:val="clear" w:color="auto" w:fill="auto"/>
            <w:noWrap/>
            <w:vAlign w:val="center"/>
            <w:hideMark/>
          </w:tcPr>
          <w:p w14:paraId="04525F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20F3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62022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w:t>
            </w:r>
          </w:p>
        </w:tc>
      </w:tr>
      <w:tr w:rsidR="00424E1C" w:rsidRPr="00424E1C" w14:paraId="1673DBA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EEF8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425</w:t>
            </w:r>
          </w:p>
        </w:tc>
        <w:tc>
          <w:tcPr>
            <w:tcW w:w="1281" w:type="dxa"/>
            <w:tcBorders>
              <w:top w:val="nil"/>
              <w:left w:val="nil"/>
              <w:bottom w:val="single" w:sz="4" w:space="0" w:color="auto"/>
              <w:right w:val="single" w:sz="4" w:space="0" w:color="auto"/>
            </w:tcBorders>
            <w:shd w:val="clear" w:color="auto" w:fill="auto"/>
            <w:noWrap/>
            <w:vAlign w:val="center"/>
            <w:hideMark/>
          </w:tcPr>
          <w:p w14:paraId="38CC96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100005333.00</w:t>
            </w:r>
          </w:p>
        </w:tc>
        <w:tc>
          <w:tcPr>
            <w:tcW w:w="5241" w:type="dxa"/>
            <w:tcBorders>
              <w:top w:val="nil"/>
              <w:left w:val="nil"/>
              <w:bottom w:val="single" w:sz="4" w:space="0" w:color="auto"/>
              <w:right w:val="single" w:sz="4" w:space="0" w:color="auto"/>
            </w:tcBorders>
            <w:shd w:val="clear" w:color="auto" w:fill="auto"/>
            <w:vAlign w:val="bottom"/>
            <w:hideMark/>
          </w:tcPr>
          <w:p w14:paraId="1BA799C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ERITROPOYETINA SOLUCION INYECTABLE 4000 UI FRASCOS AMPULA CON O SIN DILUYENTE</w:t>
            </w:r>
          </w:p>
        </w:tc>
        <w:tc>
          <w:tcPr>
            <w:tcW w:w="1416" w:type="dxa"/>
            <w:tcBorders>
              <w:top w:val="nil"/>
              <w:left w:val="nil"/>
              <w:bottom w:val="single" w:sz="4" w:space="0" w:color="auto"/>
              <w:right w:val="single" w:sz="4" w:space="0" w:color="auto"/>
            </w:tcBorders>
            <w:shd w:val="clear" w:color="auto" w:fill="auto"/>
            <w:noWrap/>
            <w:vAlign w:val="center"/>
            <w:hideMark/>
          </w:tcPr>
          <w:p w14:paraId="07C20B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43FD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5D5810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w:t>
            </w:r>
          </w:p>
        </w:tc>
      </w:tr>
      <w:tr w:rsidR="00424E1C" w:rsidRPr="00424E1C" w14:paraId="51C7F1C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BDD0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426</w:t>
            </w:r>
          </w:p>
        </w:tc>
        <w:tc>
          <w:tcPr>
            <w:tcW w:w="1281" w:type="dxa"/>
            <w:tcBorders>
              <w:top w:val="nil"/>
              <w:left w:val="nil"/>
              <w:bottom w:val="single" w:sz="4" w:space="0" w:color="auto"/>
              <w:right w:val="single" w:sz="4" w:space="0" w:color="auto"/>
            </w:tcBorders>
            <w:shd w:val="clear" w:color="auto" w:fill="auto"/>
            <w:noWrap/>
            <w:vAlign w:val="center"/>
            <w:hideMark/>
          </w:tcPr>
          <w:p w14:paraId="0DE692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100005335.00</w:t>
            </w:r>
          </w:p>
        </w:tc>
        <w:tc>
          <w:tcPr>
            <w:tcW w:w="5241" w:type="dxa"/>
            <w:tcBorders>
              <w:top w:val="nil"/>
              <w:left w:val="nil"/>
              <w:bottom w:val="single" w:sz="4" w:space="0" w:color="auto"/>
              <w:right w:val="single" w:sz="4" w:space="0" w:color="auto"/>
            </w:tcBorders>
            <w:shd w:val="clear" w:color="auto" w:fill="auto"/>
            <w:vAlign w:val="bottom"/>
            <w:hideMark/>
          </w:tcPr>
          <w:p w14:paraId="61A1469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FOSFOLIPIDOS DE PULMON  SUSPENSION 80 MG/ML ENVASE CON 1.5 ML PORCINO</w:t>
            </w:r>
          </w:p>
        </w:tc>
        <w:tc>
          <w:tcPr>
            <w:tcW w:w="1416" w:type="dxa"/>
            <w:tcBorders>
              <w:top w:val="nil"/>
              <w:left w:val="nil"/>
              <w:bottom w:val="single" w:sz="4" w:space="0" w:color="auto"/>
              <w:right w:val="single" w:sz="4" w:space="0" w:color="auto"/>
            </w:tcBorders>
            <w:shd w:val="clear" w:color="auto" w:fill="auto"/>
            <w:noWrap/>
            <w:vAlign w:val="center"/>
            <w:hideMark/>
          </w:tcPr>
          <w:p w14:paraId="031D79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D3A5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E8F12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1F4662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936C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427</w:t>
            </w:r>
          </w:p>
        </w:tc>
        <w:tc>
          <w:tcPr>
            <w:tcW w:w="1281" w:type="dxa"/>
            <w:tcBorders>
              <w:top w:val="nil"/>
              <w:left w:val="nil"/>
              <w:bottom w:val="single" w:sz="4" w:space="0" w:color="auto"/>
              <w:right w:val="single" w:sz="4" w:space="0" w:color="auto"/>
            </w:tcBorders>
            <w:shd w:val="clear" w:color="auto" w:fill="auto"/>
            <w:noWrap/>
            <w:vAlign w:val="center"/>
            <w:hideMark/>
          </w:tcPr>
          <w:p w14:paraId="78C8C5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100005335.01</w:t>
            </w:r>
          </w:p>
        </w:tc>
        <w:tc>
          <w:tcPr>
            <w:tcW w:w="5241" w:type="dxa"/>
            <w:tcBorders>
              <w:top w:val="nil"/>
              <w:left w:val="nil"/>
              <w:bottom w:val="single" w:sz="4" w:space="0" w:color="auto"/>
              <w:right w:val="single" w:sz="4" w:space="0" w:color="auto"/>
            </w:tcBorders>
            <w:shd w:val="clear" w:color="auto" w:fill="auto"/>
            <w:vAlign w:val="bottom"/>
            <w:hideMark/>
          </w:tcPr>
          <w:p w14:paraId="494EBF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FOSFOLIPIDOS DE PULMON PORCINO SUSPENSION 80 MG/ML            ENVASE CON 3 ML.</w:t>
            </w:r>
          </w:p>
        </w:tc>
        <w:tc>
          <w:tcPr>
            <w:tcW w:w="1416" w:type="dxa"/>
            <w:tcBorders>
              <w:top w:val="nil"/>
              <w:left w:val="nil"/>
              <w:bottom w:val="single" w:sz="4" w:space="0" w:color="auto"/>
              <w:right w:val="single" w:sz="4" w:space="0" w:color="auto"/>
            </w:tcBorders>
            <w:shd w:val="clear" w:color="auto" w:fill="auto"/>
            <w:noWrap/>
            <w:vAlign w:val="center"/>
            <w:hideMark/>
          </w:tcPr>
          <w:p w14:paraId="6D0475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1880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A04B7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132</w:t>
            </w:r>
          </w:p>
        </w:tc>
      </w:tr>
      <w:tr w:rsidR="00424E1C" w:rsidRPr="00424E1C" w14:paraId="21AA523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FEFA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428</w:t>
            </w:r>
          </w:p>
        </w:tc>
        <w:tc>
          <w:tcPr>
            <w:tcW w:w="1281" w:type="dxa"/>
            <w:tcBorders>
              <w:top w:val="nil"/>
              <w:left w:val="nil"/>
              <w:bottom w:val="single" w:sz="4" w:space="0" w:color="auto"/>
              <w:right w:val="single" w:sz="4" w:space="0" w:color="auto"/>
            </w:tcBorders>
            <w:shd w:val="clear" w:color="auto" w:fill="auto"/>
            <w:noWrap/>
            <w:vAlign w:val="center"/>
            <w:hideMark/>
          </w:tcPr>
          <w:p w14:paraId="5BEDF28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100005337.00</w:t>
            </w:r>
          </w:p>
        </w:tc>
        <w:tc>
          <w:tcPr>
            <w:tcW w:w="5241" w:type="dxa"/>
            <w:tcBorders>
              <w:top w:val="nil"/>
              <w:left w:val="nil"/>
              <w:bottom w:val="single" w:sz="4" w:space="0" w:color="auto"/>
              <w:right w:val="single" w:sz="4" w:space="0" w:color="auto"/>
            </w:tcBorders>
            <w:shd w:val="clear" w:color="auto" w:fill="auto"/>
            <w:vAlign w:val="bottom"/>
            <w:hideMark/>
          </w:tcPr>
          <w:p w14:paraId="527DEC0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TOBRAMICINA. SOLUCION PARA NEBULIZADOR. 300 MG. ENVASE CON 14 SOBRES, CADA SOBRE CON 4 AMPOLLETAS DE 5 ML CADA UNA</w:t>
            </w:r>
          </w:p>
        </w:tc>
        <w:tc>
          <w:tcPr>
            <w:tcW w:w="1416" w:type="dxa"/>
            <w:tcBorders>
              <w:top w:val="nil"/>
              <w:left w:val="nil"/>
              <w:bottom w:val="single" w:sz="4" w:space="0" w:color="auto"/>
              <w:right w:val="single" w:sz="4" w:space="0" w:color="auto"/>
            </w:tcBorders>
            <w:shd w:val="clear" w:color="auto" w:fill="auto"/>
            <w:noWrap/>
            <w:vAlign w:val="center"/>
            <w:hideMark/>
          </w:tcPr>
          <w:p w14:paraId="43D396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3C49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4EEAD2E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0B6441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2107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429</w:t>
            </w:r>
          </w:p>
        </w:tc>
        <w:tc>
          <w:tcPr>
            <w:tcW w:w="1281" w:type="dxa"/>
            <w:tcBorders>
              <w:top w:val="nil"/>
              <w:left w:val="nil"/>
              <w:bottom w:val="single" w:sz="4" w:space="0" w:color="auto"/>
              <w:right w:val="single" w:sz="4" w:space="0" w:color="auto"/>
            </w:tcBorders>
            <w:shd w:val="clear" w:color="auto" w:fill="auto"/>
            <w:noWrap/>
            <w:vAlign w:val="center"/>
            <w:hideMark/>
          </w:tcPr>
          <w:p w14:paraId="743565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100005343.00</w:t>
            </w:r>
          </w:p>
        </w:tc>
        <w:tc>
          <w:tcPr>
            <w:tcW w:w="5241" w:type="dxa"/>
            <w:tcBorders>
              <w:top w:val="nil"/>
              <w:left w:val="nil"/>
              <w:bottom w:val="single" w:sz="4" w:space="0" w:color="auto"/>
              <w:right w:val="single" w:sz="4" w:space="0" w:color="auto"/>
            </w:tcBorders>
            <w:shd w:val="clear" w:color="auto" w:fill="auto"/>
            <w:vAlign w:val="bottom"/>
            <w:hideMark/>
          </w:tcPr>
          <w:p w14:paraId="3F7F9B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FACTOR IX SOLUCIÓN INYECTABLE CADA FRASCO ÁMPULA CON LIOFILIZADO CONTIENE: FACTOR IX DE COAGULACIÓN RECOMBINANTE 500 UI ENVASE CON FRASCO ÁMPULA CON LIOFILIZADO Y FRASCO ÁMPULA CON DILUYENTE.</w:t>
            </w:r>
          </w:p>
        </w:tc>
        <w:tc>
          <w:tcPr>
            <w:tcW w:w="1416" w:type="dxa"/>
            <w:tcBorders>
              <w:top w:val="nil"/>
              <w:left w:val="nil"/>
              <w:bottom w:val="single" w:sz="4" w:space="0" w:color="auto"/>
              <w:right w:val="single" w:sz="4" w:space="0" w:color="auto"/>
            </w:tcBorders>
            <w:shd w:val="clear" w:color="auto" w:fill="auto"/>
            <w:noWrap/>
            <w:vAlign w:val="center"/>
            <w:hideMark/>
          </w:tcPr>
          <w:p w14:paraId="1D768B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D2B1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8E5BD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w:t>
            </w:r>
          </w:p>
        </w:tc>
      </w:tr>
      <w:tr w:rsidR="00424E1C" w:rsidRPr="00424E1C" w14:paraId="5E368FE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B5DF9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430</w:t>
            </w:r>
          </w:p>
        </w:tc>
        <w:tc>
          <w:tcPr>
            <w:tcW w:w="1281" w:type="dxa"/>
            <w:tcBorders>
              <w:top w:val="nil"/>
              <w:left w:val="nil"/>
              <w:bottom w:val="single" w:sz="4" w:space="0" w:color="auto"/>
              <w:right w:val="single" w:sz="4" w:space="0" w:color="auto"/>
            </w:tcBorders>
            <w:shd w:val="clear" w:color="auto" w:fill="auto"/>
            <w:noWrap/>
            <w:vAlign w:val="center"/>
            <w:hideMark/>
          </w:tcPr>
          <w:p w14:paraId="4F3F14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100005354.00</w:t>
            </w:r>
          </w:p>
        </w:tc>
        <w:tc>
          <w:tcPr>
            <w:tcW w:w="5241" w:type="dxa"/>
            <w:tcBorders>
              <w:top w:val="nil"/>
              <w:left w:val="nil"/>
              <w:bottom w:val="single" w:sz="4" w:space="0" w:color="auto"/>
              <w:right w:val="single" w:sz="4" w:space="0" w:color="auto"/>
            </w:tcBorders>
            <w:shd w:val="clear" w:color="auto" w:fill="auto"/>
            <w:vAlign w:val="bottom"/>
            <w:hideMark/>
          </w:tcPr>
          <w:p w14:paraId="42153D4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NIMODIPINO SOLUCION INYECTABLE 10 MG/ 50 ML FRASCO AMPULA CON 50 ML CON O SIN EQUIPO PERFUSOR DE POLIETILENO</w:t>
            </w:r>
          </w:p>
        </w:tc>
        <w:tc>
          <w:tcPr>
            <w:tcW w:w="1416" w:type="dxa"/>
            <w:tcBorders>
              <w:top w:val="nil"/>
              <w:left w:val="nil"/>
              <w:bottom w:val="single" w:sz="4" w:space="0" w:color="auto"/>
              <w:right w:val="single" w:sz="4" w:space="0" w:color="auto"/>
            </w:tcBorders>
            <w:shd w:val="clear" w:color="auto" w:fill="auto"/>
            <w:noWrap/>
            <w:vAlign w:val="center"/>
            <w:hideMark/>
          </w:tcPr>
          <w:p w14:paraId="43DB86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B3B8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4BC13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37B4560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3BBC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431</w:t>
            </w:r>
          </w:p>
        </w:tc>
        <w:tc>
          <w:tcPr>
            <w:tcW w:w="1281" w:type="dxa"/>
            <w:tcBorders>
              <w:top w:val="nil"/>
              <w:left w:val="nil"/>
              <w:bottom w:val="single" w:sz="4" w:space="0" w:color="auto"/>
              <w:right w:val="single" w:sz="4" w:space="0" w:color="auto"/>
            </w:tcBorders>
            <w:shd w:val="clear" w:color="auto" w:fill="auto"/>
            <w:noWrap/>
            <w:vAlign w:val="center"/>
            <w:hideMark/>
          </w:tcPr>
          <w:p w14:paraId="04CCB8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100005355.00</w:t>
            </w:r>
          </w:p>
        </w:tc>
        <w:tc>
          <w:tcPr>
            <w:tcW w:w="5241" w:type="dxa"/>
            <w:tcBorders>
              <w:top w:val="nil"/>
              <w:left w:val="nil"/>
              <w:bottom w:val="single" w:sz="4" w:space="0" w:color="auto"/>
              <w:right w:val="single" w:sz="4" w:space="0" w:color="auto"/>
            </w:tcBorders>
            <w:shd w:val="clear" w:color="auto" w:fill="auto"/>
            <w:vAlign w:val="bottom"/>
            <w:hideMark/>
          </w:tcPr>
          <w:p w14:paraId="3CC65B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VIGABATRINA. COMPRIMIDO. 500 MG. 60 COMPRIMIDOS</w:t>
            </w:r>
          </w:p>
        </w:tc>
        <w:tc>
          <w:tcPr>
            <w:tcW w:w="1416" w:type="dxa"/>
            <w:tcBorders>
              <w:top w:val="nil"/>
              <w:left w:val="nil"/>
              <w:bottom w:val="single" w:sz="4" w:space="0" w:color="auto"/>
              <w:right w:val="single" w:sz="4" w:space="0" w:color="auto"/>
            </w:tcBorders>
            <w:shd w:val="clear" w:color="auto" w:fill="auto"/>
            <w:noWrap/>
            <w:vAlign w:val="center"/>
            <w:hideMark/>
          </w:tcPr>
          <w:p w14:paraId="20AA6F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8BD2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202147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3913DE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5410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432</w:t>
            </w:r>
          </w:p>
        </w:tc>
        <w:tc>
          <w:tcPr>
            <w:tcW w:w="1281" w:type="dxa"/>
            <w:tcBorders>
              <w:top w:val="nil"/>
              <w:left w:val="nil"/>
              <w:bottom w:val="single" w:sz="4" w:space="0" w:color="auto"/>
              <w:right w:val="single" w:sz="4" w:space="0" w:color="auto"/>
            </w:tcBorders>
            <w:shd w:val="clear" w:color="auto" w:fill="auto"/>
            <w:noWrap/>
            <w:vAlign w:val="center"/>
            <w:hideMark/>
          </w:tcPr>
          <w:p w14:paraId="601810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100005356.00</w:t>
            </w:r>
          </w:p>
        </w:tc>
        <w:tc>
          <w:tcPr>
            <w:tcW w:w="5241" w:type="dxa"/>
            <w:tcBorders>
              <w:top w:val="nil"/>
              <w:left w:val="nil"/>
              <w:bottom w:val="single" w:sz="4" w:space="0" w:color="auto"/>
              <w:right w:val="single" w:sz="4" w:space="0" w:color="auto"/>
            </w:tcBorders>
            <w:shd w:val="clear" w:color="auto" w:fill="auto"/>
            <w:vAlign w:val="bottom"/>
            <w:hideMark/>
          </w:tcPr>
          <w:p w14:paraId="164987D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LAMOTRIGINA.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1DED87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8508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56B39C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D7A5CD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FFA9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433</w:t>
            </w:r>
          </w:p>
        </w:tc>
        <w:tc>
          <w:tcPr>
            <w:tcW w:w="1281" w:type="dxa"/>
            <w:tcBorders>
              <w:top w:val="nil"/>
              <w:left w:val="nil"/>
              <w:bottom w:val="single" w:sz="4" w:space="0" w:color="auto"/>
              <w:right w:val="single" w:sz="4" w:space="0" w:color="auto"/>
            </w:tcBorders>
            <w:shd w:val="clear" w:color="auto" w:fill="auto"/>
            <w:noWrap/>
            <w:vAlign w:val="center"/>
            <w:hideMark/>
          </w:tcPr>
          <w:p w14:paraId="2C0AAF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100005363.00</w:t>
            </w:r>
          </w:p>
        </w:tc>
        <w:tc>
          <w:tcPr>
            <w:tcW w:w="5241" w:type="dxa"/>
            <w:tcBorders>
              <w:top w:val="nil"/>
              <w:left w:val="nil"/>
              <w:bottom w:val="single" w:sz="4" w:space="0" w:color="auto"/>
              <w:right w:val="single" w:sz="4" w:space="0" w:color="auto"/>
            </w:tcBorders>
            <w:shd w:val="clear" w:color="auto" w:fill="auto"/>
            <w:vAlign w:val="bottom"/>
            <w:hideMark/>
          </w:tcPr>
          <w:p w14:paraId="30F9587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TOPIRAMATO TABLETA 100 MG ENVASE CON 60 TABLETAS.</w:t>
            </w:r>
          </w:p>
        </w:tc>
        <w:tc>
          <w:tcPr>
            <w:tcW w:w="1416" w:type="dxa"/>
            <w:tcBorders>
              <w:top w:val="nil"/>
              <w:left w:val="nil"/>
              <w:bottom w:val="single" w:sz="4" w:space="0" w:color="auto"/>
              <w:right w:val="single" w:sz="4" w:space="0" w:color="auto"/>
            </w:tcBorders>
            <w:shd w:val="clear" w:color="auto" w:fill="auto"/>
            <w:noWrap/>
            <w:vAlign w:val="center"/>
            <w:hideMark/>
          </w:tcPr>
          <w:p w14:paraId="68C2D1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E9FF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700BBD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190</w:t>
            </w:r>
          </w:p>
        </w:tc>
      </w:tr>
      <w:tr w:rsidR="00424E1C" w:rsidRPr="00424E1C" w14:paraId="07656AD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4971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434</w:t>
            </w:r>
          </w:p>
        </w:tc>
        <w:tc>
          <w:tcPr>
            <w:tcW w:w="1281" w:type="dxa"/>
            <w:tcBorders>
              <w:top w:val="nil"/>
              <w:left w:val="nil"/>
              <w:bottom w:val="single" w:sz="4" w:space="0" w:color="auto"/>
              <w:right w:val="single" w:sz="4" w:space="0" w:color="auto"/>
            </w:tcBorders>
            <w:shd w:val="clear" w:color="auto" w:fill="auto"/>
            <w:noWrap/>
            <w:vAlign w:val="center"/>
            <w:hideMark/>
          </w:tcPr>
          <w:p w14:paraId="5E929A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100005365.00</w:t>
            </w:r>
          </w:p>
        </w:tc>
        <w:tc>
          <w:tcPr>
            <w:tcW w:w="5241" w:type="dxa"/>
            <w:tcBorders>
              <w:top w:val="nil"/>
              <w:left w:val="nil"/>
              <w:bottom w:val="single" w:sz="4" w:space="0" w:color="auto"/>
              <w:right w:val="single" w:sz="4" w:space="0" w:color="auto"/>
            </w:tcBorders>
            <w:shd w:val="clear" w:color="auto" w:fill="auto"/>
            <w:vAlign w:val="bottom"/>
            <w:hideMark/>
          </w:tcPr>
          <w:p w14:paraId="39356A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TOPIRAMATO TABLETA 25 MG ENVASE CON 60 TABLETAS.</w:t>
            </w:r>
          </w:p>
        </w:tc>
        <w:tc>
          <w:tcPr>
            <w:tcW w:w="1416" w:type="dxa"/>
            <w:tcBorders>
              <w:top w:val="nil"/>
              <w:left w:val="nil"/>
              <w:bottom w:val="single" w:sz="4" w:space="0" w:color="auto"/>
              <w:right w:val="single" w:sz="4" w:space="0" w:color="auto"/>
            </w:tcBorders>
            <w:shd w:val="clear" w:color="auto" w:fill="auto"/>
            <w:noWrap/>
            <w:vAlign w:val="center"/>
            <w:hideMark/>
          </w:tcPr>
          <w:p w14:paraId="5144F4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5DAC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6DAFAB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177</w:t>
            </w:r>
          </w:p>
        </w:tc>
      </w:tr>
      <w:tr w:rsidR="00424E1C" w:rsidRPr="00424E1C" w14:paraId="5F63E2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C180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435</w:t>
            </w:r>
          </w:p>
        </w:tc>
        <w:tc>
          <w:tcPr>
            <w:tcW w:w="1281" w:type="dxa"/>
            <w:tcBorders>
              <w:top w:val="nil"/>
              <w:left w:val="nil"/>
              <w:bottom w:val="single" w:sz="4" w:space="0" w:color="auto"/>
              <w:right w:val="single" w:sz="4" w:space="0" w:color="auto"/>
            </w:tcBorders>
            <w:shd w:val="clear" w:color="auto" w:fill="auto"/>
            <w:noWrap/>
            <w:vAlign w:val="center"/>
            <w:hideMark/>
          </w:tcPr>
          <w:p w14:paraId="126864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100005381.00</w:t>
            </w:r>
          </w:p>
        </w:tc>
        <w:tc>
          <w:tcPr>
            <w:tcW w:w="5241" w:type="dxa"/>
            <w:tcBorders>
              <w:top w:val="nil"/>
              <w:left w:val="nil"/>
              <w:bottom w:val="single" w:sz="4" w:space="0" w:color="auto"/>
              <w:right w:val="single" w:sz="4" w:space="0" w:color="auto"/>
            </w:tcBorders>
            <w:shd w:val="clear" w:color="auto" w:fill="auto"/>
            <w:vAlign w:val="bottom"/>
            <w:hideMark/>
          </w:tcPr>
          <w:p w14:paraId="49E1CED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OLIGOMETALES ENDOVENOSOS. SOLUCION INYECTABLE. ZINC, COBRE, MANGANESO, SODIO, SULFATO, YODO, FLUOR, CLORO. FRASCOS AMPULA CON 20 ML</w:t>
            </w:r>
          </w:p>
        </w:tc>
        <w:tc>
          <w:tcPr>
            <w:tcW w:w="1416" w:type="dxa"/>
            <w:tcBorders>
              <w:top w:val="nil"/>
              <w:left w:val="nil"/>
              <w:bottom w:val="single" w:sz="4" w:space="0" w:color="auto"/>
              <w:right w:val="single" w:sz="4" w:space="0" w:color="auto"/>
            </w:tcBorders>
            <w:shd w:val="clear" w:color="auto" w:fill="auto"/>
            <w:noWrap/>
            <w:vAlign w:val="center"/>
            <w:hideMark/>
          </w:tcPr>
          <w:p w14:paraId="76C7EF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328D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017778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CB8BF4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ED19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436</w:t>
            </w:r>
          </w:p>
        </w:tc>
        <w:tc>
          <w:tcPr>
            <w:tcW w:w="1281" w:type="dxa"/>
            <w:tcBorders>
              <w:top w:val="nil"/>
              <w:left w:val="nil"/>
              <w:bottom w:val="single" w:sz="4" w:space="0" w:color="auto"/>
              <w:right w:val="single" w:sz="4" w:space="0" w:color="auto"/>
            </w:tcBorders>
            <w:shd w:val="clear" w:color="auto" w:fill="auto"/>
            <w:noWrap/>
            <w:vAlign w:val="center"/>
            <w:hideMark/>
          </w:tcPr>
          <w:p w14:paraId="43F1BF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100005383.00</w:t>
            </w:r>
          </w:p>
        </w:tc>
        <w:tc>
          <w:tcPr>
            <w:tcW w:w="5241" w:type="dxa"/>
            <w:tcBorders>
              <w:top w:val="nil"/>
              <w:left w:val="nil"/>
              <w:bottom w:val="single" w:sz="4" w:space="0" w:color="auto"/>
              <w:right w:val="single" w:sz="4" w:space="0" w:color="auto"/>
            </w:tcBorders>
            <w:shd w:val="clear" w:color="auto" w:fill="auto"/>
            <w:vAlign w:val="bottom"/>
            <w:hideMark/>
          </w:tcPr>
          <w:p w14:paraId="2C3E020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VITAMINAS (POLIVITAMINAS) Y MINERALES. JARABE. VITAMINA A, D, E, C,  B1, B2, B6, B12, NICOTINAMINA Y HIERRO. ENVASE CON 240 ML</w:t>
            </w:r>
          </w:p>
        </w:tc>
        <w:tc>
          <w:tcPr>
            <w:tcW w:w="1416" w:type="dxa"/>
            <w:tcBorders>
              <w:top w:val="nil"/>
              <w:left w:val="nil"/>
              <w:bottom w:val="single" w:sz="4" w:space="0" w:color="auto"/>
              <w:right w:val="single" w:sz="4" w:space="0" w:color="auto"/>
            </w:tcBorders>
            <w:shd w:val="clear" w:color="auto" w:fill="auto"/>
            <w:noWrap/>
            <w:vAlign w:val="center"/>
            <w:hideMark/>
          </w:tcPr>
          <w:p w14:paraId="61E05A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EA7A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C726C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5FC67FE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8E74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437</w:t>
            </w:r>
          </w:p>
        </w:tc>
        <w:tc>
          <w:tcPr>
            <w:tcW w:w="1281" w:type="dxa"/>
            <w:tcBorders>
              <w:top w:val="nil"/>
              <w:left w:val="nil"/>
              <w:bottom w:val="single" w:sz="4" w:space="0" w:color="auto"/>
              <w:right w:val="single" w:sz="4" w:space="0" w:color="auto"/>
            </w:tcBorders>
            <w:shd w:val="clear" w:color="auto" w:fill="auto"/>
            <w:noWrap/>
            <w:vAlign w:val="center"/>
            <w:hideMark/>
          </w:tcPr>
          <w:p w14:paraId="2229D2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100005384.00</w:t>
            </w:r>
          </w:p>
        </w:tc>
        <w:tc>
          <w:tcPr>
            <w:tcW w:w="5241" w:type="dxa"/>
            <w:tcBorders>
              <w:top w:val="nil"/>
              <w:left w:val="nil"/>
              <w:bottom w:val="single" w:sz="4" w:space="0" w:color="auto"/>
              <w:right w:val="single" w:sz="4" w:space="0" w:color="auto"/>
            </w:tcBorders>
            <w:shd w:val="clear" w:color="auto" w:fill="auto"/>
            <w:vAlign w:val="bottom"/>
            <w:hideMark/>
          </w:tcPr>
          <w:p w14:paraId="397DE0E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MULTIVITAMINAS. SOLUCION INYECTABLE ADULTO. VITAMINA A, D, E, B1, B2, B6, B12, ACIDO PANTOTENICO, C, BIOTINA, ACIDO FOLICO. UN FRASCO AMPULA Y DILUYENTE CON 5 ML</w:t>
            </w:r>
          </w:p>
        </w:tc>
        <w:tc>
          <w:tcPr>
            <w:tcW w:w="1416" w:type="dxa"/>
            <w:tcBorders>
              <w:top w:val="nil"/>
              <w:left w:val="nil"/>
              <w:bottom w:val="single" w:sz="4" w:space="0" w:color="auto"/>
              <w:right w:val="single" w:sz="4" w:space="0" w:color="auto"/>
            </w:tcBorders>
            <w:shd w:val="clear" w:color="auto" w:fill="auto"/>
            <w:noWrap/>
            <w:vAlign w:val="center"/>
            <w:hideMark/>
          </w:tcPr>
          <w:p w14:paraId="2D2ACF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5A94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3F101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55</w:t>
            </w:r>
          </w:p>
        </w:tc>
      </w:tr>
      <w:tr w:rsidR="00424E1C" w:rsidRPr="00424E1C" w14:paraId="0417F9B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266E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438</w:t>
            </w:r>
          </w:p>
        </w:tc>
        <w:tc>
          <w:tcPr>
            <w:tcW w:w="1281" w:type="dxa"/>
            <w:tcBorders>
              <w:top w:val="nil"/>
              <w:left w:val="nil"/>
              <w:bottom w:val="single" w:sz="4" w:space="0" w:color="auto"/>
              <w:right w:val="single" w:sz="4" w:space="0" w:color="auto"/>
            </w:tcBorders>
            <w:shd w:val="clear" w:color="auto" w:fill="auto"/>
            <w:noWrap/>
            <w:vAlign w:val="center"/>
            <w:hideMark/>
          </w:tcPr>
          <w:p w14:paraId="266A28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100005385.00</w:t>
            </w:r>
          </w:p>
        </w:tc>
        <w:tc>
          <w:tcPr>
            <w:tcW w:w="5241" w:type="dxa"/>
            <w:tcBorders>
              <w:top w:val="nil"/>
              <w:left w:val="nil"/>
              <w:bottom w:val="single" w:sz="4" w:space="0" w:color="auto"/>
              <w:right w:val="single" w:sz="4" w:space="0" w:color="auto"/>
            </w:tcBorders>
            <w:shd w:val="clear" w:color="auto" w:fill="auto"/>
            <w:vAlign w:val="bottom"/>
            <w:hideMark/>
          </w:tcPr>
          <w:p w14:paraId="51A7383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MULTIVITAMINAS SOLUCION INYECTABLE. INFANTIL VITAMINA A, D, E, K, B1, B2, B6, B12, ACIDO PANTOTENICO, C, BIOTINA, ACIDO FOLICO 1 FRASCO AMPULA Y 1 AMPOLLETAS CON 5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17242E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152D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18D48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116</w:t>
            </w:r>
          </w:p>
        </w:tc>
      </w:tr>
      <w:tr w:rsidR="00424E1C" w:rsidRPr="00424E1C" w14:paraId="454EF7A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D2A6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439</w:t>
            </w:r>
          </w:p>
        </w:tc>
        <w:tc>
          <w:tcPr>
            <w:tcW w:w="1281" w:type="dxa"/>
            <w:tcBorders>
              <w:top w:val="nil"/>
              <w:left w:val="nil"/>
              <w:bottom w:val="single" w:sz="4" w:space="0" w:color="auto"/>
              <w:right w:val="single" w:sz="4" w:space="0" w:color="auto"/>
            </w:tcBorders>
            <w:shd w:val="clear" w:color="auto" w:fill="auto"/>
            <w:noWrap/>
            <w:vAlign w:val="center"/>
            <w:hideMark/>
          </w:tcPr>
          <w:p w14:paraId="7A3789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100005386.00</w:t>
            </w:r>
          </w:p>
        </w:tc>
        <w:tc>
          <w:tcPr>
            <w:tcW w:w="5241" w:type="dxa"/>
            <w:tcBorders>
              <w:top w:val="nil"/>
              <w:left w:val="nil"/>
              <w:bottom w:val="single" w:sz="4" w:space="0" w:color="auto"/>
              <w:right w:val="single" w:sz="4" w:space="0" w:color="auto"/>
            </w:tcBorders>
            <w:shd w:val="clear" w:color="auto" w:fill="auto"/>
            <w:vAlign w:val="bottom"/>
            <w:hideMark/>
          </w:tcPr>
          <w:p w14:paraId="3F934CE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CLORURO DE SODIO. SOLUCION INYECTABLE AL 17.7%. 0.177 G /ML.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10FA75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84A1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424753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160</w:t>
            </w:r>
          </w:p>
        </w:tc>
      </w:tr>
      <w:tr w:rsidR="00424E1C" w:rsidRPr="00424E1C" w14:paraId="2B2CEB6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80C4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440</w:t>
            </w:r>
          </w:p>
        </w:tc>
        <w:tc>
          <w:tcPr>
            <w:tcW w:w="1281" w:type="dxa"/>
            <w:tcBorders>
              <w:top w:val="nil"/>
              <w:left w:val="nil"/>
              <w:bottom w:val="single" w:sz="4" w:space="0" w:color="auto"/>
              <w:right w:val="single" w:sz="4" w:space="0" w:color="auto"/>
            </w:tcBorders>
            <w:shd w:val="clear" w:color="auto" w:fill="auto"/>
            <w:noWrap/>
            <w:vAlign w:val="center"/>
            <w:hideMark/>
          </w:tcPr>
          <w:p w14:paraId="4402FB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100005400.00</w:t>
            </w:r>
          </w:p>
        </w:tc>
        <w:tc>
          <w:tcPr>
            <w:tcW w:w="5241" w:type="dxa"/>
            <w:tcBorders>
              <w:top w:val="nil"/>
              <w:left w:val="nil"/>
              <w:bottom w:val="single" w:sz="4" w:space="0" w:color="auto"/>
              <w:right w:val="single" w:sz="4" w:space="0" w:color="auto"/>
            </w:tcBorders>
            <w:shd w:val="clear" w:color="auto" w:fill="auto"/>
            <w:vAlign w:val="bottom"/>
            <w:hideMark/>
          </w:tcPr>
          <w:p w14:paraId="4168B06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DE INICIO LIBRE DE FENILALANINA. POLVO. KCAL 470-550/100G, LIPIDOS 20-26G/100G, HIDRATOS DE CARBONO 50-60G/100G, PROTEINAS 12.50-17G/100G. ENVASE: LATA CON MEDIDA DOSIFICADORA.</w:t>
            </w:r>
          </w:p>
        </w:tc>
        <w:tc>
          <w:tcPr>
            <w:tcW w:w="1416" w:type="dxa"/>
            <w:tcBorders>
              <w:top w:val="nil"/>
              <w:left w:val="nil"/>
              <w:bottom w:val="single" w:sz="4" w:space="0" w:color="auto"/>
              <w:right w:val="single" w:sz="4" w:space="0" w:color="auto"/>
            </w:tcBorders>
            <w:shd w:val="clear" w:color="auto" w:fill="auto"/>
            <w:noWrap/>
            <w:vAlign w:val="center"/>
            <w:hideMark/>
          </w:tcPr>
          <w:p w14:paraId="684514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3310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AFDF1A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FE1D4F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4F0C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441</w:t>
            </w:r>
          </w:p>
        </w:tc>
        <w:tc>
          <w:tcPr>
            <w:tcW w:w="1281" w:type="dxa"/>
            <w:tcBorders>
              <w:top w:val="nil"/>
              <w:left w:val="nil"/>
              <w:bottom w:val="single" w:sz="4" w:space="0" w:color="auto"/>
              <w:right w:val="single" w:sz="4" w:space="0" w:color="auto"/>
            </w:tcBorders>
            <w:shd w:val="clear" w:color="auto" w:fill="auto"/>
            <w:noWrap/>
            <w:vAlign w:val="center"/>
            <w:hideMark/>
          </w:tcPr>
          <w:p w14:paraId="74A74A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100005405.00</w:t>
            </w:r>
          </w:p>
        </w:tc>
        <w:tc>
          <w:tcPr>
            <w:tcW w:w="5241" w:type="dxa"/>
            <w:tcBorders>
              <w:top w:val="nil"/>
              <w:left w:val="nil"/>
              <w:bottom w:val="single" w:sz="4" w:space="0" w:color="auto"/>
              <w:right w:val="single" w:sz="4" w:space="0" w:color="auto"/>
            </w:tcBorders>
            <w:shd w:val="clear" w:color="auto" w:fill="auto"/>
            <w:vAlign w:val="bottom"/>
            <w:hideMark/>
          </w:tcPr>
          <w:p w14:paraId="50D3ADD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ALIMENTO MEDICO PARA PACIENTES CON ACIDEMIA METILMALONICA Y PROPIONICA DE RECIEN NACIDOS A 7 AÑOS 11 MESES DE EDAD. POLVO. KCAL 350 A 500. PROTEINA 15 A 5 G. HIDRATOS DE CARBONO 51A 62 G. LIPIDOS 0.0 A 26 G. ENVASE LATA CON MEDIDA DOSIFICADORA.</w:t>
            </w:r>
          </w:p>
        </w:tc>
        <w:tc>
          <w:tcPr>
            <w:tcW w:w="1416" w:type="dxa"/>
            <w:tcBorders>
              <w:top w:val="nil"/>
              <w:left w:val="nil"/>
              <w:bottom w:val="single" w:sz="4" w:space="0" w:color="auto"/>
              <w:right w:val="single" w:sz="4" w:space="0" w:color="auto"/>
            </w:tcBorders>
            <w:shd w:val="clear" w:color="auto" w:fill="auto"/>
            <w:noWrap/>
            <w:vAlign w:val="center"/>
            <w:hideMark/>
          </w:tcPr>
          <w:p w14:paraId="63C06F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8C6C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E1FAA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5B7C82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B469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442</w:t>
            </w:r>
          </w:p>
        </w:tc>
        <w:tc>
          <w:tcPr>
            <w:tcW w:w="1281" w:type="dxa"/>
            <w:tcBorders>
              <w:top w:val="nil"/>
              <w:left w:val="nil"/>
              <w:bottom w:val="single" w:sz="4" w:space="0" w:color="auto"/>
              <w:right w:val="single" w:sz="4" w:space="0" w:color="auto"/>
            </w:tcBorders>
            <w:shd w:val="clear" w:color="auto" w:fill="auto"/>
            <w:noWrap/>
            <w:vAlign w:val="center"/>
            <w:hideMark/>
          </w:tcPr>
          <w:p w14:paraId="154584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100005407.00</w:t>
            </w:r>
          </w:p>
        </w:tc>
        <w:tc>
          <w:tcPr>
            <w:tcW w:w="5241" w:type="dxa"/>
            <w:tcBorders>
              <w:top w:val="nil"/>
              <w:left w:val="nil"/>
              <w:bottom w:val="single" w:sz="4" w:space="0" w:color="auto"/>
              <w:right w:val="single" w:sz="4" w:space="0" w:color="auto"/>
            </w:tcBorders>
            <w:shd w:val="clear" w:color="auto" w:fill="auto"/>
            <w:vAlign w:val="bottom"/>
            <w:hideMark/>
          </w:tcPr>
          <w:p w14:paraId="27069BF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ALIMENTO MEDICO PARA PACIENTES CON ENFERMEDAD DE ORINA DE JARABE DE MAPLE (ARCE), DE RECIEN NACIDOS A 7 AÑOS 11 MESES DE EDAD. POLVO. KCAL 350 A 500. PROTEINA 15 A 25 G. HIDRATOS DE CARBONO 51 A 62 G. LIPIDOS 0.0 A 26 G. ENVASE LATA CON MEDIDA DOSIFICADORA.</w:t>
            </w:r>
          </w:p>
        </w:tc>
        <w:tc>
          <w:tcPr>
            <w:tcW w:w="1416" w:type="dxa"/>
            <w:tcBorders>
              <w:top w:val="nil"/>
              <w:left w:val="nil"/>
              <w:bottom w:val="single" w:sz="4" w:space="0" w:color="auto"/>
              <w:right w:val="single" w:sz="4" w:space="0" w:color="auto"/>
            </w:tcBorders>
            <w:shd w:val="clear" w:color="auto" w:fill="auto"/>
            <w:noWrap/>
            <w:vAlign w:val="center"/>
            <w:hideMark/>
          </w:tcPr>
          <w:p w14:paraId="4399A3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28FA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7319F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68957D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8628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443</w:t>
            </w:r>
          </w:p>
        </w:tc>
        <w:tc>
          <w:tcPr>
            <w:tcW w:w="1281" w:type="dxa"/>
            <w:tcBorders>
              <w:top w:val="nil"/>
              <w:left w:val="nil"/>
              <w:bottom w:val="single" w:sz="4" w:space="0" w:color="auto"/>
              <w:right w:val="single" w:sz="4" w:space="0" w:color="auto"/>
            </w:tcBorders>
            <w:shd w:val="clear" w:color="auto" w:fill="auto"/>
            <w:noWrap/>
            <w:vAlign w:val="center"/>
            <w:hideMark/>
          </w:tcPr>
          <w:p w14:paraId="33CBC5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100005411.00</w:t>
            </w:r>
          </w:p>
        </w:tc>
        <w:tc>
          <w:tcPr>
            <w:tcW w:w="5241" w:type="dxa"/>
            <w:tcBorders>
              <w:top w:val="nil"/>
              <w:left w:val="nil"/>
              <w:bottom w:val="single" w:sz="4" w:space="0" w:color="auto"/>
              <w:right w:val="single" w:sz="4" w:space="0" w:color="auto"/>
            </w:tcBorders>
            <w:shd w:val="clear" w:color="auto" w:fill="auto"/>
            <w:vAlign w:val="bottom"/>
            <w:hideMark/>
          </w:tcPr>
          <w:p w14:paraId="2B7348B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ALIMENTO MEDICO PARA MENORES DE UN AÑO CON ACIDEMIA ISOVALERICA Y OTROS TRASTORNOS DEL METABOLISMO DE LA LEUCINA. POLVO. KCAL 475 A 500 POR CADA 100 G. PROTEINA 13 A 16.20 G POR CADA 100G. HIDRATOS DE CARBONO 51 A 54 G POR CADA 100G. LIPIDOS 21.70 A 26 G POR CADA 100G.</w:t>
            </w:r>
          </w:p>
        </w:tc>
        <w:tc>
          <w:tcPr>
            <w:tcW w:w="1416" w:type="dxa"/>
            <w:tcBorders>
              <w:top w:val="nil"/>
              <w:left w:val="nil"/>
              <w:bottom w:val="single" w:sz="4" w:space="0" w:color="auto"/>
              <w:right w:val="single" w:sz="4" w:space="0" w:color="auto"/>
            </w:tcBorders>
            <w:shd w:val="clear" w:color="auto" w:fill="auto"/>
            <w:noWrap/>
            <w:vAlign w:val="center"/>
            <w:hideMark/>
          </w:tcPr>
          <w:p w14:paraId="00B977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2E81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127FFB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AEF76D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A7B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444</w:t>
            </w:r>
          </w:p>
        </w:tc>
        <w:tc>
          <w:tcPr>
            <w:tcW w:w="1281" w:type="dxa"/>
            <w:tcBorders>
              <w:top w:val="nil"/>
              <w:left w:val="nil"/>
              <w:bottom w:val="single" w:sz="4" w:space="0" w:color="auto"/>
              <w:right w:val="single" w:sz="4" w:space="0" w:color="auto"/>
            </w:tcBorders>
            <w:shd w:val="clear" w:color="auto" w:fill="auto"/>
            <w:noWrap/>
            <w:vAlign w:val="center"/>
            <w:hideMark/>
          </w:tcPr>
          <w:p w14:paraId="7D6500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100005428.00</w:t>
            </w:r>
          </w:p>
        </w:tc>
        <w:tc>
          <w:tcPr>
            <w:tcW w:w="5241" w:type="dxa"/>
            <w:tcBorders>
              <w:top w:val="nil"/>
              <w:left w:val="nil"/>
              <w:bottom w:val="single" w:sz="4" w:space="0" w:color="auto"/>
              <w:right w:val="single" w:sz="4" w:space="0" w:color="auto"/>
            </w:tcBorders>
            <w:shd w:val="clear" w:color="auto" w:fill="auto"/>
            <w:vAlign w:val="bottom"/>
            <w:hideMark/>
          </w:tcPr>
          <w:p w14:paraId="26D470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DIHIDRATADO DE ONDANSETRON. SOLUCION INYECTABLE. 8 MG/ 4 ML.AMPOLLETA O FRASCO AMPULA CON 4 ML</w:t>
            </w:r>
          </w:p>
        </w:tc>
        <w:tc>
          <w:tcPr>
            <w:tcW w:w="1416" w:type="dxa"/>
            <w:tcBorders>
              <w:top w:val="nil"/>
              <w:left w:val="nil"/>
              <w:bottom w:val="single" w:sz="4" w:space="0" w:color="auto"/>
              <w:right w:val="single" w:sz="4" w:space="0" w:color="auto"/>
            </w:tcBorders>
            <w:shd w:val="clear" w:color="auto" w:fill="auto"/>
            <w:noWrap/>
            <w:vAlign w:val="center"/>
            <w:hideMark/>
          </w:tcPr>
          <w:p w14:paraId="3EEA02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6361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994" w:type="dxa"/>
            <w:tcBorders>
              <w:top w:val="nil"/>
              <w:left w:val="nil"/>
              <w:bottom w:val="single" w:sz="4" w:space="0" w:color="auto"/>
              <w:right w:val="single" w:sz="4" w:space="0" w:color="auto"/>
            </w:tcBorders>
            <w:shd w:val="clear" w:color="auto" w:fill="auto"/>
            <w:noWrap/>
            <w:vAlign w:val="center"/>
            <w:hideMark/>
          </w:tcPr>
          <w:p w14:paraId="299A991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3015</w:t>
            </w:r>
          </w:p>
        </w:tc>
      </w:tr>
      <w:tr w:rsidR="00424E1C" w:rsidRPr="00424E1C" w14:paraId="7138929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B024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445</w:t>
            </w:r>
          </w:p>
        </w:tc>
        <w:tc>
          <w:tcPr>
            <w:tcW w:w="1281" w:type="dxa"/>
            <w:tcBorders>
              <w:top w:val="nil"/>
              <w:left w:val="nil"/>
              <w:bottom w:val="single" w:sz="4" w:space="0" w:color="auto"/>
              <w:right w:val="single" w:sz="4" w:space="0" w:color="auto"/>
            </w:tcBorders>
            <w:shd w:val="clear" w:color="auto" w:fill="auto"/>
            <w:noWrap/>
            <w:vAlign w:val="center"/>
            <w:hideMark/>
          </w:tcPr>
          <w:p w14:paraId="636F54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100005432.00</w:t>
            </w:r>
          </w:p>
        </w:tc>
        <w:tc>
          <w:tcPr>
            <w:tcW w:w="5241" w:type="dxa"/>
            <w:tcBorders>
              <w:top w:val="nil"/>
              <w:left w:val="nil"/>
              <w:bottom w:val="single" w:sz="4" w:space="0" w:color="auto"/>
              <w:right w:val="single" w:sz="4" w:space="0" w:color="auto"/>
            </w:tcBorders>
            <w:shd w:val="clear" w:color="auto" w:fill="auto"/>
            <w:vAlign w:val="bottom"/>
            <w:hideMark/>
          </w:tcPr>
          <w:p w14:paraId="410121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FILGRASTIM. SOLUCION INYECTABLE. 300 MCG. FRASCOS AMPULA O JERINGAS</w:t>
            </w:r>
          </w:p>
        </w:tc>
        <w:tc>
          <w:tcPr>
            <w:tcW w:w="1416" w:type="dxa"/>
            <w:tcBorders>
              <w:top w:val="nil"/>
              <w:left w:val="nil"/>
              <w:bottom w:val="single" w:sz="4" w:space="0" w:color="auto"/>
              <w:right w:val="single" w:sz="4" w:space="0" w:color="auto"/>
            </w:tcBorders>
            <w:shd w:val="clear" w:color="auto" w:fill="auto"/>
            <w:noWrap/>
            <w:vAlign w:val="center"/>
            <w:hideMark/>
          </w:tcPr>
          <w:p w14:paraId="637C7D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F74C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5F2D8A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12730C3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5DD1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446</w:t>
            </w:r>
          </w:p>
        </w:tc>
        <w:tc>
          <w:tcPr>
            <w:tcW w:w="1281" w:type="dxa"/>
            <w:tcBorders>
              <w:top w:val="nil"/>
              <w:left w:val="nil"/>
              <w:bottom w:val="single" w:sz="4" w:space="0" w:color="auto"/>
              <w:right w:val="single" w:sz="4" w:space="0" w:color="auto"/>
            </w:tcBorders>
            <w:shd w:val="clear" w:color="auto" w:fill="auto"/>
            <w:noWrap/>
            <w:vAlign w:val="center"/>
            <w:hideMark/>
          </w:tcPr>
          <w:p w14:paraId="044493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100005481.00</w:t>
            </w:r>
          </w:p>
        </w:tc>
        <w:tc>
          <w:tcPr>
            <w:tcW w:w="5241" w:type="dxa"/>
            <w:tcBorders>
              <w:top w:val="nil"/>
              <w:left w:val="nil"/>
              <w:bottom w:val="single" w:sz="4" w:space="0" w:color="auto"/>
              <w:right w:val="single" w:sz="4" w:space="0" w:color="auto"/>
            </w:tcBorders>
            <w:shd w:val="clear" w:color="auto" w:fill="auto"/>
            <w:vAlign w:val="bottom"/>
            <w:hideMark/>
          </w:tcPr>
          <w:p w14:paraId="55DAC2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PAROXETINA. TABLETA. 20 MG.</w:t>
            </w:r>
          </w:p>
        </w:tc>
        <w:tc>
          <w:tcPr>
            <w:tcW w:w="1416" w:type="dxa"/>
            <w:tcBorders>
              <w:top w:val="nil"/>
              <w:left w:val="nil"/>
              <w:bottom w:val="single" w:sz="4" w:space="0" w:color="auto"/>
              <w:right w:val="single" w:sz="4" w:space="0" w:color="auto"/>
            </w:tcBorders>
            <w:shd w:val="clear" w:color="auto" w:fill="auto"/>
            <w:noWrap/>
            <w:vAlign w:val="center"/>
            <w:hideMark/>
          </w:tcPr>
          <w:p w14:paraId="446978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3BC5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19093C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6807637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A781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447</w:t>
            </w:r>
          </w:p>
        </w:tc>
        <w:tc>
          <w:tcPr>
            <w:tcW w:w="1281" w:type="dxa"/>
            <w:tcBorders>
              <w:top w:val="nil"/>
              <w:left w:val="nil"/>
              <w:bottom w:val="single" w:sz="4" w:space="0" w:color="auto"/>
              <w:right w:val="single" w:sz="4" w:space="0" w:color="auto"/>
            </w:tcBorders>
            <w:shd w:val="clear" w:color="auto" w:fill="auto"/>
            <w:noWrap/>
            <w:vAlign w:val="center"/>
            <w:hideMark/>
          </w:tcPr>
          <w:p w14:paraId="4F1473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100005485.00</w:t>
            </w:r>
          </w:p>
        </w:tc>
        <w:tc>
          <w:tcPr>
            <w:tcW w:w="5241" w:type="dxa"/>
            <w:tcBorders>
              <w:top w:val="nil"/>
              <w:left w:val="nil"/>
              <w:bottom w:val="single" w:sz="4" w:space="0" w:color="auto"/>
              <w:right w:val="single" w:sz="4" w:space="0" w:color="auto"/>
            </w:tcBorders>
            <w:shd w:val="clear" w:color="auto" w:fill="auto"/>
            <w:vAlign w:val="bottom"/>
            <w:hideMark/>
          </w:tcPr>
          <w:p w14:paraId="5EA82CC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OLANZAPINA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74CB1E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5046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35A723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729E87C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80B0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448</w:t>
            </w:r>
          </w:p>
        </w:tc>
        <w:tc>
          <w:tcPr>
            <w:tcW w:w="1281" w:type="dxa"/>
            <w:tcBorders>
              <w:top w:val="nil"/>
              <w:left w:val="nil"/>
              <w:bottom w:val="single" w:sz="4" w:space="0" w:color="auto"/>
              <w:right w:val="single" w:sz="4" w:space="0" w:color="auto"/>
            </w:tcBorders>
            <w:shd w:val="clear" w:color="auto" w:fill="auto"/>
            <w:noWrap/>
            <w:vAlign w:val="center"/>
            <w:hideMark/>
          </w:tcPr>
          <w:p w14:paraId="2A0086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100005486.00</w:t>
            </w:r>
          </w:p>
        </w:tc>
        <w:tc>
          <w:tcPr>
            <w:tcW w:w="5241" w:type="dxa"/>
            <w:tcBorders>
              <w:top w:val="nil"/>
              <w:left w:val="nil"/>
              <w:bottom w:val="single" w:sz="4" w:space="0" w:color="auto"/>
              <w:right w:val="single" w:sz="4" w:space="0" w:color="auto"/>
            </w:tcBorders>
            <w:shd w:val="clear" w:color="auto" w:fill="auto"/>
            <w:vAlign w:val="bottom"/>
            <w:hideMark/>
          </w:tcPr>
          <w:p w14:paraId="712E1E5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OLANZAPINA TABLETA 10  MG.</w:t>
            </w:r>
          </w:p>
        </w:tc>
        <w:tc>
          <w:tcPr>
            <w:tcW w:w="1416" w:type="dxa"/>
            <w:tcBorders>
              <w:top w:val="nil"/>
              <w:left w:val="nil"/>
              <w:bottom w:val="single" w:sz="4" w:space="0" w:color="auto"/>
              <w:right w:val="single" w:sz="4" w:space="0" w:color="auto"/>
            </w:tcBorders>
            <w:shd w:val="clear" w:color="auto" w:fill="auto"/>
            <w:noWrap/>
            <w:vAlign w:val="center"/>
            <w:hideMark/>
          </w:tcPr>
          <w:p w14:paraId="114F5A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5891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5CD1AB1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A7DE07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CB83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449</w:t>
            </w:r>
          </w:p>
        </w:tc>
        <w:tc>
          <w:tcPr>
            <w:tcW w:w="1281" w:type="dxa"/>
            <w:tcBorders>
              <w:top w:val="nil"/>
              <w:left w:val="nil"/>
              <w:bottom w:val="single" w:sz="4" w:space="0" w:color="auto"/>
              <w:right w:val="single" w:sz="4" w:space="0" w:color="auto"/>
            </w:tcBorders>
            <w:shd w:val="clear" w:color="auto" w:fill="auto"/>
            <w:noWrap/>
            <w:vAlign w:val="center"/>
            <w:hideMark/>
          </w:tcPr>
          <w:p w14:paraId="08869D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100005486.01</w:t>
            </w:r>
          </w:p>
        </w:tc>
        <w:tc>
          <w:tcPr>
            <w:tcW w:w="5241" w:type="dxa"/>
            <w:tcBorders>
              <w:top w:val="nil"/>
              <w:left w:val="nil"/>
              <w:bottom w:val="single" w:sz="4" w:space="0" w:color="auto"/>
              <w:right w:val="single" w:sz="4" w:space="0" w:color="auto"/>
            </w:tcBorders>
            <w:shd w:val="clear" w:color="auto" w:fill="auto"/>
            <w:vAlign w:val="bottom"/>
            <w:hideMark/>
          </w:tcPr>
          <w:p w14:paraId="2F6345A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OLANZAPINA TABLETA 10 MG.</w:t>
            </w:r>
          </w:p>
        </w:tc>
        <w:tc>
          <w:tcPr>
            <w:tcW w:w="1416" w:type="dxa"/>
            <w:tcBorders>
              <w:top w:val="nil"/>
              <w:left w:val="nil"/>
              <w:bottom w:val="single" w:sz="4" w:space="0" w:color="auto"/>
              <w:right w:val="single" w:sz="4" w:space="0" w:color="auto"/>
            </w:tcBorders>
            <w:shd w:val="clear" w:color="auto" w:fill="auto"/>
            <w:noWrap/>
            <w:vAlign w:val="center"/>
            <w:hideMark/>
          </w:tcPr>
          <w:p w14:paraId="0E7523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F188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531FEAC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5FBC24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18A3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450</w:t>
            </w:r>
          </w:p>
        </w:tc>
        <w:tc>
          <w:tcPr>
            <w:tcW w:w="1281" w:type="dxa"/>
            <w:tcBorders>
              <w:top w:val="nil"/>
              <w:left w:val="nil"/>
              <w:bottom w:val="single" w:sz="4" w:space="0" w:color="auto"/>
              <w:right w:val="single" w:sz="4" w:space="0" w:color="auto"/>
            </w:tcBorders>
            <w:shd w:val="clear" w:color="auto" w:fill="auto"/>
            <w:noWrap/>
            <w:vAlign w:val="center"/>
            <w:hideMark/>
          </w:tcPr>
          <w:p w14:paraId="3E32F1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100005489.00</w:t>
            </w:r>
          </w:p>
        </w:tc>
        <w:tc>
          <w:tcPr>
            <w:tcW w:w="5241" w:type="dxa"/>
            <w:tcBorders>
              <w:top w:val="nil"/>
              <w:left w:val="nil"/>
              <w:bottom w:val="single" w:sz="4" w:space="0" w:color="auto"/>
              <w:right w:val="single" w:sz="4" w:space="0" w:color="auto"/>
            </w:tcBorders>
            <w:shd w:val="clear" w:color="auto" w:fill="auto"/>
            <w:vAlign w:val="bottom"/>
            <w:hideMark/>
          </w:tcPr>
          <w:p w14:paraId="436F35A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QUETIAPINA.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1C6AD2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1CB8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994" w:type="dxa"/>
            <w:tcBorders>
              <w:top w:val="nil"/>
              <w:left w:val="nil"/>
              <w:bottom w:val="single" w:sz="4" w:space="0" w:color="auto"/>
              <w:right w:val="single" w:sz="4" w:space="0" w:color="auto"/>
            </w:tcBorders>
            <w:shd w:val="clear" w:color="auto" w:fill="auto"/>
            <w:noWrap/>
            <w:vAlign w:val="center"/>
            <w:hideMark/>
          </w:tcPr>
          <w:p w14:paraId="6DD741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w:t>
            </w:r>
          </w:p>
        </w:tc>
      </w:tr>
      <w:tr w:rsidR="00424E1C" w:rsidRPr="00424E1C" w14:paraId="2F9B03B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658EC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451</w:t>
            </w:r>
          </w:p>
        </w:tc>
        <w:tc>
          <w:tcPr>
            <w:tcW w:w="1281" w:type="dxa"/>
            <w:tcBorders>
              <w:top w:val="nil"/>
              <w:left w:val="nil"/>
              <w:bottom w:val="single" w:sz="4" w:space="0" w:color="auto"/>
              <w:right w:val="single" w:sz="4" w:space="0" w:color="auto"/>
            </w:tcBorders>
            <w:shd w:val="clear" w:color="auto" w:fill="auto"/>
            <w:noWrap/>
            <w:vAlign w:val="center"/>
            <w:hideMark/>
          </w:tcPr>
          <w:p w14:paraId="2C82E6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100005501.00</w:t>
            </w:r>
          </w:p>
        </w:tc>
        <w:tc>
          <w:tcPr>
            <w:tcW w:w="5241" w:type="dxa"/>
            <w:tcBorders>
              <w:top w:val="nil"/>
              <w:left w:val="nil"/>
              <w:bottom w:val="single" w:sz="4" w:space="0" w:color="auto"/>
              <w:right w:val="single" w:sz="4" w:space="0" w:color="auto"/>
            </w:tcBorders>
            <w:shd w:val="clear" w:color="auto" w:fill="auto"/>
            <w:vAlign w:val="bottom"/>
            <w:hideMark/>
          </w:tcPr>
          <w:p w14:paraId="34C6E4A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DICLOFENACO SODICO. SOLUCION INYECTABLE. 75 MG/ 3 ML. AMPOLLETAS CON 3 ML</w:t>
            </w:r>
          </w:p>
        </w:tc>
        <w:tc>
          <w:tcPr>
            <w:tcW w:w="1416" w:type="dxa"/>
            <w:tcBorders>
              <w:top w:val="nil"/>
              <w:left w:val="nil"/>
              <w:bottom w:val="single" w:sz="4" w:space="0" w:color="auto"/>
              <w:right w:val="single" w:sz="4" w:space="0" w:color="auto"/>
            </w:tcBorders>
            <w:shd w:val="clear" w:color="auto" w:fill="auto"/>
            <w:noWrap/>
            <w:vAlign w:val="center"/>
            <w:hideMark/>
          </w:tcPr>
          <w:p w14:paraId="4D3FEE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ABD3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62CB62D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2062</w:t>
            </w:r>
          </w:p>
        </w:tc>
      </w:tr>
      <w:tr w:rsidR="00424E1C" w:rsidRPr="00424E1C" w14:paraId="464D81E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EAF6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452</w:t>
            </w:r>
          </w:p>
        </w:tc>
        <w:tc>
          <w:tcPr>
            <w:tcW w:w="1281" w:type="dxa"/>
            <w:tcBorders>
              <w:top w:val="nil"/>
              <w:left w:val="nil"/>
              <w:bottom w:val="single" w:sz="4" w:space="0" w:color="auto"/>
              <w:right w:val="single" w:sz="4" w:space="0" w:color="auto"/>
            </w:tcBorders>
            <w:shd w:val="clear" w:color="auto" w:fill="auto"/>
            <w:noWrap/>
            <w:vAlign w:val="center"/>
            <w:hideMark/>
          </w:tcPr>
          <w:p w14:paraId="190F9B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100005505.00</w:t>
            </w:r>
          </w:p>
        </w:tc>
        <w:tc>
          <w:tcPr>
            <w:tcW w:w="5241" w:type="dxa"/>
            <w:tcBorders>
              <w:top w:val="nil"/>
              <w:left w:val="nil"/>
              <w:bottom w:val="single" w:sz="4" w:space="0" w:color="auto"/>
              <w:right w:val="single" w:sz="4" w:space="0" w:color="auto"/>
            </w:tcBorders>
            <w:shd w:val="clear" w:color="auto" w:fill="auto"/>
            <w:vAlign w:val="bottom"/>
            <w:hideMark/>
          </w:tcPr>
          <w:p w14:paraId="06C7501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CELECOXIB CAPSULA100 MG 20 CAPSULAS</w:t>
            </w:r>
          </w:p>
        </w:tc>
        <w:tc>
          <w:tcPr>
            <w:tcW w:w="1416" w:type="dxa"/>
            <w:tcBorders>
              <w:top w:val="nil"/>
              <w:left w:val="nil"/>
              <w:bottom w:val="single" w:sz="4" w:space="0" w:color="auto"/>
              <w:right w:val="single" w:sz="4" w:space="0" w:color="auto"/>
            </w:tcBorders>
            <w:shd w:val="clear" w:color="auto" w:fill="auto"/>
            <w:noWrap/>
            <w:vAlign w:val="center"/>
            <w:hideMark/>
          </w:tcPr>
          <w:p w14:paraId="27595D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731F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D7C58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423A75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7CDF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453</w:t>
            </w:r>
          </w:p>
        </w:tc>
        <w:tc>
          <w:tcPr>
            <w:tcW w:w="1281" w:type="dxa"/>
            <w:tcBorders>
              <w:top w:val="nil"/>
              <w:left w:val="nil"/>
              <w:bottom w:val="single" w:sz="4" w:space="0" w:color="auto"/>
              <w:right w:val="single" w:sz="4" w:space="0" w:color="auto"/>
            </w:tcBorders>
            <w:shd w:val="clear" w:color="auto" w:fill="auto"/>
            <w:noWrap/>
            <w:vAlign w:val="center"/>
            <w:hideMark/>
          </w:tcPr>
          <w:p w14:paraId="1F96D28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100005544.01</w:t>
            </w:r>
          </w:p>
        </w:tc>
        <w:tc>
          <w:tcPr>
            <w:tcW w:w="5241" w:type="dxa"/>
            <w:tcBorders>
              <w:top w:val="nil"/>
              <w:left w:val="nil"/>
              <w:bottom w:val="single" w:sz="4" w:space="0" w:color="auto"/>
              <w:right w:val="single" w:sz="4" w:space="0" w:color="auto"/>
            </w:tcBorders>
            <w:shd w:val="clear" w:color="auto" w:fill="auto"/>
            <w:vAlign w:val="bottom"/>
            <w:hideMark/>
          </w:tcPr>
          <w:p w14:paraId="7817FC4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RIVAROXABÁN. COMPRIMIDO CADA COMPRIMIDO CONTIENE: RIVAROXABÁN 10 MG</w:t>
            </w:r>
          </w:p>
        </w:tc>
        <w:tc>
          <w:tcPr>
            <w:tcW w:w="1416" w:type="dxa"/>
            <w:tcBorders>
              <w:top w:val="nil"/>
              <w:left w:val="nil"/>
              <w:bottom w:val="single" w:sz="4" w:space="0" w:color="auto"/>
              <w:right w:val="single" w:sz="4" w:space="0" w:color="auto"/>
            </w:tcBorders>
            <w:shd w:val="clear" w:color="auto" w:fill="auto"/>
            <w:noWrap/>
            <w:vAlign w:val="center"/>
            <w:hideMark/>
          </w:tcPr>
          <w:p w14:paraId="4B3726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BBF2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E59BF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76FFFC3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D82E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454</w:t>
            </w:r>
          </w:p>
        </w:tc>
        <w:tc>
          <w:tcPr>
            <w:tcW w:w="1281" w:type="dxa"/>
            <w:tcBorders>
              <w:top w:val="nil"/>
              <w:left w:val="nil"/>
              <w:bottom w:val="single" w:sz="4" w:space="0" w:color="auto"/>
              <w:right w:val="single" w:sz="4" w:space="0" w:color="auto"/>
            </w:tcBorders>
            <w:shd w:val="clear" w:color="auto" w:fill="auto"/>
            <w:noWrap/>
            <w:vAlign w:val="center"/>
            <w:hideMark/>
          </w:tcPr>
          <w:p w14:paraId="6E8AC8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100005624.00</w:t>
            </w:r>
          </w:p>
        </w:tc>
        <w:tc>
          <w:tcPr>
            <w:tcW w:w="5241" w:type="dxa"/>
            <w:tcBorders>
              <w:top w:val="nil"/>
              <w:left w:val="nil"/>
              <w:bottom w:val="single" w:sz="4" w:space="0" w:color="auto"/>
              <w:right w:val="single" w:sz="4" w:space="0" w:color="auto"/>
            </w:tcBorders>
            <w:shd w:val="clear" w:color="auto" w:fill="auto"/>
            <w:vAlign w:val="bottom"/>
            <w:hideMark/>
          </w:tcPr>
          <w:p w14:paraId="5D2F264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ROMIPLOSTIM SOLUCION INYECTABLE 375 µG ENVASE CON UN FRASCO AMPULA CON POLVO (250 MCG/0.5 ML RECONSTITUIDO)</w:t>
            </w:r>
          </w:p>
        </w:tc>
        <w:tc>
          <w:tcPr>
            <w:tcW w:w="1416" w:type="dxa"/>
            <w:tcBorders>
              <w:top w:val="nil"/>
              <w:left w:val="nil"/>
              <w:bottom w:val="single" w:sz="4" w:space="0" w:color="auto"/>
              <w:right w:val="single" w:sz="4" w:space="0" w:color="auto"/>
            </w:tcBorders>
            <w:shd w:val="clear" w:color="auto" w:fill="auto"/>
            <w:noWrap/>
            <w:vAlign w:val="center"/>
            <w:hideMark/>
          </w:tcPr>
          <w:p w14:paraId="74DCD6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0E68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ECCEF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127CB64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7BC1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455</w:t>
            </w:r>
          </w:p>
        </w:tc>
        <w:tc>
          <w:tcPr>
            <w:tcW w:w="1281" w:type="dxa"/>
            <w:tcBorders>
              <w:top w:val="nil"/>
              <w:left w:val="nil"/>
              <w:bottom w:val="single" w:sz="4" w:space="0" w:color="auto"/>
              <w:right w:val="single" w:sz="4" w:space="0" w:color="auto"/>
            </w:tcBorders>
            <w:shd w:val="clear" w:color="auto" w:fill="auto"/>
            <w:noWrap/>
            <w:vAlign w:val="center"/>
            <w:hideMark/>
          </w:tcPr>
          <w:p w14:paraId="07C08D9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100005640.00</w:t>
            </w:r>
          </w:p>
        </w:tc>
        <w:tc>
          <w:tcPr>
            <w:tcW w:w="5241" w:type="dxa"/>
            <w:tcBorders>
              <w:top w:val="nil"/>
              <w:left w:val="nil"/>
              <w:bottom w:val="single" w:sz="4" w:space="0" w:color="auto"/>
              <w:right w:val="single" w:sz="4" w:space="0" w:color="auto"/>
            </w:tcBorders>
            <w:shd w:val="clear" w:color="auto" w:fill="auto"/>
            <w:vAlign w:val="bottom"/>
            <w:hideMark/>
          </w:tcPr>
          <w:p w14:paraId="0103B71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EFAVIRENZ, EMTRICITABINA, TENOFOVIR FUMARATO DE DISOPROXILO TABLETA 600 MG/200 MG/300 MG EQUIVALENTE A 245 MG DE TENOFOVIR DISOPROXIL</w:t>
            </w:r>
          </w:p>
        </w:tc>
        <w:tc>
          <w:tcPr>
            <w:tcW w:w="1416" w:type="dxa"/>
            <w:tcBorders>
              <w:top w:val="nil"/>
              <w:left w:val="nil"/>
              <w:bottom w:val="single" w:sz="4" w:space="0" w:color="auto"/>
              <w:right w:val="single" w:sz="4" w:space="0" w:color="auto"/>
            </w:tcBorders>
            <w:shd w:val="clear" w:color="auto" w:fill="auto"/>
            <w:noWrap/>
            <w:vAlign w:val="center"/>
            <w:hideMark/>
          </w:tcPr>
          <w:p w14:paraId="069499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C9B0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0D79BE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FF685E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6A48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456</w:t>
            </w:r>
          </w:p>
        </w:tc>
        <w:tc>
          <w:tcPr>
            <w:tcW w:w="1281" w:type="dxa"/>
            <w:tcBorders>
              <w:top w:val="nil"/>
              <w:left w:val="nil"/>
              <w:bottom w:val="single" w:sz="4" w:space="0" w:color="auto"/>
              <w:right w:val="single" w:sz="4" w:space="0" w:color="auto"/>
            </w:tcBorders>
            <w:shd w:val="clear" w:color="auto" w:fill="auto"/>
            <w:noWrap/>
            <w:vAlign w:val="center"/>
            <w:hideMark/>
          </w:tcPr>
          <w:p w14:paraId="6976A4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100005640.01</w:t>
            </w:r>
          </w:p>
        </w:tc>
        <w:tc>
          <w:tcPr>
            <w:tcW w:w="5241" w:type="dxa"/>
            <w:tcBorders>
              <w:top w:val="nil"/>
              <w:left w:val="nil"/>
              <w:bottom w:val="single" w:sz="4" w:space="0" w:color="auto"/>
              <w:right w:val="single" w:sz="4" w:space="0" w:color="auto"/>
            </w:tcBorders>
            <w:shd w:val="clear" w:color="auto" w:fill="auto"/>
            <w:vAlign w:val="bottom"/>
            <w:hideMark/>
          </w:tcPr>
          <w:p w14:paraId="0798A7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EFAVIRENZ, EMTRICITABINA, TENOFOVIR DISOPROXILO EFAVIRENZ 600 MG. EMTRICITABINA 200 MG. TENOFOVIR DISOPROXIL </w:t>
            </w:r>
            <w:r w:rsidRPr="00424E1C">
              <w:rPr>
                <w:rFonts w:ascii="Calibri" w:hAnsi="Calibri"/>
                <w:color w:val="000000"/>
                <w:sz w:val="18"/>
                <w:szCs w:val="18"/>
                <w:lang w:val="es-MX" w:eastAsia="es-MX"/>
              </w:rPr>
              <w:lastRenderedPageBreak/>
              <w:t>SUCCINATO 300.6 MG EQUIVALENTE A 245 MG. DE TENOFOVIR DISOPROXIL. ENVASE CON 30 TABLETAS.</w:t>
            </w:r>
          </w:p>
        </w:tc>
        <w:tc>
          <w:tcPr>
            <w:tcW w:w="1416" w:type="dxa"/>
            <w:tcBorders>
              <w:top w:val="nil"/>
              <w:left w:val="nil"/>
              <w:bottom w:val="single" w:sz="4" w:space="0" w:color="auto"/>
              <w:right w:val="single" w:sz="4" w:space="0" w:color="auto"/>
            </w:tcBorders>
            <w:shd w:val="clear" w:color="auto" w:fill="auto"/>
            <w:noWrap/>
            <w:vAlign w:val="center"/>
            <w:hideMark/>
          </w:tcPr>
          <w:p w14:paraId="066F7E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4C26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4A6782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C206FA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7B7E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457</w:t>
            </w:r>
          </w:p>
        </w:tc>
        <w:tc>
          <w:tcPr>
            <w:tcW w:w="1281" w:type="dxa"/>
            <w:tcBorders>
              <w:top w:val="nil"/>
              <w:left w:val="nil"/>
              <w:bottom w:val="single" w:sz="4" w:space="0" w:color="auto"/>
              <w:right w:val="single" w:sz="4" w:space="0" w:color="auto"/>
            </w:tcBorders>
            <w:shd w:val="clear" w:color="auto" w:fill="auto"/>
            <w:noWrap/>
            <w:vAlign w:val="center"/>
            <w:hideMark/>
          </w:tcPr>
          <w:p w14:paraId="2FAB2C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100005643.00</w:t>
            </w:r>
          </w:p>
        </w:tc>
        <w:tc>
          <w:tcPr>
            <w:tcW w:w="5241" w:type="dxa"/>
            <w:tcBorders>
              <w:top w:val="nil"/>
              <w:left w:val="nil"/>
              <w:bottom w:val="single" w:sz="4" w:space="0" w:color="auto"/>
              <w:right w:val="single" w:sz="4" w:space="0" w:color="auto"/>
            </w:tcBorders>
            <w:shd w:val="clear" w:color="auto" w:fill="auto"/>
            <w:vAlign w:val="bottom"/>
            <w:hideMark/>
          </w:tcPr>
          <w:p w14:paraId="54DF69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FACTOR VIII DE LA COAGULACIÓN SANGUÍNEA HUMANO/FACTOR DE VON WILLEBRAND. SOLUCIÓN INYECTABLE CADA FRASCO ÁMPULA CON LIOFILIZADO CONTIENE: FACTOR VIII DE LA COAGULACIÓN SANGUÍNEA HUMANO 250 UI FACTOR DE VON WILLEBRAND  600 UI ENVASE CON UN FRASCO ÁMPULA CON LIOFILIZADO Y UN FRASCO ÁMPULA CON 5 ML DE DILUYENTE</w:t>
            </w:r>
          </w:p>
        </w:tc>
        <w:tc>
          <w:tcPr>
            <w:tcW w:w="1416" w:type="dxa"/>
            <w:tcBorders>
              <w:top w:val="nil"/>
              <w:left w:val="nil"/>
              <w:bottom w:val="single" w:sz="4" w:space="0" w:color="auto"/>
              <w:right w:val="single" w:sz="4" w:space="0" w:color="auto"/>
            </w:tcBorders>
            <w:shd w:val="clear" w:color="auto" w:fill="auto"/>
            <w:noWrap/>
            <w:vAlign w:val="center"/>
            <w:hideMark/>
          </w:tcPr>
          <w:p w14:paraId="19DF71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1E7E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8D771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B98830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6742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458</w:t>
            </w:r>
          </w:p>
        </w:tc>
        <w:tc>
          <w:tcPr>
            <w:tcW w:w="1281" w:type="dxa"/>
            <w:tcBorders>
              <w:top w:val="nil"/>
              <w:left w:val="nil"/>
              <w:bottom w:val="single" w:sz="4" w:space="0" w:color="auto"/>
              <w:right w:val="single" w:sz="4" w:space="0" w:color="auto"/>
            </w:tcBorders>
            <w:shd w:val="clear" w:color="auto" w:fill="auto"/>
            <w:noWrap/>
            <w:vAlign w:val="center"/>
            <w:hideMark/>
          </w:tcPr>
          <w:p w14:paraId="1B81B3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100005663.00</w:t>
            </w:r>
          </w:p>
        </w:tc>
        <w:tc>
          <w:tcPr>
            <w:tcW w:w="5241" w:type="dxa"/>
            <w:tcBorders>
              <w:top w:val="nil"/>
              <w:left w:val="nil"/>
              <w:bottom w:val="single" w:sz="4" w:space="0" w:color="auto"/>
              <w:right w:val="single" w:sz="4" w:space="0" w:color="auto"/>
            </w:tcBorders>
            <w:shd w:val="clear" w:color="auto" w:fill="auto"/>
            <w:vAlign w:val="bottom"/>
            <w:hideMark/>
          </w:tcPr>
          <w:p w14:paraId="59C112C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LACOSAMIDA TABLETA 200 MG 28 TABLETAS</w:t>
            </w:r>
          </w:p>
        </w:tc>
        <w:tc>
          <w:tcPr>
            <w:tcW w:w="1416" w:type="dxa"/>
            <w:tcBorders>
              <w:top w:val="nil"/>
              <w:left w:val="nil"/>
              <w:bottom w:val="single" w:sz="4" w:space="0" w:color="auto"/>
              <w:right w:val="single" w:sz="4" w:space="0" w:color="auto"/>
            </w:tcBorders>
            <w:shd w:val="clear" w:color="auto" w:fill="auto"/>
            <w:noWrap/>
            <w:vAlign w:val="center"/>
            <w:hideMark/>
          </w:tcPr>
          <w:p w14:paraId="5EFA8C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DF73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336102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0F1BC7C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E7FA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459</w:t>
            </w:r>
          </w:p>
        </w:tc>
        <w:tc>
          <w:tcPr>
            <w:tcW w:w="1281" w:type="dxa"/>
            <w:tcBorders>
              <w:top w:val="nil"/>
              <w:left w:val="nil"/>
              <w:bottom w:val="single" w:sz="4" w:space="0" w:color="auto"/>
              <w:right w:val="single" w:sz="4" w:space="0" w:color="auto"/>
            </w:tcBorders>
            <w:shd w:val="clear" w:color="auto" w:fill="auto"/>
            <w:noWrap/>
            <w:vAlign w:val="center"/>
            <w:hideMark/>
          </w:tcPr>
          <w:p w14:paraId="227113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100005720.00</w:t>
            </w:r>
          </w:p>
        </w:tc>
        <w:tc>
          <w:tcPr>
            <w:tcW w:w="5241" w:type="dxa"/>
            <w:tcBorders>
              <w:top w:val="nil"/>
              <w:left w:val="nil"/>
              <w:bottom w:val="single" w:sz="4" w:space="0" w:color="auto"/>
              <w:right w:val="single" w:sz="4" w:space="0" w:color="auto"/>
            </w:tcBorders>
            <w:shd w:val="clear" w:color="auto" w:fill="auto"/>
            <w:vAlign w:val="bottom"/>
            <w:hideMark/>
          </w:tcPr>
          <w:p w14:paraId="66F5A2E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PARACETAMOL SOLUCIÓN INYECTABLE CADA FRASCO ÁMPULA CONTIENE: PARACETAMOL 500 MG. ENVASE CON UN FRASCO ÁMPULA CON 50 ML.</w:t>
            </w:r>
          </w:p>
        </w:tc>
        <w:tc>
          <w:tcPr>
            <w:tcW w:w="1416" w:type="dxa"/>
            <w:tcBorders>
              <w:top w:val="nil"/>
              <w:left w:val="nil"/>
              <w:bottom w:val="single" w:sz="4" w:space="0" w:color="auto"/>
              <w:right w:val="single" w:sz="4" w:space="0" w:color="auto"/>
            </w:tcBorders>
            <w:shd w:val="clear" w:color="auto" w:fill="auto"/>
            <w:noWrap/>
            <w:vAlign w:val="center"/>
            <w:hideMark/>
          </w:tcPr>
          <w:p w14:paraId="78768F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7BFF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B0DE5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BFBD96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CBFE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460</w:t>
            </w:r>
          </w:p>
        </w:tc>
        <w:tc>
          <w:tcPr>
            <w:tcW w:w="1281" w:type="dxa"/>
            <w:tcBorders>
              <w:top w:val="nil"/>
              <w:left w:val="nil"/>
              <w:bottom w:val="single" w:sz="4" w:space="0" w:color="auto"/>
              <w:right w:val="single" w:sz="4" w:space="0" w:color="auto"/>
            </w:tcBorders>
            <w:shd w:val="clear" w:color="auto" w:fill="auto"/>
            <w:noWrap/>
            <w:vAlign w:val="center"/>
            <w:hideMark/>
          </w:tcPr>
          <w:p w14:paraId="27E898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100005721.00</w:t>
            </w:r>
          </w:p>
        </w:tc>
        <w:tc>
          <w:tcPr>
            <w:tcW w:w="5241" w:type="dxa"/>
            <w:tcBorders>
              <w:top w:val="nil"/>
              <w:left w:val="nil"/>
              <w:bottom w:val="single" w:sz="4" w:space="0" w:color="auto"/>
              <w:right w:val="single" w:sz="4" w:space="0" w:color="auto"/>
            </w:tcBorders>
            <w:shd w:val="clear" w:color="auto" w:fill="auto"/>
            <w:vAlign w:val="bottom"/>
            <w:hideMark/>
          </w:tcPr>
          <w:p w14:paraId="2133661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PARACETAMOL SOLUCION INYECTABLE 1 G ENVASE CON UN FRASCO AMPULA CON 100 ML.</w:t>
            </w:r>
          </w:p>
        </w:tc>
        <w:tc>
          <w:tcPr>
            <w:tcW w:w="1416" w:type="dxa"/>
            <w:tcBorders>
              <w:top w:val="nil"/>
              <w:left w:val="nil"/>
              <w:bottom w:val="single" w:sz="4" w:space="0" w:color="auto"/>
              <w:right w:val="single" w:sz="4" w:space="0" w:color="auto"/>
            </w:tcBorders>
            <w:shd w:val="clear" w:color="auto" w:fill="auto"/>
            <w:noWrap/>
            <w:vAlign w:val="center"/>
            <w:hideMark/>
          </w:tcPr>
          <w:p w14:paraId="4BDFB2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FD882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021CE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15584</w:t>
            </w:r>
          </w:p>
        </w:tc>
      </w:tr>
      <w:tr w:rsidR="00424E1C" w:rsidRPr="00424E1C" w14:paraId="7FABAE9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CFC9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461</w:t>
            </w:r>
          </w:p>
        </w:tc>
        <w:tc>
          <w:tcPr>
            <w:tcW w:w="1281" w:type="dxa"/>
            <w:tcBorders>
              <w:top w:val="nil"/>
              <w:left w:val="nil"/>
              <w:bottom w:val="single" w:sz="4" w:space="0" w:color="auto"/>
              <w:right w:val="single" w:sz="4" w:space="0" w:color="auto"/>
            </w:tcBorders>
            <w:shd w:val="clear" w:color="auto" w:fill="auto"/>
            <w:noWrap/>
            <w:vAlign w:val="center"/>
            <w:hideMark/>
          </w:tcPr>
          <w:p w14:paraId="497E0D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100005735.01</w:t>
            </w:r>
          </w:p>
        </w:tc>
        <w:tc>
          <w:tcPr>
            <w:tcW w:w="5241" w:type="dxa"/>
            <w:tcBorders>
              <w:top w:val="nil"/>
              <w:left w:val="nil"/>
              <w:bottom w:val="single" w:sz="4" w:space="0" w:color="auto"/>
              <w:right w:val="single" w:sz="4" w:space="0" w:color="auto"/>
            </w:tcBorders>
            <w:shd w:val="clear" w:color="auto" w:fill="auto"/>
            <w:vAlign w:val="bottom"/>
            <w:hideMark/>
          </w:tcPr>
          <w:p w14:paraId="03D4DD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RIVAROXABÁN. COMPRIMIDO CADA COMPRIMIDO CONTIENE: RIVAROXABÁN 15 MG</w:t>
            </w:r>
          </w:p>
        </w:tc>
        <w:tc>
          <w:tcPr>
            <w:tcW w:w="1416" w:type="dxa"/>
            <w:tcBorders>
              <w:top w:val="nil"/>
              <w:left w:val="nil"/>
              <w:bottom w:val="single" w:sz="4" w:space="0" w:color="auto"/>
              <w:right w:val="single" w:sz="4" w:space="0" w:color="auto"/>
            </w:tcBorders>
            <w:shd w:val="clear" w:color="auto" w:fill="auto"/>
            <w:noWrap/>
            <w:vAlign w:val="center"/>
            <w:hideMark/>
          </w:tcPr>
          <w:p w14:paraId="18524E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956F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07EBE4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4971B84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56C2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462</w:t>
            </w:r>
          </w:p>
        </w:tc>
        <w:tc>
          <w:tcPr>
            <w:tcW w:w="1281" w:type="dxa"/>
            <w:tcBorders>
              <w:top w:val="nil"/>
              <w:left w:val="nil"/>
              <w:bottom w:val="single" w:sz="4" w:space="0" w:color="auto"/>
              <w:right w:val="single" w:sz="4" w:space="0" w:color="auto"/>
            </w:tcBorders>
            <w:shd w:val="clear" w:color="auto" w:fill="auto"/>
            <w:noWrap/>
            <w:vAlign w:val="center"/>
            <w:hideMark/>
          </w:tcPr>
          <w:p w14:paraId="336FD5D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100005736.01</w:t>
            </w:r>
          </w:p>
        </w:tc>
        <w:tc>
          <w:tcPr>
            <w:tcW w:w="5241" w:type="dxa"/>
            <w:tcBorders>
              <w:top w:val="nil"/>
              <w:left w:val="nil"/>
              <w:bottom w:val="single" w:sz="4" w:space="0" w:color="auto"/>
              <w:right w:val="single" w:sz="4" w:space="0" w:color="auto"/>
            </w:tcBorders>
            <w:shd w:val="clear" w:color="auto" w:fill="auto"/>
            <w:vAlign w:val="bottom"/>
            <w:hideMark/>
          </w:tcPr>
          <w:p w14:paraId="646BFF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RIVAROXABÁN. COMPRIMIDO CADA COMPRIMIDO CONTIENE: RIVAROXABÁN 20 MG</w:t>
            </w:r>
          </w:p>
        </w:tc>
        <w:tc>
          <w:tcPr>
            <w:tcW w:w="1416" w:type="dxa"/>
            <w:tcBorders>
              <w:top w:val="nil"/>
              <w:left w:val="nil"/>
              <w:bottom w:val="single" w:sz="4" w:space="0" w:color="auto"/>
              <w:right w:val="single" w:sz="4" w:space="0" w:color="auto"/>
            </w:tcBorders>
            <w:shd w:val="clear" w:color="auto" w:fill="auto"/>
            <w:noWrap/>
            <w:vAlign w:val="center"/>
            <w:hideMark/>
          </w:tcPr>
          <w:p w14:paraId="1E24CD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F5F6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6AFB65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733265A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B7D2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463</w:t>
            </w:r>
          </w:p>
        </w:tc>
        <w:tc>
          <w:tcPr>
            <w:tcW w:w="1281" w:type="dxa"/>
            <w:tcBorders>
              <w:top w:val="nil"/>
              <w:left w:val="nil"/>
              <w:bottom w:val="single" w:sz="4" w:space="0" w:color="auto"/>
              <w:right w:val="single" w:sz="4" w:space="0" w:color="auto"/>
            </w:tcBorders>
            <w:shd w:val="clear" w:color="auto" w:fill="auto"/>
            <w:noWrap/>
            <w:vAlign w:val="center"/>
            <w:hideMark/>
          </w:tcPr>
          <w:p w14:paraId="6906629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100005737.00</w:t>
            </w:r>
          </w:p>
        </w:tc>
        <w:tc>
          <w:tcPr>
            <w:tcW w:w="5241" w:type="dxa"/>
            <w:tcBorders>
              <w:top w:val="nil"/>
              <w:left w:val="nil"/>
              <w:bottom w:val="single" w:sz="4" w:space="0" w:color="auto"/>
              <w:right w:val="single" w:sz="4" w:space="0" w:color="auto"/>
            </w:tcBorders>
            <w:shd w:val="clear" w:color="auto" w:fill="auto"/>
            <w:vAlign w:val="bottom"/>
            <w:hideMark/>
          </w:tcPr>
          <w:p w14:paraId="3500D95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RIVAROXABÁN. COMPRIMIDO CADA COMPRIMIDO CONTIENE: RIVAROXABÁN 2.5 MG</w:t>
            </w:r>
          </w:p>
        </w:tc>
        <w:tc>
          <w:tcPr>
            <w:tcW w:w="1416" w:type="dxa"/>
            <w:tcBorders>
              <w:top w:val="nil"/>
              <w:left w:val="nil"/>
              <w:bottom w:val="single" w:sz="4" w:space="0" w:color="auto"/>
              <w:right w:val="single" w:sz="4" w:space="0" w:color="auto"/>
            </w:tcBorders>
            <w:shd w:val="clear" w:color="auto" w:fill="auto"/>
            <w:noWrap/>
            <w:vAlign w:val="center"/>
            <w:hideMark/>
          </w:tcPr>
          <w:p w14:paraId="7C9F28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EB9D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C/56</w:t>
            </w:r>
          </w:p>
        </w:tc>
        <w:tc>
          <w:tcPr>
            <w:tcW w:w="994" w:type="dxa"/>
            <w:tcBorders>
              <w:top w:val="nil"/>
              <w:left w:val="nil"/>
              <w:bottom w:val="single" w:sz="4" w:space="0" w:color="auto"/>
              <w:right w:val="single" w:sz="4" w:space="0" w:color="auto"/>
            </w:tcBorders>
            <w:shd w:val="clear" w:color="auto" w:fill="auto"/>
            <w:noWrap/>
            <w:vAlign w:val="center"/>
            <w:hideMark/>
          </w:tcPr>
          <w:p w14:paraId="69FB92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5C8FE89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724D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464</w:t>
            </w:r>
          </w:p>
        </w:tc>
        <w:tc>
          <w:tcPr>
            <w:tcW w:w="1281" w:type="dxa"/>
            <w:tcBorders>
              <w:top w:val="nil"/>
              <w:left w:val="nil"/>
              <w:bottom w:val="single" w:sz="4" w:space="0" w:color="auto"/>
              <w:right w:val="single" w:sz="4" w:space="0" w:color="auto"/>
            </w:tcBorders>
            <w:shd w:val="clear" w:color="auto" w:fill="auto"/>
            <w:noWrap/>
            <w:vAlign w:val="center"/>
            <w:hideMark/>
          </w:tcPr>
          <w:p w14:paraId="0F0A4F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100005943.00</w:t>
            </w:r>
          </w:p>
        </w:tc>
        <w:tc>
          <w:tcPr>
            <w:tcW w:w="5241" w:type="dxa"/>
            <w:tcBorders>
              <w:top w:val="nil"/>
              <w:left w:val="nil"/>
              <w:bottom w:val="single" w:sz="4" w:space="0" w:color="auto"/>
              <w:right w:val="single" w:sz="4" w:space="0" w:color="auto"/>
            </w:tcBorders>
            <w:shd w:val="clear" w:color="auto" w:fill="auto"/>
            <w:vAlign w:val="bottom"/>
            <w:hideMark/>
          </w:tcPr>
          <w:p w14:paraId="19A0F3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IBUPROFENO SUSPENCION ORAL, CADA 100 ML CONTIENEN: IBUPROFENO  2 G. ENVASE CON 120 ML Y MEDIDA DOSIFICADORA.</w:t>
            </w:r>
          </w:p>
        </w:tc>
        <w:tc>
          <w:tcPr>
            <w:tcW w:w="1416" w:type="dxa"/>
            <w:tcBorders>
              <w:top w:val="nil"/>
              <w:left w:val="nil"/>
              <w:bottom w:val="single" w:sz="4" w:space="0" w:color="auto"/>
              <w:right w:val="single" w:sz="4" w:space="0" w:color="auto"/>
            </w:tcBorders>
            <w:shd w:val="clear" w:color="auto" w:fill="auto"/>
            <w:noWrap/>
            <w:vAlign w:val="center"/>
            <w:hideMark/>
          </w:tcPr>
          <w:p w14:paraId="4EAF1A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9068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5085AC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6FC6E4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DB21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465</w:t>
            </w:r>
          </w:p>
        </w:tc>
        <w:tc>
          <w:tcPr>
            <w:tcW w:w="1281" w:type="dxa"/>
            <w:tcBorders>
              <w:top w:val="nil"/>
              <w:left w:val="nil"/>
              <w:bottom w:val="single" w:sz="4" w:space="0" w:color="auto"/>
              <w:right w:val="single" w:sz="4" w:space="0" w:color="auto"/>
            </w:tcBorders>
            <w:shd w:val="clear" w:color="auto" w:fill="auto"/>
            <w:noWrap/>
            <w:vAlign w:val="center"/>
            <w:hideMark/>
          </w:tcPr>
          <w:p w14:paraId="4C91D5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100006012.04</w:t>
            </w:r>
          </w:p>
        </w:tc>
        <w:tc>
          <w:tcPr>
            <w:tcW w:w="5241" w:type="dxa"/>
            <w:tcBorders>
              <w:top w:val="nil"/>
              <w:left w:val="nil"/>
              <w:bottom w:val="single" w:sz="4" w:space="0" w:color="auto"/>
              <w:right w:val="single" w:sz="4" w:space="0" w:color="auto"/>
            </w:tcBorders>
            <w:shd w:val="clear" w:color="auto" w:fill="auto"/>
            <w:vAlign w:val="bottom"/>
            <w:hideMark/>
          </w:tcPr>
          <w:p w14:paraId="11B402D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MISOPROSTOL TABLETA CADA TABLETA CONTIENE: MISOPROSTOL 200 µG ENVASE CON 12 TABLETAS</w:t>
            </w:r>
          </w:p>
        </w:tc>
        <w:tc>
          <w:tcPr>
            <w:tcW w:w="1416" w:type="dxa"/>
            <w:tcBorders>
              <w:top w:val="nil"/>
              <w:left w:val="nil"/>
              <w:bottom w:val="single" w:sz="4" w:space="0" w:color="auto"/>
              <w:right w:val="single" w:sz="4" w:space="0" w:color="auto"/>
            </w:tcBorders>
            <w:shd w:val="clear" w:color="auto" w:fill="auto"/>
            <w:noWrap/>
            <w:vAlign w:val="center"/>
            <w:hideMark/>
          </w:tcPr>
          <w:p w14:paraId="41DED8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26E4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994" w:type="dxa"/>
            <w:tcBorders>
              <w:top w:val="nil"/>
              <w:left w:val="nil"/>
              <w:bottom w:val="single" w:sz="4" w:space="0" w:color="auto"/>
              <w:right w:val="single" w:sz="4" w:space="0" w:color="auto"/>
            </w:tcBorders>
            <w:shd w:val="clear" w:color="auto" w:fill="auto"/>
            <w:noWrap/>
            <w:vAlign w:val="center"/>
            <w:hideMark/>
          </w:tcPr>
          <w:p w14:paraId="782A39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008D64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1E2F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466</w:t>
            </w:r>
          </w:p>
        </w:tc>
        <w:tc>
          <w:tcPr>
            <w:tcW w:w="1281" w:type="dxa"/>
            <w:tcBorders>
              <w:top w:val="nil"/>
              <w:left w:val="nil"/>
              <w:bottom w:val="single" w:sz="4" w:space="0" w:color="auto"/>
              <w:right w:val="single" w:sz="4" w:space="0" w:color="auto"/>
            </w:tcBorders>
            <w:shd w:val="clear" w:color="auto" w:fill="auto"/>
            <w:noWrap/>
            <w:vAlign w:val="center"/>
            <w:hideMark/>
          </w:tcPr>
          <w:p w14:paraId="2A054F8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100006034.00</w:t>
            </w:r>
          </w:p>
        </w:tc>
        <w:tc>
          <w:tcPr>
            <w:tcW w:w="5241" w:type="dxa"/>
            <w:tcBorders>
              <w:top w:val="nil"/>
              <w:left w:val="nil"/>
              <w:bottom w:val="single" w:sz="4" w:space="0" w:color="auto"/>
              <w:right w:val="single" w:sz="4" w:space="0" w:color="auto"/>
            </w:tcBorders>
            <w:shd w:val="clear" w:color="auto" w:fill="auto"/>
            <w:vAlign w:val="bottom"/>
            <w:hideMark/>
          </w:tcPr>
          <w:p w14:paraId="28C7E68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MIFEPRISTONA 200 MG, TABLETA</w:t>
            </w:r>
          </w:p>
        </w:tc>
        <w:tc>
          <w:tcPr>
            <w:tcW w:w="1416" w:type="dxa"/>
            <w:tcBorders>
              <w:top w:val="nil"/>
              <w:left w:val="nil"/>
              <w:bottom w:val="single" w:sz="4" w:space="0" w:color="auto"/>
              <w:right w:val="single" w:sz="4" w:space="0" w:color="auto"/>
            </w:tcBorders>
            <w:shd w:val="clear" w:color="auto" w:fill="auto"/>
            <w:noWrap/>
            <w:vAlign w:val="center"/>
            <w:hideMark/>
          </w:tcPr>
          <w:p w14:paraId="17E27F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74D20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4D951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B5C687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10D2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467</w:t>
            </w:r>
          </w:p>
        </w:tc>
        <w:tc>
          <w:tcPr>
            <w:tcW w:w="1281" w:type="dxa"/>
            <w:tcBorders>
              <w:top w:val="nil"/>
              <w:left w:val="nil"/>
              <w:bottom w:val="single" w:sz="4" w:space="0" w:color="auto"/>
              <w:right w:val="single" w:sz="4" w:space="0" w:color="auto"/>
            </w:tcBorders>
            <w:shd w:val="clear" w:color="auto" w:fill="auto"/>
            <w:noWrap/>
            <w:vAlign w:val="center"/>
            <w:hideMark/>
          </w:tcPr>
          <w:p w14:paraId="066E5C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100006051.00</w:t>
            </w:r>
          </w:p>
        </w:tc>
        <w:tc>
          <w:tcPr>
            <w:tcW w:w="5241" w:type="dxa"/>
            <w:tcBorders>
              <w:top w:val="nil"/>
              <w:left w:val="nil"/>
              <w:bottom w:val="single" w:sz="4" w:space="0" w:color="auto"/>
              <w:right w:val="single" w:sz="4" w:space="0" w:color="auto"/>
            </w:tcBorders>
            <w:shd w:val="clear" w:color="auto" w:fill="auto"/>
            <w:vAlign w:val="bottom"/>
            <w:hideMark/>
          </w:tcPr>
          <w:p w14:paraId="52ED37F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ALPROSTADIL 500 µG. ENVASE CON 5 AMPOLLETAS CON 1 ML CADA UNA (500 µG/ML).</w:t>
            </w:r>
          </w:p>
        </w:tc>
        <w:tc>
          <w:tcPr>
            <w:tcW w:w="1416" w:type="dxa"/>
            <w:tcBorders>
              <w:top w:val="nil"/>
              <w:left w:val="nil"/>
              <w:bottom w:val="single" w:sz="4" w:space="0" w:color="auto"/>
              <w:right w:val="single" w:sz="4" w:space="0" w:color="auto"/>
            </w:tcBorders>
            <w:shd w:val="clear" w:color="auto" w:fill="auto"/>
            <w:noWrap/>
            <w:vAlign w:val="center"/>
            <w:hideMark/>
          </w:tcPr>
          <w:p w14:paraId="7189DD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0228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5AD4A8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w:t>
            </w:r>
          </w:p>
        </w:tc>
      </w:tr>
      <w:tr w:rsidR="00424E1C" w:rsidRPr="00424E1C" w14:paraId="7BBBBB4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2136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468</w:t>
            </w:r>
          </w:p>
        </w:tc>
        <w:tc>
          <w:tcPr>
            <w:tcW w:w="1281" w:type="dxa"/>
            <w:tcBorders>
              <w:top w:val="nil"/>
              <w:left w:val="nil"/>
              <w:bottom w:val="single" w:sz="4" w:space="0" w:color="auto"/>
              <w:right w:val="single" w:sz="4" w:space="0" w:color="auto"/>
            </w:tcBorders>
            <w:shd w:val="clear" w:color="auto" w:fill="auto"/>
            <w:noWrap/>
            <w:vAlign w:val="center"/>
            <w:hideMark/>
          </w:tcPr>
          <w:p w14:paraId="7C3DB4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100006075.00</w:t>
            </w:r>
          </w:p>
        </w:tc>
        <w:tc>
          <w:tcPr>
            <w:tcW w:w="5241" w:type="dxa"/>
            <w:tcBorders>
              <w:top w:val="nil"/>
              <w:left w:val="nil"/>
              <w:bottom w:val="single" w:sz="4" w:space="0" w:color="auto"/>
              <w:right w:val="single" w:sz="4" w:space="0" w:color="auto"/>
            </w:tcBorders>
            <w:shd w:val="clear" w:color="auto" w:fill="auto"/>
            <w:vAlign w:val="bottom"/>
            <w:hideMark/>
          </w:tcPr>
          <w:p w14:paraId="663E685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LEVONORGESTREL, IMPLANTE CADA IMPLANTE CONTIENE: LEVONORGESTREL 75.0 MG ENVASE CON 2 IMPLANTES.</w:t>
            </w:r>
          </w:p>
        </w:tc>
        <w:tc>
          <w:tcPr>
            <w:tcW w:w="1416" w:type="dxa"/>
            <w:tcBorders>
              <w:top w:val="nil"/>
              <w:left w:val="nil"/>
              <w:bottom w:val="single" w:sz="4" w:space="0" w:color="auto"/>
              <w:right w:val="single" w:sz="4" w:space="0" w:color="auto"/>
            </w:tcBorders>
            <w:shd w:val="clear" w:color="auto" w:fill="auto"/>
            <w:noWrap/>
            <w:vAlign w:val="center"/>
            <w:hideMark/>
          </w:tcPr>
          <w:p w14:paraId="033505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28A4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462E5D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92D515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0DB0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469</w:t>
            </w:r>
          </w:p>
        </w:tc>
        <w:tc>
          <w:tcPr>
            <w:tcW w:w="1281" w:type="dxa"/>
            <w:tcBorders>
              <w:top w:val="nil"/>
              <w:left w:val="nil"/>
              <w:bottom w:val="single" w:sz="4" w:space="0" w:color="auto"/>
              <w:right w:val="single" w:sz="4" w:space="0" w:color="auto"/>
            </w:tcBorders>
            <w:shd w:val="clear" w:color="auto" w:fill="auto"/>
            <w:noWrap/>
            <w:vAlign w:val="center"/>
            <w:hideMark/>
          </w:tcPr>
          <w:p w14:paraId="644645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100006083.01</w:t>
            </w:r>
          </w:p>
        </w:tc>
        <w:tc>
          <w:tcPr>
            <w:tcW w:w="5241" w:type="dxa"/>
            <w:tcBorders>
              <w:top w:val="nil"/>
              <w:left w:val="nil"/>
              <w:bottom w:val="single" w:sz="4" w:space="0" w:color="auto"/>
              <w:right w:val="single" w:sz="4" w:space="0" w:color="auto"/>
            </w:tcBorders>
            <w:shd w:val="clear" w:color="auto" w:fill="auto"/>
            <w:vAlign w:val="bottom"/>
            <w:hideMark/>
          </w:tcPr>
          <w:p w14:paraId="76D4FEC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CITRATO DE CAFEÍNA SOLUCIÓN INYECTABLE-SOLUCIÓN ORAL CADA MILILITRO CONTIENE: CITRATO DE CAFEÍNA 20 MG EQUIVALENTE A 10 MG DE CAFEÍNA; ENVASE CON 10 FRASCOS ÁMPULA CON 1 ML (10 MG DE CAFEÍNA/1 ML).</w:t>
            </w:r>
          </w:p>
        </w:tc>
        <w:tc>
          <w:tcPr>
            <w:tcW w:w="1416" w:type="dxa"/>
            <w:tcBorders>
              <w:top w:val="nil"/>
              <w:left w:val="nil"/>
              <w:bottom w:val="single" w:sz="4" w:space="0" w:color="auto"/>
              <w:right w:val="single" w:sz="4" w:space="0" w:color="auto"/>
            </w:tcBorders>
            <w:shd w:val="clear" w:color="auto" w:fill="auto"/>
            <w:noWrap/>
            <w:vAlign w:val="center"/>
            <w:hideMark/>
          </w:tcPr>
          <w:p w14:paraId="643F3B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E575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45C81D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367</w:t>
            </w:r>
          </w:p>
        </w:tc>
      </w:tr>
      <w:tr w:rsidR="00424E1C" w:rsidRPr="00424E1C" w14:paraId="1A5D3EC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9746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470</w:t>
            </w:r>
          </w:p>
        </w:tc>
        <w:tc>
          <w:tcPr>
            <w:tcW w:w="1281" w:type="dxa"/>
            <w:tcBorders>
              <w:top w:val="nil"/>
              <w:left w:val="nil"/>
              <w:bottom w:val="single" w:sz="4" w:space="0" w:color="auto"/>
              <w:right w:val="single" w:sz="4" w:space="0" w:color="auto"/>
            </w:tcBorders>
            <w:shd w:val="clear" w:color="auto" w:fill="auto"/>
            <w:noWrap/>
            <w:vAlign w:val="center"/>
            <w:hideMark/>
          </w:tcPr>
          <w:p w14:paraId="287BAE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200003831.00</w:t>
            </w:r>
          </w:p>
        </w:tc>
        <w:tc>
          <w:tcPr>
            <w:tcW w:w="5241" w:type="dxa"/>
            <w:tcBorders>
              <w:top w:val="nil"/>
              <w:left w:val="nil"/>
              <w:bottom w:val="single" w:sz="4" w:space="0" w:color="auto"/>
              <w:right w:val="single" w:sz="4" w:space="0" w:color="auto"/>
            </w:tcBorders>
            <w:shd w:val="clear" w:color="auto" w:fill="auto"/>
            <w:vAlign w:val="bottom"/>
            <w:hideMark/>
          </w:tcPr>
          <w:p w14:paraId="2BD8AB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INMUNOGLOBULINA HUMANA HIPERINMUNE ANTITETANICA  SOLUCION INYECTABLE 250 UI/3 ML O 1 ML . FRASCO AMPULA CON 3ML O AMPOLLETA CON 1ML</w:t>
            </w:r>
          </w:p>
        </w:tc>
        <w:tc>
          <w:tcPr>
            <w:tcW w:w="1416" w:type="dxa"/>
            <w:tcBorders>
              <w:top w:val="nil"/>
              <w:left w:val="nil"/>
              <w:bottom w:val="single" w:sz="4" w:space="0" w:color="auto"/>
              <w:right w:val="single" w:sz="4" w:space="0" w:color="auto"/>
            </w:tcBorders>
            <w:shd w:val="clear" w:color="auto" w:fill="auto"/>
            <w:noWrap/>
            <w:vAlign w:val="center"/>
            <w:hideMark/>
          </w:tcPr>
          <w:p w14:paraId="322D07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9578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54CB2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2184D74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3DE9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471</w:t>
            </w:r>
          </w:p>
        </w:tc>
        <w:tc>
          <w:tcPr>
            <w:tcW w:w="1281" w:type="dxa"/>
            <w:tcBorders>
              <w:top w:val="nil"/>
              <w:left w:val="nil"/>
              <w:bottom w:val="single" w:sz="4" w:space="0" w:color="auto"/>
              <w:right w:val="single" w:sz="4" w:space="0" w:color="auto"/>
            </w:tcBorders>
            <w:shd w:val="clear" w:color="auto" w:fill="auto"/>
            <w:noWrap/>
            <w:vAlign w:val="center"/>
            <w:hideMark/>
          </w:tcPr>
          <w:p w14:paraId="102C11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200003833.00</w:t>
            </w:r>
          </w:p>
        </w:tc>
        <w:tc>
          <w:tcPr>
            <w:tcW w:w="5241" w:type="dxa"/>
            <w:tcBorders>
              <w:top w:val="nil"/>
              <w:left w:val="nil"/>
              <w:bottom w:val="single" w:sz="4" w:space="0" w:color="auto"/>
              <w:right w:val="single" w:sz="4" w:space="0" w:color="auto"/>
            </w:tcBorders>
            <w:shd w:val="clear" w:color="auto" w:fill="auto"/>
            <w:vAlign w:val="bottom"/>
            <w:hideMark/>
          </w:tcPr>
          <w:p w14:paraId="05B0F5D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INMUNOGLOBULINA HUMANA ANTIRRABICA. SOLUCION INYECTABLE. 300 UI/2 ML. FRASCO AMPULA CON 2 ML</w:t>
            </w:r>
          </w:p>
        </w:tc>
        <w:tc>
          <w:tcPr>
            <w:tcW w:w="1416" w:type="dxa"/>
            <w:tcBorders>
              <w:top w:val="nil"/>
              <w:left w:val="nil"/>
              <w:bottom w:val="single" w:sz="4" w:space="0" w:color="auto"/>
              <w:right w:val="single" w:sz="4" w:space="0" w:color="auto"/>
            </w:tcBorders>
            <w:shd w:val="clear" w:color="auto" w:fill="auto"/>
            <w:noWrap/>
            <w:vAlign w:val="center"/>
            <w:hideMark/>
          </w:tcPr>
          <w:p w14:paraId="70D441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D52F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2974D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BA8378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44A0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472</w:t>
            </w:r>
          </w:p>
        </w:tc>
        <w:tc>
          <w:tcPr>
            <w:tcW w:w="1281" w:type="dxa"/>
            <w:tcBorders>
              <w:top w:val="nil"/>
              <w:left w:val="nil"/>
              <w:bottom w:val="single" w:sz="4" w:space="0" w:color="auto"/>
              <w:right w:val="single" w:sz="4" w:space="0" w:color="auto"/>
            </w:tcBorders>
            <w:shd w:val="clear" w:color="auto" w:fill="auto"/>
            <w:noWrap/>
            <w:vAlign w:val="center"/>
            <w:hideMark/>
          </w:tcPr>
          <w:p w14:paraId="63DAC88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200003835.00</w:t>
            </w:r>
          </w:p>
        </w:tc>
        <w:tc>
          <w:tcPr>
            <w:tcW w:w="5241" w:type="dxa"/>
            <w:tcBorders>
              <w:top w:val="nil"/>
              <w:left w:val="nil"/>
              <w:bottom w:val="single" w:sz="4" w:space="0" w:color="auto"/>
              <w:right w:val="single" w:sz="4" w:space="0" w:color="auto"/>
            </w:tcBorders>
            <w:shd w:val="clear" w:color="auto" w:fill="auto"/>
            <w:vAlign w:val="bottom"/>
            <w:hideMark/>
          </w:tcPr>
          <w:p w14:paraId="5B4B788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VITAMINA A SOLUCION 200 000 UI POR DOSIS ENVASE CON 25 DOSIS</w:t>
            </w:r>
          </w:p>
        </w:tc>
        <w:tc>
          <w:tcPr>
            <w:tcW w:w="1416" w:type="dxa"/>
            <w:tcBorders>
              <w:top w:val="nil"/>
              <w:left w:val="nil"/>
              <w:bottom w:val="single" w:sz="4" w:space="0" w:color="auto"/>
              <w:right w:val="single" w:sz="4" w:space="0" w:color="auto"/>
            </w:tcBorders>
            <w:shd w:val="clear" w:color="auto" w:fill="auto"/>
            <w:noWrap/>
            <w:vAlign w:val="center"/>
            <w:hideMark/>
          </w:tcPr>
          <w:p w14:paraId="795C80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AB5F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994" w:type="dxa"/>
            <w:tcBorders>
              <w:top w:val="nil"/>
              <w:left w:val="nil"/>
              <w:bottom w:val="single" w:sz="4" w:space="0" w:color="auto"/>
              <w:right w:val="single" w:sz="4" w:space="0" w:color="auto"/>
            </w:tcBorders>
            <w:shd w:val="clear" w:color="auto" w:fill="auto"/>
            <w:noWrap/>
            <w:vAlign w:val="center"/>
            <w:hideMark/>
          </w:tcPr>
          <w:p w14:paraId="05702E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188</w:t>
            </w:r>
          </w:p>
        </w:tc>
      </w:tr>
      <w:tr w:rsidR="00424E1C" w:rsidRPr="00424E1C" w14:paraId="6A61689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6840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473</w:t>
            </w:r>
          </w:p>
        </w:tc>
        <w:tc>
          <w:tcPr>
            <w:tcW w:w="1281" w:type="dxa"/>
            <w:tcBorders>
              <w:top w:val="nil"/>
              <w:left w:val="nil"/>
              <w:bottom w:val="single" w:sz="4" w:space="0" w:color="auto"/>
              <w:right w:val="single" w:sz="4" w:space="0" w:color="auto"/>
            </w:tcBorders>
            <w:shd w:val="clear" w:color="auto" w:fill="auto"/>
            <w:noWrap/>
            <w:vAlign w:val="center"/>
            <w:hideMark/>
          </w:tcPr>
          <w:p w14:paraId="1D72759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200003842.00</w:t>
            </w:r>
          </w:p>
        </w:tc>
        <w:tc>
          <w:tcPr>
            <w:tcW w:w="5241" w:type="dxa"/>
            <w:tcBorders>
              <w:top w:val="nil"/>
              <w:left w:val="nil"/>
              <w:bottom w:val="single" w:sz="4" w:space="0" w:color="auto"/>
              <w:right w:val="single" w:sz="4" w:space="0" w:color="auto"/>
            </w:tcBorders>
            <w:shd w:val="clear" w:color="auto" w:fill="auto"/>
            <w:vAlign w:val="bottom"/>
            <w:hideMark/>
          </w:tcPr>
          <w:p w14:paraId="4B15A54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SUERO ANTIALACRAN. SOLUCION INYECTABLE. FRASCO AMPULA Y DILUYENTE CON 5 ML</w:t>
            </w:r>
          </w:p>
        </w:tc>
        <w:tc>
          <w:tcPr>
            <w:tcW w:w="1416" w:type="dxa"/>
            <w:tcBorders>
              <w:top w:val="nil"/>
              <w:left w:val="nil"/>
              <w:bottom w:val="single" w:sz="4" w:space="0" w:color="auto"/>
              <w:right w:val="single" w:sz="4" w:space="0" w:color="auto"/>
            </w:tcBorders>
            <w:shd w:val="clear" w:color="auto" w:fill="auto"/>
            <w:noWrap/>
            <w:vAlign w:val="center"/>
            <w:hideMark/>
          </w:tcPr>
          <w:p w14:paraId="187362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94A9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B3EFC4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D9D4B9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F559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474</w:t>
            </w:r>
          </w:p>
        </w:tc>
        <w:tc>
          <w:tcPr>
            <w:tcW w:w="1281" w:type="dxa"/>
            <w:tcBorders>
              <w:top w:val="nil"/>
              <w:left w:val="nil"/>
              <w:bottom w:val="single" w:sz="4" w:space="0" w:color="auto"/>
              <w:right w:val="single" w:sz="4" w:space="0" w:color="auto"/>
            </w:tcBorders>
            <w:shd w:val="clear" w:color="auto" w:fill="auto"/>
            <w:noWrap/>
            <w:vAlign w:val="center"/>
            <w:hideMark/>
          </w:tcPr>
          <w:p w14:paraId="20838A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200003847.00</w:t>
            </w:r>
          </w:p>
        </w:tc>
        <w:tc>
          <w:tcPr>
            <w:tcW w:w="5241" w:type="dxa"/>
            <w:tcBorders>
              <w:top w:val="nil"/>
              <w:left w:val="nil"/>
              <w:bottom w:val="single" w:sz="4" w:space="0" w:color="auto"/>
              <w:right w:val="single" w:sz="4" w:space="0" w:color="auto"/>
            </w:tcBorders>
            <w:shd w:val="clear" w:color="auto" w:fill="auto"/>
            <w:vAlign w:val="bottom"/>
            <w:hideMark/>
          </w:tcPr>
          <w:p w14:paraId="715CC07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FABOTERAPICO POLIVALENTE ANTIALACRAN. SOLUCION INYECTABLE.  FRASCO AMPULA CON LIOFILIZADO Y AMPOLLETA CON DILUYENTE DE 5 ML</w:t>
            </w:r>
          </w:p>
        </w:tc>
        <w:tc>
          <w:tcPr>
            <w:tcW w:w="1416" w:type="dxa"/>
            <w:tcBorders>
              <w:top w:val="nil"/>
              <w:left w:val="nil"/>
              <w:bottom w:val="single" w:sz="4" w:space="0" w:color="auto"/>
              <w:right w:val="single" w:sz="4" w:space="0" w:color="auto"/>
            </w:tcBorders>
            <w:shd w:val="clear" w:color="auto" w:fill="auto"/>
            <w:noWrap/>
            <w:vAlign w:val="center"/>
            <w:hideMark/>
          </w:tcPr>
          <w:p w14:paraId="0E4FE2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BFA9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8CA22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3BDD69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6692F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475</w:t>
            </w:r>
          </w:p>
        </w:tc>
        <w:tc>
          <w:tcPr>
            <w:tcW w:w="1281" w:type="dxa"/>
            <w:tcBorders>
              <w:top w:val="nil"/>
              <w:left w:val="nil"/>
              <w:bottom w:val="single" w:sz="4" w:space="0" w:color="auto"/>
              <w:right w:val="single" w:sz="4" w:space="0" w:color="auto"/>
            </w:tcBorders>
            <w:shd w:val="clear" w:color="auto" w:fill="auto"/>
            <w:noWrap/>
            <w:vAlign w:val="center"/>
            <w:hideMark/>
          </w:tcPr>
          <w:p w14:paraId="1C3D02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200003848.00</w:t>
            </w:r>
          </w:p>
        </w:tc>
        <w:tc>
          <w:tcPr>
            <w:tcW w:w="5241" w:type="dxa"/>
            <w:tcBorders>
              <w:top w:val="nil"/>
              <w:left w:val="nil"/>
              <w:bottom w:val="single" w:sz="4" w:space="0" w:color="auto"/>
              <w:right w:val="single" w:sz="4" w:space="0" w:color="auto"/>
            </w:tcBorders>
            <w:shd w:val="clear" w:color="auto" w:fill="auto"/>
            <w:vAlign w:val="bottom"/>
            <w:hideMark/>
          </w:tcPr>
          <w:p w14:paraId="6B9E200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FABOTERAPICO POLIVALENTE ANTIARACNIDO. SOLUCION INYECTABLE. FRASCO AMPULA CON LIOFILIZADO Y AMPOLLETA CON DILUYENTE DE 5 ML</w:t>
            </w:r>
          </w:p>
        </w:tc>
        <w:tc>
          <w:tcPr>
            <w:tcW w:w="1416" w:type="dxa"/>
            <w:tcBorders>
              <w:top w:val="nil"/>
              <w:left w:val="nil"/>
              <w:bottom w:val="single" w:sz="4" w:space="0" w:color="auto"/>
              <w:right w:val="single" w:sz="4" w:space="0" w:color="auto"/>
            </w:tcBorders>
            <w:shd w:val="clear" w:color="auto" w:fill="auto"/>
            <w:noWrap/>
            <w:vAlign w:val="center"/>
            <w:hideMark/>
          </w:tcPr>
          <w:p w14:paraId="2C3F04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A64F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F34B2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EF4392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DF56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476</w:t>
            </w:r>
          </w:p>
        </w:tc>
        <w:tc>
          <w:tcPr>
            <w:tcW w:w="1281" w:type="dxa"/>
            <w:tcBorders>
              <w:top w:val="nil"/>
              <w:left w:val="nil"/>
              <w:bottom w:val="single" w:sz="4" w:space="0" w:color="auto"/>
              <w:right w:val="single" w:sz="4" w:space="0" w:color="auto"/>
            </w:tcBorders>
            <w:shd w:val="clear" w:color="auto" w:fill="auto"/>
            <w:noWrap/>
            <w:vAlign w:val="center"/>
            <w:hideMark/>
          </w:tcPr>
          <w:p w14:paraId="770AE8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200003849.00</w:t>
            </w:r>
          </w:p>
        </w:tc>
        <w:tc>
          <w:tcPr>
            <w:tcW w:w="5241" w:type="dxa"/>
            <w:tcBorders>
              <w:top w:val="nil"/>
              <w:left w:val="nil"/>
              <w:bottom w:val="single" w:sz="4" w:space="0" w:color="auto"/>
              <w:right w:val="single" w:sz="4" w:space="0" w:color="auto"/>
            </w:tcBorders>
            <w:shd w:val="clear" w:color="auto" w:fill="auto"/>
            <w:vAlign w:val="bottom"/>
            <w:hideMark/>
          </w:tcPr>
          <w:p w14:paraId="7892E96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FABOTERAPICO POLIVALENTE ANTIVIPERINO. SOLUCION INYECTABLE. FRASCO AMPULA CON LIOFILIZADO Y AMPOLLETA CON DILUYENTE DE 10 ML</w:t>
            </w:r>
          </w:p>
        </w:tc>
        <w:tc>
          <w:tcPr>
            <w:tcW w:w="1416" w:type="dxa"/>
            <w:tcBorders>
              <w:top w:val="nil"/>
              <w:left w:val="nil"/>
              <w:bottom w:val="single" w:sz="4" w:space="0" w:color="auto"/>
              <w:right w:val="single" w:sz="4" w:space="0" w:color="auto"/>
            </w:tcBorders>
            <w:shd w:val="clear" w:color="auto" w:fill="auto"/>
            <w:noWrap/>
            <w:vAlign w:val="center"/>
            <w:hideMark/>
          </w:tcPr>
          <w:p w14:paraId="3710EC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5D6E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E53C6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C32F40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408C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477</w:t>
            </w:r>
          </w:p>
        </w:tc>
        <w:tc>
          <w:tcPr>
            <w:tcW w:w="1281" w:type="dxa"/>
            <w:tcBorders>
              <w:top w:val="nil"/>
              <w:left w:val="nil"/>
              <w:bottom w:val="single" w:sz="4" w:space="0" w:color="auto"/>
              <w:right w:val="single" w:sz="4" w:space="0" w:color="auto"/>
            </w:tcBorders>
            <w:shd w:val="clear" w:color="auto" w:fill="auto"/>
            <w:noWrap/>
            <w:vAlign w:val="center"/>
            <w:hideMark/>
          </w:tcPr>
          <w:p w14:paraId="694D23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300000003.00</w:t>
            </w:r>
          </w:p>
        </w:tc>
        <w:tc>
          <w:tcPr>
            <w:tcW w:w="5241" w:type="dxa"/>
            <w:tcBorders>
              <w:top w:val="nil"/>
              <w:left w:val="nil"/>
              <w:bottom w:val="single" w:sz="4" w:space="0" w:color="auto"/>
              <w:right w:val="single" w:sz="4" w:space="0" w:color="auto"/>
            </w:tcBorders>
            <w:shd w:val="clear" w:color="auto" w:fill="auto"/>
            <w:vAlign w:val="bottom"/>
            <w:hideMark/>
          </w:tcPr>
          <w:p w14:paraId="4F4AACD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SUCEDANEO DE LECHE HUMANA DE PRETERMINO. POLVO. DENSIDAD ENERGETICA 0.80 A 0.81. ENVASE CON 400 A 454 G</w:t>
            </w:r>
          </w:p>
        </w:tc>
        <w:tc>
          <w:tcPr>
            <w:tcW w:w="1416" w:type="dxa"/>
            <w:tcBorders>
              <w:top w:val="nil"/>
              <w:left w:val="nil"/>
              <w:bottom w:val="single" w:sz="4" w:space="0" w:color="auto"/>
              <w:right w:val="single" w:sz="4" w:space="0" w:color="auto"/>
            </w:tcBorders>
            <w:shd w:val="clear" w:color="auto" w:fill="auto"/>
            <w:noWrap/>
            <w:vAlign w:val="center"/>
            <w:hideMark/>
          </w:tcPr>
          <w:p w14:paraId="7ED4AE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31D0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21860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1756</w:t>
            </w:r>
          </w:p>
        </w:tc>
      </w:tr>
      <w:tr w:rsidR="00424E1C" w:rsidRPr="00424E1C" w14:paraId="1FDB8A5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C7FD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478</w:t>
            </w:r>
          </w:p>
        </w:tc>
        <w:tc>
          <w:tcPr>
            <w:tcW w:w="1281" w:type="dxa"/>
            <w:tcBorders>
              <w:top w:val="nil"/>
              <w:left w:val="nil"/>
              <w:bottom w:val="single" w:sz="4" w:space="0" w:color="auto"/>
              <w:right w:val="single" w:sz="4" w:space="0" w:color="auto"/>
            </w:tcBorders>
            <w:shd w:val="clear" w:color="auto" w:fill="auto"/>
            <w:noWrap/>
            <w:vAlign w:val="center"/>
            <w:hideMark/>
          </w:tcPr>
          <w:p w14:paraId="2866D5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300000011.00</w:t>
            </w:r>
          </w:p>
        </w:tc>
        <w:tc>
          <w:tcPr>
            <w:tcW w:w="5241" w:type="dxa"/>
            <w:tcBorders>
              <w:top w:val="nil"/>
              <w:left w:val="nil"/>
              <w:bottom w:val="single" w:sz="4" w:space="0" w:color="auto"/>
              <w:right w:val="single" w:sz="4" w:space="0" w:color="auto"/>
            </w:tcBorders>
            <w:shd w:val="clear" w:color="auto" w:fill="auto"/>
            <w:vAlign w:val="bottom"/>
            <w:hideMark/>
          </w:tcPr>
          <w:p w14:paraId="0C1E66B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SUCEDANEO DE LECHE HUMANA DE TERMINO. ENVASE CON 400 A 454 G Y MEDIDA DE 4.30 A 4.50 GR.</w:t>
            </w:r>
          </w:p>
        </w:tc>
        <w:tc>
          <w:tcPr>
            <w:tcW w:w="1416" w:type="dxa"/>
            <w:tcBorders>
              <w:top w:val="nil"/>
              <w:left w:val="nil"/>
              <w:bottom w:val="single" w:sz="4" w:space="0" w:color="auto"/>
              <w:right w:val="single" w:sz="4" w:space="0" w:color="auto"/>
            </w:tcBorders>
            <w:shd w:val="clear" w:color="auto" w:fill="auto"/>
            <w:noWrap/>
            <w:vAlign w:val="center"/>
            <w:hideMark/>
          </w:tcPr>
          <w:p w14:paraId="055763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9225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5AA43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2078</w:t>
            </w:r>
          </w:p>
        </w:tc>
      </w:tr>
      <w:tr w:rsidR="00424E1C" w:rsidRPr="00424E1C" w14:paraId="35475B1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57EB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479</w:t>
            </w:r>
          </w:p>
        </w:tc>
        <w:tc>
          <w:tcPr>
            <w:tcW w:w="1281" w:type="dxa"/>
            <w:tcBorders>
              <w:top w:val="nil"/>
              <w:left w:val="nil"/>
              <w:bottom w:val="single" w:sz="4" w:space="0" w:color="auto"/>
              <w:right w:val="single" w:sz="4" w:space="0" w:color="auto"/>
            </w:tcBorders>
            <w:shd w:val="clear" w:color="auto" w:fill="auto"/>
            <w:noWrap/>
            <w:vAlign w:val="center"/>
            <w:hideMark/>
          </w:tcPr>
          <w:p w14:paraId="7BF72A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300000012.00</w:t>
            </w:r>
          </w:p>
        </w:tc>
        <w:tc>
          <w:tcPr>
            <w:tcW w:w="5241" w:type="dxa"/>
            <w:tcBorders>
              <w:top w:val="nil"/>
              <w:left w:val="nil"/>
              <w:bottom w:val="single" w:sz="4" w:space="0" w:color="auto"/>
              <w:right w:val="single" w:sz="4" w:space="0" w:color="auto"/>
            </w:tcBorders>
            <w:shd w:val="clear" w:color="auto" w:fill="auto"/>
            <w:vAlign w:val="bottom"/>
            <w:hideMark/>
          </w:tcPr>
          <w:p w14:paraId="5431AD7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SUCEDANEO DE LECHE HUMANA DE TERMINO SIN LACTOSA. POLVO. DENSIDAD ENERGETICA 0.66 A 0.68. ENVASE CON  375 A 400 G.</w:t>
            </w:r>
          </w:p>
        </w:tc>
        <w:tc>
          <w:tcPr>
            <w:tcW w:w="1416" w:type="dxa"/>
            <w:tcBorders>
              <w:top w:val="nil"/>
              <w:left w:val="nil"/>
              <w:bottom w:val="single" w:sz="4" w:space="0" w:color="auto"/>
              <w:right w:val="single" w:sz="4" w:space="0" w:color="auto"/>
            </w:tcBorders>
            <w:shd w:val="clear" w:color="auto" w:fill="auto"/>
            <w:noWrap/>
            <w:vAlign w:val="center"/>
            <w:hideMark/>
          </w:tcPr>
          <w:p w14:paraId="10D9D5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EBEC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8D102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187</w:t>
            </w:r>
          </w:p>
        </w:tc>
      </w:tr>
      <w:tr w:rsidR="00424E1C" w:rsidRPr="00424E1C" w14:paraId="7EADA17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7DB8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480</w:t>
            </w:r>
          </w:p>
        </w:tc>
        <w:tc>
          <w:tcPr>
            <w:tcW w:w="1281" w:type="dxa"/>
            <w:tcBorders>
              <w:top w:val="nil"/>
              <w:left w:val="nil"/>
              <w:bottom w:val="single" w:sz="4" w:space="0" w:color="auto"/>
              <w:right w:val="single" w:sz="4" w:space="0" w:color="auto"/>
            </w:tcBorders>
            <w:shd w:val="clear" w:color="auto" w:fill="auto"/>
            <w:noWrap/>
            <w:vAlign w:val="center"/>
            <w:hideMark/>
          </w:tcPr>
          <w:p w14:paraId="2B2B36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300000013.00</w:t>
            </w:r>
          </w:p>
        </w:tc>
        <w:tc>
          <w:tcPr>
            <w:tcW w:w="5241" w:type="dxa"/>
            <w:tcBorders>
              <w:top w:val="nil"/>
              <w:left w:val="nil"/>
              <w:bottom w:val="single" w:sz="4" w:space="0" w:color="auto"/>
              <w:right w:val="single" w:sz="4" w:space="0" w:color="auto"/>
            </w:tcBorders>
            <w:shd w:val="clear" w:color="auto" w:fill="auto"/>
            <w:vAlign w:val="bottom"/>
            <w:hideMark/>
          </w:tcPr>
          <w:p w14:paraId="33E821F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416" w:type="dxa"/>
            <w:tcBorders>
              <w:top w:val="nil"/>
              <w:left w:val="nil"/>
              <w:bottom w:val="single" w:sz="4" w:space="0" w:color="auto"/>
              <w:right w:val="single" w:sz="4" w:space="0" w:color="auto"/>
            </w:tcBorders>
            <w:shd w:val="clear" w:color="auto" w:fill="auto"/>
            <w:noWrap/>
            <w:vAlign w:val="center"/>
            <w:hideMark/>
          </w:tcPr>
          <w:p w14:paraId="6B6B7C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8FA7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31103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6ABA6B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1768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481</w:t>
            </w:r>
          </w:p>
        </w:tc>
        <w:tc>
          <w:tcPr>
            <w:tcW w:w="1281" w:type="dxa"/>
            <w:tcBorders>
              <w:top w:val="nil"/>
              <w:left w:val="nil"/>
              <w:bottom w:val="single" w:sz="4" w:space="0" w:color="auto"/>
              <w:right w:val="single" w:sz="4" w:space="0" w:color="auto"/>
            </w:tcBorders>
            <w:shd w:val="clear" w:color="auto" w:fill="auto"/>
            <w:noWrap/>
            <w:vAlign w:val="center"/>
            <w:hideMark/>
          </w:tcPr>
          <w:p w14:paraId="2B2251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300000014.00</w:t>
            </w:r>
          </w:p>
        </w:tc>
        <w:tc>
          <w:tcPr>
            <w:tcW w:w="5241" w:type="dxa"/>
            <w:tcBorders>
              <w:top w:val="nil"/>
              <w:left w:val="nil"/>
              <w:bottom w:val="single" w:sz="4" w:space="0" w:color="auto"/>
              <w:right w:val="single" w:sz="4" w:space="0" w:color="auto"/>
            </w:tcBorders>
            <w:shd w:val="clear" w:color="auto" w:fill="auto"/>
            <w:vAlign w:val="bottom"/>
            <w:hideMark/>
          </w:tcPr>
          <w:p w14:paraId="5E8C359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DE SEGUIMIENTO O CONTINUACION. ENVASE CON 400 A 454 GR Y MEDIDA DE 4.30 A 4.50 GR.</w:t>
            </w:r>
          </w:p>
        </w:tc>
        <w:tc>
          <w:tcPr>
            <w:tcW w:w="1416" w:type="dxa"/>
            <w:tcBorders>
              <w:top w:val="nil"/>
              <w:left w:val="nil"/>
              <w:bottom w:val="single" w:sz="4" w:space="0" w:color="auto"/>
              <w:right w:val="single" w:sz="4" w:space="0" w:color="auto"/>
            </w:tcBorders>
            <w:shd w:val="clear" w:color="auto" w:fill="auto"/>
            <w:noWrap/>
            <w:vAlign w:val="center"/>
            <w:hideMark/>
          </w:tcPr>
          <w:p w14:paraId="43F0C1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4922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EC640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191</w:t>
            </w:r>
          </w:p>
        </w:tc>
      </w:tr>
      <w:tr w:rsidR="00424E1C" w:rsidRPr="00424E1C" w14:paraId="391DBBC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2725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482</w:t>
            </w:r>
          </w:p>
        </w:tc>
        <w:tc>
          <w:tcPr>
            <w:tcW w:w="1281" w:type="dxa"/>
            <w:tcBorders>
              <w:top w:val="nil"/>
              <w:left w:val="nil"/>
              <w:bottom w:val="single" w:sz="4" w:space="0" w:color="auto"/>
              <w:right w:val="single" w:sz="4" w:space="0" w:color="auto"/>
            </w:tcBorders>
            <w:shd w:val="clear" w:color="auto" w:fill="auto"/>
            <w:noWrap/>
            <w:vAlign w:val="center"/>
            <w:hideMark/>
          </w:tcPr>
          <w:p w14:paraId="02CDDF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300000021.00</w:t>
            </w:r>
          </w:p>
        </w:tc>
        <w:tc>
          <w:tcPr>
            <w:tcW w:w="5241" w:type="dxa"/>
            <w:tcBorders>
              <w:top w:val="nil"/>
              <w:left w:val="nil"/>
              <w:bottom w:val="single" w:sz="4" w:space="0" w:color="auto"/>
              <w:right w:val="single" w:sz="4" w:space="0" w:color="auto"/>
            </w:tcBorders>
            <w:shd w:val="clear" w:color="auto" w:fill="auto"/>
            <w:vAlign w:val="bottom"/>
            <w:hideMark/>
          </w:tcPr>
          <w:p w14:paraId="2EF589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DE PROTEINA AISLADA DE SOYA. POLVO. DENSIDAD ENERGETICA 0.66-0.68. ENVASE CON 400 A 454 G.</w:t>
            </w:r>
          </w:p>
        </w:tc>
        <w:tc>
          <w:tcPr>
            <w:tcW w:w="1416" w:type="dxa"/>
            <w:tcBorders>
              <w:top w:val="nil"/>
              <w:left w:val="nil"/>
              <w:bottom w:val="single" w:sz="4" w:space="0" w:color="auto"/>
              <w:right w:val="single" w:sz="4" w:space="0" w:color="auto"/>
            </w:tcBorders>
            <w:shd w:val="clear" w:color="auto" w:fill="auto"/>
            <w:noWrap/>
            <w:vAlign w:val="center"/>
            <w:hideMark/>
          </w:tcPr>
          <w:p w14:paraId="1CA0E4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72B1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21BA1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4F3DA38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B9C4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483</w:t>
            </w:r>
          </w:p>
        </w:tc>
        <w:tc>
          <w:tcPr>
            <w:tcW w:w="1281" w:type="dxa"/>
            <w:tcBorders>
              <w:top w:val="nil"/>
              <w:left w:val="nil"/>
              <w:bottom w:val="single" w:sz="4" w:space="0" w:color="auto"/>
              <w:right w:val="single" w:sz="4" w:space="0" w:color="auto"/>
            </w:tcBorders>
            <w:shd w:val="clear" w:color="auto" w:fill="auto"/>
            <w:noWrap/>
            <w:vAlign w:val="center"/>
            <w:hideMark/>
          </w:tcPr>
          <w:p w14:paraId="25AE31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400000132.01</w:t>
            </w:r>
          </w:p>
        </w:tc>
        <w:tc>
          <w:tcPr>
            <w:tcW w:w="5241" w:type="dxa"/>
            <w:tcBorders>
              <w:top w:val="nil"/>
              <w:left w:val="nil"/>
              <w:bottom w:val="single" w:sz="4" w:space="0" w:color="auto"/>
              <w:right w:val="single" w:sz="4" w:space="0" w:color="auto"/>
            </w:tcBorders>
            <w:shd w:val="clear" w:color="auto" w:fill="auto"/>
            <w:vAlign w:val="bottom"/>
            <w:hideMark/>
          </w:tcPr>
          <w:p w14:paraId="26BCF47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NALBUFINA CLORHIDRATO. SOLUCION INYECTABLE. 10 MG/ML.</w:t>
            </w:r>
          </w:p>
        </w:tc>
        <w:tc>
          <w:tcPr>
            <w:tcW w:w="1416" w:type="dxa"/>
            <w:tcBorders>
              <w:top w:val="nil"/>
              <w:left w:val="nil"/>
              <w:bottom w:val="single" w:sz="4" w:space="0" w:color="auto"/>
              <w:right w:val="single" w:sz="4" w:space="0" w:color="auto"/>
            </w:tcBorders>
            <w:shd w:val="clear" w:color="auto" w:fill="auto"/>
            <w:noWrap/>
            <w:vAlign w:val="center"/>
            <w:hideMark/>
          </w:tcPr>
          <w:p w14:paraId="39FA22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1558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69ED4A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BB7854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B6E8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484</w:t>
            </w:r>
          </w:p>
        </w:tc>
        <w:tc>
          <w:tcPr>
            <w:tcW w:w="1281" w:type="dxa"/>
            <w:tcBorders>
              <w:top w:val="nil"/>
              <w:left w:val="nil"/>
              <w:bottom w:val="single" w:sz="4" w:space="0" w:color="auto"/>
              <w:right w:val="single" w:sz="4" w:space="0" w:color="auto"/>
            </w:tcBorders>
            <w:shd w:val="clear" w:color="auto" w:fill="auto"/>
            <w:noWrap/>
            <w:vAlign w:val="center"/>
            <w:hideMark/>
          </w:tcPr>
          <w:p w14:paraId="2611B9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400000202.00</w:t>
            </w:r>
          </w:p>
        </w:tc>
        <w:tc>
          <w:tcPr>
            <w:tcW w:w="5241" w:type="dxa"/>
            <w:tcBorders>
              <w:top w:val="nil"/>
              <w:left w:val="nil"/>
              <w:bottom w:val="single" w:sz="4" w:space="0" w:color="auto"/>
              <w:right w:val="single" w:sz="4" w:space="0" w:color="auto"/>
            </w:tcBorders>
            <w:shd w:val="clear" w:color="auto" w:fill="auto"/>
            <w:vAlign w:val="bottom"/>
            <w:hideMark/>
          </w:tcPr>
          <w:p w14:paraId="110A91C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DIAZEPAM SOLUCION INYECTABLE 10 MG. AMPOLLETA 2 ML.</w:t>
            </w:r>
          </w:p>
        </w:tc>
        <w:tc>
          <w:tcPr>
            <w:tcW w:w="1416" w:type="dxa"/>
            <w:tcBorders>
              <w:top w:val="nil"/>
              <w:left w:val="nil"/>
              <w:bottom w:val="single" w:sz="4" w:space="0" w:color="auto"/>
              <w:right w:val="single" w:sz="4" w:space="0" w:color="auto"/>
            </w:tcBorders>
            <w:shd w:val="clear" w:color="auto" w:fill="auto"/>
            <w:noWrap/>
            <w:vAlign w:val="center"/>
            <w:hideMark/>
          </w:tcPr>
          <w:p w14:paraId="5D866B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C9D9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42B3ED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7E9E44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80D5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485</w:t>
            </w:r>
          </w:p>
        </w:tc>
        <w:tc>
          <w:tcPr>
            <w:tcW w:w="1281" w:type="dxa"/>
            <w:tcBorders>
              <w:top w:val="nil"/>
              <w:left w:val="nil"/>
              <w:bottom w:val="single" w:sz="4" w:space="0" w:color="auto"/>
              <w:right w:val="single" w:sz="4" w:space="0" w:color="auto"/>
            </w:tcBorders>
            <w:shd w:val="clear" w:color="auto" w:fill="auto"/>
            <w:noWrap/>
            <w:vAlign w:val="center"/>
            <w:hideMark/>
          </w:tcPr>
          <w:p w14:paraId="5B8C62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400000221.00</w:t>
            </w:r>
          </w:p>
        </w:tc>
        <w:tc>
          <w:tcPr>
            <w:tcW w:w="5241" w:type="dxa"/>
            <w:tcBorders>
              <w:top w:val="nil"/>
              <w:left w:val="nil"/>
              <w:bottom w:val="single" w:sz="4" w:space="0" w:color="auto"/>
              <w:right w:val="single" w:sz="4" w:space="0" w:color="auto"/>
            </w:tcBorders>
            <w:shd w:val="clear" w:color="auto" w:fill="auto"/>
            <w:vAlign w:val="bottom"/>
            <w:hideMark/>
          </w:tcPr>
          <w:p w14:paraId="33B0720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TIOPENTAL SODICO. SOLUCION INYECTABLE. 0.5 G/20 ML. FRASCO AMPULA Y DILUYENTE CON 20 ML.</w:t>
            </w:r>
          </w:p>
        </w:tc>
        <w:tc>
          <w:tcPr>
            <w:tcW w:w="1416" w:type="dxa"/>
            <w:tcBorders>
              <w:top w:val="nil"/>
              <w:left w:val="nil"/>
              <w:bottom w:val="single" w:sz="4" w:space="0" w:color="auto"/>
              <w:right w:val="single" w:sz="4" w:space="0" w:color="auto"/>
            </w:tcBorders>
            <w:shd w:val="clear" w:color="auto" w:fill="auto"/>
            <w:noWrap/>
            <w:vAlign w:val="center"/>
            <w:hideMark/>
          </w:tcPr>
          <w:p w14:paraId="1312A7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AD94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73644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w:t>
            </w:r>
          </w:p>
        </w:tc>
      </w:tr>
      <w:tr w:rsidR="00424E1C" w:rsidRPr="00424E1C" w14:paraId="778FC2B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2E743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486</w:t>
            </w:r>
          </w:p>
        </w:tc>
        <w:tc>
          <w:tcPr>
            <w:tcW w:w="1281" w:type="dxa"/>
            <w:tcBorders>
              <w:top w:val="nil"/>
              <w:left w:val="nil"/>
              <w:bottom w:val="single" w:sz="4" w:space="0" w:color="auto"/>
              <w:right w:val="single" w:sz="4" w:space="0" w:color="auto"/>
            </w:tcBorders>
            <w:shd w:val="clear" w:color="auto" w:fill="auto"/>
            <w:noWrap/>
            <w:vAlign w:val="center"/>
            <w:hideMark/>
          </w:tcPr>
          <w:p w14:paraId="7D19FDB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400000226.00</w:t>
            </w:r>
          </w:p>
        </w:tc>
        <w:tc>
          <w:tcPr>
            <w:tcW w:w="5241" w:type="dxa"/>
            <w:tcBorders>
              <w:top w:val="nil"/>
              <w:left w:val="nil"/>
              <w:bottom w:val="single" w:sz="4" w:space="0" w:color="auto"/>
              <w:right w:val="single" w:sz="4" w:space="0" w:color="auto"/>
            </w:tcBorders>
            <w:shd w:val="clear" w:color="auto" w:fill="auto"/>
            <w:vAlign w:val="bottom"/>
            <w:hideMark/>
          </w:tcPr>
          <w:p w14:paraId="6926E58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KETAMINA. SOLUCION INYECTABLE. 500 MG/10 ML. FRASCO AMPULA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143FE4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3E28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59606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FD5C75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2D8A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487</w:t>
            </w:r>
          </w:p>
        </w:tc>
        <w:tc>
          <w:tcPr>
            <w:tcW w:w="1281" w:type="dxa"/>
            <w:tcBorders>
              <w:top w:val="nil"/>
              <w:left w:val="nil"/>
              <w:bottom w:val="single" w:sz="4" w:space="0" w:color="auto"/>
              <w:right w:val="single" w:sz="4" w:space="0" w:color="auto"/>
            </w:tcBorders>
            <w:shd w:val="clear" w:color="auto" w:fill="auto"/>
            <w:noWrap/>
            <w:vAlign w:val="center"/>
            <w:hideMark/>
          </w:tcPr>
          <w:p w14:paraId="2B2AD8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400000242.00</w:t>
            </w:r>
          </w:p>
        </w:tc>
        <w:tc>
          <w:tcPr>
            <w:tcW w:w="5241" w:type="dxa"/>
            <w:tcBorders>
              <w:top w:val="nil"/>
              <w:left w:val="nil"/>
              <w:bottom w:val="single" w:sz="4" w:space="0" w:color="auto"/>
              <w:right w:val="single" w:sz="4" w:space="0" w:color="auto"/>
            </w:tcBorders>
            <w:shd w:val="clear" w:color="auto" w:fill="auto"/>
            <w:vAlign w:val="bottom"/>
            <w:hideMark/>
          </w:tcPr>
          <w:p w14:paraId="25BA436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FENTANILO. SOLUCION INYECTABLE. 0.5 MG/10 ML. AMPOLLETAS O FRASCOS AMPULA CON 10 ML</w:t>
            </w:r>
          </w:p>
        </w:tc>
        <w:tc>
          <w:tcPr>
            <w:tcW w:w="1416" w:type="dxa"/>
            <w:tcBorders>
              <w:top w:val="nil"/>
              <w:left w:val="nil"/>
              <w:bottom w:val="single" w:sz="4" w:space="0" w:color="auto"/>
              <w:right w:val="single" w:sz="4" w:space="0" w:color="auto"/>
            </w:tcBorders>
            <w:shd w:val="clear" w:color="auto" w:fill="auto"/>
            <w:noWrap/>
            <w:vAlign w:val="center"/>
            <w:hideMark/>
          </w:tcPr>
          <w:p w14:paraId="75B83F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6CBC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3E8783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245</w:t>
            </w:r>
          </w:p>
        </w:tc>
      </w:tr>
      <w:tr w:rsidR="00424E1C" w:rsidRPr="00424E1C" w14:paraId="00F4444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4C70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488</w:t>
            </w:r>
          </w:p>
        </w:tc>
        <w:tc>
          <w:tcPr>
            <w:tcW w:w="1281" w:type="dxa"/>
            <w:tcBorders>
              <w:top w:val="nil"/>
              <w:left w:val="nil"/>
              <w:bottom w:val="single" w:sz="4" w:space="0" w:color="auto"/>
              <w:right w:val="single" w:sz="4" w:space="0" w:color="auto"/>
            </w:tcBorders>
            <w:shd w:val="clear" w:color="auto" w:fill="auto"/>
            <w:noWrap/>
            <w:vAlign w:val="center"/>
            <w:hideMark/>
          </w:tcPr>
          <w:p w14:paraId="4A87A4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400000243.00</w:t>
            </w:r>
          </w:p>
        </w:tc>
        <w:tc>
          <w:tcPr>
            <w:tcW w:w="5241" w:type="dxa"/>
            <w:tcBorders>
              <w:top w:val="nil"/>
              <w:left w:val="nil"/>
              <w:bottom w:val="single" w:sz="4" w:space="0" w:color="auto"/>
              <w:right w:val="single" w:sz="4" w:space="0" w:color="auto"/>
            </w:tcBorders>
            <w:shd w:val="clear" w:color="auto" w:fill="auto"/>
            <w:vAlign w:val="bottom"/>
            <w:hideMark/>
          </w:tcPr>
          <w:p w14:paraId="50CCE76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ETOMIDATO. SOLUCION INYECTABLE. 20 MG/10 ML.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5FD59B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C600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671A8F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0D3D8FD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EB82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489</w:t>
            </w:r>
          </w:p>
        </w:tc>
        <w:tc>
          <w:tcPr>
            <w:tcW w:w="1281" w:type="dxa"/>
            <w:tcBorders>
              <w:top w:val="nil"/>
              <w:left w:val="nil"/>
              <w:bottom w:val="single" w:sz="4" w:space="0" w:color="auto"/>
              <w:right w:val="single" w:sz="4" w:space="0" w:color="auto"/>
            </w:tcBorders>
            <w:shd w:val="clear" w:color="auto" w:fill="auto"/>
            <w:noWrap/>
            <w:vAlign w:val="center"/>
            <w:hideMark/>
          </w:tcPr>
          <w:p w14:paraId="2700F3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400001544.00</w:t>
            </w:r>
          </w:p>
        </w:tc>
        <w:tc>
          <w:tcPr>
            <w:tcW w:w="5241" w:type="dxa"/>
            <w:tcBorders>
              <w:top w:val="nil"/>
              <w:left w:val="nil"/>
              <w:bottom w:val="single" w:sz="4" w:space="0" w:color="auto"/>
              <w:right w:val="single" w:sz="4" w:space="0" w:color="auto"/>
            </w:tcBorders>
            <w:shd w:val="clear" w:color="auto" w:fill="auto"/>
            <w:vAlign w:val="bottom"/>
            <w:hideMark/>
          </w:tcPr>
          <w:p w14:paraId="6A8A53D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MALEATO DE ERGOMETRINA (ERGONOVINA). SOLUCION INYECTABLE. 0.2 MG/ ML. AMPOLLETAS CON 1 ML</w:t>
            </w:r>
          </w:p>
        </w:tc>
        <w:tc>
          <w:tcPr>
            <w:tcW w:w="1416" w:type="dxa"/>
            <w:tcBorders>
              <w:top w:val="nil"/>
              <w:left w:val="nil"/>
              <w:bottom w:val="single" w:sz="4" w:space="0" w:color="auto"/>
              <w:right w:val="single" w:sz="4" w:space="0" w:color="auto"/>
            </w:tcBorders>
            <w:shd w:val="clear" w:color="auto" w:fill="auto"/>
            <w:noWrap/>
            <w:vAlign w:val="center"/>
            <w:hideMark/>
          </w:tcPr>
          <w:p w14:paraId="57BF06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69E4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37748C7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w:t>
            </w:r>
          </w:p>
        </w:tc>
      </w:tr>
      <w:tr w:rsidR="00424E1C" w:rsidRPr="00424E1C" w14:paraId="0B1BA8B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C4FA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490</w:t>
            </w:r>
          </w:p>
        </w:tc>
        <w:tc>
          <w:tcPr>
            <w:tcW w:w="1281" w:type="dxa"/>
            <w:tcBorders>
              <w:top w:val="nil"/>
              <w:left w:val="nil"/>
              <w:bottom w:val="single" w:sz="4" w:space="0" w:color="auto"/>
              <w:right w:val="single" w:sz="4" w:space="0" w:color="auto"/>
            </w:tcBorders>
            <w:shd w:val="clear" w:color="auto" w:fill="auto"/>
            <w:noWrap/>
            <w:vAlign w:val="center"/>
            <w:hideMark/>
          </w:tcPr>
          <w:p w14:paraId="58DB81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400002096.00</w:t>
            </w:r>
          </w:p>
        </w:tc>
        <w:tc>
          <w:tcPr>
            <w:tcW w:w="5241" w:type="dxa"/>
            <w:tcBorders>
              <w:top w:val="nil"/>
              <w:left w:val="nil"/>
              <w:bottom w:val="single" w:sz="4" w:space="0" w:color="auto"/>
              <w:right w:val="single" w:sz="4" w:space="0" w:color="auto"/>
            </w:tcBorders>
            <w:shd w:val="clear" w:color="auto" w:fill="auto"/>
            <w:vAlign w:val="bottom"/>
            <w:hideMark/>
          </w:tcPr>
          <w:p w14:paraId="77F10FE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TRAMADOL/ACETAMINOFÈN  37.5MG/325MG. TABLETAS</w:t>
            </w:r>
          </w:p>
        </w:tc>
        <w:tc>
          <w:tcPr>
            <w:tcW w:w="1416" w:type="dxa"/>
            <w:tcBorders>
              <w:top w:val="nil"/>
              <w:left w:val="nil"/>
              <w:bottom w:val="single" w:sz="4" w:space="0" w:color="auto"/>
              <w:right w:val="single" w:sz="4" w:space="0" w:color="auto"/>
            </w:tcBorders>
            <w:shd w:val="clear" w:color="auto" w:fill="auto"/>
            <w:noWrap/>
            <w:vAlign w:val="center"/>
            <w:hideMark/>
          </w:tcPr>
          <w:p w14:paraId="75FCEE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343A6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556126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w:t>
            </w:r>
          </w:p>
        </w:tc>
      </w:tr>
      <w:tr w:rsidR="00424E1C" w:rsidRPr="00424E1C" w14:paraId="226A21D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24AE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491</w:t>
            </w:r>
          </w:p>
        </w:tc>
        <w:tc>
          <w:tcPr>
            <w:tcW w:w="1281" w:type="dxa"/>
            <w:tcBorders>
              <w:top w:val="nil"/>
              <w:left w:val="nil"/>
              <w:bottom w:val="single" w:sz="4" w:space="0" w:color="auto"/>
              <w:right w:val="single" w:sz="4" w:space="0" w:color="auto"/>
            </w:tcBorders>
            <w:shd w:val="clear" w:color="auto" w:fill="auto"/>
            <w:noWrap/>
            <w:vAlign w:val="center"/>
            <w:hideMark/>
          </w:tcPr>
          <w:p w14:paraId="7D56AA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400002097.00</w:t>
            </w:r>
          </w:p>
        </w:tc>
        <w:tc>
          <w:tcPr>
            <w:tcW w:w="5241" w:type="dxa"/>
            <w:tcBorders>
              <w:top w:val="nil"/>
              <w:left w:val="nil"/>
              <w:bottom w:val="single" w:sz="4" w:space="0" w:color="auto"/>
              <w:right w:val="single" w:sz="4" w:space="0" w:color="auto"/>
            </w:tcBorders>
            <w:shd w:val="clear" w:color="auto" w:fill="auto"/>
            <w:vAlign w:val="bottom"/>
            <w:hideMark/>
          </w:tcPr>
          <w:p w14:paraId="00E1C2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BUPRENORFINA. PARCHE. 30 MG. ENVASE CON 4 PARCHES</w:t>
            </w:r>
          </w:p>
        </w:tc>
        <w:tc>
          <w:tcPr>
            <w:tcW w:w="1416" w:type="dxa"/>
            <w:tcBorders>
              <w:top w:val="nil"/>
              <w:left w:val="nil"/>
              <w:bottom w:val="single" w:sz="4" w:space="0" w:color="auto"/>
              <w:right w:val="single" w:sz="4" w:space="0" w:color="auto"/>
            </w:tcBorders>
            <w:shd w:val="clear" w:color="auto" w:fill="auto"/>
            <w:noWrap/>
            <w:vAlign w:val="center"/>
            <w:hideMark/>
          </w:tcPr>
          <w:p w14:paraId="6FE8A8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9D68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w:t>
            </w:r>
          </w:p>
        </w:tc>
        <w:tc>
          <w:tcPr>
            <w:tcW w:w="994" w:type="dxa"/>
            <w:tcBorders>
              <w:top w:val="nil"/>
              <w:left w:val="nil"/>
              <w:bottom w:val="single" w:sz="4" w:space="0" w:color="auto"/>
              <w:right w:val="single" w:sz="4" w:space="0" w:color="auto"/>
            </w:tcBorders>
            <w:shd w:val="clear" w:color="auto" w:fill="auto"/>
            <w:noWrap/>
            <w:vAlign w:val="center"/>
            <w:hideMark/>
          </w:tcPr>
          <w:p w14:paraId="70AC70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6FEF6F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A0FC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492</w:t>
            </w:r>
          </w:p>
        </w:tc>
        <w:tc>
          <w:tcPr>
            <w:tcW w:w="1281" w:type="dxa"/>
            <w:tcBorders>
              <w:top w:val="nil"/>
              <w:left w:val="nil"/>
              <w:bottom w:val="single" w:sz="4" w:space="0" w:color="auto"/>
              <w:right w:val="single" w:sz="4" w:space="0" w:color="auto"/>
            </w:tcBorders>
            <w:shd w:val="clear" w:color="auto" w:fill="auto"/>
            <w:noWrap/>
            <w:vAlign w:val="center"/>
            <w:hideMark/>
          </w:tcPr>
          <w:p w14:paraId="26F2CC2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400002098.00</w:t>
            </w:r>
          </w:p>
        </w:tc>
        <w:tc>
          <w:tcPr>
            <w:tcW w:w="5241" w:type="dxa"/>
            <w:tcBorders>
              <w:top w:val="nil"/>
              <w:left w:val="nil"/>
              <w:bottom w:val="single" w:sz="4" w:space="0" w:color="auto"/>
              <w:right w:val="single" w:sz="4" w:space="0" w:color="auto"/>
            </w:tcBorders>
            <w:shd w:val="clear" w:color="auto" w:fill="auto"/>
            <w:vAlign w:val="bottom"/>
            <w:hideMark/>
          </w:tcPr>
          <w:p w14:paraId="4B8FB66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BUPRENORFINA. PARCHE. 20 MG.</w:t>
            </w:r>
          </w:p>
        </w:tc>
        <w:tc>
          <w:tcPr>
            <w:tcW w:w="1416" w:type="dxa"/>
            <w:tcBorders>
              <w:top w:val="nil"/>
              <w:left w:val="nil"/>
              <w:bottom w:val="single" w:sz="4" w:space="0" w:color="auto"/>
              <w:right w:val="single" w:sz="4" w:space="0" w:color="auto"/>
            </w:tcBorders>
            <w:shd w:val="clear" w:color="auto" w:fill="auto"/>
            <w:noWrap/>
            <w:vAlign w:val="center"/>
            <w:hideMark/>
          </w:tcPr>
          <w:p w14:paraId="6356A3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C0DF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w:t>
            </w:r>
          </w:p>
        </w:tc>
        <w:tc>
          <w:tcPr>
            <w:tcW w:w="994" w:type="dxa"/>
            <w:tcBorders>
              <w:top w:val="nil"/>
              <w:left w:val="nil"/>
              <w:bottom w:val="single" w:sz="4" w:space="0" w:color="auto"/>
              <w:right w:val="single" w:sz="4" w:space="0" w:color="auto"/>
            </w:tcBorders>
            <w:shd w:val="clear" w:color="auto" w:fill="auto"/>
            <w:noWrap/>
            <w:vAlign w:val="center"/>
            <w:hideMark/>
          </w:tcPr>
          <w:p w14:paraId="3B42A69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8E137F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54DC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493</w:t>
            </w:r>
          </w:p>
        </w:tc>
        <w:tc>
          <w:tcPr>
            <w:tcW w:w="1281" w:type="dxa"/>
            <w:tcBorders>
              <w:top w:val="nil"/>
              <w:left w:val="nil"/>
              <w:bottom w:val="single" w:sz="4" w:space="0" w:color="auto"/>
              <w:right w:val="single" w:sz="4" w:space="0" w:color="auto"/>
            </w:tcBorders>
            <w:shd w:val="clear" w:color="auto" w:fill="auto"/>
            <w:noWrap/>
            <w:vAlign w:val="center"/>
            <w:hideMark/>
          </w:tcPr>
          <w:p w14:paraId="18A1259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400002099.00</w:t>
            </w:r>
          </w:p>
        </w:tc>
        <w:tc>
          <w:tcPr>
            <w:tcW w:w="5241" w:type="dxa"/>
            <w:tcBorders>
              <w:top w:val="nil"/>
              <w:left w:val="nil"/>
              <w:bottom w:val="single" w:sz="4" w:space="0" w:color="auto"/>
              <w:right w:val="single" w:sz="4" w:space="0" w:color="auto"/>
            </w:tcBorders>
            <w:shd w:val="clear" w:color="auto" w:fill="auto"/>
            <w:vAlign w:val="bottom"/>
            <w:hideMark/>
          </w:tcPr>
          <w:p w14:paraId="792B091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MORFINA. SOLUCION INYECTABLE. 2.5 MG. AMPOLLETAS CON 2.5 ML</w:t>
            </w:r>
          </w:p>
        </w:tc>
        <w:tc>
          <w:tcPr>
            <w:tcW w:w="1416" w:type="dxa"/>
            <w:tcBorders>
              <w:top w:val="nil"/>
              <w:left w:val="nil"/>
              <w:bottom w:val="single" w:sz="4" w:space="0" w:color="auto"/>
              <w:right w:val="single" w:sz="4" w:space="0" w:color="auto"/>
            </w:tcBorders>
            <w:shd w:val="clear" w:color="auto" w:fill="auto"/>
            <w:noWrap/>
            <w:vAlign w:val="center"/>
            <w:hideMark/>
          </w:tcPr>
          <w:p w14:paraId="030964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5E30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2A7440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199</w:t>
            </w:r>
          </w:p>
        </w:tc>
      </w:tr>
      <w:tr w:rsidR="00424E1C" w:rsidRPr="00424E1C" w14:paraId="1B1E914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2CA4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494</w:t>
            </w:r>
          </w:p>
        </w:tc>
        <w:tc>
          <w:tcPr>
            <w:tcW w:w="1281" w:type="dxa"/>
            <w:tcBorders>
              <w:top w:val="nil"/>
              <w:left w:val="nil"/>
              <w:bottom w:val="single" w:sz="4" w:space="0" w:color="auto"/>
              <w:right w:val="single" w:sz="4" w:space="0" w:color="auto"/>
            </w:tcBorders>
            <w:shd w:val="clear" w:color="auto" w:fill="auto"/>
            <w:noWrap/>
            <w:vAlign w:val="center"/>
            <w:hideMark/>
          </w:tcPr>
          <w:p w14:paraId="62AC84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400002100.00</w:t>
            </w:r>
          </w:p>
        </w:tc>
        <w:tc>
          <w:tcPr>
            <w:tcW w:w="5241" w:type="dxa"/>
            <w:tcBorders>
              <w:top w:val="nil"/>
              <w:left w:val="nil"/>
              <w:bottom w:val="single" w:sz="4" w:space="0" w:color="auto"/>
              <w:right w:val="single" w:sz="4" w:space="0" w:color="auto"/>
            </w:tcBorders>
            <w:shd w:val="clear" w:color="auto" w:fill="auto"/>
            <w:vAlign w:val="bottom"/>
            <w:hideMark/>
          </w:tcPr>
          <w:p w14:paraId="0F6C7D9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BUPRENORFINA  0.2 MG.  TABLETA SUBLINGUAL</w:t>
            </w:r>
          </w:p>
        </w:tc>
        <w:tc>
          <w:tcPr>
            <w:tcW w:w="1416" w:type="dxa"/>
            <w:tcBorders>
              <w:top w:val="nil"/>
              <w:left w:val="nil"/>
              <w:bottom w:val="single" w:sz="4" w:space="0" w:color="auto"/>
              <w:right w:val="single" w:sz="4" w:space="0" w:color="auto"/>
            </w:tcBorders>
            <w:shd w:val="clear" w:color="auto" w:fill="auto"/>
            <w:noWrap/>
            <w:vAlign w:val="center"/>
            <w:hideMark/>
          </w:tcPr>
          <w:p w14:paraId="501B90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7CCB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w:t>
            </w:r>
          </w:p>
        </w:tc>
        <w:tc>
          <w:tcPr>
            <w:tcW w:w="994" w:type="dxa"/>
            <w:tcBorders>
              <w:top w:val="nil"/>
              <w:left w:val="nil"/>
              <w:bottom w:val="single" w:sz="4" w:space="0" w:color="auto"/>
              <w:right w:val="single" w:sz="4" w:space="0" w:color="auto"/>
            </w:tcBorders>
            <w:shd w:val="clear" w:color="auto" w:fill="auto"/>
            <w:noWrap/>
            <w:vAlign w:val="center"/>
            <w:hideMark/>
          </w:tcPr>
          <w:p w14:paraId="6A92C1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8DF61B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B723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495</w:t>
            </w:r>
          </w:p>
        </w:tc>
        <w:tc>
          <w:tcPr>
            <w:tcW w:w="1281" w:type="dxa"/>
            <w:tcBorders>
              <w:top w:val="nil"/>
              <w:left w:val="nil"/>
              <w:bottom w:val="single" w:sz="4" w:space="0" w:color="auto"/>
              <w:right w:val="single" w:sz="4" w:space="0" w:color="auto"/>
            </w:tcBorders>
            <w:shd w:val="clear" w:color="auto" w:fill="auto"/>
            <w:noWrap/>
            <w:vAlign w:val="center"/>
            <w:hideMark/>
          </w:tcPr>
          <w:p w14:paraId="52CDA1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400002106.00</w:t>
            </w:r>
          </w:p>
        </w:tc>
        <w:tc>
          <w:tcPr>
            <w:tcW w:w="5241" w:type="dxa"/>
            <w:tcBorders>
              <w:top w:val="nil"/>
              <w:left w:val="nil"/>
              <w:bottom w:val="single" w:sz="4" w:space="0" w:color="auto"/>
              <w:right w:val="single" w:sz="4" w:space="0" w:color="auto"/>
            </w:tcBorders>
            <w:shd w:val="clear" w:color="auto" w:fill="auto"/>
            <w:vAlign w:val="bottom"/>
            <w:hideMark/>
          </w:tcPr>
          <w:p w14:paraId="35AF48A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TRAMADOL. SOLUCION INYECTABLE. 100 MG/ 2 ML. AMPOLLETA</w:t>
            </w:r>
          </w:p>
        </w:tc>
        <w:tc>
          <w:tcPr>
            <w:tcW w:w="1416" w:type="dxa"/>
            <w:tcBorders>
              <w:top w:val="nil"/>
              <w:left w:val="nil"/>
              <w:bottom w:val="single" w:sz="4" w:space="0" w:color="auto"/>
              <w:right w:val="single" w:sz="4" w:space="0" w:color="auto"/>
            </w:tcBorders>
            <w:shd w:val="clear" w:color="auto" w:fill="auto"/>
            <w:noWrap/>
            <w:vAlign w:val="center"/>
            <w:hideMark/>
          </w:tcPr>
          <w:p w14:paraId="2082D7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9529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33601A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326</w:t>
            </w:r>
          </w:p>
        </w:tc>
      </w:tr>
      <w:tr w:rsidR="00424E1C" w:rsidRPr="00424E1C" w14:paraId="174BFCA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B532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496</w:t>
            </w:r>
          </w:p>
        </w:tc>
        <w:tc>
          <w:tcPr>
            <w:tcW w:w="1281" w:type="dxa"/>
            <w:tcBorders>
              <w:top w:val="nil"/>
              <w:left w:val="nil"/>
              <w:bottom w:val="single" w:sz="4" w:space="0" w:color="auto"/>
              <w:right w:val="single" w:sz="4" w:space="0" w:color="auto"/>
            </w:tcBorders>
            <w:shd w:val="clear" w:color="auto" w:fill="auto"/>
            <w:noWrap/>
            <w:vAlign w:val="center"/>
            <w:hideMark/>
          </w:tcPr>
          <w:p w14:paraId="4E6DA3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400002107.00</w:t>
            </w:r>
          </w:p>
        </w:tc>
        <w:tc>
          <w:tcPr>
            <w:tcW w:w="5241" w:type="dxa"/>
            <w:tcBorders>
              <w:top w:val="nil"/>
              <w:left w:val="nil"/>
              <w:bottom w:val="single" w:sz="4" w:space="0" w:color="auto"/>
              <w:right w:val="single" w:sz="4" w:space="0" w:color="auto"/>
            </w:tcBorders>
            <w:shd w:val="clear" w:color="auto" w:fill="auto"/>
            <w:vAlign w:val="bottom"/>
            <w:hideMark/>
          </w:tcPr>
          <w:p w14:paraId="5F2458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EFEDRINA, 50 MG. SOLUCION INYECTABLE AMP. 2 ML.</w:t>
            </w:r>
          </w:p>
        </w:tc>
        <w:tc>
          <w:tcPr>
            <w:tcW w:w="1416" w:type="dxa"/>
            <w:tcBorders>
              <w:top w:val="nil"/>
              <w:left w:val="nil"/>
              <w:bottom w:val="single" w:sz="4" w:space="0" w:color="auto"/>
              <w:right w:val="single" w:sz="4" w:space="0" w:color="auto"/>
            </w:tcBorders>
            <w:shd w:val="clear" w:color="auto" w:fill="auto"/>
            <w:noWrap/>
            <w:vAlign w:val="center"/>
            <w:hideMark/>
          </w:tcPr>
          <w:p w14:paraId="1056C7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230E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17E069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59E484E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28EA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497</w:t>
            </w:r>
          </w:p>
        </w:tc>
        <w:tc>
          <w:tcPr>
            <w:tcW w:w="1281" w:type="dxa"/>
            <w:tcBorders>
              <w:top w:val="nil"/>
              <w:left w:val="nil"/>
              <w:bottom w:val="single" w:sz="4" w:space="0" w:color="auto"/>
              <w:right w:val="single" w:sz="4" w:space="0" w:color="auto"/>
            </w:tcBorders>
            <w:shd w:val="clear" w:color="auto" w:fill="auto"/>
            <w:noWrap/>
            <w:vAlign w:val="center"/>
            <w:hideMark/>
          </w:tcPr>
          <w:p w14:paraId="11BD4F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400002108.00</w:t>
            </w:r>
          </w:p>
        </w:tc>
        <w:tc>
          <w:tcPr>
            <w:tcW w:w="5241" w:type="dxa"/>
            <w:tcBorders>
              <w:top w:val="nil"/>
              <w:left w:val="nil"/>
              <w:bottom w:val="single" w:sz="4" w:space="0" w:color="auto"/>
              <w:right w:val="single" w:sz="4" w:space="0" w:color="auto"/>
            </w:tcBorders>
            <w:shd w:val="clear" w:color="auto" w:fill="auto"/>
            <w:vAlign w:val="bottom"/>
            <w:hideMark/>
          </w:tcPr>
          <w:p w14:paraId="2695DEE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MIDAZOLAM. SOLUCION INYECTABLE. 5 MG/5ML. AMPOLLETAS CON 5 ML</w:t>
            </w:r>
          </w:p>
        </w:tc>
        <w:tc>
          <w:tcPr>
            <w:tcW w:w="1416" w:type="dxa"/>
            <w:tcBorders>
              <w:top w:val="nil"/>
              <w:left w:val="nil"/>
              <w:bottom w:val="single" w:sz="4" w:space="0" w:color="auto"/>
              <w:right w:val="single" w:sz="4" w:space="0" w:color="auto"/>
            </w:tcBorders>
            <w:shd w:val="clear" w:color="auto" w:fill="auto"/>
            <w:noWrap/>
            <w:vAlign w:val="center"/>
            <w:hideMark/>
          </w:tcPr>
          <w:p w14:paraId="5E962F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A514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521DBC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215</w:t>
            </w:r>
          </w:p>
        </w:tc>
      </w:tr>
      <w:tr w:rsidR="00424E1C" w:rsidRPr="00424E1C" w14:paraId="44BD5FD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CB07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498</w:t>
            </w:r>
          </w:p>
        </w:tc>
        <w:tc>
          <w:tcPr>
            <w:tcW w:w="1281" w:type="dxa"/>
            <w:tcBorders>
              <w:top w:val="nil"/>
              <w:left w:val="nil"/>
              <w:bottom w:val="single" w:sz="4" w:space="0" w:color="auto"/>
              <w:right w:val="single" w:sz="4" w:space="0" w:color="auto"/>
            </w:tcBorders>
            <w:shd w:val="clear" w:color="auto" w:fill="auto"/>
            <w:noWrap/>
            <w:vAlign w:val="center"/>
            <w:hideMark/>
          </w:tcPr>
          <w:p w14:paraId="3DF16FE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400002165.00</w:t>
            </w:r>
          </w:p>
        </w:tc>
        <w:tc>
          <w:tcPr>
            <w:tcW w:w="5241" w:type="dxa"/>
            <w:tcBorders>
              <w:top w:val="nil"/>
              <w:left w:val="nil"/>
              <w:bottom w:val="single" w:sz="4" w:space="0" w:color="auto"/>
              <w:right w:val="single" w:sz="4" w:space="0" w:color="auto"/>
            </w:tcBorders>
            <w:shd w:val="clear" w:color="auto" w:fill="auto"/>
            <w:vAlign w:val="bottom"/>
            <w:hideMark/>
          </w:tcPr>
          <w:p w14:paraId="725FC44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CLOBAZAM. TABLETA. 10 MG. 30 TABLETAS</w:t>
            </w:r>
          </w:p>
        </w:tc>
        <w:tc>
          <w:tcPr>
            <w:tcW w:w="1416" w:type="dxa"/>
            <w:tcBorders>
              <w:top w:val="nil"/>
              <w:left w:val="nil"/>
              <w:bottom w:val="single" w:sz="4" w:space="0" w:color="auto"/>
              <w:right w:val="single" w:sz="4" w:space="0" w:color="auto"/>
            </w:tcBorders>
            <w:shd w:val="clear" w:color="auto" w:fill="auto"/>
            <w:noWrap/>
            <w:vAlign w:val="center"/>
            <w:hideMark/>
          </w:tcPr>
          <w:p w14:paraId="5EF957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9E61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3D0004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48EA9E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1271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499</w:t>
            </w:r>
          </w:p>
        </w:tc>
        <w:tc>
          <w:tcPr>
            <w:tcW w:w="1281" w:type="dxa"/>
            <w:tcBorders>
              <w:top w:val="nil"/>
              <w:left w:val="nil"/>
              <w:bottom w:val="single" w:sz="4" w:space="0" w:color="auto"/>
              <w:right w:val="single" w:sz="4" w:space="0" w:color="auto"/>
            </w:tcBorders>
            <w:shd w:val="clear" w:color="auto" w:fill="auto"/>
            <w:noWrap/>
            <w:vAlign w:val="center"/>
            <w:hideMark/>
          </w:tcPr>
          <w:p w14:paraId="4E87F7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400002500.00</w:t>
            </w:r>
          </w:p>
        </w:tc>
        <w:tc>
          <w:tcPr>
            <w:tcW w:w="5241" w:type="dxa"/>
            <w:tcBorders>
              <w:top w:val="nil"/>
              <w:left w:val="nil"/>
              <w:bottom w:val="single" w:sz="4" w:space="0" w:color="auto"/>
              <w:right w:val="single" w:sz="4" w:space="0" w:color="auto"/>
            </w:tcBorders>
            <w:shd w:val="clear" w:color="auto" w:fill="auto"/>
            <w:vAlign w:val="bottom"/>
            <w:hideMark/>
          </w:tcPr>
          <w:p w14:paraId="5130074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ALPRAZOLAM. TABLETA. 0.25 MG.</w:t>
            </w:r>
          </w:p>
        </w:tc>
        <w:tc>
          <w:tcPr>
            <w:tcW w:w="1416" w:type="dxa"/>
            <w:tcBorders>
              <w:top w:val="nil"/>
              <w:left w:val="nil"/>
              <w:bottom w:val="single" w:sz="4" w:space="0" w:color="auto"/>
              <w:right w:val="single" w:sz="4" w:space="0" w:color="auto"/>
            </w:tcBorders>
            <w:shd w:val="clear" w:color="auto" w:fill="auto"/>
            <w:noWrap/>
            <w:vAlign w:val="center"/>
            <w:hideMark/>
          </w:tcPr>
          <w:p w14:paraId="3A9323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BA4C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3B1660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592027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1885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500</w:t>
            </w:r>
          </w:p>
        </w:tc>
        <w:tc>
          <w:tcPr>
            <w:tcW w:w="1281" w:type="dxa"/>
            <w:tcBorders>
              <w:top w:val="nil"/>
              <w:left w:val="nil"/>
              <w:bottom w:val="single" w:sz="4" w:space="0" w:color="auto"/>
              <w:right w:val="single" w:sz="4" w:space="0" w:color="auto"/>
            </w:tcBorders>
            <w:shd w:val="clear" w:color="auto" w:fill="auto"/>
            <w:noWrap/>
            <w:vAlign w:val="center"/>
            <w:hideMark/>
          </w:tcPr>
          <w:p w14:paraId="57B6A7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400002601.00</w:t>
            </w:r>
          </w:p>
        </w:tc>
        <w:tc>
          <w:tcPr>
            <w:tcW w:w="5241" w:type="dxa"/>
            <w:tcBorders>
              <w:top w:val="nil"/>
              <w:left w:val="nil"/>
              <w:bottom w:val="single" w:sz="4" w:space="0" w:color="auto"/>
              <w:right w:val="single" w:sz="4" w:space="0" w:color="auto"/>
            </w:tcBorders>
            <w:shd w:val="clear" w:color="auto" w:fill="auto"/>
            <w:vAlign w:val="bottom"/>
            <w:hideMark/>
          </w:tcPr>
          <w:p w14:paraId="1543271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FENOBARBITAL. TABLETA. 100 MG.</w:t>
            </w:r>
          </w:p>
        </w:tc>
        <w:tc>
          <w:tcPr>
            <w:tcW w:w="1416" w:type="dxa"/>
            <w:tcBorders>
              <w:top w:val="nil"/>
              <w:left w:val="nil"/>
              <w:bottom w:val="single" w:sz="4" w:space="0" w:color="auto"/>
              <w:right w:val="single" w:sz="4" w:space="0" w:color="auto"/>
            </w:tcBorders>
            <w:shd w:val="clear" w:color="auto" w:fill="auto"/>
            <w:noWrap/>
            <w:vAlign w:val="center"/>
            <w:hideMark/>
          </w:tcPr>
          <w:p w14:paraId="4C408E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9A49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30FD041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77</w:t>
            </w:r>
          </w:p>
        </w:tc>
      </w:tr>
      <w:tr w:rsidR="00424E1C" w:rsidRPr="00424E1C" w14:paraId="13AC6B6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75D7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501</w:t>
            </w:r>
          </w:p>
        </w:tc>
        <w:tc>
          <w:tcPr>
            <w:tcW w:w="1281" w:type="dxa"/>
            <w:tcBorders>
              <w:top w:val="nil"/>
              <w:left w:val="nil"/>
              <w:bottom w:val="single" w:sz="4" w:space="0" w:color="auto"/>
              <w:right w:val="single" w:sz="4" w:space="0" w:color="auto"/>
            </w:tcBorders>
            <w:shd w:val="clear" w:color="auto" w:fill="auto"/>
            <w:noWrap/>
            <w:vAlign w:val="center"/>
            <w:hideMark/>
          </w:tcPr>
          <w:p w14:paraId="2CD10B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400002608.00</w:t>
            </w:r>
          </w:p>
        </w:tc>
        <w:tc>
          <w:tcPr>
            <w:tcW w:w="5241" w:type="dxa"/>
            <w:tcBorders>
              <w:top w:val="nil"/>
              <w:left w:val="nil"/>
              <w:bottom w:val="single" w:sz="4" w:space="0" w:color="auto"/>
              <w:right w:val="single" w:sz="4" w:space="0" w:color="auto"/>
            </w:tcBorders>
            <w:shd w:val="clear" w:color="auto" w:fill="auto"/>
            <w:vAlign w:val="bottom"/>
            <w:hideMark/>
          </w:tcPr>
          <w:p w14:paraId="6AA48AF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CARBAMAZEPINA. TABLETA. 200 MG.</w:t>
            </w:r>
          </w:p>
        </w:tc>
        <w:tc>
          <w:tcPr>
            <w:tcW w:w="1416" w:type="dxa"/>
            <w:tcBorders>
              <w:top w:val="nil"/>
              <w:left w:val="nil"/>
              <w:bottom w:val="single" w:sz="4" w:space="0" w:color="auto"/>
              <w:right w:val="single" w:sz="4" w:space="0" w:color="auto"/>
            </w:tcBorders>
            <w:shd w:val="clear" w:color="auto" w:fill="auto"/>
            <w:noWrap/>
            <w:vAlign w:val="center"/>
            <w:hideMark/>
          </w:tcPr>
          <w:p w14:paraId="4574E6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C9E6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4C9BE4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338</w:t>
            </w:r>
          </w:p>
        </w:tc>
      </w:tr>
      <w:tr w:rsidR="00424E1C" w:rsidRPr="00424E1C" w14:paraId="491F75F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A0BE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502</w:t>
            </w:r>
          </w:p>
        </w:tc>
        <w:tc>
          <w:tcPr>
            <w:tcW w:w="1281" w:type="dxa"/>
            <w:tcBorders>
              <w:top w:val="nil"/>
              <w:left w:val="nil"/>
              <w:bottom w:val="single" w:sz="4" w:space="0" w:color="auto"/>
              <w:right w:val="single" w:sz="4" w:space="0" w:color="auto"/>
            </w:tcBorders>
            <w:shd w:val="clear" w:color="auto" w:fill="auto"/>
            <w:noWrap/>
            <w:vAlign w:val="center"/>
            <w:hideMark/>
          </w:tcPr>
          <w:p w14:paraId="29CB935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400002609.00</w:t>
            </w:r>
          </w:p>
        </w:tc>
        <w:tc>
          <w:tcPr>
            <w:tcW w:w="5241" w:type="dxa"/>
            <w:tcBorders>
              <w:top w:val="nil"/>
              <w:left w:val="nil"/>
              <w:bottom w:val="single" w:sz="4" w:space="0" w:color="auto"/>
              <w:right w:val="single" w:sz="4" w:space="0" w:color="auto"/>
            </w:tcBorders>
            <w:shd w:val="clear" w:color="auto" w:fill="auto"/>
            <w:vAlign w:val="bottom"/>
            <w:hideMark/>
          </w:tcPr>
          <w:p w14:paraId="01E0BA5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CARBAMAZEPINA. SUSPENSION ORAL. 100 MG/ 5 ML. ENVASE CON 120 ML Y DOSIFICADOR DE 5 ML</w:t>
            </w:r>
          </w:p>
        </w:tc>
        <w:tc>
          <w:tcPr>
            <w:tcW w:w="1416" w:type="dxa"/>
            <w:tcBorders>
              <w:top w:val="nil"/>
              <w:left w:val="nil"/>
              <w:bottom w:val="single" w:sz="4" w:space="0" w:color="auto"/>
              <w:right w:val="single" w:sz="4" w:space="0" w:color="auto"/>
            </w:tcBorders>
            <w:shd w:val="clear" w:color="auto" w:fill="auto"/>
            <w:noWrap/>
            <w:vAlign w:val="center"/>
            <w:hideMark/>
          </w:tcPr>
          <w:p w14:paraId="255868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9AB9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9BD959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188</w:t>
            </w:r>
          </w:p>
        </w:tc>
      </w:tr>
      <w:tr w:rsidR="00424E1C" w:rsidRPr="00424E1C" w14:paraId="64A6BE2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6FDC8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503</w:t>
            </w:r>
          </w:p>
        </w:tc>
        <w:tc>
          <w:tcPr>
            <w:tcW w:w="1281" w:type="dxa"/>
            <w:tcBorders>
              <w:top w:val="nil"/>
              <w:left w:val="nil"/>
              <w:bottom w:val="single" w:sz="4" w:space="0" w:color="auto"/>
              <w:right w:val="single" w:sz="4" w:space="0" w:color="auto"/>
            </w:tcBorders>
            <w:shd w:val="clear" w:color="auto" w:fill="auto"/>
            <w:noWrap/>
            <w:vAlign w:val="center"/>
            <w:hideMark/>
          </w:tcPr>
          <w:p w14:paraId="60F9C2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400002612.00</w:t>
            </w:r>
          </w:p>
        </w:tc>
        <w:tc>
          <w:tcPr>
            <w:tcW w:w="5241" w:type="dxa"/>
            <w:tcBorders>
              <w:top w:val="nil"/>
              <w:left w:val="nil"/>
              <w:bottom w:val="single" w:sz="4" w:space="0" w:color="auto"/>
              <w:right w:val="single" w:sz="4" w:space="0" w:color="auto"/>
            </w:tcBorders>
            <w:shd w:val="clear" w:color="auto" w:fill="auto"/>
            <w:vAlign w:val="bottom"/>
            <w:hideMark/>
          </w:tcPr>
          <w:p w14:paraId="689D3B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CLONAZEPAM. TABLETA. 2 MG.</w:t>
            </w:r>
          </w:p>
        </w:tc>
        <w:tc>
          <w:tcPr>
            <w:tcW w:w="1416" w:type="dxa"/>
            <w:tcBorders>
              <w:top w:val="nil"/>
              <w:left w:val="nil"/>
              <w:bottom w:val="single" w:sz="4" w:space="0" w:color="auto"/>
              <w:right w:val="single" w:sz="4" w:space="0" w:color="auto"/>
            </w:tcBorders>
            <w:shd w:val="clear" w:color="auto" w:fill="auto"/>
            <w:noWrap/>
            <w:vAlign w:val="center"/>
            <w:hideMark/>
          </w:tcPr>
          <w:p w14:paraId="72F632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FE4F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5C3E7F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72</w:t>
            </w:r>
          </w:p>
        </w:tc>
      </w:tr>
      <w:tr w:rsidR="00424E1C" w:rsidRPr="00424E1C" w14:paraId="65739AA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DAEB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504</w:t>
            </w:r>
          </w:p>
        </w:tc>
        <w:tc>
          <w:tcPr>
            <w:tcW w:w="1281" w:type="dxa"/>
            <w:tcBorders>
              <w:top w:val="nil"/>
              <w:left w:val="nil"/>
              <w:bottom w:val="single" w:sz="4" w:space="0" w:color="auto"/>
              <w:right w:val="single" w:sz="4" w:space="0" w:color="auto"/>
            </w:tcBorders>
            <w:shd w:val="clear" w:color="auto" w:fill="auto"/>
            <w:noWrap/>
            <w:vAlign w:val="center"/>
            <w:hideMark/>
          </w:tcPr>
          <w:p w14:paraId="488FA3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400002613.00</w:t>
            </w:r>
          </w:p>
        </w:tc>
        <w:tc>
          <w:tcPr>
            <w:tcW w:w="5241" w:type="dxa"/>
            <w:tcBorders>
              <w:top w:val="nil"/>
              <w:left w:val="nil"/>
              <w:bottom w:val="single" w:sz="4" w:space="0" w:color="auto"/>
              <w:right w:val="single" w:sz="4" w:space="0" w:color="auto"/>
            </w:tcBorders>
            <w:shd w:val="clear" w:color="auto" w:fill="auto"/>
            <w:vAlign w:val="bottom"/>
            <w:hideMark/>
          </w:tcPr>
          <w:p w14:paraId="497BE3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CLONAZEPAM. SOLUCION. 2.5 MG/ ML. ENVASE CON 10 ML Y GOTERO INTEGRAL</w:t>
            </w:r>
          </w:p>
        </w:tc>
        <w:tc>
          <w:tcPr>
            <w:tcW w:w="1416" w:type="dxa"/>
            <w:tcBorders>
              <w:top w:val="nil"/>
              <w:left w:val="nil"/>
              <w:bottom w:val="single" w:sz="4" w:space="0" w:color="auto"/>
              <w:right w:val="single" w:sz="4" w:space="0" w:color="auto"/>
            </w:tcBorders>
            <w:shd w:val="clear" w:color="auto" w:fill="auto"/>
            <w:noWrap/>
            <w:vAlign w:val="center"/>
            <w:hideMark/>
          </w:tcPr>
          <w:p w14:paraId="30D3C4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1AA7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495E4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144</w:t>
            </w:r>
          </w:p>
        </w:tc>
      </w:tr>
      <w:tr w:rsidR="00424E1C" w:rsidRPr="00424E1C" w14:paraId="2B3E9F2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0069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505</w:t>
            </w:r>
          </w:p>
        </w:tc>
        <w:tc>
          <w:tcPr>
            <w:tcW w:w="1281" w:type="dxa"/>
            <w:tcBorders>
              <w:top w:val="nil"/>
              <w:left w:val="nil"/>
              <w:bottom w:val="single" w:sz="4" w:space="0" w:color="auto"/>
              <w:right w:val="single" w:sz="4" w:space="0" w:color="auto"/>
            </w:tcBorders>
            <w:shd w:val="clear" w:color="auto" w:fill="auto"/>
            <w:noWrap/>
            <w:vAlign w:val="center"/>
            <w:hideMark/>
          </w:tcPr>
          <w:p w14:paraId="6DE8EB9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400002651.00</w:t>
            </w:r>
          </w:p>
        </w:tc>
        <w:tc>
          <w:tcPr>
            <w:tcW w:w="5241" w:type="dxa"/>
            <w:tcBorders>
              <w:top w:val="nil"/>
              <w:left w:val="nil"/>
              <w:bottom w:val="single" w:sz="4" w:space="0" w:color="auto"/>
              <w:right w:val="single" w:sz="4" w:space="0" w:color="auto"/>
            </w:tcBorders>
            <w:shd w:val="clear" w:color="auto" w:fill="auto"/>
            <w:vAlign w:val="bottom"/>
            <w:hideMark/>
          </w:tcPr>
          <w:p w14:paraId="1BA1F5B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TRIHEXIFENIDILO.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2F5B3C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3B32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2C0733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29F07A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6CEA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506</w:t>
            </w:r>
          </w:p>
        </w:tc>
        <w:tc>
          <w:tcPr>
            <w:tcW w:w="1281" w:type="dxa"/>
            <w:tcBorders>
              <w:top w:val="nil"/>
              <w:left w:val="nil"/>
              <w:bottom w:val="single" w:sz="4" w:space="0" w:color="auto"/>
              <w:right w:val="single" w:sz="4" w:space="0" w:color="auto"/>
            </w:tcBorders>
            <w:shd w:val="clear" w:color="auto" w:fill="auto"/>
            <w:noWrap/>
            <w:vAlign w:val="center"/>
            <w:hideMark/>
          </w:tcPr>
          <w:p w14:paraId="196CD4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400002652.00</w:t>
            </w:r>
          </w:p>
        </w:tc>
        <w:tc>
          <w:tcPr>
            <w:tcW w:w="5241" w:type="dxa"/>
            <w:tcBorders>
              <w:top w:val="nil"/>
              <w:left w:val="nil"/>
              <w:bottom w:val="single" w:sz="4" w:space="0" w:color="auto"/>
              <w:right w:val="single" w:sz="4" w:space="0" w:color="auto"/>
            </w:tcBorders>
            <w:shd w:val="clear" w:color="auto" w:fill="auto"/>
            <w:vAlign w:val="bottom"/>
            <w:hideMark/>
          </w:tcPr>
          <w:p w14:paraId="7F257A0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BIPERIDENO. TABLETA. 2 MG.</w:t>
            </w:r>
          </w:p>
        </w:tc>
        <w:tc>
          <w:tcPr>
            <w:tcW w:w="1416" w:type="dxa"/>
            <w:tcBorders>
              <w:top w:val="nil"/>
              <w:left w:val="nil"/>
              <w:bottom w:val="single" w:sz="4" w:space="0" w:color="auto"/>
              <w:right w:val="single" w:sz="4" w:space="0" w:color="auto"/>
            </w:tcBorders>
            <w:shd w:val="clear" w:color="auto" w:fill="auto"/>
            <w:noWrap/>
            <w:vAlign w:val="center"/>
            <w:hideMark/>
          </w:tcPr>
          <w:p w14:paraId="5BC652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5AC5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994" w:type="dxa"/>
            <w:tcBorders>
              <w:top w:val="nil"/>
              <w:left w:val="nil"/>
              <w:bottom w:val="single" w:sz="4" w:space="0" w:color="auto"/>
              <w:right w:val="single" w:sz="4" w:space="0" w:color="auto"/>
            </w:tcBorders>
            <w:shd w:val="clear" w:color="auto" w:fill="auto"/>
            <w:noWrap/>
            <w:vAlign w:val="center"/>
            <w:hideMark/>
          </w:tcPr>
          <w:p w14:paraId="4F678D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6817B5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F48B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507</w:t>
            </w:r>
          </w:p>
        </w:tc>
        <w:tc>
          <w:tcPr>
            <w:tcW w:w="1281" w:type="dxa"/>
            <w:tcBorders>
              <w:top w:val="nil"/>
              <w:left w:val="nil"/>
              <w:bottom w:val="single" w:sz="4" w:space="0" w:color="auto"/>
              <w:right w:val="single" w:sz="4" w:space="0" w:color="auto"/>
            </w:tcBorders>
            <w:shd w:val="clear" w:color="auto" w:fill="auto"/>
            <w:noWrap/>
            <w:vAlign w:val="center"/>
            <w:hideMark/>
          </w:tcPr>
          <w:p w14:paraId="75AB8D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400002654.00</w:t>
            </w:r>
          </w:p>
        </w:tc>
        <w:tc>
          <w:tcPr>
            <w:tcW w:w="5241" w:type="dxa"/>
            <w:tcBorders>
              <w:top w:val="nil"/>
              <w:left w:val="nil"/>
              <w:bottom w:val="single" w:sz="4" w:space="0" w:color="auto"/>
              <w:right w:val="single" w:sz="4" w:space="0" w:color="auto"/>
            </w:tcBorders>
            <w:shd w:val="clear" w:color="auto" w:fill="auto"/>
            <w:vAlign w:val="bottom"/>
            <w:hideMark/>
          </w:tcPr>
          <w:p w14:paraId="5167101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LEVODOPA Y CARBIDOPA. TABLETA. 250 MG/ 25 MG.</w:t>
            </w:r>
          </w:p>
        </w:tc>
        <w:tc>
          <w:tcPr>
            <w:tcW w:w="1416" w:type="dxa"/>
            <w:tcBorders>
              <w:top w:val="nil"/>
              <w:left w:val="nil"/>
              <w:bottom w:val="single" w:sz="4" w:space="0" w:color="auto"/>
              <w:right w:val="single" w:sz="4" w:space="0" w:color="auto"/>
            </w:tcBorders>
            <w:shd w:val="clear" w:color="auto" w:fill="auto"/>
            <w:noWrap/>
            <w:vAlign w:val="center"/>
            <w:hideMark/>
          </w:tcPr>
          <w:p w14:paraId="79E158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0A93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11D72A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168A5E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65A9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508</w:t>
            </w:r>
          </w:p>
        </w:tc>
        <w:tc>
          <w:tcPr>
            <w:tcW w:w="1281" w:type="dxa"/>
            <w:tcBorders>
              <w:top w:val="nil"/>
              <w:left w:val="nil"/>
              <w:bottom w:val="single" w:sz="4" w:space="0" w:color="auto"/>
              <w:right w:val="single" w:sz="4" w:space="0" w:color="auto"/>
            </w:tcBorders>
            <w:shd w:val="clear" w:color="auto" w:fill="auto"/>
            <w:noWrap/>
            <w:vAlign w:val="center"/>
            <w:hideMark/>
          </w:tcPr>
          <w:p w14:paraId="473688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400002877.00</w:t>
            </w:r>
          </w:p>
        </w:tc>
        <w:tc>
          <w:tcPr>
            <w:tcW w:w="5241" w:type="dxa"/>
            <w:tcBorders>
              <w:top w:val="nil"/>
              <w:left w:val="nil"/>
              <w:bottom w:val="single" w:sz="4" w:space="0" w:color="auto"/>
              <w:right w:val="single" w:sz="4" w:space="0" w:color="auto"/>
            </w:tcBorders>
            <w:shd w:val="clear" w:color="auto" w:fill="auto"/>
            <w:vAlign w:val="bottom"/>
            <w:hideMark/>
          </w:tcPr>
          <w:p w14:paraId="121E940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CICLOPENTOLATO. SOLUCION OFTALMICA. 10 MG/ ML. GOTERO INTEGRAL CON 3 ML</w:t>
            </w:r>
          </w:p>
        </w:tc>
        <w:tc>
          <w:tcPr>
            <w:tcW w:w="1416" w:type="dxa"/>
            <w:tcBorders>
              <w:top w:val="nil"/>
              <w:left w:val="nil"/>
              <w:bottom w:val="single" w:sz="4" w:space="0" w:color="auto"/>
              <w:right w:val="single" w:sz="4" w:space="0" w:color="auto"/>
            </w:tcBorders>
            <w:shd w:val="clear" w:color="auto" w:fill="auto"/>
            <w:noWrap/>
            <w:vAlign w:val="center"/>
            <w:hideMark/>
          </w:tcPr>
          <w:p w14:paraId="3A2287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B4E5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BDA51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4244342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B078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509</w:t>
            </w:r>
          </w:p>
        </w:tc>
        <w:tc>
          <w:tcPr>
            <w:tcW w:w="1281" w:type="dxa"/>
            <w:tcBorders>
              <w:top w:val="nil"/>
              <w:left w:val="nil"/>
              <w:bottom w:val="single" w:sz="4" w:space="0" w:color="auto"/>
              <w:right w:val="single" w:sz="4" w:space="0" w:color="auto"/>
            </w:tcBorders>
            <w:shd w:val="clear" w:color="auto" w:fill="auto"/>
            <w:noWrap/>
            <w:vAlign w:val="center"/>
            <w:hideMark/>
          </w:tcPr>
          <w:p w14:paraId="2B0FEA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400003251.00</w:t>
            </w:r>
          </w:p>
        </w:tc>
        <w:tc>
          <w:tcPr>
            <w:tcW w:w="5241" w:type="dxa"/>
            <w:tcBorders>
              <w:top w:val="nil"/>
              <w:left w:val="nil"/>
              <w:bottom w:val="single" w:sz="4" w:space="0" w:color="auto"/>
              <w:right w:val="single" w:sz="4" w:space="0" w:color="auto"/>
            </w:tcBorders>
            <w:shd w:val="clear" w:color="auto" w:fill="auto"/>
            <w:vAlign w:val="bottom"/>
            <w:hideMark/>
          </w:tcPr>
          <w:p w14:paraId="1CA9539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HALOPERIDOL. TABLETA. 5 MG.</w:t>
            </w:r>
          </w:p>
        </w:tc>
        <w:tc>
          <w:tcPr>
            <w:tcW w:w="1416" w:type="dxa"/>
            <w:tcBorders>
              <w:top w:val="nil"/>
              <w:left w:val="nil"/>
              <w:bottom w:val="single" w:sz="4" w:space="0" w:color="auto"/>
              <w:right w:val="single" w:sz="4" w:space="0" w:color="auto"/>
            </w:tcBorders>
            <w:shd w:val="clear" w:color="auto" w:fill="auto"/>
            <w:noWrap/>
            <w:vAlign w:val="center"/>
            <w:hideMark/>
          </w:tcPr>
          <w:p w14:paraId="26F9BD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E891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5620C5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592964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91B8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510</w:t>
            </w:r>
          </w:p>
        </w:tc>
        <w:tc>
          <w:tcPr>
            <w:tcW w:w="1281" w:type="dxa"/>
            <w:tcBorders>
              <w:top w:val="nil"/>
              <w:left w:val="nil"/>
              <w:bottom w:val="single" w:sz="4" w:space="0" w:color="auto"/>
              <w:right w:val="single" w:sz="4" w:space="0" w:color="auto"/>
            </w:tcBorders>
            <w:shd w:val="clear" w:color="auto" w:fill="auto"/>
            <w:noWrap/>
            <w:vAlign w:val="center"/>
            <w:hideMark/>
          </w:tcPr>
          <w:p w14:paraId="6A6A60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400003253.00</w:t>
            </w:r>
          </w:p>
        </w:tc>
        <w:tc>
          <w:tcPr>
            <w:tcW w:w="5241" w:type="dxa"/>
            <w:tcBorders>
              <w:top w:val="nil"/>
              <w:left w:val="nil"/>
              <w:bottom w:val="single" w:sz="4" w:space="0" w:color="auto"/>
              <w:right w:val="single" w:sz="4" w:space="0" w:color="auto"/>
            </w:tcBorders>
            <w:shd w:val="clear" w:color="auto" w:fill="auto"/>
            <w:vAlign w:val="bottom"/>
            <w:hideMark/>
          </w:tcPr>
          <w:p w14:paraId="0E00BBB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HALOPERIDOL. SOLUCION INYECTABLE. 5 MG/ ML. AMPOLLETAS CON 1 ML</w:t>
            </w:r>
          </w:p>
        </w:tc>
        <w:tc>
          <w:tcPr>
            <w:tcW w:w="1416" w:type="dxa"/>
            <w:tcBorders>
              <w:top w:val="nil"/>
              <w:left w:val="nil"/>
              <w:bottom w:val="single" w:sz="4" w:space="0" w:color="auto"/>
              <w:right w:val="single" w:sz="4" w:space="0" w:color="auto"/>
            </w:tcBorders>
            <w:shd w:val="clear" w:color="auto" w:fill="auto"/>
            <w:noWrap/>
            <w:vAlign w:val="center"/>
            <w:hideMark/>
          </w:tcPr>
          <w:p w14:paraId="4D2E17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50EF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480291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1CEC3A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9B45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511</w:t>
            </w:r>
          </w:p>
        </w:tc>
        <w:tc>
          <w:tcPr>
            <w:tcW w:w="1281" w:type="dxa"/>
            <w:tcBorders>
              <w:top w:val="nil"/>
              <w:left w:val="nil"/>
              <w:bottom w:val="single" w:sz="4" w:space="0" w:color="auto"/>
              <w:right w:val="single" w:sz="4" w:space="0" w:color="auto"/>
            </w:tcBorders>
            <w:shd w:val="clear" w:color="auto" w:fill="auto"/>
            <w:noWrap/>
            <w:vAlign w:val="center"/>
            <w:hideMark/>
          </w:tcPr>
          <w:p w14:paraId="76CB21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400003258.00</w:t>
            </w:r>
          </w:p>
        </w:tc>
        <w:tc>
          <w:tcPr>
            <w:tcW w:w="5241" w:type="dxa"/>
            <w:tcBorders>
              <w:top w:val="nil"/>
              <w:left w:val="nil"/>
              <w:bottom w:val="single" w:sz="4" w:space="0" w:color="auto"/>
              <w:right w:val="single" w:sz="4" w:space="0" w:color="auto"/>
            </w:tcBorders>
            <w:shd w:val="clear" w:color="auto" w:fill="auto"/>
            <w:vAlign w:val="bottom"/>
            <w:hideMark/>
          </w:tcPr>
          <w:p w14:paraId="69D700A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RISPERIDONA. TABLETA. 2 MG.</w:t>
            </w:r>
          </w:p>
        </w:tc>
        <w:tc>
          <w:tcPr>
            <w:tcW w:w="1416" w:type="dxa"/>
            <w:tcBorders>
              <w:top w:val="nil"/>
              <w:left w:val="nil"/>
              <w:bottom w:val="single" w:sz="4" w:space="0" w:color="auto"/>
              <w:right w:val="single" w:sz="4" w:space="0" w:color="auto"/>
            </w:tcBorders>
            <w:shd w:val="clear" w:color="auto" w:fill="auto"/>
            <w:noWrap/>
            <w:vAlign w:val="center"/>
            <w:hideMark/>
          </w:tcPr>
          <w:p w14:paraId="7840B9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0F70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994" w:type="dxa"/>
            <w:tcBorders>
              <w:top w:val="nil"/>
              <w:left w:val="nil"/>
              <w:bottom w:val="single" w:sz="4" w:space="0" w:color="auto"/>
              <w:right w:val="single" w:sz="4" w:space="0" w:color="auto"/>
            </w:tcBorders>
            <w:shd w:val="clear" w:color="auto" w:fill="auto"/>
            <w:noWrap/>
            <w:vAlign w:val="center"/>
            <w:hideMark/>
          </w:tcPr>
          <w:p w14:paraId="79620E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437</w:t>
            </w:r>
          </w:p>
        </w:tc>
      </w:tr>
      <w:tr w:rsidR="00424E1C" w:rsidRPr="00424E1C" w14:paraId="6953E2D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33E5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512</w:t>
            </w:r>
          </w:p>
        </w:tc>
        <w:tc>
          <w:tcPr>
            <w:tcW w:w="1281" w:type="dxa"/>
            <w:tcBorders>
              <w:top w:val="nil"/>
              <w:left w:val="nil"/>
              <w:bottom w:val="single" w:sz="4" w:space="0" w:color="auto"/>
              <w:right w:val="single" w:sz="4" w:space="0" w:color="auto"/>
            </w:tcBorders>
            <w:shd w:val="clear" w:color="auto" w:fill="auto"/>
            <w:noWrap/>
            <w:vAlign w:val="center"/>
            <w:hideMark/>
          </w:tcPr>
          <w:p w14:paraId="45F4B2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400003262.00</w:t>
            </w:r>
          </w:p>
        </w:tc>
        <w:tc>
          <w:tcPr>
            <w:tcW w:w="5241" w:type="dxa"/>
            <w:tcBorders>
              <w:top w:val="nil"/>
              <w:left w:val="nil"/>
              <w:bottom w:val="single" w:sz="4" w:space="0" w:color="auto"/>
              <w:right w:val="single" w:sz="4" w:space="0" w:color="auto"/>
            </w:tcBorders>
            <w:shd w:val="clear" w:color="auto" w:fill="auto"/>
            <w:vAlign w:val="bottom"/>
            <w:hideMark/>
          </w:tcPr>
          <w:p w14:paraId="5771C68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RISPERIDONA. SOLUCION ORAL. 1.0 MG/ML. ENVASE CON 60 ML Y GOTERO DOSIFICADOR</w:t>
            </w:r>
          </w:p>
        </w:tc>
        <w:tc>
          <w:tcPr>
            <w:tcW w:w="1416" w:type="dxa"/>
            <w:tcBorders>
              <w:top w:val="nil"/>
              <w:left w:val="nil"/>
              <w:bottom w:val="single" w:sz="4" w:space="0" w:color="auto"/>
              <w:right w:val="single" w:sz="4" w:space="0" w:color="auto"/>
            </w:tcBorders>
            <w:shd w:val="clear" w:color="auto" w:fill="auto"/>
            <w:noWrap/>
            <w:vAlign w:val="center"/>
            <w:hideMark/>
          </w:tcPr>
          <w:p w14:paraId="42D9E8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BC77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5347A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w:t>
            </w:r>
          </w:p>
        </w:tc>
      </w:tr>
      <w:tr w:rsidR="00424E1C" w:rsidRPr="00424E1C" w14:paraId="442C96C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2324C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513</w:t>
            </w:r>
          </w:p>
        </w:tc>
        <w:tc>
          <w:tcPr>
            <w:tcW w:w="1281" w:type="dxa"/>
            <w:tcBorders>
              <w:top w:val="nil"/>
              <w:left w:val="nil"/>
              <w:bottom w:val="single" w:sz="4" w:space="0" w:color="auto"/>
              <w:right w:val="single" w:sz="4" w:space="0" w:color="auto"/>
            </w:tcBorders>
            <w:shd w:val="clear" w:color="auto" w:fill="auto"/>
            <w:noWrap/>
            <w:vAlign w:val="center"/>
            <w:hideMark/>
          </w:tcPr>
          <w:p w14:paraId="6EB4DC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400003302.00</w:t>
            </w:r>
          </w:p>
        </w:tc>
        <w:tc>
          <w:tcPr>
            <w:tcW w:w="5241" w:type="dxa"/>
            <w:tcBorders>
              <w:top w:val="nil"/>
              <w:left w:val="nil"/>
              <w:bottom w:val="single" w:sz="4" w:space="0" w:color="auto"/>
              <w:right w:val="single" w:sz="4" w:space="0" w:color="auto"/>
            </w:tcBorders>
            <w:shd w:val="clear" w:color="auto" w:fill="auto"/>
            <w:vAlign w:val="bottom"/>
            <w:hideMark/>
          </w:tcPr>
          <w:p w14:paraId="2B6B7A1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IMIPRAMINA. GRAGEA O TABLETA. 25 MG.</w:t>
            </w:r>
          </w:p>
        </w:tc>
        <w:tc>
          <w:tcPr>
            <w:tcW w:w="1416" w:type="dxa"/>
            <w:tcBorders>
              <w:top w:val="nil"/>
              <w:left w:val="nil"/>
              <w:bottom w:val="single" w:sz="4" w:space="0" w:color="auto"/>
              <w:right w:val="single" w:sz="4" w:space="0" w:color="auto"/>
            </w:tcBorders>
            <w:shd w:val="clear" w:color="auto" w:fill="auto"/>
            <w:noWrap/>
            <w:vAlign w:val="center"/>
            <w:hideMark/>
          </w:tcPr>
          <w:p w14:paraId="553810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CDF14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11AD65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w:t>
            </w:r>
          </w:p>
        </w:tc>
      </w:tr>
      <w:tr w:rsidR="00424E1C" w:rsidRPr="00424E1C" w14:paraId="18E143B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A154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514</w:t>
            </w:r>
          </w:p>
        </w:tc>
        <w:tc>
          <w:tcPr>
            <w:tcW w:w="1281" w:type="dxa"/>
            <w:tcBorders>
              <w:top w:val="nil"/>
              <w:left w:val="nil"/>
              <w:bottom w:val="single" w:sz="4" w:space="0" w:color="auto"/>
              <w:right w:val="single" w:sz="4" w:space="0" w:color="auto"/>
            </w:tcBorders>
            <w:shd w:val="clear" w:color="auto" w:fill="auto"/>
            <w:noWrap/>
            <w:vAlign w:val="center"/>
            <w:hideMark/>
          </w:tcPr>
          <w:p w14:paraId="312F63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400004026.00</w:t>
            </w:r>
          </w:p>
        </w:tc>
        <w:tc>
          <w:tcPr>
            <w:tcW w:w="5241" w:type="dxa"/>
            <w:tcBorders>
              <w:top w:val="nil"/>
              <w:left w:val="nil"/>
              <w:bottom w:val="single" w:sz="4" w:space="0" w:color="auto"/>
              <w:right w:val="single" w:sz="4" w:space="0" w:color="auto"/>
            </w:tcBorders>
            <w:shd w:val="clear" w:color="auto" w:fill="auto"/>
            <w:vAlign w:val="bottom"/>
            <w:hideMark/>
          </w:tcPr>
          <w:p w14:paraId="01F906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BUPRENORFINA. SOLUCION INYECTABLE. 0.30 MG/ ML. AMPOLLETAS O FRASCO AMPULA CON 1 ML</w:t>
            </w:r>
          </w:p>
        </w:tc>
        <w:tc>
          <w:tcPr>
            <w:tcW w:w="1416" w:type="dxa"/>
            <w:tcBorders>
              <w:top w:val="nil"/>
              <w:left w:val="nil"/>
              <w:bottom w:val="single" w:sz="4" w:space="0" w:color="auto"/>
              <w:right w:val="single" w:sz="4" w:space="0" w:color="auto"/>
            </w:tcBorders>
            <w:shd w:val="clear" w:color="auto" w:fill="auto"/>
            <w:noWrap/>
            <w:vAlign w:val="center"/>
            <w:hideMark/>
          </w:tcPr>
          <w:p w14:paraId="496A10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02B2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994" w:type="dxa"/>
            <w:tcBorders>
              <w:top w:val="nil"/>
              <w:left w:val="nil"/>
              <w:bottom w:val="single" w:sz="4" w:space="0" w:color="auto"/>
              <w:right w:val="single" w:sz="4" w:space="0" w:color="auto"/>
            </w:tcBorders>
            <w:shd w:val="clear" w:color="auto" w:fill="auto"/>
            <w:noWrap/>
            <w:vAlign w:val="center"/>
            <w:hideMark/>
          </w:tcPr>
          <w:p w14:paraId="53810D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160</w:t>
            </w:r>
          </w:p>
        </w:tc>
      </w:tr>
      <w:tr w:rsidR="00424E1C" w:rsidRPr="00424E1C" w14:paraId="0E37809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EF9B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515</w:t>
            </w:r>
          </w:p>
        </w:tc>
        <w:tc>
          <w:tcPr>
            <w:tcW w:w="1281" w:type="dxa"/>
            <w:tcBorders>
              <w:top w:val="nil"/>
              <w:left w:val="nil"/>
              <w:bottom w:val="single" w:sz="4" w:space="0" w:color="auto"/>
              <w:right w:val="single" w:sz="4" w:space="0" w:color="auto"/>
            </w:tcBorders>
            <w:shd w:val="clear" w:color="auto" w:fill="auto"/>
            <w:noWrap/>
            <w:vAlign w:val="center"/>
            <w:hideMark/>
          </w:tcPr>
          <w:p w14:paraId="471CE8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400004029.00</w:t>
            </w:r>
          </w:p>
        </w:tc>
        <w:tc>
          <w:tcPr>
            <w:tcW w:w="5241" w:type="dxa"/>
            <w:tcBorders>
              <w:top w:val="nil"/>
              <w:left w:val="nil"/>
              <w:bottom w:val="single" w:sz="4" w:space="0" w:color="auto"/>
              <w:right w:val="single" w:sz="4" w:space="0" w:color="auto"/>
            </w:tcBorders>
            <w:shd w:val="clear" w:color="auto" w:fill="auto"/>
            <w:vAlign w:val="bottom"/>
            <w:hideMark/>
          </w:tcPr>
          <w:p w14:paraId="3B0A33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MORFINA PENTAHIDRATADA 30 MG ENVASE CON 20 TABS, CADA TABLETA CONTIENE: SULFATO DE MORFINA PENTAHIDRATADO EQUIVALENTE A         30 MG DE SULFATO DE MORFINA ENVASE CON 20 TABLETAS.</w:t>
            </w:r>
          </w:p>
        </w:tc>
        <w:tc>
          <w:tcPr>
            <w:tcW w:w="1416" w:type="dxa"/>
            <w:tcBorders>
              <w:top w:val="nil"/>
              <w:left w:val="nil"/>
              <w:bottom w:val="single" w:sz="4" w:space="0" w:color="auto"/>
              <w:right w:val="single" w:sz="4" w:space="0" w:color="auto"/>
            </w:tcBorders>
            <w:shd w:val="clear" w:color="auto" w:fill="auto"/>
            <w:noWrap/>
            <w:vAlign w:val="center"/>
            <w:hideMark/>
          </w:tcPr>
          <w:p w14:paraId="1167F8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CA67F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A78FA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6B07BBC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24E1F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516</w:t>
            </w:r>
          </w:p>
        </w:tc>
        <w:tc>
          <w:tcPr>
            <w:tcW w:w="1281" w:type="dxa"/>
            <w:tcBorders>
              <w:top w:val="nil"/>
              <w:left w:val="nil"/>
              <w:bottom w:val="single" w:sz="4" w:space="0" w:color="auto"/>
              <w:right w:val="single" w:sz="4" w:space="0" w:color="auto"/>
            </w:tcBorders>
            <w:shd w:val="clear" w:color="auto" w:fill="auto"/>
            <w:noWrap/>
            <w:vAlign w:val="center"/>
            <w:hideMark/>
          </w:tcPr>
          <w:p w14:paraId="0A1BD6E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400004054.00</w:t>
            </w:r>
          </w:p>
        </w:tc>
        <w:tc>
          <w:tcPr>
            <w:tcW w:w="5241" w:type="dxa"/>
            <w:tcBorders>
              <w:top w:val="nil"/>
              <w:left w:val="nil"/>
              <w:bottom w:val="single" w:sz="4" w:space="0" w:color="auto"/>
              <w:right w:val="single" w:sz="4" w:space="0" w:color="auto"/>
            </w:tcBorders>
            <w:shd w:val="clear" w:color="auto" w:fill="auto"/>
            <w:vAlign w:val="bottom"/>
            <w:hideMark/>
          </w:tcPr>
          <w:p w14:paraId="6911495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FLUMAZENIL SOLUCION INYECTABLE 0.5 MG/5 ML(0.1 MG/ML) AMPOLLETA CON 5 ML</w:t>
            </w:r>
          </w:p>
        </w:tc>
        <w:tc>
          <w:tcPr>
            <w:tcW w:w="1416" w:type="dxa"/>
            <w:tcBorders>
              <w:top w:val="nil"/>
              <w:left w:val="nil"/>
              <w:bottom w:val="single" w:sz="4" w:space="0" w:color="auto"/>
              <w:right w:val="single" w:sz="4" w:space="0" w:color="auto"/>
            </w:tcBorders>
            <w:shd w:val="clear" w:color="auto" w:fill="auto"/>
            <w:noWrap/>
            <w:vAlign w:val="center"/>
            <w:hideMark/>
          </w:tcPr>
          <w:p w14:paraId="5737A0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1472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7733D6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12E5337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BB00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517</w:t>
            </w:r>
          </w:p>
        </w:tc>
        <w:tc>
          <w:tcPr>
            <w:tcW w:w="1281" w:type="dxa"/>
            <w:tcBorders>
              <w:top w:val="nil"/>
              <w:left w:val="nil"/>
              <w:bottom w:val="single" w:sz="4" w:space="0" w:color="auto"/>
              <w:right w:val="single" w:sz="4" w:space="0" w:color="auto"/>
            </w:tcBorders>
            <w:shd w:val="clear" w:color="auto" w:fill="auto"/>
            <w:noWrap/>
            <w:vAlign w:val="center"/>
            <w:hideMark/>
          </w:tcPr>
          <w:p w14:paraId="7B19C38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400004057.00</w:t>
            </w:r>
          </w:p>
        </w:tc>
        <w:tc>
          <w:tcPr>
            <w:tcW w:w="5241" w:type="dxa"/>
            <w:tcBorders>
              <w:top w:val="nil"/>
              <w:left w:val="nil"/>
              <w:bottom w:val="single" w:sz="4" w:space="0" w:color="auto"/>
              <w:right w:val="single" w:sz="4" w:space="0" w:color="auto"/>
            </w:tcBorders>
            <w:shd w:val="clear" w:color="auto" w:fill="auto"/>
            <w:vAlign w:val="bottom"/>
            <w:hideMark/>
          </w:tcPr>
          <w:p w14:paraId="266E3DA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MIDAZOLAM. SOLUCION INYECTABLE. 15 MG/3 ML. AMPOLLETAS CON 3 ML</w:t>
            </w:r>
          </w:p>
        </w:tc>
        <w:tc>
          <w:tcPr>
            <w:tcW w:w="1416" w:type="dxa"/>
            <w:tcBorders>
              <w:top w:val="nil"/>
              <w:left w:val="nil"/>
              <w:bottom w:val="single" w:sz="4" w:space="0" w:color="auto"/>
              <w:right w:val="single" w:sz="4" w:space="0" w:color="auto"/>
            </w:tcBorders>
            <w:shd w:val="clear" w:color="auto" w:fill="auto"/>
            <w:noWrap/>
            <w:vAlign w:val="center"/>
            <w:hideMark/>
          </w:tcPr>
          <w:p w14:paraId="6E40DB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35A7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2A5ED3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254</w:t>
            </w:r>
          </w:p>
        </w:tc>
      </w:tr>
      <w:tr w:rsidR="00424E1C" w:rsidRPr="00424E1C" w14:paraId="039457E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F32A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518</w:t>
            </w:r>
          </w:p>
        </w:tc>
        <w:tc>
          <w:tcPr>
            <w:tcW w:w="1281" w:type="dxa"/>
            <w:tcBorders>
              <w:top w:val="nil"/>
              <w:left w:val="nil"/>
              <w:bottom w:val="single" w:sz="4" w:space="0" w:color="auto"/>
              <w:right w:val="single" w:sz="4" w:space="0" w:color="auto"/>
            </w:tcBorders>
            <w:shd w:val="clear" w:color="auto" w:fill="auto"/>
            <w:noWrap/>
            <w:vAlign w:val="center"/>
            <w:hideMark/>
          </w:tcPr>
          <w:p w14:paraId="74A9B0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400004060.00</w:t>
            </w:r>
          </w:p>
        </w:tc>
        <w:tc>
          <w:tcPr>
            <w:tcW w:w="5241" w:type="dxa"/>
            <w:tcBorders>
              <w:top w:val="nil"/>
              <w:left w:val="nil"/>
              <w:bottom w:val="single" w:sz="4" w:space="0" w:color="auto"/>
              <w:right w:val="single" w:sz="4" w:space="0" w:color="auto"/>
            </w:tcBorders>
            <w:shd w:val="clear" w:color="auto" w:fill="auto"/>
            <w:vAlign w:val="bottom"/>
            <w:hideMark/>
          </w:tcPr>
          <w:p w14:paraId="2CE1F5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MIDAZOLAM. SOLUCION INYECTABLE. 50 MG/10 ML. AMPOLLETAS CON 10 ML</w:t>
            </w:r>
          </w:p>
        </w:tc>
        <w:tc>
          <w:tcPr>
            <w:tcW w:w="1416" w:type="dxa"/>
            <w:tcBorders>
              <w:top w:val="nil"/>
              <w:left w:val="nil"/>
              <w:bottom w:val="single" w:sz="4" w:space="0" w:color="auto"/>
              <w:right w:val="single" w:sz="4" w:space="0" w:color="auto"/>
            </w:tcBorders>
            <w:shd w:val="clear" w:color="auto" w:fill="auto"/>
            <w:noWrap/>
            <w:vAlign w:val="center"/>
            <w:hideMark/>
          </w:tcPr>
          <w:p w14:paraId="739EA5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39D0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4CFF92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129</w:t>
            </w:r>
          </w:p>
        </w:tc>
      </w:tr>
      <w:tr w:rsidR="00424E1C" w:rsidRPr="00424E1C" w14:paraId="21AA0A8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FDAA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519</w:t>
            </w:r>
          </w:p>
        </w:tc>
        <w:tc>
          <w:tcPr>
            <w:tcW w:w="1281" w:type="dxa"/>
            <w:tcBorders>
              <w:top w:val="nil"/>
              <w:left w:val="nil"/>
              <w:bottom w:val="single" w:sz="4" w:space="0" w:color="auto"/>
              <w:right w:val="single" w:sz="4" w:space="0" w:color="auto"/>
            </w:tcBorders>
            <w:shd w:val="clear" w:color="auto" w:fill="auto"/>
            <w:noWrap/>
            <w:vAlign w:val="center"/>
            <w:hideMark/>
          </w:tcPr>
          <w:p w14:paraId="5A90A7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400004471.01</w:t>
            </w:r>
          </w:p>
        </w:tc>
        <w:tc>
          <w:tcPr>
            <w:tcW w:w="5241" w:type="dxa"/>
            <w:tcBorders>
              <w:top w:val="nil"/>
              <w:left w:val="nil"/>
              <w:bottom w:val="single" w:sz="4" w:space="0" w:color="auto"/>
              <w:right w:val="single" w:sz="4" w:space="0" w:color="auto"/>
            </w:tcBorders>
            <w:shd w:val="clear" w:color="auto" w:fill="auto"/>
            <w:vAlign w:val="bottom"/>
            <w:hideMark/>
          </w:tcPr>
          <w:p w14:paraId="7A7B2F3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METILFENIDATO (2)TABLETA DE LIBERACION PROLONGADA27 MG30 TABLETAS DE LIBERACION PROLONGADA</w:t>
            </w:r>
          </w:p>
        </w:tc>
        <w:tc>
          <w:tcPr>
            <w:tcW w:w="1416" w:type="dxa"/>
            <w:tcBorders>
              <w:top w:val="nil"/>
              <w:left w:val="nil"/>
              <w:bottom w:val="single" w:sz="4" w:space="0" w:color="auto"/>
              <w:right w:val="single" w:sz="4" w:space="0" w:color="auto"/>
            </w:tcBorders>
            <w:shd w:val="clear" w:color="auto" w:fill="auto"/>
            <w:noWrap/>
            <w:vAlign w:val="center"/>
            <w:hideMark/>
          </w:tcPr>
          <w:p w14:paraId="62D025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287C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3A35166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w:t>
            </w:r>
          </w:p>
        </w:tc>
      </w:tr>
      <w:tr w:rsidR="00424E1C" w:rsidRPr="00424E1C" w14:paraId="2662B16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626F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520</w:t>
            </w:r>
          </w:p>
        </w:tc>
        <w:tc>
          <w:tcPr>
            <w:tcW w:w="1281" w:type="dxa"/>
            <w:tcBorders>
              <w:top w:val="nil"/>
              <w:left w:val="nil"/>
              <w:bottom w:val="single" w:sz="4" w:space="0" w:color="auto"/>
              <w:right w:val="single" w:sz="4" w:space="0" w:color="auto"/>
            </w:tcBorders>
            <w:shd w:val="clear" w:color="auto" w:fill="auto"/>
            <w:noWrap/>
            <w:vAlign w:val="center"/>
            <w:hideMark/>
          </w:tcPr>
          <w:p w14:paraId="426128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400004484.00</w:t>
            </w:r>
          </w:p>
        </w:tc>
        <w:tc>
          <w:tcPr>
            <w:tcW w:w="5241" w:type="dxa"/>
            <w:tcBorders>
              <w:top w:val="nil"/>
              <w:left w:val="nil"/>
              <w:bottom w:val="single" w:sz="4" w:space="0" w:color="auto"/>
              <w:right w:val="single" w:sz="4" w:space="0" w:color="auto"/>
            </w:tcBorders>
            <w:shd w:val="clear" w:color="auto" w:fill="auto"/>
            <w:vAlign w:val="bottom"/>
            <w:hideMark/>
          </w:tcPr>
          <w:p w14:paraId="2465A04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SERTRALINA. CAPSULA O TABLETA. 50 MG.</w:t>
            </w:r>
          </w:p>
        </w:tc>
        <w:tc>
          <w:tcPr>
            <w:tcW w:w="1416" w:type="dxa"/>
            <w:tcBorders>
              <w:top w:val="nil"/>
              <w:left w:val="nil"/>
              <w:bottom w:val="single" w:sz="4" w:space="0" w:color="auto"/>
              <w:right w:val="single" w:sz="4" w:space="0" w:color="auto"/>
            </w:tcBorders>
            <w:shd w:val="clear" w:color="auto" w:fill="auto"/>
            <w:noWrap/>
            <w:vAlign w:val="center"/>
            <w:hideMark/>
          </w:tcPr>
          <w:p w14:paraId="69C36D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407B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994" w:type="dxa"/>
            <w:tcBorders>
              <w:top w:val="nil"/>
              <w:left w:val="nil"/>
              <w:bottom w:val="single" w:sz="4" w:space="0" w:color="auto"/>
              <w:right w:val="single" w:sz="4" w:space="0" w:color="auto"/>
            </w:tcBorders>
            <w:shd w:val="clear" w:color="auto" w:fill="auto"/>
            <w:noWrap/>
            <w:vAlign w:val="center"/>
            <w:hideMark/>
          </w:tcPr>
          <w:p w14:paraId="09C6B0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w:t>
            </w:r>
          </w:p>
        </w:tc>
      </w:tr>
      <w:tr w:rsidR="00424E1C" w:rsidRPr="00424E1C" w14:paraId="08DFCB4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3D8A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521</w:t>
            </w:r>
          </w:p>
        </w:tc>
        <w:tc>
          <w:tcPr>
            <w:tcW w:w="1281" w:type="dxa"/>
            <w:tcBorders>
              <w:top w:val="nil"/>
              <w:left w:val="nil"/>
              <w:bottom w:val="single" w:sz="4" w:space="0" w:color="auto"/>
              <w:right w:val="single" w:sz="4" w:space="0" w:color="auto"/>
            </w:tcBorders>
            <w:shd w:val="clear" w:color="auto" w:fill="auto"/>
            <w:noWrap/>
            <w:vAlign w:val="center"/>
            <w:hideMark/>
          </w:tcPr>
          <w:p w14:paraId="5AE6CED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400005351.00</w:t>
            </w:r>
          </w:p>
        </w:tc>
        <w:tc>
          <w:tcPr>
            <w:tcW w:w="5241" w:type="dxa"/>
            <w:tcBorders>
              <w:top w:val="nil"/>
              <w:left w:val="nil"/>
              <w:bottom w:val="single" w:sz="4" w:space="0" w:color="auto"/>
              <w:right w:val="single" w:sz="4" w:space="0" w:color="auto"/>
            </w:tcBorders>
            <w:shd w:val="clear" w:color="auto" w:fill="auto"/>
            <w:vAlign w:val="bottom"/>
            <w:hideMark/>
          </w:tcPr>
          <w:p w14:paraId="639938E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CLORHIDRATO DE METILFENIDATO. COMPRIMIDO. 10 MG.</w:t>
            </w:r>
          </w:p>
        </w:tc>
        <w:tc>
          <w:tcPr>
            <w:tcW w:w="1416" w:type="dxa"/>
            <w:tcBorders>
              <w:top w:val="nil"/>
              <w:left w:val="nil"/>
              <w:bottom w:val="single" w:sz="4" w:space="0" w:color="auto"/>
              <w:right w:val="single" w:sz="4" w:space="0" w:color="auto"/>
            </w:tcBorders>
            <w:shd w:val="clear" w:color="auto" w:fill="auto"/>
            <w:noWrap/>
            <w:vAlign w:val="center"/>
            <w:hideMark/>
          </w:tcPr>
          <w:p w14:paraId="08292E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F113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717DF9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w:t>
            </w:r>
          </w:p>
        </w:tc>
      </w:tr>
      <w:tr w:rsidR="00424E1C" w:rsidRPr="00424E1C" w14:paraId="79FBEA5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86E2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522</w:t>
            </w:r>
          </w:p>
        </w:tc>
        <w:tc>
          <w:tcPr>
            <w:tcW w:w="1281" w:type="dxa"/>
            <w:tcBorders>
              <w:top w:val="nil"/>
              <w:left w:val="nil"/>
              <w:bottom w:val="single" w:sz="4" w:space="0" w:color="auto"/>
              <w:right w:val="single" w:sz="4" w:space="0" w:color="auto"/>
            </w:tcBorders>
            <w:shd w:val="clear" w:color="auto" w:fill="auto"/>
            <w:noWrap/>
            <w:vAlign w:val="center"/>
            <w:hideMark/>
          </w:tcPr>
          <w:p w14:paraId="2DB2C5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4030000103.00</w:t>
            </w:r>
          </w:p>
        </w:tc>
        <w:tc>
          <w:tcPr>
            <w:tcW w:w="5241" w:type="dxa"/>
            <w:tcBorders>
              <w:top w:val="nil"/>
              <w:left w:val="nil"/>
              <w:bottom w:val="single" w:sz="4" w:space="0" w:color="auto"/>
              <w:right w:val="single" w:sz="4" w:space="0" w:color="auto"/>
            </w:tcBorders>
            <w:shd w:val="clear" w:color="auto" w:fill="auto"/>
            <w:vAlign w:val="bottom"/>
            <w:hideMark/>
          </w:tcPr>
          <w:p w14:paraId="3E605F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LEVETIRACETAM AMPOLLETA 500 MG / 5 ML. SOLUCION INYECTABLE.</w:t>
            </w:r>
          </w:p>
        </w:tc>
        <w:tc>
          <w:tcPr>
            <w:tcW w:w="1416" w:type="dxa"/>
            <w:tcBorders>
              <w:top w:val="nil"/>
              <w:left w:val="nil"/>
              <w:bottom w:val="single" w:sz="4" w:space="0" w:color="auto"/>
              <w:right w:val="single" w:sz="4" w:space="0" w:color="auto"/>
            </w:tcBorders>
            <w:shd w:val="clear" w:color="auto" w:fill="auto"/>
            <w:noWrap/>
            <w:vAlign w:val="center"/>
            <w:hideMark/>
          </w:tcPr>
          <w:p w14:paraId="12473C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AMPOLLETA</w:t>
            </w:r>
          </w:p>
        </w:tc>
        <w:tc>
          <w:tcPr>
            <w:tcW w:w="1274" w:type="dxa"/>
            <w:tcBorders>
              <w:top w:val="nil"/>
              <w:left w:val="nil"/>
              <w:bottom w:val="single" w:sz="4" w:space="0" w:color="auto"/>
              <w:right w:val="single" w:sz="4" w:space="0" w:color="auto"/>
            </w:tcBorders>
            <w:shd w:val="clear" w:color="auto" w:fill="auto"/>
            <w:noWrap/>
            <w:vAlign w:val="center"/>
            <w:hideMark/>
          </w:tcPr>
          <w:p w14:paraId="51D946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77837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2510</w:t>
            </w:r>
          </w:p>
        </w:tc>
      </w:tr>
      <w:tr w:rsidR="00424E1C" w:rsidRPr="00424E1C" w14:paraId="35760BE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5A02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523</w:t>
            </w:r>
          </w:p>
        </w:tc>
        <w:tc>
          <w:tcPr>
            <w:tcW w:w="1281" w:type="dxa"/>
            <w:tcBorders>
              <w:top w:val="nil"/>
              <w:left w:val="nil"/>
              <w:bottom w:val="single" w:sz="4" w:space="0" w:color="auto"/>
              <w:right w:val="single" w:sz="4" w:space="0" w:color="auto"/>
            </w:tcBorders>
            <w:shd w:val="clear" w:color="auto" w:fill="auto"/>
            <w:noWrap/>
            <w:vAlign w:val="center"/>
            <w:hideMark/>
          </w:tcPr>
          <w:p w14:paraId="2816C6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4030000210.00</w:t>
            </w:r>
          </w:p>
        </w:tc>
        <w:tc>
          <w:tcPr>
            <w:tcW w:w="5241" w:type="dxa"/>
            <w:tcBorders>
              <w:top w:val="nil"/>
              <w:left w:val="nil"/>
              <w:bottom w:val="single" w:sz="4" w:space="0" w:color="auto"/>
              <w:right w:val="single" w:sz="4" w:space="0" w:color="auto"/>
            </w:tcBorders>
            <w:shd w:val="clear" w:color="auto" w:fill="auto"/>
            <w:vAlign w:val="bottom"/>
            <w:hideMark/>
          </w:tcPr>
          <w:p w14:paraId="0CC21D4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CLARITROMICINA 500 MG. SOL. INY. F.A</w:t>
            </w:r>
          </w:p>
        </w:tc>
        <w:tc>
          <w:tcPr>
            <w:tcW w:w="1416" w:type="dxa"/>
            <w:tcBorders>
              <w:top w:val="nil"/>
              <w:left w:val="nil"/>
              <w:bottom w:val="single" w:sz="4" w:space="0" w:color="auto"/>
              <w:right w:val="single" w:sz="4" w:space="0" w:color="auto"/>
            </w:tcBorders>
            <w:shd w:val="clear" w:color="auto" w:fill="auto"/>
            <w:noWrap/>
            <w:vAlign w:val="center"/>
            <w:hideMark/>
          </w:tcPr>
          <w:p w14:paraId="0DEA64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2D63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C5BB6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504</w:t>
            </w:r>
          </w:p>
        </w:tc>
      </w:tr>
      <w:tr w:rsidR="00424E1C" w:rsidRPr="00424E1C" w14:paraId="617ED7E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B41D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524</w:t>
            </w:r>
          </w:p>
        </w:tc>
        <w:tc>
          <w:tcPr>
            <w:tcW w:w="1281" w:type="dxa"/>
            <w:tcBorders>
              <w:top w:val="nil"/>
              <w:left w:val="nil"/>
              <w:bottom w:val="single" w:sz="4" w:space="0" w:color="auto"/>
              <w:right w:val="single" w:sz="4" w:space="0" w:color="auto"/>
            </w:tcBorders>
            <w:shd w:val="clear" w:color="auto" w:fill="auto"/>
            <w:noWrap/>
            <w:vAlign w:val="center"/>
            <w:hideMark/>
          </w:tcPr>
          <w:p w14:paraId="74CA432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4030001201.00</w:t>
            </w:r>
          </w:p>
        </w:tc>
        <w:tc>
          <w:tcPr>
            <w:tcW w:w="5241" w:type="dxa"/>
            <w:tcBorders>
              <w:top w:val="nil"/>
              <w:left w:val="nil"/>
              <w:bottom w:val="single" w:sz="4" w:space="0" w:color="auto"/>
              <w:right w:val="single" w:sz="4" w:space="0" w:color="auto"/>
            </w:tcBorders>
            <w:shd w:val="clear" w:color="auto" w:fill="auto"/>
            <w:vAlign w:val="bottom"/>
            <w:hideMark/>
          </w:tcPr>
          <w:p w14:paraId="0E7FE09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LACTULOSA SOLUCION FRASCO</w:t>
            </w:r>
          </w:p>
        </w:tc>
        <w:tc>
          <w:tcPr>
            <w:tcW w:w="1416" w:type="dxa"/>
            <w:tcBorders>
              <w:top w:val="nil"/>
              <w:left w:val="nil"/>
              <w:bottom w:val="single" w:sz="4" w:space="0" w:color="auto"/>
              <w:right w:val="single" w:sz="4" w:space="0" w:color="auto"/>
            </w:tcBorders>
            <w:shd w:val="clear" w:color="auto" w:fill="auto"/>
            <w:noWrap/>
            <w:vAlign w:val="center"/>
            <w:hideMark/>
          </w:tcPr>
          <w:p w14:paraId="5AD74F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110B20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2F94F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132</w:t>
            </w:r>
          </w:p>
        </w:tc>
      </w:tr>
      <w:tr w:rsidR="00424E1C" w:rsidRPr="00424E1C" w14:paraId="4A60446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2EAD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525</w:t>
            </w:r>
          </w:p>
        </w:tc>
        <w:tc>
          <w:tcPr>
            <w:tcW w:w="1281" w:type="dxa"/>
            <w:tcBorders>
              <w:top w:val="nil"/>
              <w:left w:val="nil"/>
              <w:bottom w:val="single" w:sz="4" w:space="0" w:color="auto"/>
              <w:right w:val="single" w:sz="4" w:space="0" w:color="auto"/>
            </w:tcBorders>
            <w:shd w:val="clear" w:color="auto" w:fill="auto"/>
            <w:noWrap/>
            <w:vAlign w:val="center"/>
            <w:hideMark/>
          </w:tcPr>
          <w:p w14:paraId="4BCA05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4030001410.00</w:t>
            </w:r>
          </w:p>
        </w:tc>
        <w:tc>
          <w:tcPr>
            <w:tcW w:w="5241" w:type="dxa"/>
            <w:tcBorders>
              <w:top w:val="nil"/>
              <w:left w:val="nil"/>
              <w:bottom w:val="single" w:sz="4" w:space="0" w:color="auto"/>
              <w:right w:val="single" w:sz="4" w:space="0" w:color="auto"/>
            </w:tcBorders>
            <w:shd w:val="clear" w:color="auto" w:fill="auto"/>
            <w:vAlign w:val="bottom"/>
            <w:hideMark/>
          </w:tcPr>
          <w:p w14:paraId="204DE45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MELATONINA 3 MG. TAB.</w:t>
            </w:r>
          </w:p>
        </w:tc>
        <w:tc>
          <w:tcPr>
            <w:tcW w:w="1416" w:type="dxa"/>
            <w:tcBorders>
              <w:top w:val="nil"/>
              <w:left w:val="nil"/>
              <w:bottom w:val="single" w:sz="4" w:space="0" w:color="auto"/>
              <w:right w:val="single" w:sz="4" w:space="0" w:color="auto"/>
            </w:tcBorders>
            <w:shd w:val="clear" w:color="auto" w:fill="auto"/>
            <w:noWrap/>
            <w:vAlign w:val="center"/>
            <w:hideMark/>
          </w:tcPr>
          <w:p w14:paraId="673DA7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3DDE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994" w:type="dxa"/>
            <w:tcBorders>
              <w:top w:val="nil"/>
              <w:left w:val="nil"/>
              <w:bottom w:val="single" w:sz="4" w:space="0" w:color="auto"/>
              <w:right w:val="single" w:sz="4" w:space="0" w:color="auto"/>
            </w:tcBorders>
            <w:shd w:val="clear" w:color="auto" w:fill="auto"/>
            <w:noWrap/>
            <w:vAlign w:val="center"/>
            <w:hideMark/>
          </w:tcPr>
          <w:p w14:paraId="378A29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w:t>
            </w:r>
          </w:p>
        </w:tc>
      </w:tr>
      <w:tr w:rsidR="00424E1C" w:rsidRPr="00424E1C" w14:paraId="31703AA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2DB2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526</w:t>
            </w:r>
          </w:p>
        </w:tc>
        <w:tc>
          <w:tcPr>
            <w:tcW w:w="1281" w:type="dxa"/>
            <w:tcBorders>
              <w:top w:val="nil"/>
              <w:left w:val="nil"/>
              <w:bottom w:val="single" w:sz="4" w:space="0" w:color="auto"/>
              <w:right w:val="single" w:sz="4" w:space="0" w:color="auto"/>
            </w:tcBorders>
            <w:shd w:val="clear" w:color="auto" w:fill="auto"/>
            <w:noWrap/>
            <w:vAlign w:val="center"/>
            <w:hideMark/>
          </w:tcPr>
          <w:p w14:paraId="763745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4030001506.00</w:t>
            </w:r>
          </w:p>
        </w:tc>
        <w:tc>
          <w:tcPr>
            <w:tcW w:w="5241" w:type="dxa"/>
            <w:tcBorders>
              <w:top w:val="nil"/>
              <w:left w:val="nil"/>
              <w:bottom w:val="single" w:sz="4" w:space="0" w:color="auto"/>
              <w:right w:val="single" w:sz="4" w:space="0" w:color="auto"/>
            </w:tcBorders>
            <w:shd w:val="clear" w:color="auto" w:fill="auto"/>
            <w:vAlign w:val="bottom"/>
            <w:hideMark/>
          </w:tcPr>
          <w:p w14:paraId="4160308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NITROGLICERINA SOL. INY. 5 MG/ML. AMP. 10 ML.</w:t>
            </w:r>
          </w:p>
        </w:tc>
        <w:tc>
          <w:tcPr>
            <w:tcW w:w="1416" w:type="dxa"/>
            <w:tcBorders>
              <w:top w:val="nil"/>
              <w:left w:val="nil"/>
              <w:bottom w:val="single" w:sz="4" w:space="0" w:color="auto"/>
              <w:right w:val="single" w:sz="4" w:space="0" w:color="auto"/>
            </w:tcBorders>
            <w:shd w:val="clear" w:color="auto" w:fill="auto"/>
            <w:noWrap/>
            <w:vAlign w:val="center"/>
            <w:hideMark/>
          </w:tcPr>
          <w:p w14:paraId="223379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BD27D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5177F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w:t>
            </w:r>
          </w:p>
        </w:tc>
      </w:tr>
      <w:tr w:rsidR="00424E1C" w:rsidRPr="00424E1C" w14:paraId="372A899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870B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527</w:t>
            </w:r>
          </w:p>
        </w:tc>
        <w:tc>
          <w:tcPr>
            <w:tcW w:w="1281" w:type="dxa"/>
            <w:tcBorders>
              <w:top w:val="nil"/>
              <w:left w:val="nil"/>
              <w:bottom w:val="single" w:sz="4" w:space="0" w:color="auto"/>
              <w:right w:val="single" w:sz="4" w:space="0" w:color="auto"/>
            </w:tcBorders>
            <w:shd w:val="clear" w:color="auto" w:fill="auto"/>
            <w:noWrap/>
            <w:vAlign w:val="center"/>
            <w:hideMark/>
          </w:tcPr>
          <w:p w14:paraId="0CC10C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4030002106.00</w:t>
            </w:r>
          </w:p>
        </w:tc>
        <w:tc>
          <w:tcPr>
            <w:tcW w:w="5241" w:type="dxa"/>
            <w:tcBorders>
              <w:top w:val="nil"/>
              <w:left w:val="nil"/>
              <w:bottom w:val="single" w:sz="4" w:space="0" w:color="auto"/>
              <w:right w:val="single" w:sz="4" w:space="0" w:color="auto"/>
            </w:tcBorders>
            <w:shd w:val="clear" w:color="auto" w:fill="auto"/>
            <w:vAlign w:val="bottom"/>
            <w:hideMark/>
          </w:tcPr>
          <w:p w14:paraId="65089B1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SUPLEMENTO ALIMENTICIO A BASE DE PEPTIDOS</w:t>
            </w:r>
          </w:p>
        </w:tc>
        <w:tc>
          <w:tcPr>
            <w:tcW w:w="1416" w:type="dxa"/>
            <w:tcBorders>
              <w:top w:val="nil"/>
              <w:left w:val="nil"/>
              <w:bottom w:val="single" w:sz="4" w:space="0" w:color="auto"/>
              <w:right w:val="single" w:sz="4" w:space="0" w:color="auto"/>
            </w:tcBorders>
            <w:shd w:val="clear" w:color="auto" w:fill="auto"/>
            <w:noWrap/>
            <w:vAlign w:val="center"/>
            <w:hideMark/>
          </w:tcPr>
          <w:p w14:paraId="16324A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6689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2C3A8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129</w:t>
            </w:r>
          </w:p>
        </w:tc>
      </w:tr>
      <w:tr w:rsidR="00424E1C" w:rsidRPr="00424E1C" w14:paraId="4E677E1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EDBE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528</w:t>
            </w:r>
          </w:p>
        </w:tc>
        <w:tc>
          <w:tcPr>
            <w:tcW w:w="1281" w:type="dxa"/>
            <w:tcBorders>
              <w:top w:val="nil"/>
              <w:left w:val="nil"/>
              <w:bottom w:val="single" w:sz="4" w:space="0" w:color="auto"/>
              <w:right w:val="single" w:sz="4" w:space="0" w:color="auto"/>
            </w:tcBorders>
            <w:shd w:val="clear" w:color="auto" w:fill="auto"/>
            <w:noWrap/>
            <w:vAlign w:val="center"/>
            <w:hideMark/>
          </w:tcPr>
          <w:p w14:paraId="3CBF65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5030000005.00</w:t>
            </w:r>
          </w:p>
        </w:tc>
        <w:tc>
          <w:tcPr>
            <w:tcW w:w="5241" w:type="dxa"/>
            <w:tcBorders>
              <w:top w:val="nil"/>
              <w:left w:val="nil"/>
              <w:bottom w:val="single" w:sz="4" w:space="0" w:color="auto"/>
              <w:right w:val="single" w:sz="4" w:space="0" w:color="auto"/>
            </w:tcBorders>
            <w:shd w:val="clear" w:color="auto" w:fill="auto"/>
            <w:vAlign w:val="bottom"/>
            <w:hideMark/>
          </w:tcPr>
          <w:p w14:paraId="15B3EA2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SUGAMMADEX 200 MG. SOLUCION INYECTABLE. VIAL 2 ML.</w:t>
            </w:r>
          </w:p>
        </w:tc>
        <w:tc>
          <w:tcPr>
            <w:tcW w:w="1416" w:type="dxa"/>
            <w:tcBorders>
              <w:top w:val="nil"/>
              <w:left w:val="nil"/>
              <w:bottom w:val="single" w:sz="4" w:space="0" w:color="auto"/>
              <w:right w:val="single" w:sz="4" w:space="0" w:color="auto"/>
            </w:tcBorders>
            <w:shd w:val="clear" w:color="auto" w:fill="auto"/>
            <w:noWrap/>
            <w:vAlign w:val="center"/>
            <w:hideMark/>
          </w:tcPr>
          <w:p w14:paraId="322B12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VIAL</w:t>
            </w:r>
          </w:p>
        </w:tc>
        <w:tc>
          <w:tcPr>
            <w:tcW w:w="1274" w:type="dxa"/>
            <w:tcBorders>
              <w:top w:val="nil"/>
              <w:left w:val="nil"/>
              <w:bottom w:val="single" w:sz="4" w:space="0" w:color="auto"/>
              <w:right w:val="single" w:sz="4" w:space="0" w:color="auto"/>
            </w:tcBorders>
            <w:shd w:val="clear" w:color="auto" w:fill="auto"/>
            <w:noWrap/>
            <w:vAlign w:val="center"/>
            <w:hideMark/>
          </w:tcPr>
          <w:p w14:paraId="396000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2F079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158</w:t>
            </w:r>
          </w:p>
        </w:tc>
      </w:tr>
      <w:tr w:rsidR="00424E1C" w:rsidRPr="00424E1C" w14:paraId="7EDB83E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5DE2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529</w:t>
            </w:r>
          </w:p>
        </w:tc>
        <w:tc>
          <w:tcPr>
            <w:tcW w:w="1281" w:type="dxa"/>
            <w:tcBorders>
              <w:top w:val="nil"/>
              <w:left w:val="nil"/>
              <w:bottom w:val="single" w:sz="4" w:space="0" w:color="auto"/>
              <w:right w:val="single" w:sz="4" w:space="0" w:color="auto"/>
            </w:tcBorders>
            <w:shd w:val="clear" w:color="auto" w:fill="auto"/>
            <w:noWrap/>
            <w:vAlign w:val="center"/>
            <w:hideMark/>
          </w:tcPr>
          <w:p w14:paraId="73C412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5030000006.00</w:t>
            </w:r>
          </w:p>
        </w:tc>
        <w:tc>
          <w:tcPr>
            <w:tcW w:w="5241" w:type="dxa"/>
            <w:tcBorders>
              <w:top w:val="nil"/>
              <w:left w:val="nil"/>
              <w:bottom w:val="single" w:sz="4" w:space="0" w:color="auto"/>
              <w:right w:val="single" w:sz="4" w:space="0" w:color="auto"/>
            </w:tcBorders>
            <w:shd w:val="clear" w:color="auto" w:fill="auto"/>
            <w:vAlign w:val="bottom"/>
            <w:hideMark/>
          </w:tcPr>
          <w:p w14:paraId="44043E5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IVERMECTINA 6 MG. TABLETAS. ENVASE CON 2.</w:t>
            </w:r>
          </w:p>
        </w:tc>
        <w:tc>
          <w:tcPr>
            <w:tcW w:w="1416" w:type="dxa"/>
            <w:tcBorders>
              <w:top w:val="nil"/>
              <w:left w:val="nil"/>
              <w:bottom w:val="single" w:sz="4" w:space="0" w:color="auto"/>
              <w:right w:val="single" w:sz="4" w:space="0" w:color="auto"/>
            </w:tcBorders>
            <w:shd w:val="clear" w:color="auto" w:fill="auto"/>
            <w:noWrap/>
            <w:vAlign w:val="center"/>
            <w:hideMark/>
          </w:tcPr>
          <w:p w14:paraId="71D92A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2D7F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73898C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C390D9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615D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530</w:t>
            </w:r>
          </w:p>
        </w:tc>
        <w:tc>
          <w:tcPr>
            <w:tcW w:w="1281" w:type="dxa"/>
            <w:tcBorders>
              <w:top w:val="nil"/>
              <w:left w:val="nil"/>
              <w:bottom w:val="single" w:sz="4" w:space="0" w:color="auto"/>
              <w:right w:val="single" w:sz="4" w:space="0" w:color="auto"/>
            </w:tcBorders>
            <w:shd w:val="clear" w:color="auto" w:fill="auto"/>
            <w:noWrap/>
            <w:vAlign w:val="center"/>
            <w:hideMark/>
          </w:tcPr>
          <w:p w14:paraId="2042B8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5030000007.00</w:t>
            </w:r>
          </w:p>
        </w:tc>
        <w:tc>
          <w:tcPr>
            <w:tcW w:w="5241" w:type="dxa"/>
            <w:tcBorders>
              <w:top w:val="nil"/>
              <w:left w:val="nil"/>
              <w:bottom w:val="single" w:sz="4" w:space="0" w:color="auto"/>
              <w:right w:val="single" w:sz="4" w:space="0" w:color="auto"/>
            </w:tcBorders>
            <w:shd w:val="clear" w:color="auto" w:fill="auto"/>
            <w:vAlign w:val="bottom"/>
            <w:hideMark/>
          </w:tcPr>
          <w:p w14:paraId="3ABCB4F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w:t>
            </w:r>
          </w:p>
        </w:tc>
        <w:tc>
          <w:tcPr>
            <w:tcW w:w="1416" w:type="dxa"/>
            <w:tcBorders>
              <w:top w:val="nil"/>
              <w:left w:val="nil"/>
              <w:bottom w:val="single" w:sz="4" w:space="0" w:color="auto"/>
              <w:right w:val="single" w:sz="4" w:space="0" w:color="auto"/>
            </w:tcBorders>
            <w:shd w:val="clear" w:color="auto" w:fill="auto"/>
            <w:noWrap/>
            <w:vAlign w:val="center"/>
            <w:hideMark/>
          </w:tcPr>
          <w:p w14:paraId="747808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E838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6CB9C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B1BD43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CB5A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531</w:t>
            </w:r>
          </w:p>
        </w:tc>
        <w:tc>
          <w:tcPr>
            <w:tcW w:w="1281" w:type="dxa"/>
            <w:tcBorders>
              <w:top w:val="nil"/>
              <w:left w:val="nil"/>
              <w:bottom w:val="single" w:sz="4" w:space="0" w:color="auto"/>
              <w:right w:val="single" w:sz="4" w:space="0" w:color="auto"/>
            </w:tcBorders>
            <w:shd w:val="clear" w:color="auto" w:fill="auto"/>
            <w:noWrap/>
            <w:vAlign w:val="center"/>
            <w:hideMark/>
          </w:tcPr>
          <w:p w14:paraId="7B5082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5030000053.00</w:t>
            </w:r>
          </w:p>
        </w:tc>
        <w:tc>
          <w:tcPr>
            <w:tcW w:w="5241" w:type="dxa"/>
            <w:tcBorders>
              <w:top w:val="nil"/>
              <w:left w:val="nil"/>
              <w:bottom w:val="single" w:sz="4" w:space="0" w:color="auto"/>
              <w:right w:val="single" w:sz="4" w:space="0" w:color="auto"/>
            </w:tcBorders>
            <w:shd w:val="clear" w:color="auto" w:fill="auto"/>
            <w:vAlign w:val="bottom"/>
            <w:hideMark/>
          </w:tcPr>
          <w:p w14:paraId="5AB929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ACETILCISTEINA 600 MG COMPRIMIDOS EFERVESENTES</w:t>
            </w:r>
          </w:p>
        </w:tc>
        <w:tc>
          <w:tcPr>
            <w:tcW w:w="1416" w:type="dxa"/>
            <w:tcBorders>
              <w:top w:val="nil"/>
              <w:left w:val="nil"/>
              <w:bottom w:val="single" w:sz="4" w:space="0" w:color="auto"/>
              <w:right w:val="single" w:sz="4" w:space="0" w:color="auto"/>
            </w:tcBorders>
            <w:shd w:val="clear" w:color="auto" w:fill="auto"/>
            <w:noWrap/>
            <w:vAlign w:val="center"/>
            <w:hideMark/>
          </w:tcPr>
          <w:p w14:paraId="0C7756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9396C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0B06489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74E2F22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A962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532</w:t>
            </w:r>
          </w:p>
        </w:tc>
        <w:tc>
          <w:tcPr>
            <w:tcW w:w="1281" w:type="dxa"/>
            <w:tcBorders>
              <w:top w:val="nil"/>
              <w:left w:val="nil"/>
              <w:bottom w:val="single" w:sz="4" w:space="0" w:color="auto"/>
              <w:right w:val="single" w:sz="4" w:space="0" w:color="auto"/>
            </w:tcBorders>
            <w:shd w:val="clear" w:color="auto" w:fill="auto"/>
            <w:noWrap/>
            <w:vAlign w:val="center"/>
            <w:hideMark/>
          </w:tcPr>
          <w:p w14:paraId="0E421E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5030000061.00</w:t>
            </w:r>
          </w:p>
        </w:tc>
        <w:tc>
          <w:tcPr>
            <w:tcW w:w="5241" w:type="dxa"/>
            <w:tcBorders>
              <w:top w:val="nil"/>
              <w:left w:val="nil"/>
              <w:bottom w:val="single" w:sz="4" w:space="0" w:color="auto"/>
              <w:right w:val="single" w:sz="4" w:space="0" w:color="auto"/>
            </w:tcBorders>
            <w:shd w:val="clear" w:color="auto" w:fill="auto"/>
            <w:vAlign w:val="bottom"/>
            <w:hideMark/>
          </w:tcPr>
          <w:p w14:paraId="19938F1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ACETILSALICILICO TAB. 100 MG.</w:t>
            </w:r>
          </w:p>
        </w:tc>
        <w:tc>
          <w:tcPr>
            <w:tcW w:w="1416" w:type="dxa"/>
            <w:tcBorders>
              <w:top w:val="nil"/>
              <w:left w:val="nil"/>
              <w:bottom w:val="single" w:sz="4" w:space="0" w:color="auto"/>
              <w:right w:val="single" w:sz="4" w:space="0" w:color="auto"/>
            </w:tcBorders>
            <w:shd w:val="clear" w:color="auto" w:fill="auto"/>
            <w:noWrap/>
            <w:vAlign w:val="center"/>
            <w:hideMark/>
          </w:tcPr>
          <w:p w14:paraId="4CE5D6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730C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994" w:type="dxa"/>
            <w:tcBorders>
              <w:top w:val="nil"/>
              <w:left w:val="nil"/>
              <w:bottom w:val="single" w:sz="4" w:space="0" w:color="auto"/>
              <w:right w:val="single" w:sz="4" w:space="0" w:color="auto"/>
            </w:tcBorders>
            <w:shd w:val="clear" w:color="auto" w:fill="auto"/>
            <w:noWrap/>
            <w:vAlign w:val="center"/>
            <w:hideMark/>
          </w:tcPr>
          <w:p w14:paraId="60C4B1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328</w:t>
            </w:r>
          </w:p>
        </w:tc>
      </w:tr>
      <w:tr w:rsidR="00424E1C" w:rsidRPr="00424E1C" w14:paraId="5A81B9D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719E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533</w:t>
            </w:r>
          </w:p>
        </w:tc>
        <w:tc>
          <w:tcPr>
            <w:tcW w:w="1281" w:type="dxa"/>
            <w:tcBorders>
              <w:top w:val="nil"/>
              <w:left w:val="nil"/>
              <w:bottom w:val="single" w:sz="4" w:space="0" w:color="auto"/>
              <w:right w:val="single" w:sz="4" w:space="0" w:color="auto"/>
            </w:tcBorders>
            <w:shd w:val="clear" w:color="auto" w:fill="auto"/>
            <w:noWrap/>
            <w:vAlign w:val="center"/>
            <w:hideMark/>
          </w:tcPr>
          <w:p w14:paraId="3EE36B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5030000070.00</w:t>
            </w:r>
          </w:p>
        </w:tc>
        <w:tc>
          <w:tcPr>
            <w:tcW w:w="5241" w:type="dxa"/>
            <w:tcBorders>
              <w:top w:val="nil"/>
              <w:left w:val="nil"/>
              <w:bottom w:val="single" w:sz="4" w:space="0" w:color="auto"/>
              <w:right w:val="single" w:sz="4" w:space="0" w:color="auto"/>
            </w:tcBorders>
            <w:shd w:val="clear" w:color="auto" w:fill="auto"/>
            <w:vAlign w:val="bottom"/>
            <w:hideMark/>
          </w:tcPr>
          <w:p w14:paraId="35ACCCE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ACIDO VALPROICO 500 MG. SOL. INY. F. A. (CADA ML. CONTIENE 100 MG.)</w:t>
            </w:r>
          </w:p>
        </w:tc>
        <w:tc>
          <w:tcPr>
            <w:tcW w:w="1416" w:type="dxa"/>
            <w:tcBorders>
              <w:top w:val="nil"/>
              <w:left w:val="nil"/>
              <w:bottom w:val="single" w:sz="4" w:space="0" w:color="auto"/>
              <w:right w:val="single" w:sz="4" w:space="0" w:color="auto"/>
            </w:tcBorders>
            <w:shd w:val="clear" w:color="auto" w:fill="auto"/>
            <w:noWrap/>
            <w:vAlign w:val="center"/>
            <w:hideMark/>
          </w:tcPr>
          <w:p w14:paraId="413DA3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C16F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BDE4E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B57DF7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C3E6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534</w:t>
            </w:r>
          </w:p>
        </w:tc>
        <w:tc>
          <w:tcPr>
            <w:tcW w:w="1281" w:type="dxa"/>
            <w:tcBorders>
              <w:top w:val="nil"/>
              <w:left w:val="nil"/>
              <w:bottom w:val="single" w:sz="4" w:space="0" w:color="auto"/>
              <w:right w:val="single" w:sz="4" w:space="0" w:color="auto"/>
            </w:tcBorders>
            <w:shd w:val="clear" w:color="auto" w:fill="auto"/>
            <w:noWrap/>
            <w:vAlign w:val="center"/>
            <w:hideMark/>
          </w:tcPr>
          <w:p w14:paraId="1F7E8F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5030000075.00</w:t>
            </w:r>
          </w:p>
        </w:tc>
        <w:tc>
          <w:tcPr>
            <w:tcW w:w="5241" w:type="dxa"/>
            <w:tcBorders>
              <w:top w:val="nil"/>
              <w:left w:val="nil"/>
              <w:bottom w:val="single" w:sz="4" w:space="0" w:color="auto"/>
              <w:right w:val="single" w:sz="4" w:space="0" w:color="auto"/>
            </w:tcBorders>
            <w:shd w:val="clear" w:color="auto" w:fill="auto"/>
            <w:vAlign w:val="bottom"/>
            <w:hideMark/>
          </w:tcPr>
          <w:p w14:paraId="5553077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SAL SODICA 50.00MG/CLORURO DE SODIO 12.00 MG/FOSFATO DISODICO 1.000MG</w:t>
            </w:r>
          </w:p>
        </w:tc>
        <w:tc>
          <w:tcPr>
            <w:tcW w:w="1416" w:type="dxa"/>
            <w:tcBorders>
              <w:top w:val="nil"/>
              <w:left w:val="nil"/>
              <w:bottom w:val="single" w:sz="4" w:space="0" w:color="auto"/>
              <w:right w:val="single" w:sz="4" w:space="0" w:color="auto"/>
            </w:tcBorders>
            <w:shd w:val="clear" w:color="auto" w:fill="auto"/>
            <w:noWrap/>
            <w:vAlign w:val="center"/>
            <w:hideMark/>
          </w:tcPr>
          <w:p w14:paraId="6D518F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CF0BD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994" w:type="dxa"/>
            <w:tcBorders>
              <w:top w:val="nil"/>
              <w:left w:val="nil"/>
              <w:bottom w:val="single" w:sz="4" w:space="0" w:color="auto"/>
              <w:right w:val="single" w:sz="4" w:space="0" w:color="auto"/>
            </w:tcBorders>
            <w:shd w:val="clear" w:color="auto" w:fill="auto"/>
            <w:noWrap/>
            <w:vAlign w:val="center"/>
            <w:hideMark/>
          </w:tcPr>
          <w:p w14:paraId="6A9258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w:t>
            </w:r>
          </w:p>
        </w:tc>
      </w:tr>
      <w:tr w:rsidR="00424E1C" w:rsidRPr="00424E1C" w14:paraId="73A4F4B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2487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535</w:t>
            </w:r>
          </w:p>
        </w:tc>
        <w:tc>
          <w:tcPr>
            <w:tcW w:w="1281" w:type="dxa"/>
            <w:tcBorders>
              <w:top w:val="nil"/>
              <w:left w:val="nil"/>
              <w:bottom w:val="single" w:sz="4" w:space="0" w:color="auto"/>
              <w:right w:val="single" w:sz="4" w:space="0" w:color="auto"/>
            </w:tcBorders>
            <w:shd w:val="clear" w:color="auto" w:fill="auto"/>
            <w:noWrap/>
            <w:vAlign w:val="center"/>
            <w:hideMark/>
          </w:tcPr>
          <w:p w14:paraId="257817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5030000076.00</w:t>
            </w:r>
          </w:p>
        </w:tc>
        <w:tc>
          <w:tcPr>
            <w:tcW w:w="5241" w:type="dxa"/>
            <w:tcBorders>
              <w:top w:val="nil"/>
              <w:left w:val="nil"/>
              <w:bottom w:val="single" w:sz="4" w:space="0" w:color="auto"/>
              <w:right w:val="single" w:sz="4" w:space="0" w:color="auto"/>
            </w:tcBorders>
            <w:shd w:val="clear" w:color="auto" w:fill="auto"/>
            <w:vAlign w:val="bottom"/>
            <w:hideMark/>
          </w:tcPr>
          <w:p w14:paraId="0B21F2C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ALPROSTADIL 500 MCG</w:t>
            </w:r>
          </w:p>
        </w:tc>
        <w:tc>
          <w:tcPr>
            <w:tcW w:w="1416" w:type="dxa"/>
            <w:tcBorders>
              <w:top w:val="nil"/>
              <w:left w:val="nil"/>
              <w:bottom w:val="single" w:sz="4" w:space="0" w:color="auto"/>
              <w:right w:val="single" w:sz="4" w:space="0" w:color="auto"/>
            </w:tcBorders>
            <w:shd w:val="clear" w:color="auto" w:fill="auto"/>
            <w:noWrap/>
            <w:vAlign w:val="center"/>
            <w:hideMark/>
          </w:tcPr>
          <w:p w14:paraId="306BC3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13399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3A45D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002677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4DB1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536</w:t>
            </w:r>
          </w:p>
        </w:tc>
        <w:tc>
          <w:tcPr>
            <w:tcW w:w="1281" w:type="dxa"/>
            <w:tcBorders>
              <w:top w:val="nil"/>
              <w:left w:val="nil"/>
              <w:bottom w:val="single" w:sz="4" w:space="0" w:color="auto"/>
              <w:right w:val="single" w:sz="4" w:space="0" w:color="auto"/>
            </w:tcBorders>
            <w:shd w:val="clear" w:color="auto" w:fill="auto"/>
            <w:noWrap/>
            <w:vAlign w:val="center"/>
            <w:hideMark/>
          </w:tcPr>
          <w:p w14:paraId="3198C6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5030000301.00</w:t>
            </w:r>
          </w:p>
        </w:tc>
        <w:tc>
          <w:tcPr>
            <w:tcW w:w="5241" w:type="dxa"/>
            <w:tcBorders>
              <w:top w:val="nil"/>
              <w:left w:val="nil"/>
              <w:bottom w:val="single" w:sz="4" w:space="0" w:color="auto"/>
              <w:right w:val="single" w:sz="4" w:space="0" w:color="auto"/>
            </w:tcBorders>
            <w:shd w:val="clear" w:color="auto" w:fill="auto"/>
            <w:vAlign w:val="bottom"/>
            <w:hideMark/>
          </w:tcPr>
          <w:p w14:paraId="4CF28EB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TROPICAMIDA 8MG/CLORHIDRATO DE FENILEFRINA 50MG/VEHICULO CBP 1ML GOTAS OFTALMICAS</w:t>
            </w:r>
          </w:p>
        </w:tc>
        <w:tc>
          <w:tcPr>
            <w:tcW w:w="1416" w:type="dxa"/>
            <w:tcBorders>
              <w:top w:val="nil"/>
              <w:left w:val="nil"/>
              <w:bottom w:val="single" w:sz="4" w:space="0" w:color="auto"/>
              <w:right w:val="single" w:sz="4" w:space="0" w:color="auto"/>
            </w:tcBorders>
            <w:shd w:val="clear" w:color="auto" w:fill="auto"/>
            <w:noWrap/>
            <w:vAlign w:val="center"/>
            <w:hideMark/>
          </w:tcPr>
          <w:p w14:paraId="105A63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15ML</w:t>
            </w:r>
          </w:p>
        </w:tc>
        <w:tc>
          <w:tcPr>
            <w:tcW w:w="1274" w:type="dxa"/>
            <w:tcBorders>
              <w:top w:val="nil"/>
              <w:left w:val="nil"/>
              <w:bottom w:val="single" w:sz="4" w:space="0" w:color="auto"/>
              <w:right w:val="single" w:sz="4" w:space="0" w:color="auto"/>
            </w:tcBorders>
            <w:shd w:val="clear" w:color="auto" w:fill="auto"/>
            <w:noWrap/>
            <w:vAlign w:val="center"/>
            <w:hideMark/>
          </w:tcPr>
          <w:p w14:paraId="76AD5D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3F819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w:t>
            </w:r>
          </w:p>
        </w:tc>
      </w:tr>
      <w:tr w:rsidR="00424E1C" w:rsidRPr="00424E1C" w14:paraId="1EB2D4A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4867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537</w:t>
            </w:r>
          </w:p>
        </w:tc>
        <w:tc>
          <w:tcPr>
            <w:tcW w:w="1281" w:type="dxa"/>
            <w:tcBorders>
              <w:top w:val="nil"/>
              <w:left w:val="nil"/>
              <w:bottom w:val="single" w:sz="4" w:space="0" w:color="auto"/>
              <w:right w:val="single" w:sz="4" w:space="0" w:color="auto"/>
            </w:tcBorders>
            <w:shd w:val="clear" w:color="auto" w:fill="auto"/>
            <w:noWrap/>
            <w:vAlign w:val="center"/>
            <w:hideMark/>
          </w:tcPr>
          <w:p w14:paraId="3FCA6F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5030000457.00</w:t>
            </w:r>
          </w:p>
        </w:tc>
        <w:tc>
          <w:tcPr>
            <w:tcW w:w="5241" w:type="dxa"/>
            <w:tcBorders>
              <w:top w:val="nil"/>
              <w:left w:val="nil"/>
              <w:bottom w:val="single" w:sz="4" w:space="0" w:color="auto"/>
              <w:right w:val="single" w:sz="4" w:space="0" w:color="auto"/>
            </w:tcBorders>
            <w:shd w:val="clear" w:color="auto" w:fill="auto"/>
            <w:vAlign w:val="bottom"/>
            <w:hideMark/>
          </w:tcPr>
          <w:p w14:paraId="542C7D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DOMPERIDONA 1MG/ML SUSPENSION</w:t>
            </w:r>
          </w:p>
        </w:tc>
        <w:tc>
          <w:tcPr>
            <w:tcW w:w="1416" w:type="dxa"/>
            <w:tcBorders>
              <w:top w:val="nil"/>
              <w:left w:val="nil"/>
              <w:bottom w:val="single" w:sz="4" w:space="0" w:color="auto"/>
              <w:right w:val="single" w:sz="4" w:space="0" w:color="auto"/>
            </w:tcBorders>
            <w:shd w:val="clear" w:color="auto" w:fill="auto"/>
            <w:noWrap/>
            <w:vAlign w:val="center"/>
            <w:hideMark/>
          </w:tcPr>
          <w:p w14:paraId="49CFA0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60ML</w:t>
            </w:r>
          </w:p>
        </w:tc>
        <w:tc>
          <w:tcPr>
            <w:tcW w:w="1274" w:type="dxa"/>
            <w:tcBorders>
              <w:top w:val="nil"/>
              <w:left w:val="nil"/>
              <w:bottom w:val="single" w:sz="4" w:space="0" w:color="auto"/>
              <w:right w:val="single" w:sz="4" w:space="0" w:color="auto"/>
            </w:tcBorders>
            <w:shd w:val="clear" w:color="auto" w:fill="auto"/>
            <w:noWrap/>
            <w:vAlign w:val="center"/>
            <w:hideMark/>
          </w:tcPr>
          <w:p w14:paraId="3D59C5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7ED1E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74</w:t>
            </w:r>
          </w:p>
        </w:tc>
      </w:tr>
      <w:tr w:rsidR="00424E1C" w:rsidRPr="00424E1C" w14:paraId="4B0AA58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945E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538</w:t>
            </w:r>
          </w:p>
        </w:tc>
        <w:tc>
          <w:tcPr>
            <w:tcW w:w="1281" w:type="dxa"/>
            <w:tcBorders>
              <w:top w:val="nil"/>
              <w:left w:val="nil"/>
              <w:bottom w:val="single" w:sz="4" w:space="0" w:color="auto"/>
              <w:right w:val="single" w:sz="4" w:space="0" w:color="auto"/>
            </w:tcBorders>
            <w:shd w:val="clear" w:color="auto" w:fill="auto"/>
            <w:noWrap/>
            <w:vAlign w:val="center"/>
            <w:hideMark/>
          </w:tcPr>
          <w:p w14:paraId="5009E7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5030000517.00</w:t>
            </w:r>
          </w:p>
        </w:tc>
        <w:tc>
          <w:tcPr>
            <w:tcW w:w="5241" w:type="dxa"/>
            <w:tcBorders>
              <w:top w:val="nil"/>
              <w:left w:val="nil"/>
              <w:bottom w:val="single" w:sz="4" w:space="0" w:color="auto"/>
              <w:right w:val="single" w:sz="4" w:space="0" w:color="auto"/>
            </w:tcBorders>
            <w:shd w:val="clear" w:color="auto" w:fill="auto"/>
            <w:vAlign w:val="bottom"/>
            <w:hideMark/>
          </w:tcPr>
          <w:p w14:paraId="27026D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ADRENALINA (EPINEFRINA) RACEMICA. SOLUCION PARA INHALACION ORAL. DOSIS DE 0.5 ML DE SOLUCION AL 2.5%</w:t>
            </w:r>
          </w:p>
        </w:tc>
        <w:tc>
          <w:tcPr>
            <w:tcW w:w="1416" w:type="dxa"/>
            <w:tcBorders>
              <w:top w:val="nil"/>
              <w:left w:val="nil"/>
              <w:bottom w:val="single" w:sz="4" w:space="0" w:color="auto"/>
              <w:right w:val="single" w:sz="4" w:space="0" w:color="auto"/>
            </w:tcBorders>
            <w:shd w:val="clear" w:color="auto" w:fill="auto"/>
            <w:noWrap/>
            <w:vAlign w:val="center"/>
            <w:hideMark/>
          </w:tcPr>
          <w:p w14:paraId="233EA8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AMPULA</w:t>
            </w:r>
          </w:p>
        </w:tc>
        <w:tc>
          <w:tcPr>
            <w:tcW w:w="1274" w:type="dxa"/>
            <w:tcBorders>
              <w:top w:val="nil"/>
              <w:left w:val="nil"/>
              <w:bottom w:val="single" w:sz="4" w:space="0" w:color="auto"/>
              <w:right w:val="single" w:sz="4" w:space="0" w:color="auto"/>
            </w:tcBorders>
            <w:shd w:val="clear" w:color="auto" w:fill="auto"/>
            <w:noWrap/>
            <w:vAlign w:val="center"/>
            <w:hideMark/>
          </w:tcPr>
          <w:p w14:paraId="35D727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A22FB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6CC09D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7DA8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539</w:t>
            </w:r>
          </w:p>
        </w:tc>
        <w:tc>
          <w:tcPr>
            <w:tcW w:w="1281" w:type="dxa"/>
            <w:tcBorders>
              <w:top w:val="nil"/>
              <w:left w:val="nil"/>
              <w:bottom w:val="single" w:sz="4" w:space="0" w:color="auto"/>
              <w:right w:val="single" w:sz="4" w:space="0" w:color="auto"/>
            </w:tcBorders>
            <w:shd w:val="clear" w:color="auto" w:fill="auto"/>
            <w:noWrap/>
            <w:vAlign w:val="center"/>
            <w:hideMark/>
          </w:tcPr>
          <w:p w14:paraId="59A9A8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5030000518.00</w:t>
            </w:r>
          </w:p>
        </w:tc>
        <w:tc>
          <w:tcPr>
            <w:tcW w:w="5241" w:type="dxa"/>
            <w:tcBorders>
              <w:top w:val="nil"/>
              <w:left w:val="nil"/>
              <w:bottom w:val="single" w:sz="4" w:space="0" w:color="auto"/>
              <w:right w:val="single" w:sz="4" w:space="0" w:color="auto"/>
            </w:tcBorders>
            <w:shd w:val="clear" w:color="auto" w:fill="auto"/>
            <w:vAlign w:val="bottom"/>
            <w:hideMark/>
          </w:tcPr>
          <w:p w14:paraId="5CB7F47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ESOMEPRAZOL 10 MG SOBRE</w:t>
            </w:r>
          </w:p>
        </w:tc>
        <w:tc>
          <w:tcPr>
            <w:tcW w:w="1416" w:type="dxa"/>
            <w:tcBorders>
              <w:top w:val="nil"/>
              <w:left w:val="nil"/>
              <w:bottom w:val="single" w:sz="4" w:space="0" w:color="auto"/>
              <w:right w:val="single" w:sz="4" w:space="0" w:color="auto"/>
            </w:tcBorders>
            <w:shd w:val="clear" w:color="auto" w:fill="auto"/>
            <w:noWrap/>
            <w:vAlign w:val="center"/>
            <w:hideMark/>
          </w:tcPr>
          <w:p w14:paraId="182B80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7E243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C/22</w:t>
            </w:r>
          </w:p>
        </w:tc>
        <w:tc>
          <w:tcPr>
            <w:tcW w:w="994" w:type="dxa"/>
            <w:tcBorders>
              <w:top w:val="nil"/>
              <w:left w:val="nil"/>
              <w:bottom w:val="single" w:sz="4" w:space="0" w:color="auto"/>
              <w:right w:val="single" w:sz="4" w:space="0" w:color="auto"/>
            </w:tcBorders>
            <w:shd w:val="clear" w:color="auto" w:fill="auto"/>
            <w:noWrap/>
            <w:vAlign w:val="center"/>
            <w:hideMark/>
          </w:tcPr>
          <w:p w14:paraId="1E4276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260CED1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A37E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540</w:t>
            </w:r>
          </w:p>
        </w:tc>
        <w:tc>
          <w:tcPr>
            <w:tcW w:w="1281" w:type="dxa"/>
            <w:tcBorders>
              <w:top w:val="nil"/>
              <w:left w:val="nil"/>
              <w:bottom w:val="single" w:sz="4" w:space="0" w:color="auto"/>
              <w:right w:val="single" w:sz="4" w:space="0" w:color="auto"/>
            </w:tcBorders>
            <w:shd w:val="clear" w:color="auto" w:fill="auto"/>
            <w:noWrap/>
            <w:vAlign w:val="center"/>
            <w:hideMark/>
          </w:tcPr>
          <w:p w14:paraId="773475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5030000604.00</w:t>
            </w:r>
          </w:p>
        </w:tc>
        <w:tc>
          <w:tcPr>
            <w:tcW w:w="5241" w:type="dxa"/>
            <w:tcBorders>
              <w:top w:val="nil"/>
              <w:left w:val="nil"/>
              <w:bottom w:val="single" w:sz="4" w:space="0" w:color="auto"/>
              <w:right w:val="single" w:sz="4" w:space="0" w:color="auto"/>
            </w:tcBorders>
            <w:shd w:val="clear" w:color="auto" w:fill="auto"/>
            <w:vAlign w:val="bottom"/>
            <w:hideMark/>
          </w:tcPr>
          <w:p w14:paraId="329831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SEMI ELEMENTAL EN POLVO CON HIERRO P/LACTANTES</w:t>
            </w:r>
          </w:p>
        </w:tc>
        <w:tc>
          <w:tcPr>
            <w:tcW w:w="1416" w:type="dxa"/>
            <w:tcBorders>
              <w:top w:val="nil"/>
              <w:left w:val="nil"/>
              <w:bottom w:val="single" w:sz="4" w:space="0" w:color="auto"/>
              <w:right w:val="single" w:sz="4" w:space="0" w:color="auto"/>
            </w:tcBorders>
            <w:shd w:val="clear" w:color="auto" w:fill="auto"/>
            <w:noWrap/>
            <w:vAlign w:val="center"/>
            <w:hideMark/>
          </w:tcPr>
          <w:p w14:paraId="13B021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670C38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ADB31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w:t>
            </w:r>
          </w:p>
        </w:tc>
      </w:tr>
      <w:tr w:rsidR="00424E1C" w:rsidRPr="00424E1C" w14:paraId="648202E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F198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541</w:t>
            </w:r>
          </w:p>
        </w:tc>
        <w:tc>
          <w:tcPr>
            <w:tcW w:w="1281" w:type="dxa"/>
            <w:tcBorders>
              <w:top w:val="nil"/>
              <w:left w:val="nil"/>
              <w:bottom w:val="single" w:sz="4" w:space="0" w:color="auto"/>
              <w:right w:val="single" w:sz="4" w:space="0" w:color="auto"/>
            </w:tcBorders>
            <w:shd w:val="clear" w:color="auto" w:fill="auto"/>
            <w:noWrap/>
            <w:vAlign w:val="center"/>
            <w:hideMark/>
          </w:tcPr>
          <w:p w14:paraId="4764EF1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5030000651.00</w:t>
            </w:r>
          </w:p>
        </w:tc>
        <w:tc>
          <w:tcPr>
            <w:tcW w:w="5241" w:type="dxa"/>
            <w:tcBorders>
              <w:top w:val="nil"/>
              <w:left w:val="nil"/>
              <w:bottom w:val="single" w:sz="4" w:space="0" w:color="auto"/>
              <w:right w:val="single" w:sz="4" w:space="0" w:color="auto"/>
            </w:tcBorders>
            <w:shd w:val="clear" w:color="auto" w:fill="auto"/>
            <w:vAlign w:val="bottom"/>
            <w:hideMark/>
          </w:tcPr>
          <w:p w14:paraId="06362B4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INFANTIL DE INICIO CON HIERRO PARA LACTANTES CON REFLUJO</w:t>
            </w:r>
          </w:p>
        </w:tc>
        <w:tc>
          <w:tcPr>
            <w:tcW w:w="1416" w:type="dxa"/>
            <w:tcBorders>
              <w:top w:val="nil"/>
              <w:left w:val="nil"/>
              <w:bottom w:val="single" w:sz="4" w:space="0" w:color="auto"/>
              <w:right w:val="single" w:sz="4" w:space="0" w:color="auto"/>
            </w:tcBorders>
            <w:shd w:val="clear" w:color="auto" w:fill="auto"/>
            <w:noWrap/>
            <w:vAlign w:val="center"/>
            <w:hideMark/>
          </w:tcPr>
          <w:p w14:paraId="672784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 DE 400G</w:t>
            </w:r>
          </w:p>
        </w:tc>
        <w:tc>
          <w:tcPr>
            <w:tcW w:w="1274" w:type="dxa"/>
            <w:tcBorders>
              <w:top w:val="nil"/>
              <w:left w:val="nil"/>
              <w:bottom w:val="single" w:sz="4" w:space="0" w:color="auto"/>
              <w:right w:val="single" w:sz="4" w:space="0" w:color="auto"/>
            </w:tcBorders>
            <w:shd w:val="clear" w:color="auto" w:fill="auto"/>
            <w:noWrap/>
            <w:vAlign w:val="center"/>
            <w:hideMark/>
          </w:tcPr>
          <w:p w14:paraId="7203F1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1C64DD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108</w:t>
            </w:r>
          </w:p>
        </w:tc>
      </w:tr>
      <w:tr w:rsidR="00424E1C" w:rsidRPr="00424E1C" w14:paraId="1670B88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B76D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542</w:t>
            </w:r>
          </w:p>
        </w:tc>
        <w:tc>
          <w:tcPr>
            <w:tcW w:w="1281" w:type="dxa"/>
            <w:tcBorders>
              <w:top w:val="nil"/>
              <w:left w:val="nil"/>
              <w:bottom w:val="single" w:sz="4" w:space="0" w:color="auto"/>
              <w:right w:val="single" w:sz="4" w:space="0" w:color="auto"/>
            </w:tcBorders>
            <w:shd w:val="clear" w:color="auto" w:fill="auto"/>
            <w:noWrap/>
            <w:vAlign w:val="center"/>
            <w:hideMark/>
          </w:tcPr>
          <w:p w14:paraId="19E830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5030000653.00</w:t>
            </w:r>
          </w:p>
        </w:tc>
        <w:tc>
          <w:tcPr>
            <w:tcW w:w="5241" w:type="dxa"/>
            <w:tcBorders>
              <w:top w:val="nil"/>
              <w:left w:val="nil"/>
              <w:bottom w:val="single" w:sz="4" w:space="0" w:color="auto"/>
              <w:right w:val="single" w:sz="4" w:space="0" w:color="auto"/>
            </w:tcBorders>
            <w:shd w:val="clear" w:color="auto" w:fill="auto"/>
            <w:vAlign w:val="bottom"/>
            <w:hideMark/>
          </w:tcPr>
          <w:p w14:paraId="7B9BA9C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NUTRAMIGEN, POLVO</w:t>
            </w:r>
          </w:p>
        </w:tc>
        <w:tc>
          <w:tcPr>
            <w:tcW w:w="1416" w:type="dxa"/>
            <w:tcBorders>
              <w:top w:val="nil"/>
              <w:left w:val="nil"/>
              <w:bottom w:val="single" w:sz="4" w:space="0" w:color="auto"/>
              <w:right w:val="single" w:sz="4" w:space="0" w:color="auto"/>
            </w:tcBorders>
            <w:shd w:val="clear" w:color="auto" w:fill="auto"/>
            <w:noWrap/>
            <w:vAlign w:val="center"/>
            <w:hideMark/>
          </w:tcPr>
          <w:p w14:paraId="1DCD0A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5E0EA2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28FEC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219</w:t>
            </w:r>
          </w:p>
        </w:tc>
      </w:tr>
      <w:tr w:rsidR="00424E1C" w:rsidRPr="00424E1C" w14:paraId="3FAF27D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62E3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543</w:t>
            </w:r>
          </w:p>
        </w:tc>
        <w:tc>
          <w:tcPr>
            <w:tcW w:w="1281" w:type="dxa"/>
            <w:tcBorders>
              <w:top w:val="nil"/>
              <w:left w:val="nil"/>
              <w:bottom w:val="single" w:sz="4" w:space="0" w:color="auto"/>
              <w:right w:val="single" w:sz="4" w:space="0" w:color="auto"/>
            </w:tcBorders>
            <w:shd w:val="clear" w:color="auto" w:fill="auto"/>
            <w:noWrap/>
            <w:vAlign w:val="center"/>
            <w:hideMark/>
          </w:tcPr>
          <w:p w14:paraId="55C975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5030000662.00</w:t>
            </w:r>
          </w:p>
        </w:tc>
        <w:tc>
          <w:tcPr>
            <w:tcW w:w="5241" w:type="dxa"/>
            <w:tcBorders>
              <w:top w:val="nil"/>
              <w:left w:val="nil"/>
              <w:bottom w:val="single" w:sz="4" w:space="0" w:color="auto"/>
              <w:right w:val="single" w:sz="4" w:space="0" w:color="auto"/>
            </w:tcBorders>
            <w:shd w:val="clear" w:color="auto" w:fill="auto"/>
            <w:vAlign w:val="bottom"/>
            <w:hideMark/>
          </w:tcPr>
          <w:p w14:paraId="2CA6F32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ELEMENTAL CON HIERRO PARA LACTANTESV DE 0 A 12 MESES A BASE DE AMINOACIDOS LIBRES CON DHA Y ARA</w:t>
            </w:r>
          </w:p>
        </w:tc>
        <w:tc>
          <w:tcPr>
            <w:tcW w:w="1416" w:type="dxa"/>
            <w:tcBorders>
              <w:top w:val="nil"/>
              <w:left w:val="nil"/>
              <w:bottom w:val="single" w:sz="4" w:space="0" w:color="auto"/>
              <w:right w:val="single" w:sz="4" w:space="0" w:color="auto"/>
            </w:tcBorders>
            <w:shd w:val="clear" w:color="auto" w:fill="auto"/>
            <w:noWrap/>
            <w:vAlign w:val="center"/>
            <w:hideMark/>
          </w:tcPr>
          <w:p w14:paraId="1BCAFE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 400G</w:t>
            </w:r>
          </w:p>
        </w:tc>
        <w:tc>
          <w:tcPr>
            <w:tcW w:w="1274" w:type="dxa"/>
            <w:tcBorders>
              <w:top w:val="nil"/>
              <w:left w:val="nil"/>
              <w:bottom w:val="single" w:sz="4" w:space="0" w:color="auto"/>
              <w:right w:val="single" w:sz="4" w:space="0" w:color="auto"/>
            </w:tcBorders>
            <w:shd w:val="clear" w:color="auto" w:fill="auto"/>
            <w:noWrap/>
            <w:vAlign w:val="center"/>
            <w:hideMark/>
          </w:tcPr>
          <w:p w14:paraId="559729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3278F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39</w:t>
            </w:r>
          </w:p>
        </w:tc>
      </w:tr>
      <w:tr w:rsidR="00424E1C" w:rsidRPr="00424E1C" w14:paraId="307B661E"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9880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544</w:t>
            </w:r>
          </w:p>
        </w:tc>
        <w:tc>
          <w:tcPr>
            <w:tcW w:w="1281" w:type="dxa"/>
            <w:tcBorders>
              <w:top w:val="nil"/>
              <w:left w:val="nil"/>
              <w:bottom w:val="single" w:sz="4" w:space="0" w:color="auto"/>
              <w:right w:val="single" w:sz="4" w:space="0" w:color="auto"/>
            </w:tcBorders>
            <w:shd w:val="clear" w:color="auto" w:fill="auto"/>
            <w:noWrap/>
            <w:vAlign w:val="center"/>
            <w:hideMark/>
          </w:tcPr>
          <w:p w14:paraId="1E738D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5030000663.00</w:t>
            </w:r>
          </w:p>
        </w:tc>
        <w:tc>
          <w:tcPr>
            <w:tcW w:w="5241" w:type="dxa"/>
            <w:tcBorders>
              <w:top w:val="nil"/>
              <w:left w:val="nil"/>
              <w:bottom w:val="single" w:sz="4" w:space="0" w:color="auto"/>
              <w:right w:val="single" w:sz="4" w:space="0" w:color="auto"/>
            </w:tcBorders>
            <w:shd w:val="clear" w:color="auto" w:fill="auto"/>
            <w:vAlign w:val="bottom"/>
            <w:hideMark/>
          </w:tcPr>
          <w:p w14:paraId="5215450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FORMULA LIQUIDA DE 30 CALORIAS EN BASE DE LECHE PARA BEBES PREMATUROS, CON DHA Y ARA</w:t>
            </w:r>
          </w:p>
        </w:tc>
        <w:tc>
          <w:tcPr>
            <w:tcW w:w="1416" w:type="dxa"/>
            <w:tcBorders>
              <w:top w:val="nil"/>
              <w:left w:val="nil"/>
              <w:bottom w:val="single" w:sz="4" w:space="0" w:color="auto"/>
              <w:right w:val="single" w:sz="4" w:space="0" w:color="auto"/>
            </w:tcBorders>
            <w:shd w:val="clear" w:color="auto" w:fill="auto"/>
            <w:noWrap/>
            <w:vAlign w:val="center"/>
            <w:hideMark/>
          </w:tcPr>
          <w:p w14:paraId="1505E1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1DB461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C0E02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287</w:t>
            </w:r>
          </w:p>
        </w:tc>
      </w:tr>
      <w:tr w:rsidR="00424E1C" w:rsidRPr="00424E1C" w14:paraId="7C53A64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0969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545</w:t>
            </w:r>
          </w:p>
        </w:tc>
        <w:tc>
          <w:tcPr>
            <w:tcW w:w="1281" w:type="dxa"/>
            <w:tcBorders>
              <w:top w:val="nil"/>
              <w:left w:val="nil"/>
              <w:bottom w:val="single" w:sz="4" w:space="0" w:color="auto"/>
              <w:right w:val="single" w:sz="4" w:space="0" w:color="auto"/>
            </w:tcBorders>
            <w:shd w:val="clear" w:color="auto" w:fill="auto"/>
            <w:noWrap/>
            <w:vAlign w:val="center"/>
            <w:hideMark/>
          </w:tcPr>
          <w:p w14:paraId="491EAD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5030000711.00</w:t>
            </w:r>
          </w:p>
        </w:tc>
        <w:tc>
          <w:tcPr>
            <w:tcW w:w="5241" w:type="dxa"/>
            <w:tcBorders>
              <w:top w:val="nil"/>
              <w:left w:val="nil"/>
              <w:bottom w:val="single" w:sz="4" w:space="0" w:color="auto"/>
              <w:right w:val="single" w:sz="4" w:space="0" w:color="auto"/>
            </w:tcBorders>
            <w:shd w:val="clear" w:color="auto" w:fill="auto"/>
            <w:vAlign w:val="bottom"/>
            <w:hideMark/>
          </w:tcPr>
          <w:p w14:paraId="38F9A45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HIDROXIIPROPILMETILCELULOSA 3MG/CARBOMERO (CARBOPOL) 980 2.2MG, ORBITOL, ACIDO FOSFORICO, PERBORATO DE SODIO TETRAHIDRATADO Y AGUA PURIFICADA, CBP 1 G</w:t>
            </w:r>
          </w:p>
        </w:tc>
        <w:tc>
          <w:tcPr>
            <w:tcW w:w="1416" w:type="dxa"/>
            <w:tcBorders>
              <w:top w:val="nil"/>
              <w:left w:val="nil"/>
              <w:bottom w:val="single" w:sz="4" w:space="0" w:color="auto"/>
              <w:right w:val="single" w:sz="4" w:space="0" w:color="auto"/>
            </w:tcBorders>
            <w:shd w:val="clear" w:color="auto" w:fill="auto"/>
            <w:noWrap/>
            <w:vAlign w:val="center"/>
            <w:hideMark/>
          </w:tcPr>
          <w:p w14:paraId="5C222C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TUBO 3GR</w:t>
            </w:r>
          </w:p>
        </w:tc>
        <w:tc>
          <w:tcPr>
            <w:tcW w:w="1274" w:type="dxa"/>
            <w:tcBorders>
              <w:top w:val="nil"/>
              <w:left w:val="nil"/>
              <w:bottom w:val="single" w:sz="4" w:space="0" w:color="auto"/>
              <w:right w:val="single" w:sz="4" w:space="0" w:color="auto"/>
            </w:tcBorders>
            <w:shd w:val="clear" w:color="auto" w:fill="auto"/>
            <w:noWrap/>
            <w:vAlign w:val="center"/>
            <w:hideMark/>
          </w:tcPr>
          <w:p w14:paraId="261583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225A46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E772975"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1E3F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546</w:t>
            </w:r>
          </w:p>
        </w:tc>
        <w:tc>
          <w:tcPr>
            <w:tcW w:w="1281" w:type="dxa"/>
            <w:tcBorders>
              <w:top w:val="nil"/>
              <w:left w:val="nil"/>
              <w:bottom w:val="single" w:sz="4" w:space="0" w:color="auto"/>
              <w:right w:val="single" w:sz="4" w:space="0" w:color="auto"/>
            </w:tcBorders>
            <w:shd w:val="clear" w:color="auto" w:fill="auto"/>
            <w:noWrap/>
            <w:vAlign w:val="center"/>
            <w:hideMark/>
          </w:tcPr>
          <w:p w14:paraId="13692A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5030001012.00</w:t>
            </w:r>
          </w:p>
        </w:tc>
        <w:tc>
          <w:tcPr>
            <w:tcW w:w="5241" w:type="dxa"/>
            <w:tcBorders>
              <w:top w:val="nil"/>
              <w:left w:val="nil"/>
              <w:bottom w:val="single" w:sz="4" w:space="0" w:color="auto"/>
              <w:right w:val="single" w:sz="4" w:space="0" w:color="auto"/>
            </w:tcBorders>
            <w:shd w:val="clear" w:color="auto" w:fill="auto"/>
            <w:vAlign w:val="bottom"/>
            <w:hideMark/>
          </w:tcPr>
          <w:p w14:paraId="447D781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AMFOTERICINA B LIPOSOMAL, 50 MG/15ML</w:t>
            </w:r>
          </w:p>
        </w:tc>
        <w:tc>
          <w:tcPr>
            <w:tcW w:w="1416" w:type="dxa"/>
            <w:tcBorders>
              <w:top w:val="nil"/>
              <w:left w:val="nil"/>
              <w:bottom w:val="single" w:sz="4" w:space="0" w:color="auto"/>
              <w:right w:val="single" w:sz="4" w:space="0" w:color="auto"/>
            </w:tcBorders>
            <w:shd w:val="clear" w:color="auto" w:fill="auto"/>
            <w:noWrap/>
            <w:vAlign w:val="center"/>
            <w:hideMark/>
          </w:tcPr>
          <w:p w14:paraId="1C7459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AMPULA</w:t>
            </w:r>
          </w:p>
        </w:tc>
        <w:tc>
          <w:tcPr>
            <w:tcW w:w="1274" w:type="dxa"/>
            <w:tcBorders>
              <w:top w:val="nil"/>
              <w:left w:val="nil"/>
              <w:bottom w:val="single" w:sz="4" w:space="0" w:color="auto"/>
              <w:right w:val="single" w:sz="4" w:space="0" w:color="auto"/>
            </w:tcBorders>
            <w:shd w:val="clear" w:color="auto" w:fill="auto"/>
            <w:noWrap/>
            <w:vAlign w:val="center"/>
            <w:hideMark/>
          </w:tcPr>
          <w:p w14:paraId="369D53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C8968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w:t>
            </w:r>
          </w:p>
        </w:tc>
      </w:tr>
      <w:tr w:rsidR="00424E1C" w:rsidRPr="00424E1C" w14:paraId="6FD203D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7E58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547</w:t>
            </w:r>
          </w:p>
        </w:tc>
        <w:tc>
          <w:tcPr>
            <w:tcW w:w="1281" w:type="dxa"/>
            <w:tcBorders>
              <w:top w:val="nil"/>
              <w:left w:val="nil"/>
              <w:bottom w:val="single" w:sz="4" w:space="0" w:color="auto"/>
              <w:right w:val="single" w:sz="4" w:space="0" w:color="auto"/>
            </w:tcBorders>
            <w:shd w:val="clear" w:color="auto" w:fill="auto"/>
            <w:noWrap/>
            <w:vAlign w:val="center"/>
            <w:hideMark/>
          </w:tcPr>
          <w:p w14:paraId="26246E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5030001207.00</w:t>
            </w:r>
          </w:p>
        </w:tc>
        <w:tc>
          <w:tcPr>
            <w:tcW w:w="5241" w:type="dxa"/>
            <w:tcBorders>
              <w:top w:val="nil"/>
              <w:left w:val="nil"/>
              <w:bottom w:val="single" w:sz="4" w:space="0" w:color="auto"/>
              <w:right w:val="single" w:sz="4" w:space="0" w:color="auto"/>
            </w:tcBorders>
            <w:shd w:val="clear" w:color="auto" w:fill="auto"/>
            <w:vAlign w:val="bottom"/>
            <w:hideMark/>
          </w:tcPr>
          <w:p w14:paraId="5EAB536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LIDOCAINA 2.5% CON PRILOCAINA 2.5%</w:t>
            </w:r>
          </w:p>
        </w:tc>
        <w:tc>
          <w:tcPr>
            <w:tcW w:w="1416" w:type="dxa"/>
            <w:tcBorders>
              <w:top w:val="nil"/>
              <w:left w:val="nil"/>
              <w:bottom w:val="single" w:sz="4" w:space="0" w:color="auto"/>
              <w:right w:val="single" w:sz="4" w:space="0" w:color="auto"/>
            </w:tcBorders>
            <w:shd w:val="clear" w:color="auto" w:fill="auto"/>
            <w:noWrap/>
            <w:vAlign w:val="center"/>
            <w:hideMark/>
          </w:tcPr>
          <w:p w14:paraId="6DAAAF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4825D1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DF1C9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5745DB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EAA9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548</w:t>
            </w:r>
          </w:p>
        </w:tc>
        <w:tc>
          <w:tcPr>
            <w:tcW w:w="1281" w:type="dxa"/>
            <w:tcBorders>
              <w:top w:val="nil"/>
              <w:left w:val="nil"/>
              <w:bottom w:val="single" w:sz="4" w:space="0" w:color="auto"/>
              <w:right w:val="single" w:sz="4" w:space="0" w:color="auto"/>
            </w:tcBorders>
            <w:shd w:val="clear" w:color="auto" w:fill="auto"/>
            <w:noWrap/>
            <w:vAlign w:val="center"/>
            <w:hideMark/>
          </w:tcPr>
          <w:p w14:paraId="53763F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5030001208.00</w:t>
            </w:r>
          </w:p>
        </w:tc>
        <w:tc>
          <w:tcPr>
            <w:tcW w:w="5241" w:type="dxa"/>
            <w:tcBorders>
              <w:top w:val="nil"/>
              <w:left w:val="nil"/>
              <w:bottom w:val="single" w:sz="4" w:space="0" w:color="auto"/>
              <w:right w:val="single" w:sz="4" w:space="0" w:color="auto"/>
            </w:tcBorders>
            <w:shd w:val="clear" w:color="auto" w:fill="auto"/>
            <w:vAlign w:val="bottom"/>
            <w:hideMark/>
          </w:tcPr>
          <w:p w14:paraId="7A78092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LIDOCAINA 5% CON PRILOCAINA 5%</w:t>
            </w:r>
          </w:p>
        </w:tc>
        <w:tc>
          <w:tcPr>
            <w:tcW w:w="1416" w:type="dxa"/>
            <w:tcBorders>
              <w:top w:val="nil"/>
              <w:left w:val="nil"/>
              <w:bottom w:val="single" w:sz="4" w:space="0" w:color="auto"/>
              <w:right w:val="single" w:sz="4" w:space="0" w:color="auto"/>
            </w:tcBorders>
            <w:shd w:val="clear" w:color="auto" w:fill="auto"/>
            <w:noWrap/>
            <w:vAlign w:val="center"/>
            <w:hideMark/>
          </w:tcPr>
          <w:p w14:paraId="6A031E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14A90F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4CDC7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6EEF4B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3C67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549</w:t>
            </w:r>
          </w:p>
        </w:tc>
        <w:tc>
          <w:tcPr>
            <w:tcW w:w="1281" w:type="dxa"/>
            <w:tcBorders>
              <w:top w:val="nil"/>
              <w:left w:val="nil"/>
              <w:bottom w:val="single" w:sz="4" w:space="0" w:color="auto"/>
              <w:right w:val="single" w:sz="4" w:space="0" w:color="auto"/>
            </w:tcBorders>
            <w:shd w:val="clear" w:color="auto" w:fill="auto"/>
            <w:noWrap/>
            <w:vAlign w:val="center"/>
            <w:hideMark/>
          </w:tcPr>
          <w:p w14:paraId="646195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5030001252.00</w:t>
            </w:r>
          </w:p>
        </w:tc>
        <w:tc>
          <w:tcPr>
            <w:tcW w:w="5241" w:type="dxa"/>
            <w:tcBorders>
              <w:top w:val="nil"/>
              <w:left w:val="nil"/>
              <w:bottom w:val="single" w:sz="4" w:space="0" w:color="auto"/>
              <w:right w:val="single" w:sz="4" w:space="0" w:color="auto"/>
            </w:tcBorders>
            <w:shd w:val="clear" w:color="auto" w:fill="auto"/>
            <w:vAlign w:val="bottom"/>
            <w:hideMark/>
          </w:tcPr>
          <w:p w14:paraId="0EC3CB6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LABETALOL 5 MG. SUSP. INY. 20 ML.</w:t>
            </w:r>
          </w:p>
        </w:tc>
        <w:tc>
          <w:tcPr>
            <w:tcW w:w="1416" w:type="dxa"/>
            <w:tcBorders>
              <w:top w:val="nil"/>
              <w:left w:val="nil"/>
              <w:bottom w:val="single" w:sz="4" w:space="0" w:color="auto"/>
              <w:right w:val="single" w:sz="4" w:space="0" w:color="auto"/>
            </w:tcBorders>
            <w:shd w:val="clear" w:color="auto" w:fill="auto"/>
            <w:noWrap/>
            <w:vAlign w:val="center"/>
            <w:hideMark/>
          </w:tcPr>
          <w:p w14:paraId="085FD7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CD18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A34CE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w:t>
            </w:r>
          </w:p>
        </w:tc>
      </w:tr>
      <w:tr w:rsidR="00424E1C" w:rsidRPr="00424E1C" w14:paraId="5E6F45F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82F64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550</w:t>
            </w:r>
          </w:p>
        </w:tc>
        <w:tc>
          <w:tcPr>
            <w:tcW w:w="1281" w:type="dxa"/>
            <w:tcBorders>
              <w:top w:val="nil"/>
              <w:left w:val="nil"/>
              <w:bottom w:val="single" w:sz="4" w:space="0" w:color="auto"/>
              <w:right w:val="single" w:sz="4" w:space="0" w:color="auto"/>
            </w:tcBorders>
            <w:shd w:val="clear" w:color="auto" w:fill="auto"/>
            <w:noWrap/>
            <w:vAlign w:val="center"/>
            <w:hideMark/>
          </w:tcPr>
          <w:p w14:paraId="1D2AAA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5030001429.00</w:t>
            </w:r>
          </w:p>
        </w:tc>
        <w:tc>
          <w:tcPr>
            <w:tcW w:w="5241" w:type="dxa"/>
            <w:tcBorders>
              <w:top w:val="nil"/>
              <w:left w:val="nil"/>
              <w:bottom w:val="single" w:sz="4" w:space="0" w:color="auto"/>
              <w:right w:val="single" w:sz="4" w:space="0" w:color="auto"/>
            </w:tcBorders>
            <w:shd w:val="clear" w:color="auto" w:fill="auto"/>
            <w:vAlign w:val="bottom"/>
            <w:hideMark/>
          </w:tcPr>
          <w:p w14:paraId="08E6E1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MESALAZINA 1 G</w:t>
            </w:r>
          </w:p>
        </w:tc>
        <w:tc>
          <w:tcPr>
            <w:tcW w:w="1416" w:type="dxa"/>
            <w:tcBorders>
              <w:top w:val="nil"/>
              <w:left w:val="nil"/>
              <w:bottom w:val="single" w:sz="4" w:space="0" w:color="auto"/>
              <w:right w:val="single" w:sz="4" w:space="0" w:color="auto"/>
            </w:tcBorders>
            <w:shd w:val="clear" w:color="auto" w:fill="auto"/>
            <w:noWrap/>
            <w:vAlign w:val="center"/>
            <w:hideMark/>
          </w:tcPr>
          <w:p w14:paraId="1C5839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7FA30D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C/500</w:t>
            </w:r>
          </w:p>
        </w:tc>
        <w:tc>
          <w:tcPr>
            <w:tcW w:w="994" w:type="dxa"/>
            <w:tcBorders>
              <w:top w:val="nil"/>
              <w:left w:val="nil"/>
              <w:bottom w:val="single" w:sz="4" w:space="0" w:color="auto"/>
              <w:right w:val="single" w:sz="4" w:space="0" w:color="auto"/>
            </w:tcBorders>
            <w:shd w:val="clear" w:color="auto" w:fill="auto"/>
            <w:noWrap/>
            <w:vAlign w:val="center"/>
            <w:hideMark/>
          </w:tcPr>
          <w:p w14:paraId="2D52D9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068BAD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DDAEF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551</w:t>
            </w:r>
          </w:p>
        </w:tc>
        <w:tc>
          <w:tcPr>
            <w:tcW w:w="1281" w:type="dxa"/>
            <w:tcBorders>
              <w:top w:val="nil"/>
              <w:left w:val="nil"/>
              <w:bottom w:val="single" w:sz="4" w:space="0" w:color="auto"/>
              <w:right w:val="single" w:sz="4" w:space="0" w:color="auto"/>
            </w:tcBorders>
            <w:shd w:val="clear" w:color="auto" w:fill="auto"/>
            <w:noWrap/>
            <w:vAlign w:val="center"/>
            <w:hideMark/>
          </w:tcPr>
          <w:p w14:paraId="032C00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5030001515.00</w:t>
            </w:r>
          </w:p>
        </w:tc>
        <w:tc>
          <w:tcPr>
            <w:tcW w:w="5241" w:type="dxa"/>
            <w:tcBorders>
              <w:top w:val="nil"/>
              <w:left w:val="nil"/>
              <w:bottom w:val="single" w:sz="4" w:space="0" w:color="auto"/>
              <w:right w:val="single" w:sz="4" w:space="0" w:color="auto"/>
            </w:tcBorders>
            <w:shd w:val="clear" w:color="auto" w:fill="auto"/>
            <w:vAlign w:val="bottom"/>
            <w:hideMark/>
          </w:tcPr>
          <w:p w14:paraId="4A1DE17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SULFATO DE POLIMIXINA B 500,000 U, BACITRACINA ZINC 40,000 U, SULFATO DE NEOMICINA EQUIVALENTE A 0.35 G DE NEOMICINA BASE EXCIPIENTE, C.B.P. 100 G. UNGÜENTO. TUBO CON 30 GR.</w:t>
            </w:r>
          </w:p>
        </w:tc>
        <w:tc>
          <w:tcPr>
            <w:tcW w:w="1416" w:type="dxa"/>
            <w:tcBorders>
              <w:top w:val="nil"/>
              <w:left w:val="nil"/>
              <w:bottom w:val="single" w:sz="4" w:space="0" w:color="auto"/>
              <w:right w:val="single" w:sz="4" w:space="0" w:color="auto"/>
            </w:tcBorders>
            <w:shd w:val="clear" w:color="auto" w:fill="auto"/>
            <w:noWrap/>
            <w:vAlign w:val="center"/>
            <w:hideMark/>
          </w:tcPr>
          <w:p w14:paraId="775E52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TUBO</w:t>
            </w:r>
          </w:p>
        </w:tc>
        <w:tc>
          <w:tcPr>
            <w:tcW w:w="1274" w:type="dxa"/>
            <w:tcBorders>
              <w:top w:val="nil"/>
              <w:left w:val="nil"/>
              <w:bottom w:val="single" w:sz="4" w:space="0" w:color="auto"/>
              <w:right w:val="single" w:sz="4" w:space="0" w:color="auto"/>
            </w:tcBorders>
            <w:shd w:val="clear" w:color="auto" w:fill="auto"/>
            <w:noWrap/>
            <w:vAlign w:val="center"/>
            <w:hideMark/>
          </w:tcPr>
          <w:p w14:paraId="78981C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E96F6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4436FD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D3A2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552</w:t>
            </w:r>
          </w:p>
        </w:tc>
        <w:tc>
          <w:tcPr>
            <w:tcW w:w="1281" w:type="dxa"/>
            <w:tcBorders>
              <w:top w:val="nil"/>
              <w:left w:val="nil"/>
              <w:bottom w:val="single" w:sz="4" w:space="0" w:color="auto"/>
              <w:right w:val="single" w:sz="4" w:space="0" w:color="auto"/>
            </w:tcBorders>
            <w:shd w:val="clear" w:color="auto" w:fill="auto"/>
            <w:noWrap/>
            <w:vAlign w:val="center"/>
            <w:hideMark/>
          </w:tcPr>
          <w:p w14:paraId="6E1908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5030001730.00</w:t>
            </w:r>
          </w:p>
        </w:tc>
        <w:tc>
          <w:tcPr>
            <w:tcW w:w="5241" w:type="dxa"/>
            <w:tcBorders>
              <w:top w:val="nil"/>
              <w:left w:val="nil"/>
              <w:bottom w:val="single" w:sz="4" w:space="0" w:color="auto"/>
              <w:right w:val="single" w:sz="4" w:space="0" w:color="auto"/>
            </w:tcBorders>
            <w:shd w:val="clear" w:color="auto" w:fill="auto"/>
            <w:vAlign w:val="bottom"/>
            <w:hideMark/>
          </w:tcPr>
          <w:p w14:paraId="5165658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CARBAZOCROMO 25 MG, BISULFITO SODICO DE MENADIONA ( VITAMINA K ) 5 MG, CAJA CON 32 TABLETAS</w:t>
            </w:r>
          </w:p>
        </w:tc>
        <w:tc>
          <w:tcPr>
            <w:tcW w:w="1416" w:type="dxa"/>
            <w:tcBorders>
              <w:top w:val="nil"/>
              <w:left w:val="nil"/>
              <w:bottom w:val="single" w:sz="4" w:space="0" w:color="auto"/>
              <w:right w:val="single" w:sz="4" w:space="0" w:color="auto"/>
            </w:tcBorders>
            <w:shd w:val="clear" w:color="auto" w:fill="auto"/>
            <w:noWrap/>
            <w:vAlign w:val="center"/>
            <w:hideMark/>
          </w:tcPr>
          <w:p w14:paraId="39F42E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7AF85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C/32</w:t>
            </w:r>
          </w:p>
        </w:tc>
        <w:tc>
          <w:tcPr>
            <w:tcW w:w="994" w:type="dxa"/>
            <w:tcBorders>
              <w:top w:val="nil"/>
              <w:left w:val="nil"/>
              <w:bottom w:val="single" w:sz="4" w:space="0" w:color="auto"/>
              <w:right w:val="single" w:sz="4" w:space="0" w:color="auto"/>
            </w:tcBorders>
            <w:shd w:val="clear" w:color="auto" w:fill="auto"/>
            <w:noWrap/>
            <w:vAlign w:val="center"/>
            <w:hideMark/>
          </w:tcPr>
          <w:p w14:paraId="53AB0DF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696AC5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2613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553</w:t>
            </w:r>
          </w:p>
        </w:tc>
        <w:tc>
          <w:tcPr>
            <w:tcW w:w="1281" w:type="dxa"/>
            <w:tcBorders>
              <w:top w:val="nil"/>
              <w:left w:val="nil"/>
              <w:bottom w:val="single" w:sz="4" w:space="0" w:color="auto"/>
              <w:right w:val="single" w:sz="4" w:space="0" w:color="auto"/>
            </w:tcBorders>
            <w:shd w:val="clear" w:color="auto" w:fill="auto"/>
            <w:noWrap/>
            <w:vAlign w:val="center"/>
            <w:hideMark/>
          </w:tcPr>
          <w:p w14:paraId="71C9B6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5030001753.00</w:t>
            </w:r>
          </w:p>
        </w:tc>
        <w:tc>
          <w:tcPr>
            <w:tcW w:w="5241" w:type="dxa"/>
            <w:tcBorders>
              <w:top w:val="nil"/>
              <w:left w:val="nil"/>
              <w:bottom w:val="single" w:sz="4" w:space="0" w:color="auto"/>
              <w:right w:val="single" w:sz="4" w:space="0" w:color="auto"/>
            </w:tcBorders>
            <w:shd w:val="clear" w:color="auto" w:fill="auto"/>
            <w:vAlign w:val="bottom"/>
            <w:hideMark/>
          </w:tcPr>
          <w:p w14:paraId="6259439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CICLOFOSFAMIDA, SOLUCION INYECTABLE. FRASCO AMPULA CON 1 GR.</w:t>
            </w:r>
          </w:p>
        </w:tc>
        <w:tc>
          <w:tcPr>
            <w:tcW w:w="1416" w:type="dxa"/>
            <w:tcBorders>
              <w:top w:val="nil"/>
              <w:left w:val="nil"/>
              <w:bottom w:val="single" w:sz="4" w:space="0" w:color="auto"/>
              <w:right w:val="single" w:sz="4" w:space="0" w:color="auto"/>
            </w:tcBorders>
            <w:shd w:val="clear" w:color="auto" w:fill="auto"/>
            <w:noWrap/>
            <w:vAlign w:val="center"/>
            <w:hideMark/>
          </w:tcPr>
          <w:p w14:paraId="158408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53B53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FFBB6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B380C4C"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5E68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554</w:t>
            </w:r>
          </w:p>
        </w:tc>
        <w:tc>
          <w:tcPr>
            <w:tcW w:w="1281" w:type="dxa"/>
            <w:tcBorders>
              <w:top w:val="nil"/>
              <w:left w:val="nil"/>
              <w:bottom w:val="single" w:sz="4" w:space="0" w:color="auto"/>
              <w:right w:val="single" w:sz="4" w:space="0" w:color="auto"/>
            </w:tcBorders>
            <w:shd w:val="clear" w:color="auto" w:fill="auto"/>
            <w:noWrap/>
            <w:vAlign w:val="center"/>
            <w:hideMark/>
          </w:tcPr>
          <w:p w14:paraId="09CDDB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5030001754.00</w:t>
            </w:r>
          </w:p>
        </w:tc>
        <w:tc>
          <w:tcPr>
            <w:tcW w:w="5241" w:type="dxa"/>
            <w:tcBorders>
              <w:top w:val="nil"/>
              <w:left w:val="nil"/>
              <w:bottom w:val="single" w:sz="4" w:space="0" w:color="auto"/>
              <w:right w:val="single" w:sz="4" w:space="0" w:color="auto"/>
            </w:tcBorders>
            <w:shd w:val="clear" w:color="auto" w:fill="auto"/>
            <w:vAlign w:val="bottom"/>
            <w:hideMark/>
          </w:tcPr>
          <w:p w14:paraId="395AA2B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HIDROXICLOROQUINA 200MG</w:t>
            </w:r>
          </w:p>
        </w:tc>
        <w:tc>
          <w:tcPr>
            <w:tcW w:w="1416" w:type="dxa"/>
            <w:tcBorders>
              <w:top w:val="nil"/>
              <w:left w:val="nil"/>
              <w:bottom w:val="single" w:sz="4" w:space="0" w:color="auto"/>
              <w:right w:val="single" w:sz="4" w:space="0" w:color="auto"/>
            </w:tcBorders>
            <w:shd w:val="clear" w:color="auto" w:fill="auto"/>
            <w:noWrap/>
            <w:vAlign w:val="center"/>
            <w:hideMark/>
          </w:tcPr>
          <w:p w14:paraId="652080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2AE8AF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3BA45A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2A5C166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3C8A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555</w:t>
            </w:r>
          </w:p>
        </w:tc>
        <w:tc>
          <w:tcPr>
            <w:tcW w:w="1281" w:type="dxa"/>
            <w:tcBorders>
              <w:top w:val="nil"/>
              <w:left w:val="nil"/>
              <w:bottom w:val="single" w:sz="4" w:space="0" w:color="auto"/>
              <w:right w:val="single" w:sz="4" w:space="0" w:color="auto"/>
            </w:tcBorders>
            <w:shd w:val="clear" w:color="auto" w:fill="auto"/>
            <w:noWrap/>
            <w:vAlign w:val="center"/>
            <w:hideMark/>
          </w:tcPr>
          <w:p w14:paraId="4DA71B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5030001843.00</w:t>
            </w:r>
          </w:p>
        </w:tc>
        <w:tc>
          <w:tcPr>
            <w:tcW w:w="5241" w:type="dxa"/>
            <w:tcBorders>
              <w:top w:val="nil"/>
              <w:left w:val="nil"/>
              <w:bottom w:val="single" w:sz="4" w:space="0" w:color="auto"/>
              <w:right w:val="single" w:sz="4" w:space="0" w:color="auto"/>
            </w:tcBorders>
            <w:shd w:val="clear" w:color="auto" w:fill="auto"/>
            <w:vAlign w:val="bottom"/>
            <w:hideMark/>
          </w:tcPr>
          <w:p w14:paraId="1EDD467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POLIESTIRENO SULFONATO CALCICO 14.96G / EXCIPIENTE CBP 15.0G POLVO PARA PREPARAR SUSPENSION ORAL MCA. NOVEFAZOL.  CAJA CON 26 SOBRES DE 15G.</w:t>
            </w:r>
          </w:p>
        </w:tc>
        <w:tc>
          <w:tcPr>
            <w:tcW w:w="1416" w:type="dxa"/>
            <w:tcBorders>
              <w:top w:val="nil"/>
              <w:left w:val="nil"/>
              <w:bottom w:val="single" w:sz="4" w:space="0" w:color="auto"/>
              <w:right w:val="single" w:sz="4" w:space="0" w:color="auto"/>
            </w:tcBorders>
            <w:shd w:val="clear" w:color="auto" w:fill="auto"/>
            <w:noWrap/>
            <w:vAlign w:val="center"/>
            <w:hideMark/>
          </w:tcPr>
          <w:p w14:paraId="29E5FB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 CON 26 SOBRES</w:t>
            </w:r>
          </w:p>
        </w:tc>
        <w:tc>
          <w:tcPr>
            <w:tcW w:w="1274" w:type="dxa"/>
            <w:tcBorders>
              <w:top w:val="nil"/>
              <w:left w:val="nil"/>
              <w:bottom w:val="single" w:sz="4" w:space="0" w:color="auto"/>
              <w:right w:val="single" w:sz="4" w:space="0" w:color="auto"/>
            </w:tcBorders>
            <w:shd w:val="clear" w:color="auto" w:fill="auto"/>
            <w:noWrap/>
            <w:vAlign w:val="center"/>
            <w:hideMark/>
          </w:tcPr>
          <w:p w14:paraId="76E6CD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F6B81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EDD3270"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D568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556</w:t>
            </w:r>
          </w:p>
        </w:tc>
        <w:tc>
          <w:tcPr>
            <w:tcW w:w="1281" w:type="dxa"/>
            <w:tcBorders>
              <w:top w:val="nil"/>
              <w:left w:val="nil"/>
              <w:bottom w:val="single" w:sz="4" w:space="0" w:color="auto"/>
              <w:right w:val="single" w:sz="4" w:space="0" w:color="auto"/>
            </w:tcBorders>
            <w:shd w:val="clear" w:color="auto" w:fill="auto"/>
            <w:noWrap/>
            <w:vAlign w:val="center"/>
            <w:hideMark/>
          </w:tcPr>
          <w:p w14:paraId="7B1EAD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5030001844.00</w:t>
            </w:r>
          </w:p>
        </w:tc>
        <w:tc>
          <w:tcPr>
            <w:tcW w:w="5241" w:type="dxa"/>
            <w:tcBorders>
              <w:top w:val="nil"/>
              <w:left w:val="nil"/>
              <w:bottom w:val="single" w:sz="4" w:space="0" w:color="auto"/>
              <w:right w:val="single" w:sz="4" w:space="0" w:color="auto"/>
            </w:tcBorders>
            <w:shd w:val="clear" w:color="auto" w:fill="auto"/>
            <w:vAlign w:val="bottom"/>
            <w:hideMark/>
          </w:tcPr>
          <w:p w14:paraId="62E219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PARECOXIB SODICO 42.36 MG EQ. A PARECOXIB BASE 40MG Y EXCIPIENTES C.S.P.</w:t>
            </w:r>
          </w:p>
        </w:tc>
        <w:tc>
          <w:tcPr>
            <w:tcW w:w="1416" w:type="dxa"/>
            <w:tcBorders>
              <w:top w:val="nil"/>
              <w:left w:val="nil"/>
              <w:bottom w:val="single" w:sz="4" w:space="0" w:color="auto"/>
              <w:right w:val="single" w:sz="4" w:space="0" w:color="auto"/>
            </w:tcBorders>
            <w:shd w:val="clear" w:color="auto" w:fill="auto"/>
            <w:noWrap/>
            <w:vAlign w:val="center"/>
            <w:hideMark/>
          </w:tcPr>
          <w:p w14:paraId="16F26F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D9FEC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994" w:type="dxa"/>
            <w:tcBorders>
              <w:top w:val="nil"/>
              <w:left w:val="nil"/>
              <w:bottom w:val="single" w:sz="4" w:space="0" w:color="auto"/>
              <w:right w:val="single" w:sz="4" w:space="0" w:color="auto"/>
            </w:tcBorders>
            <w:shd w:val="clear" w:color="auto" w:fill="auto"/>
            <w:noWrap/>
            <w:vAlign w:val="center"/>
            <w:hideMark/>
          </w:tcPr>
          <w:p w14:paraId="2B2E00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w:t>
            </w:r>
          </w:p>
        </w:tc>
      </w:tr>
      <w:tr w:rsidR="00424E1C" w:rsidRPr="00424E1C" w14:paraId="1BB08B2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E4A5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557</w:t>
            </w:r>
          </w:p>
        </w:tc>
        <w:tc>
          <w:tcPr>
            <w:tcW w:w="1281" w:type="dxa"/>
            <w:tcBorders>
              <w:top w:val="nil"/>
              <w:left w:val="nil"/>
              <w:bottom w:val="single" w:sz="4" w:space="0" w:color="auto"/>
              <w:right w:val="single" w:sz="4" w:space="0" w:color="auto"/>
            </w:tcBorders>
            <w:shd w:val="clear" w:color="auto" w:fill="auto"/>
            <w:noWrap/>
            <w:vAlign w:val="center"/>
            <w:hideMark/>
          </w:tcPr>
          <w:p w14:paraId="2CB34B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5030002001.00</w:t>
            </w:r>
          </w:p>
        </w:tc>
        <w:tc>
          <w:tcPr>
            <w:tcW w:w="5241" w:type="dxa"/>
            <w:tcBorders>
              <w:top w:val="nil"/>
              <w:left w:val="nil"/>
              <w:bottom w:val="single" w:sz="4" w:space="0" w:color="auto"/>
              <w:right w:val="single" w:sz="4" w:space="0" w:color="auto"/>
            </w:tcBorders>
            <w:shd w:val="clear" w:color="auto" w:fill="auto"/>
            <w:vAlign w:val="bottom"/>
            <w:hideMark/>
          </w:tcPr>
          <w:p w14:paraId="7571209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RACECADOTRILO 10MG GRANULADO</w:t>
            </w:r>
          </w:p>
        </w:tc>
        <w:tc>
          <w:tcPr>
            <w:tcW w:w="1416" w:type="dxa"/>
            <w:tcBorders>
              <w:top w:val="nil"/>
              <w:left w:val="nil"/>
              <w:bottom w:val="single" w:sz="4" w:space="0" w:color="auto"/>
              <w:right w:val="single" w:sz="4" w:space="0" w:color="auto"/>
            </w:tcBorders>
            <w:shd w:val="clear" w:color="auto" w:fill="auto"/>
            <w:noWrap/>
            <w:vAlign w:val="center"/>
            <w:hideMark/>
          </w:tcPr>
          <w:p w14:paraId="0FFD19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 CON 18 SOBRES</w:t>
            </w:r>
          </w:p>
        </w:tc>
        <w:tc>
          <w:tcPr>
            <w:tcW w:w="1274" w:type="dxa"/>
            <w:tcBorders>
              <w:top w:val="nil"/>
              <w:left w:val="nil"/>
              <w:bottom w:val="single" w:sz="4" w:space="0" w:color="auto"/>
              <w:right w:val="single" w:sz="4" w:space="0" w:color="auto"/>
            </w:tcBorders>
            <w:shd w:val="clear" w:color="auto" w:fill="auto"/>
            <w:noWrap/>
            <w:vAlign w:val="center"/>
            <w:hideMark/>
          </w:tcPr>
          <w:p w14:paraId="7BB4F9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8D3AD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w:t>
            </w:r>
          </w:p>
        </w:tc>
      </w:tr>
      <w:tr w:rsidR="00424E1C" w:rsidRPr="00424E1C" w14:paraId="2AB4C6E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D75A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558</w:t>
            </w:r>
          </w:p>
        </w:tc>
        <w:tc>
          <w:tcPr>
            <w:tcW w:w="1281" w:type="dxa"/>
            <w:tcBorders>
              <w:top w:val="nil"/>
              <w:left w:val="nil"/>
              <w:bottom w:val="single" w:sz="4" w:space="0" w:color="auto"/>
              <w:right w:val="single" w:sz="4" w:space="0" w:color="auto"/>
            </w:tcBorders>
            <w:shd w:val="clear" w:color="auto" w:fill="auto"/>
            <w:noWrap/>
            <w:vAlign w:val="center"/>
            <w:hideMark/>
          </w:tcPr>
          <w:p w14:paraId="06BB43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5030002096.00</w:t>
            </w:r>
          </w:p>
        </w:tc>
        <w:tc>
          <w:tcPr>
            <w:tcW w:w="5241" w:type="dxa"/>
            <w:tcBorders>
              <w:top w:val="nil"/>
              <w:left w:val="nil"/>
              <w:bottom w:val="single" w:sz="4" w:space="0" w:color="auto"/>
              <w:right w:val="single" w:sz="4" w:space="0" w:color="auto"/>
            </w:tcBorders>
            <w:shd w:val="clear" w:color="auto" w:fill="auto"/>
            <w:vAlign w:val="bottom"/>
            <w:hideMark/>
          </w:tcPr>
          <w:p w14:paraId="591E12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TRAMADOL 100MG/ML SOLUCION</w:t>
            </w:r>
          </w:p>
        </w:tc>
        <w:tc>
          <w:tcPr>
            <w:tcW w:w="1416" w:type="dxa"/>
            <w:tcBorders>
              <w:top w:val="nil"/>
              <w:left w:val="nil"/>
              <w:bottom w:val="single" w:sz="4" w:space="0" w:color="auto"/>
              <w:right w:val="single" w:sz="4" w:space="0" w:color="auto"/>
            </w:tcBorders>
            <w:shd w:val="clear" w:color="auto" w:fill="auto"/>
            <w:noWrap/>
            <w:vAlign w:val="center"/>
            <w:hideMark/>
          </w:tcPr>
          <w:p w14:paraId="71C2A1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GOTERO 30ML</w:t>
            </w:r>
          </w:p>
        </w:tc>
        <w:tc>
          <w:tcPr>
            <w:tcW w:w="1274" w:type="dxa"/>
            <w:tcBorders>
              <w:top w:val="nil"/>
              <w:left w:val="nil"/>
              <w:bottom w:val="single" w:sz="4" w:space="0" w:color="auto"/>
              <w:right w:val="single" w:sz="4" w:space="0" w:color="auto"/>
            </w:tcBorders>
            <w:shd w:val="clear" w:color="auto" w:fill="auto"/>
            <w:noWrap/>
            <w:vAlign w:val="center"/>
            <w:hideMark/>
          </w:tcPr>
          <w:p w14:paraId="52AE09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9A0D9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DAC8F3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3F88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559</w:t>
            </w:r>
          </w:p>
        </w:tc>
        <w:tc>
          <w:tcPr>
            <w:tcW w:w="1281" w:type="dxa"/>
            <w:tcBorders>
              <w:top w:val="nil"/>
              <w:left w:val="nil"/>
              <w:bottom w:val="single" w:sz="4" w:space="0" w:color="auto"/>
              <w:right w:val="single" w:sz="4" w:space="0" w:color="auto"/>
            </w:tcBorders>
            <w:shd w:val="clear" w:color="auto" w:fill="auto"/>
            <w:noWrap/>
            <w:vAlign w:val="center"/>
            <w:hideMark/>
          </w:tcPr>
          <w:p w14:paraId="4470D8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5030002243.00</w:t>
            </w:r>
          </w:p>
        </w:tc>
        <w:tc>
          <w:tcPr>
            <w:tcW w:w="5241" w:type="dxa"/>
            <w:tcBorders>
              <w:top w:val="nil"/>
              <w:left w:val="nil"/>
              <w:bottom w:val="single" w:sz="4" w:space="0" w:color="auto"/>
              <w:right w:val="single" w:sz="4" w:space="0" w:color="auto"/>
            </w:tcBorders>
            <w:shd w:val="clear" w:color="auto" w:fill="auto"/>
            <w:vAlign w:val="bottom"/>
            <w:hideMark/>
          </w:tcPr>
          <w:p w14:paraId="3833412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TOBRAMICINA 0.3%/DEXAMETAZONA 0.1%/CLORUBUTANOL 0.5% UNGÜENTO OFTALMICO MCA. TOBRADEX</w:t>
            </w:r>
          </w:p>
        </w:tc>
        <w:tc>
          <w:tcPr>
            <w:tcW w:w="1416" w:type="dxa"/>
            <w:tcBorders>
              <w:top w:val="nil"/>
              <w:left w:val="nil"/>
              <w:bottom w:val="single" w:sz="4" w:space="0" w:color="auto"/>
              <w:right w:val="single" w:sz="4" w:space="0" w:color="auto"/>
            </w:tcBorders>
            <w:shd w:val="clear" w:color="auto" w:fill="auto"/>
            <w:noWrap/>
            <w:vAlign w:val="center"/>
            <w:hideMark/>
          </w:tcPr>
          <w:p w14:paraId="215827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DDDFC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82E92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37E4F55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FF0A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560</w:t>
            </w:r>
          </w:p>
        </w:tc>
        <w:tc>
          <w:tcPr>
            <w:tcW w:w="1281" w:type="dxa"/>
            <w:tcBorders>
              <w:top w:val="nil"/>
              <w:left w:val="nil"/>
              <w:bottom w:val="single" w:sz="4" w:space="0" w:color="auto"/>
              <w:right w:val="single" w:sz="4" w:space="0" w:color="auto"/>
            </w:tcBorders>
            <w:shd w:val="clear" w:color="auto" w:fill="auto"/>
            <w:noWrap/>
            <w:vAlign w:val="center"/>
            <w:hideMark/>
          </w:tcPr>
          <w:p w14:paraId="66350D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5030002306.00</w:t>
            </w:r>
          </w:p>
        </w:tc>
        <w:tc>
          <w:tcPr>
            <w:tcW w:w="5241" w:type="dxa"/>
            <w:tcBorders>
              <w:top w:val="nil"/>
              <w:left w:val="nil"/>
              <w:bottom w:val="single" w:sz="4" w:space="0" w:color="auto"/>
              <w:right w:val="single" w:sz="4" w:space="0" w:color="auto"/>
            </w:tcBorders>
            <w:shd w:val="clear" w:color="auto" w:fill="auto"/>
            <w:vAlign w:val="bottom"/>
            <w:hideMark/>
          </w:tcPr>
          <w:p w14:paraId="1C455CB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SUPLEMENTO ALIMENTICIO POLVO</w:t>
            </w:r>
          </w:p>
        </w:tc>
        <w:tc>
          <w:tcPr>
            <w:tcW w:w="1416" w:type="dxa"/>
            <w:tcBorders>
              <w:top w:val="nil"/>
              <w:left w:val="nil"/>
              <w:bottom w:val="single" w:sz="4" w:space="0" w:color="auto"/>
              <w:right w:val="single" w:sz="4" w:space="0" w:color="auto"/>
            </w:tcBorders>
            <w:shd w:val="clear" w:color="auto" w:fill="auto"/>
            <w:noWrap/>
            <w:vAlign w:val="center"/>
            <w:hideMark/>
          </w:tcPr>
          <w:p w14:paraId="2C03AF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7F0F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98ED7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97</w:t>
            </w:r>
          </w:p>
        </w:tc>
      </w:tr>
      <w:tr w:rsidR="00424E1C" w:rsidRPr="00424E1C" w14:paraId="2672D141"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A5CA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561</w:t>
            </w:r>
          </w:p>
        </w:tc>
        <w:tc>
          <w:tcPr>
            <w:tcW w:w="1281" w:type="dxa"/>
            <w:tcBorders>
              <w:top w:val="nil"/>
              <w:left w:val="nil"/>
              <w:bottom w:val="single" w:sz="4" w:space="0" w:color="auto"/>
              <w:right w:val="single" w:sz="4" w:space="0" w:color="auto"/>
            </w:tcBorders>
            <w:shd w:val="clear" w:color="auto" w:fill="auto"/>
            <w:noWrap/>
            <w:vAlign w:val="center"/>
            <w:hideMark/>
          </w:tcPr>
          <w:p w14:paraId="244FAE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5030002309.00</w:t>
            </w:r>
          </w:p>
        </w:tc>
        <w:tc>
          <w:tcPr>
            <w:tcW w:w="5241" w:type="dxa"/>
            <w:tcBorders>
              <w:top w:val="nil"/>
              <w:left w:val="nil"/>
              <w:bottom w:val="single" w:sz="4" w:space="0" w:color="auto"/>
              <w:right w:val="single" w:sz="4" w:space="0" w:color="auto"/>
            </w:tcBorders>
            <w:shd w:val="clear" w:color="auto" w:fill="auto"/>
            <w:vAlign w:val="bottom"/>
            <w:hideMark/>
          </w:tcPr>
          <w:p w14:paraId="1FDF1CF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SUPLEMENTO ALIMENTICIO EN POLVO QUE CONTIENE GLUTAMINA, ANTIOXIDANTES Y OLIGOELEMENTOS PARA PERSONAS CON ESTRES METABOLICO, POSTQUIRURGICO O EN ENFERMEDAD INFLAMATORIA CRONICA</w:t>
            </w:r>
          </w:p>
        </w:tc>
        <w:tc>
          <w:tcPr>
            <w:tcW w:w="1416" w:type="dxa"/>
            <w:tcBorders>
              <w:top w:val="nil"/>
              <w:left w:val="nil"/>
              <w:bottom w:val="single" w:sz="4" w:space="0" w:color="auto"/>
              <w:right w:val="single" w:sz="4" w:space="0" w:color="auto"/>
            </w:tcBorders>
            <w:shd w:val="clear" w:color="auto" w:fill="auto"/>
            <w:noWrap/>
            <w:vAlign w:val="center"/>
            <w:hideMark/>
          </w:tcPr>
          <w:p w14:paraId="4D65EF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 CON 30 SOBRES</w:t>
            </w:r>
          </w:p>
        </w:tc>
        <w:tc>
          <w:tcPr>
            <w:tcW w:w="1274" w:type="dxa"/>
            <w:tcBorders>
              <w:top w:val="nil"/>
              <w:left w:val="nil"/>
              <w:bottom w:val="single" w:sz="4" w:space="0" w:color="auto"/>
              <w:right w:val="single" w:sz="4" w:space="0" w:color="auto"/>
            </w:tcBorders>
            <w:shd w:val="clear" w:color="auto" w:fill="auto"/>
            <w:noWrap/>
            <w:vAlign w:val="center"/>
            <w:hideMark/>
          </w:tcPr>
          <w:p w14:paraId="5AB1BD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FCCFF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3558A9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D278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562</w:t>
            </w:r>
          </w:p>
        </w:tc>
        <w:tc>
          <w:tcPr>
            <w:tcW w:w="1281" w:type="dxa"/>
            <w:tcBorders>
              <w:top w:val="nil"/>
              <w:left w:val="nil"/>
              <w:bottom w:val="single" w:sz="4" w:space="0" w:color="auto"/>
              <w:right w:val="single" w:sz="4" w:space="0" w:color="auto"/>
            </w:tcBorders>
            <w:shd w:val="clear" w:color="auto" w:fill="auto"/>
            <w:noWrap/>
            <w:vAlign w:val="center"/>
            <w:hideMark/>
          </w:tcPr>
          <w:p w14:paraId="2E757B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5030002310.00</w:t>
            </w:r>
          </w:p>
        </w:tc>
        <w:tc>
          <w:tcPr>
            <w:tcW w:w="5241" w:type="dxa"/>
            <w:tcBorders>
              <w:top w:val="nil"/>
              <w:left w:val="nil"/>
              <w:bottom w:val="single" w:sz="4" w:space="0" w:color="auto"/>
              <w:right w:val="single" w:sz="4" w:space="0" w:color="auto"/>
            </w:tcBorders>
            <w:shd w:val="clear" w:color="auto" w:fill="auto"/>
            <w:vAlign w:val="bottom"/>
            <w:hideMark/>
          </w:tcPr>
          <w:p w14:paraId="6C187CC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SUPLEMENTO NUTRICIONAL ESPECIALIZADO DE ARGININA, GLUTAMINA, PROTEINA DE SUERO DE LECHE, VITAMINAS, MINERALES Y ANTIOXIDANTES EN CANTIDADES TERAPÉUTICAS PARA PROMOVER LA SÍNTESIS DE TEJIDO Y LA CICATRIZACIÓN DE HERIDAS, PRESENTACIÓN: POLVO EN SOBRES DE 27 GR.</w:t>
            </w:r>
          </w:p>
        </w:tc>
        <w:tc>
          <w:tcPr>
            <w:tcW w:w="1416" w:type="dxa"/>
            <w:tcBorders>
              <w:top w:val="nil"/>
              <w:left w:val="nil"/>
              <w:bottom w:val="single" w:sz="4" w:space="0" w:color="auto"/>
              <w:right w:val="single" w:sz="4" w:space="0" w:color="auto"/>
            </w:tcBorders>
            <w:shd w:val="clear" w:color="auto" w:fill="auto"/>
            <w:noWrap/>
            <w:vAlign w:val="center"/>
            <w:hideMark/>
          </w:tcPr>
          <w:p w14:paraId="027832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83B8E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994" w:type="dxa"/>
            <w:tcBorders>
              <w:top w:val="nil"/>
              <w:left w:val="nil"/>
              <w:bottom w:val="single" w:sz="4" w:space="0" w:color="auto"/>
              <w:right w:val="single" w:sz="4" w:space="0" w:color="auto"/>
            </w:tcBorders>
            <w:shd w:val="clear" w:color="auto" w:fill="auto"/>
            <w:noWrap/>
            <w:vAlign w:val="center"/>
            <w:hideMark/>
          </w:tcPr>
          <w:p w14:paraId="7FDF44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B6D32E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B1E9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563</w:t>
            </w:r>
          </w:p>
        </w:tc>
        <w:tc>
          <w:tcPr>
            <w:tcW w:w="1281" w:type="dxa"/>
            <w:tcBorders>
              <w:top w:val="nil"/>
              <w:left w:val="nil"/>
              <w:bottom w:val="single" w:sz="4" w:space="0" w:color="auto"/>
              <w:right w:val="single" w:sz="4" w:space="0" w:color="auto"/>
            </w:tcBorders>
            <w:shd w:val="clear" w:color="auto" w:fill="auto"/>
            <w:noWrap/>
            <w:vAlign w:val="center"/>
            <w:hideMark/>
          </w:tcPr>
          <w:p w14:paraId="0B565F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5030002311.00</w:t>
            </w:r>
          </w:p>
        </w:tc>
        <w:tc>
          <w:tcPr>
            <w:tcW w:w="5241" w:type="dxa"/>
            <w:tcBorders>
              <w:top w:val="nil"/>
              <w:left w:val="nil"/>
              <w:bottom w:val="single" w:sz="4" w:space="0" w:color="auto"/>
              <w:right w:val="single" w:sz="4" w:space="0" w:color="auto"/>
            </w:tcBorders>
            <w:shd w:val="clear" w:color="auto" w:fill="auto"/>
            <w:vAlign w:val="bottom"/>
            <w:hideMark/>
          </w:tcPr>
          <w:p w14:paraId="0BA1945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SUPLEMENTO NUTRICIONAL QUE CONTIENE: PROTEÍNAS 8.9, LÍPIDOS 15.7 G, TAURINA 24.78G, I-CARNITINA 7.08MG, SODIO 178MG, POTASIO 246MG, CLORO 139MG, CALCIO 116MG, MAGNESIO 47.7 MG, FOSFORO 116MG, HIERRO 2MG, ZINC 3.2MG, COBRE 247UG, MANGANESO 460UG, YODO 15.9UG, FLÚOR 315UG, CROMO 7.4UG, SELENIO 7.4UG, VITAMINA A 193UG, B-CARITENO 3.10UG, VITAMINA D3 1.19UG, VITAMINA E 3.55MG, VITAMINA K1 11.5UG, VITAMINA B1 437UG, VITAMINA B2 389UG, VITAMINA C 37.5UG, VITAMINA B12 1.77UG, VITAMINA B6 371UG, ACIDO PANTOTÉNICO 2.9MG, BIOTINA 67.2MG, M-INOSITOL 52.9G, NIACINA 4.6MG Y COLINA 76.9MG. PRESENTACIÓN: LATA 236ML</w:t>
            </w:r>
          </w:p>
        </w:tc>
        <w:tc>
          <w:tcPr>
            <w:tcW w:w="1416" w:type="dxa"/>
            <w:tcBorders>
              <w:top w:val="nil"/>
              <w:left w:val="nil"/>
              <w:bottom w:val="single" w:sz="4" w:space="0" w:color="auto"/>
              <w:right w:val="single" w:sz="4" w:space="0" w:color="auto"/>
            </w:tcBorders>
            <w:shd w:val="clear" w:color="auto" w:fill="auto"/>
            <w:noWrap/>
            <w:vAlign w:val="center"/>
            <w:hideMark/>
          </w:tcPr>
          <w:p w14:paraId="50C3B5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7F2253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2DD35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51</w:t>
            </w:r>
          </w:p>
        </w:tc>
      </w:tr>
      <w:tr w:rsidR="00424E1C" w:rsidRPr="00424E1C" w14:paraId="3C10E9CA"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46BB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564</w:t>
            </w:r>
          </w:p>
        </w:tc>
        <w:tc>
          <w:tcPr>
            <w:tcW w:w="1281" w:type="dxa"/>
            <w:tcBorders>
              <w:top w:val="nil"/>
              <w:left w:val="nil"/>
              <w:bottom w:val="single" w:sz="4" w:space="0" w:color="auto"/>
              <w:right w:val="single" w:sz="4" w:space="0" w:color="auto"/>
            </w:tcBorders>
            <w:shd w:val="clear" w:color="auto" w:fill="auto"/>
            <w:noWrap/>
            <w:vAlign w:val="center"/>
            <w:hideMark/>
          </w:tcPr>
          <w:p w14:paraId="3F9DD4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5030002312.00</w:t>
            </w:r>
          </w:p>
        </w:tc>
        <w:tc>
          <w:tcPr>
            <w:tcW w:w="5241" w:type="dxa"/>
            <w:tcBorders>
              <w:top w:val="nil"/>
              <w:left w:val="nil"/>
              <w:bottom w:val="single" w:sz="4" w:space="0" w:color="auto"/>
              <w:right w:val="single" w:sz="4" w:space="0" w:color="auto"/>
            </w:tcBorders>
            <w:shd w:val="clear" w:color="auto" w:fill="auto"/>
            <w:vAlign w:val="bottom"/>
            <w:hideMark/>
          </w:tcPr>
          <w:p w14:paraId="24E5504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MÓDULO DE TRIGLICÉRIDOS DE CADENA MEDIA (MCT MEDIUM CHAIN TRIGLYCERIDES). LÍPIDOS DE FÁCIL ABSORCIÓN RECOMENDADOS EN MALABSORCIÓN SEVERA. BOTE DE 250 ML.</w:t>
            </w:r>
          </w:p>
        </w:tc>
        <w:tc>
          <w:tcPr>
            <w:tcW w:w="1416" w:type="dxa"/>
            <w:tcBorders>
              <w:top w:val="nil"/>
              <w:left w:val="nil"/>
              <w:bottom w:val="single" w:sz="4" w:space="0" w:color="auto"/>
              <w:right w:val="single" w:sz="4" w:space="0" w:color="auto"/>
            </w:tcBorders>
            <w:shd w:val="clear" w:color="auto" w:fill="auto"/>
            <w:noWrap/>
            <w:vAlign w:val="center"/>
            <w:hideMark/>
          </w:tcPr>
          <w:p w14:paraId="0C44AA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BOTE</w:t>
            </w:r>
          </w:p>
        </w:tc>
        <w:tc>
          <w:tcPr>
            <w:tcW w:w="1274" w:type="dxa"/>
            <w:tcBorders>
              <w:top w:val="nil"/>
              <w:left w:val="nil"/>
              <w:bottom w:val="single" w:sz="4" w:space="0" w:color="auto"/>
              <w:right w:val="single" w:sz="4" w:space="0" w:color="auto"/>
            </w:tcBorders>
            <w:shd w:val="clear" w:color="auto" w:fill="auto"/>
            <w:noWrap/>
            <w:vAlign w:val="center"/>
            <w:hideMark/>
          </w:tcPr>
          <w:p w14:paraId="415759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4F02DE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32B4106D"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E5B4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565</w:t>
            </w:r>
          </w:p>
        </w:tc>
        <w:tc>
          <w:tcPr>
            <w:tcW w:w="1281" w:type="dxa"/>
            <w:tcBorders>
              <w:top w:val="nil"/>
              <w:left w:val="nil"/>
              <w:bottom w:val="single" w:sz="4" w:space="0" w:color="auto"/>
              <w:right w:val="single" w:sz="4" w:space="0" w:color="auto"/>
            </w:tcBorders>
            <w:shd w:val="clear" w:color="auto" w:fill="auto"/>
            <w:noWrap/>
            <w:vAlign w:val="center"/>
            <w:hideMark/>
          </w:tcPr>
          <w:p w14:paraId="5A4FAB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5030002415.00</w:t>
            </w:r>
          </w:p>
        </w:tc>
        <w:tc>
          <w:tcPr>
            <w:tcW w:w="5241" w:type="dxa"/>
            <w:tcBorders>
              <w:top w:val="nil"/>
              <w:left w:val="nil"/>
              <w:bottom w:val="single" w:sz="4" w:space="0" w:color="auto"/>
              <w:right w:val="single" w:sz="4" w:space="0" w:color="auto"/>
            </w:tcBorders>
            <w:shd w:val="clear" w:color="auto" w:fill="auto"/>
            <w:vAlign w:val="bottom"/>
            <w:hideMark/>
          </w:tcPr>
          <w:p w14:paraId="3D6AA98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VERAPAMILO 180MG TABLETAS</w:t>
            </w:r>
          </w:p>
        </w:tc>
        <w:tc>
          <w:tcPr>
            <w:tcW w:w="1416" w:type="dxa"/>
            <w:tcBorders>
              <w:top w:val="nil"/>
              <w:left w:val="nil"/>
              <w:bottom w:val="single" w:sz="4" w:space="0" w:color="auto"/>
              <w:right w:val="single" w:sz="4" w:space="0" w:color="auto"/>
            </w:tcBorders>
            <w:shd w:val="clear" w:color="auto" w:fill="auto"/>
            <w:noWrap/>
            <w:vAlign w:val="center"/>
            <w:hideMark/>
          </w:tcPr>
          <w:p w14:paraId="3FF62E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 CON 30 TABLETAS</w:t>
            </w:r>
          </w:p>
        </w:tc>
        <w:tc>
          <w:tcPr>
            <w:tcW w:w="1274" w:type="dxa"/>
            <w:tcBorders>
              <w:top w:val="nil"/>
              <w:left w:val="nil"/>
              <w:bottom w:val="single" w:sz="4" w:space="0" w:color="auto"/>
              <w:right w:val="single" w:sz="4" w:space="0" w:color="auto"/>
            </w:tcBorders>
            <w:shd w:val="clear" w:color="auto" w:fill="auto"/>
            <w:noWrap/>
            <w:vAlign w:val="center"/>
            <w:hideMark/>
          </w:tcPr>
          <w:p w14:paraId="625A47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C6CBD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67844918"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E6E2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566</w:t>
            </w:r>
          </w:p>
        </w:tc>
        <w:tc>
          <w:tcPr>
            <w:tcW w:w="1281" w:type="dxa"/>
            <w:tcBorders>
              <w:top w:val="nil"/>
              <w:left w:val="nil"/>
              <w:bottom w:val="single" w:sz="4" w:space="0" w:color="auto"/>
              <w:right w:val="single" w:sz="4" w:space="0" w:color="auto"/>
            </w:tcBorders>
            <w:shd w:val="clear" w:color="auto" w:fill="auto"/>
            <w:noWrap/>
            <w:vAlign w:val="center"/>
            <w:hideMark/>
          </w:tcPr>
          <w:p w14:paraId="749B0E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5030002619.00</w:t>
            </w:r>
          </w:p>
        </w:tc>
        <w:tc>
          <w:tcPr>
            <w:tcW w:w="5241" w:type="dxa"/>
            <w:tcBorders>
              <w:top w:val="nil"/>
              <w:left w:val="nil"/>
              <w:bottom w:val="single" w:sz="4" w:space="0" w:color="auto"/>
              <w:right w:val="single" w:sz="4" w:space="0" w:color="auto"/>
            </w:tcBorders>
            <w:shd w:val="clear" w:color="auto" w:fill="auto"/>
            <w:vAlign w:val="bottom"/>
            <w:hideMark/>
          </w:tcPr>
          <w:p w14:paraId="7B8D337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ETAMSILATO 250 MG AMPOLLETA</w:t>
            </w:r>
          </w:p>
        </w:tc>
        <w:tc>
          <w:tcPr>
            <w:tcW w:w="1416" w:type="dxa"/>
            <w:tcBorders>
              <w:top w:val="nil"/>
              <w:left w:val="nil"/>
              <w:bottom w:val="single" w:sz="4" w:space="0" w:color="auto"/>
              <w:right w:val="single" w:sz="4" w:space="0" w:color="auto"/>
            </w:tcBorders>
            <w:shd w:val="clear" w:color="auto" w:fill="auto"/>
            <w:noWrap/>
            <w:vAlign w:val="center"/>
            <w:hideMark/>
          </w:tcPr>
          <w:p w14:paraId="72FC5B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5061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w:t>
            </w:r>
          </w:p>
        </w:tc>
        <w:tc>
          <w:tcPr>
            <w:tcW w:w="994" w:type="dxa"/>
            <w:tcBorders>
              <w:top w:val="nil"/>
              <w:left w:val="nil"/>
              <w:bottom w:val="single" w:sz="4" w:space="0" w:color="auto"/>
              <w:right w:val="single" w:sz="4" w:space="0" w:color="auto"/>
            </w:tcBorders>
            <w:shd w:val="clear" w:color="auto" w:fill="auto"/>
            <w:noWrap/>
            <w:vAlign w:val="center"/>
            <w:hideMark/>
          </w:tcPr>
          <w:p w14:paraId="64BDFC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w:t>
            </w:r>
          </w:p>
        </w:tc>
      </w:tr>
      <w:tr w:rsidR="00424E1C" w:rsidRPr="00424E1C" w14:paraId="0F27EB59"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F50F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567</w:t>
            </w:r>
          </w:p>
        </w:tc>
        <w:tc>
          <w:tcPr>
            <w:tcW w:w="1281" w:type="dxa"/>
            <w:tcBorders>
              <w:top w:val="nil"/>
              <w:left w:val="nil"/>
              <w:bottom w:val="single" w:sz="4" w:space="0" w:color="auto"/>
              <w:right w:val="single" w:sz="4" w:space="0" w:color="auto"/>
            </w:tcBorders>
            <w:shd w:val="clear" w:color="auto" w:fill="auto"/>
            <w:noWrap/>
            <w:vAlign w:val="center"/>
            <w:hideMark/>
          </w:tcPr>
          <w:p w14:paraId="4C7310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5030002622.00</w:t>
            </w:r>
          </w:p>
        </w:tc>
        <w:tc>
          <w:tcPr>
            <w:tcW w:w="5241" w:type="dxa"/>
            <w:tcBorders>
              <w:top w:val="nil"/>
              <w:left w:val="nil"/>
              <w:bottom w:val="single" w:sz="4" w:space="0" w:color="auto"/>
              <w:right w:val="single" w:sz="4" w:space="0" w:color="auto"/>
            </w:tcBorders>
            <w:shd w:val="clear" w:color="auto" w:fill="auto"/>
            <w:vAlign w:val="bottom"/>
            <w:hideMark/>
          </w:tcPr>
          <w:p w14:paraId="754B57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PERMETRINA CREMA 5 G/100 GR ENVASE CON 60 GR.</w:t>
            </w:r>
          </w:p>
        </w:tc>
        <w:tc>
          <w:tcPr>
            <w:tcW w:w="1416" w:type="dxa"/>
            <w:tcBorders>
              <w:top w:val="nil"/>
              <w:left w:val="nil"/>
              <w:bottom w:val="single" w:sz="4" w:space="0" w:color="auto"/>
              <w:right w:val="single" w:sz="4" w:space="0" w:color="auto"/>
            </w:tcBorders>
            <w:shd w:val="clear" w:color="auto" w:fill="auto"/>
            <w:noWrap/>
            <w:vAlign w:val="center"/>
            <w:hideMark/>
          </w:tcPr>
          <w:p w14:paraId="6668EB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1F35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2631B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96A9226"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7C72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568</w:t>
            </w:r>
          </w:p>
        </w:tc>
        <w:tc>
          <w:tcPr>
            <w:tcW w:w="1281" w:type="dxa"/>
            <w:tcBorders>
              <w:top w:val="nil"/>
              <w:left w:val="nil"/>
              <w:bottom w:val="single" w:sz="4" w:space="0" w:color="auto"/>
              <w:right w:val="single" w:sz="4" w:space="0" w:color="auto"/>
            </w:tcBorders>
            <w:shd w:val="clear" w:color="auto" w:fill="auto"/>
            <w:noWrap/>
            <w:vAlign w:val="center"/>
            <w:hideMark/>
          </w:tcPr>
          <w:p w14:paraId="06406E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5030002623.00</w:t>
            </w:r>
          </w:p>
        </w:tc>
        <w:tc>
          <w:tcPr>
            <w:tcW w:w="5241" w:type="dxa"/>
            <w:tcBorders>
              <w:top w:val="nil"/>
              <w:left w:val="nil"/>
              <w:bottom w:val="single" w:sz="4" w:space="0" w:color="auto"/>
              <w:right w:val="single" w:sz="4" w:space="0" w:color="auto"/>
            </w:tcBorders>
            <w:shd w:val="clear" w:color="auto" w:fill="auto"/>
            <w:vAlign w:val="bottom"/>
            <w:hideMark/>
          </w:tcPr>
          <w:p w14:paraId="70D0064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FORTIFICADOR DE LECHE HUMANA LIQUIDO. CONTIENE: LACTOALBUMINA-CASEINA (60/40%) POLIMEROS DE GLUCOSA. LIPIDOS VEGALES CON TRIGLICERIDOS DE CADENA MEDIA (70%) Y ACIDOS GRASOS ESENCIALES. CAJA CON 200 VIALES DE 5ML.</w:t>
            </w:r>
          </w:p>
        </w:tc>
        <w:tc>
          <w:tcPr>
            <w:tcW w:w="1416" w:type="dxa"/>
            <w:tcBorders>
              <w:top w:val="nil"/>
              <w:left w:val="nil"/>
              <w:bottom w:val="single" w:sz="4" w:space="0" w:color="auto"/>
              <w:right w:val="single" w:sz="4" w:space="0" w:color="auto"/>
            </w:tcBorders>
            <w:shd w:val="clear" w:color="auto" w:fill="auto"/>
            <w:noWrap/>
            <w:vAlign w:val="center"/>
            <w:hideMark/>
          </w:tcPr>
          <w:p w14:paraId="778E69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2D7DAF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C/200</w:t>
            </w:r>
          </w:p>
        </w:tc>
        <w:tc>
          <w:tcPr>
            <w:tcW w:w="994" w:type="dxa"/>
            <w:tcBorders>
              <w:top w:val="nil"/>
              <w:left w:val="nil"/>
              <w:bottom w:val="single" w:sz="4" w:space="0" w:color="auto"/>
              <w:right w:val="single" w:sz="4" w:space="0" w:color="auto"/>
            </w:tcBorders>
            <w:shd w:val="clear" w:color="auto" w:fill="auto"/>
            <w:noWrap/>
            <w:vAlign w:val="center"/>
            <w:hideMark/>
          </w:tcPr>
          <w:p w14:paraId="49BD97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7522922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7584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569</w:t>
            </w:r>
          </w:p>
        </w:tc>
        <w:tc>
          <w:tcPr>
            <w:tcW w:w="1281" w:type="dxa"/>
            <w:tcBorders>
              <w:top w:val="nil"/>
              <w:left w:val="nil"/>
              <w:bottom w:val="single" w:sz="4" w:space="0" w:color="auto"/>
              <w:right w:val="single" w:sz="4" w:space="0" w:color="auto"/>
            </w:tcBorders>
            <w:shd w:val="clear" w:color="auto" w:fill="auto"/>
            <w:noWrap/>
            <w:vAlign w:val="center"/>
            <w:hideMark/>
          </w:tcPr>
          <w:p w14:paraId="2F6B4A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5030002626.00</w:t>
            </w:r>
          </w:p>
        </w:tc>
        <w:tc>
          <w:tcPr>
            <w:tcW w:w="5241" w:type="dxa"/>
            <w:tcBorders>
              <w:top w:val="nil"/>
              <w:left w:val="nil"/>
              <w:bottom w:val="single" w:sz="4" w:space="0" w:color="auto"/>
              <w:right w:val="single" w:sz="4" w:space="0" w:color="auto"/>
            </w:tcBorders>
            <w:shd w:val="clear" w:color="auto" w:fill="auto"/>
            <w:vAlign w:val="bottom"/>
            <w:hideMark/>
          </w:tcPr>
          <w:p w14:paraId="42068D5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SUCEDANEO DE LECHE HUMANA DE CRECIMIENTO</w:t>
            </w:r>
          </w:p>
        </w:tc>
        <w:tc>
          <w:tcPr>
            <w:tcW w:w="1416" w:type="dxa"/>
            <w:tcBorders>
              <w:top w:val="nil"/>
              <w:left w:val="nil"/>
              <w:bottom w:val="single" w:sz="4" w:space="0" w:color="auto"/>
              <w:right w:val="single" w:sz="4" w:space="0" w:color="auto"/>
            </w:tcBorders>
            <w:shd w:val="clear" w:color="auto" w:fill="auto"/>
            <w:noWrap/>
            <w:vAlign w:val="center"/>
            <w:hideMark/>
          </w:tcPr>
          <w:p w14:paraId="1069A1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 DE 400G</w:t>
            </w:r>
          </w:p>
        </w:tc>
        <w:tc>
          <w:tcPr>
            <w:tcW w:w="1274" w:type="dxa"/>
            <w:tcBorders>
              <w:top w:val="nil"/>
              <w:left w:val="nil"/>
              <w:bottom w:val="single" w:sz="4" w:space="0" w:color="auto"/>
              <w:right w:val="single" w:sz="4" w:space="0" w:color="auto"/>
            </w:tcBorders>
            <w:shd w:val="clear" w:color="auto" w:fill="auto"/>
            <w:noWrap/>
            <w:vAlign w:val="center"/>
            <w:hideMark/>
          </w:tcPr>
          <w:p w14:paraId="3F690D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C2F14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96</w:t>
            </w:r>
          </w:p>
        </w:tc>
      </w:tr>
      <w:tr w:rsidR="00424E1C" w:rsidRPr="00424E1C" w14:paraId="5ADCFF82"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4D5C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570</w:t>
            </w:r>
          </w:p>
        </w:tc>
        <w:tc>
          <w:tcPr>
            <w:tcW w:w="1281" w:type="dxa"/>
            <w:tcBorders>
              <w:top w:val="nil"/>
              <w:left w:val="nil"/>
              <w:bottom w:val="single" w:sz="4" w:space="0" w:color="auto"/>
              <w:right w:val="single" w:sz="4" w:space="0" w:color="auto"/>
            </w:tcBorders>
            <w:shd w:val="clear" w:color="auto" w:fill="auto"/>
            <w:noWrap/>
            <w:vAlign w:val="center"/>
            <w:hideMark/>
          </w:tcPr>
          <w:p w14:paraId="14E16F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5030002870.00</w:t>
            </w:r>
          </w:p>
        </w:tc>
        <w:tc>
          <w:tcPr>
            <w:tcW w:w="5241" w:type="dxa"/>
            <w:tcBorders>
              <w:top w:val="nil"/>
              <w:left w:val="nil"/>
              <w:bottom w:val="single" w:sz="4" w:space="0" w:color="auto"/>
              <w:right w:val="single" w:sz="4" w:space="0" w:color="auto"/>
            </w:tcBorders>
            <w:shd w:val="clear" w:color="auto" w:fill="auto"/>
            <w:vAlign w:val="bottom"/>
            <w:hideMark/>
          </w:tcPr>
          <w:p w14:paraId="277741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FENILEFRINA 10 MG/ML SOLUCIÓN INYECTABLE</w:t>
            </w:r>
          </w:p>
        </w:tc>
        <w:tc>
          <w:tcPr>
            <w:tcW w:w="1416" w:type="dxa"/>
            <w:tcBorders>
              <w:top w:val="nil"/>
              <w:left w:val="nil"/>
              <w:bottom w:val="single" w:sz="4" w:space="0" w:color="auto"/>
              <w:right w:val="single" w:sz="4" w:space="0" w:color="auto"/>
            </w:tcBorders>
            <w:shd w:val="clear" w:color="auto" w:fill="auto"/>
            <w:noWrap/>
            <w:vAlign w:val="center"/>
            <w:hideMark/>
          </w:tcPr>
          <w:p w14:paraId="252605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E9EF6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37141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7EFA613"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42FA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571</w:t>
            </w:r>
          </w:p>
        </w:tc>
        <w:tc>
          <w:tcPr>
            <w:tcW w:w="1281" w:type="dxa"/>
            <w:tcBorders>
              <w:top w:val="nil"/>
              <w:left w:val="nil"/>
              <w:bottom w:val="single" w:sz="4" w:space="0" w:color="auto"/>
              <w:right w:val="single" w:sz="4" w:space="0" w:color="auto"/>
            </w:tcBorders>
            <w:shd w:val="clear" w:color="auto" w:fill="auto"/>
            <w:noWrap/>
            <w:vAlign w:val="center"/>
            <w:hideMark/>
          </w:tcPr>
          <w:p w14:paraId="039AF1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5030003050.00</w:t>
            </w:r>
          </w:p>
        </w:tc>
        <w:tc>
          <w:tcPr>
            <w:tcW w:w="5241" w:type="dxa"/>
            <w:tcBorders>
              <w:top w:val="nil"/>
              <w:left w:val="nil"/>
              <w:bottom w:val="single" w:sz="4" w:space="0" w:color="auto"/>
              <w:right w:val="single" w:sz="4" w:space="0" w:color="auto"/>
            </w:tcBorders>
            <w:shd w:val="clear" w:color="auto" w:fill="auto"/>
            <w:vAlign w:val="bottom"/>
            <w:hideMark/>
          </w:tcPr>
          <w:p w14:paraId="6A23C36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ESPORAS DE BACILLUS CLAUSII, 2 BILLONES UFC, CAJA CON 20 AMPOLLETAS DE 5 ML</w:t>
            </w:r>
          </w:p>
        </w:tc>
        <w:tc>
          <w:tcPr>
            <w:tcW w:w="1416" w:type="dxa"/>
            <w:tcBorders>
              <w:top w:val="nil"/>
              <w:left w:val="nil"/>
              <w:bottom w:val="single" w:sz="4" w:space="0" w:color="auto"/>
              <w:right w:val="single" w:sz="4" w:space="0" w:color="auto"/>
            </w:tcBorders>
            <w:shd w:val="clear" w:color="auto" w:fill="auto"/>
            <w:noWrap/>
            <w:vAlign w:val="center"/>
            <w:hideMark/>
          </w:tcPr>
          <w:p w14:paraId="790D62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19AC8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994" w:type="dxa"/>
            <w:tcBorders>
              <w:top w:val="nil"/>
              <w:left w:val="nil"/>
              <w:bottom w:val="single" w:sz="4" w:space="0" w:color="auto"/>
              <w:right w:val="single" w:sz="4" w:space="0" w:color="auto"/>
            </w:tcBorders>
            <w:shd w:val="clear" w:color="auto" w:fill="auto"/>
            <w:noWrap/>
            <w:vAlign w:val="center"/>
            <w:hideMark/>
          </w:tcPr>
          <w:p w14:paraId="7A1021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55</w:t>
            </w:r>
          </w:p>
        </w:tc>
      </w:tr>
      <w:tr w:rsidR="00424E1C" w:rsidRPr="00424E1C" w14:paraId="77AA8727"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C306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572</w:t>
            </w:r>
          </w:p>
        </w:tc>
        <w:tc>
          <w:tcPr>
            <w:tcW w:w="1281" w:type="dxa"/>
            <w:tcBorders>
              <w:top w:val="nil"/>
              <w:left w:val="nil"/>
              <w:bottom w:val="single" w:sz="4" w:space="0" w:color="auto"/>
              <w:right w:val="single" w:sz="4" w:space="0" w:color="auto"/>
            </w:tcBorders>
            <w:shd w:val="clear" w:color="auto" w:fill="auto"/>
            <w:noWrap/>
            <w:vAlign w:val="center"/>
            <w:hideMark/>
          </w:tcPr>
          <w:p w14:paraId="17E6405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5030003051.00</w:t>
            </w:r>
          </w:p>
        </w:tc>
        <w:tc>
          <w:tcPr>
            <w:tcW w:w="5241" w:type="dxa"/>
            <w:tcBorders>
              <w:top w:val="nil"/>
              <w:left w:val="nil"/>
              <w:bottom w:val="single" w:sz="4" w:space="0" w:color="auto"/>
              <w:right w:val="single" w:sz="4" w:space="0" w:color="auto"/>
            </w:tcBorders>
            <w:shd w:val="clear" w:color="auto" w:fill="auto"/>
            <w:vAlign w:val="bottom"/>
            <w:hideMark/>
          </w:tcPr>
          <w:p w14:paraId="773F7F4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LACTOBACILLUS REUTERI , DIOXIDO DE SILICIO, ACEITE DE GIRASOL 100 MILLONES UFC, FRASCO DE 5 ML,  GOTAS</w:t>
            </w:r>
          </w:p>
        </w:tc>
        <w:tc>
          <w:tcPr>
            <w:tcW w:w="1416" w:type="dxa"/>
            <w:tcBorders>
              <w:top w:val="nil"/>
              <w:left w:val="nil"/>
              <w:bottom w:val="single" w:sz="4" w:space="0" w:color="auto"/>
              <w:right w:val="single" w:sz="4" w:space="0" w:color="auto"/>
            </w:tcBorders>
            <w:shd w:val="clear" w:color="auto" w:fill="auto"/>
            <w:noWrap/>
            <w:vAlign w:val="center"/>
            <w:hideMark/>
          </w:tcPr>
          <w:p w14:paraId="5A03BF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CD7A9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588815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w:t>
            </w:r>
          </w:p>
        </w:tc>
      </w:tr>
      <w:tr w:rsidR="00424E1C" w:rsidRPr="00424E1C" w14:paraId="4763462F"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0FE8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573</w:t>
            </w:r>
          </w:p>
        </w:tc>
        <w:tc>
          <w:tcPr>
            <w:tcW w:w="1281" w:type="dxa"/>
            <w:tcBorders>
              <w:top w:val="nil"/>
              <w:left w:val="nil"/>
              <w:bottom w:val="single" w:sz="4" w:space="0" w:color="auto"/>
              <w:right w:val="single" w:sz="4" w:space="0" w:color="auto"/>
            </w:tcBorders>
            <w:shd w:val="clear" w:color="auto" w:fill="auto"/>
            <w:noWrap/>
            <w:vAlign w:val="center"/>
            <w:hideMark/>
          </w:tcPr>
          <w:p w14:paraId="51645BB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5030003205.00</w:t>
            </w:r>
          </w:p>
        </w:tc>
        <w:tc>
          <w:tcPr>
            <w:tcW w:w="5241" w:type="dxa"/>
            <w:tcBorders>
              <w:top w:val="nil"/>
              <w:left w:val="nil"/>
              <w:bottom w:val="single" w:sz="4" w:space="0" w:color="auto"/>
              <w:right w:val="single" w:sz="4" w:space="0" w:color="auto"/>
            </w:tcBorders>
            <w:shd w:val="clear" w:color="auto" w:fill="auto"/>
            <w:vAlign w:val="bottom"/>
            <w:hideMark/>
          </w:tcPr>
          <w:p w14:paraId="1220677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CEFIXIMA 100MG/5ML, SUSPENSION, ENVASE DE 50 ML</w:t>
            </w:r>
          </w:p>
        </w:tc>
        <w:tc>
          <w:tcPr>
            <w:tcW w:w="1416" w:type="dxa"/>
            <w:tcBorders>
              <w:top w:val="nil"/>
              <w:left w:val="nil"/>
              <w:bottom w:val="single" w:sz="4" w:space="0" w:color="auto"/>
              <w:right w:val="single" w:sz="4" w:space="0" w:color="auto"/>
            </w:tcBorders>
            <w:shd w:val="clear" w:color="auto" w:fill="auto"/>
            <w:noWrap/>
            <w:vAlign w:val="center"/>
            <w:hideMark/>
          </w:tcPr>
          <w:p w14:paraId="002EC3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0592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79C64C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w:t>
            </w:r>
          </w:p>
        </w:tc>
      </w:tr>
      <w:tr w:rsidR="00424E1C" w:rsidRPr="00424E1C" w14:paraId="01600DB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885B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574</w:t>
            </w:r>
          </w:p>
        </w:tc>
        <w:tc>
          <w:tcPr>
            <w:tcW w:w="1281" w:type="dxa"/>
            <w:tcBorders>
              <w:top w:val="nil"/>
              <w:left w:val="nil"/>
              <w:bottom w:val="single" w:sz="4" w:space="0" w:color="auto"/>
              <w:right w:val="single" w:sz="4" w:space="0" w:color="auto"/>
            </w:tcBorders>
            <w:shd w:val="clear" w:color="auto" w:fill="auto"/>
            <w:noWrap/>
            <w:vAlign w:val="center"/>
            <w:hideMark/>
          </w:tcPr>
          <w:p w14:paraId="783A9D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5030006071.00</w:t>
            </w:r>
          </w:p>
        </w:tc>
        <w:tc>
          <w:tcPr>
            <w:tcW w:w="5241" w:type="dxa"/>
            <w:tcBorders>
              <w:top w:val="nil"/>
              <w:left w:val="nil"/>
              <w:bottom w:val="single" w:sz="4" w:space="0" w:color="auto"/>
              <w:right w:val="single" w:sz="4" w:space="0" w:color="auto"/>
            </w:tcBorders>
            <w:shd w:val="clear" w:color="auto" w:fill="auto"/>
            <w:vAlign w:val="bottom"/>
            <w:hideMark/>
          </w:tcPr>
          <w:p w14:paraId="7BAC0B7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FIBRINOGENO HUMANO, APROTININA, TROMBINA HUMANA Y CLORURO DE CALCIO 455 MG JERINGA DE DOBLE CAMARA PRECARGADA DE 10 ML</w:t>
            </w:r>
          </w:p>
        </w:tc>
        <w:tc>
          <w:tcPr>
            <w:tcW w:w="1416" w:type="dxa"/>
            <w:tcBorders>
              <w:top w:val="nil"/>
              <w:left w:val="nil"/>
              <w:bottom w:val="single" w:sz="4" w:space="0" w:color="auto"/>
              <w:right w:val="single" w:sz="4" w:space="0" w:color="auto"/>
            </w:tcBorders>
            <w:shd w:val="clear" w:color="auto" w:fill="auto"/>
            <w:noWrap/>
            <w:vAlign w:val="center"/>
            <w:hideMark/>
          </w:tcPr>
          <w:p w14:paraId="124142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CA3F9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69B936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09D645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FB66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575</w:t>
            </w:r>
          </w:p>
        </w:tc>
        <w:tc>
          <w:tcPr>
            <w:tcW w:w="1281" w:type="dxa"/>
            <w:tcBorders>
              <w:top w:val="nil"/>
              <w:left w:val="nil"/>
              <w:bottom w:val="single" w:sz="4" w:space="0" w:color="auto"/>
              <w:right w:val="single" w:sz="4" w:space="0" w:color="auto"/>
            </w:tcBorders>
            <w:shd w:val="clear" w:color="auto" w:fill="auto"/>
            <w:noWrap/>
            <w:vAlign w:val="center"/>
            <w:hideMark/>
          </w:tcPr>
          <w:p w14:paraId="33A92B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5030402031.00</w:t>
            </w:r>
          </w:p>
        </w:tc>
        <w:tc>
          <w:tcPr>
            <w:tcW w:w="5241" w:type="dxa"/>
            <w:tcBorders>
              <w:top w:val="nil"/>
              <w:left w:val="nil"/>
              <w:bottom w:val="single" w:sz="4" w:space="0" w:color="auto"/>
              <w:right w:val="single" w:sz="4" w:space="0" w:color="auto"/>
            </w:tcBorders>
            <w:shd w:val="clear" w:color="auto" w:fill="auto"/>
            <w:vAlign w:val="bottom"/>
            <w:hideMark/>
          </w:tcPr>
          <w:p w14:paraId="7BFAA8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MALTODEXTRINAS, MODULO DE HIDRATOS DE CARBONO, BOTE CON 500 G</w:t>
            </w:r>
          </w:p>
        </w:tc>
        <w:tc>
          <w:tcPr>
            <w:tcW w:w="1416" w:type="dxa"/>
            <w:tcBorders>
              <w:top w:val="nil"/>
              <w:left w:val="nil"/>
              <w:bottom w:val="single" w:sz="4" w:space="0" w:color="auto"/>
              <w:right w:val="single" w:sz="4" w:space="0" w:color="auto"/>
            </w:tcBorders>
            <w:shd w:val="clear" w:color="auto" w:fill="auto"/>
            <w:noWrap/>
            <w:vAlign w:val="center"/>
            <w:hideMark/>
          </w:tcPr>
          <w:p w14:paraId="5A1F5C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BOTE</w:t>
            </w:r>
          </w:p>
        </w:tc>
        <w:tc>
          <w:tcPr>
            <w:tcW w:w="1274" w:type="dxa"/>
            <w:tcBorders>
              <w:top w:val="nil"/>
              <w:left w:val="nil"/>
              <w:bottom w:val="single" w:sz="4" w:space="0" w:color="auto"/>
              <w:right w:val="single" w:sz="4" w:space="0" w:color="auto"/>
            </w:tcBorders>
            <w:shd w:val="clear" w:color="auto" w:fill="auto"/>
            <w:noWrap/>
            <w:vAlign w:val="center"/>
            <w:hideMark/>
          </w:tcPr>
          <w:p w14:paraId="003987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3A05EE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162653A4"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1EA8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576</w:t>
            </w:r>
          </w:p>
        </w:tc>
        <w:tc>
          <w:tcPr>
            <w:tcW w:w="1281" w:type="dxa"/>
            <w:tcBorders>
              <w:top w:val="nil"/>
              <w:left w:val="nil"/>
              <w:bottom w:val="single" w:sz="4" w:space="0" w:color="auto"/>
              <w:right w:val="single" w:sz="4" w:space="0" w:color="auto"/>
            </w:tcBorders>
            <w:shd w:val="clear" w:color="auto" w:fill="auto"/>
            <w:noWrap/>
            <w:vAlign w:val="center"/>
            <w:hideMark/>
          </w:tcPr>
          <w:p w14:paraId="1040B8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5030402064.00</w:t>
            </w:r>
          </w:p>
        </w:tc>
        <w:tc>
          <w:tcPr>
            <w:tcW w:w="5241" w:type="dxa"/>
            <w:tcBorders>
              <w:top w:val="nil"/>
              <w:left w:val="nil"/>
              <w:bottom w:val="single" w:sz="4" w:space="0" w:color="auto"/>
              <w:right w:val="single" w:sz="4" w:space="0" w:color="auto"/>
            </w:tcBorders>
            <w:shd w:val="clear" w:color="auto" w:fill="auto"/>
            <w:vAlign w:val="bottom"/>
            <w:hideMark/>
          </w:tcPr>
          <w:p w14:paraId="1DE7197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COLECALCIFEROL (VITAMINA D3) 5000 UI, CAPSULAS</w:t>
            </w:r>
          </w:p>
        </w:tc>
        <w:tc>
          <w:tcPr>
            <w:tcW w:w="1416" w:type="dxa"/>
            <w:tcBorders>
              <w:top w:val="nil"/>
              <w:left w:val="nil"/>
              <w:bottom w:val="single" w:sz="4" w:space="0" w:color="auto"/>
              <w:right w:val="single" w:sz="4" w:space="0" w:color="auto"/>
            </w:tcBorders>
            <w:shd w:val="clear" w:color="auto" w:fill="auto"/>
            <w:noWrap/>
            <w:vAlign w:val="center"/>
            <w:hideMark/>
          </w:tcPr>
          <w:p w14:paraId="45C83A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D77B5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994" w:type="dxa"/>
            <w:tcBorders>
              <w:top w:val="nil"/>
              <w:left w:val="nil"/>
              <w:bottom w:val="single" w:sz="4" w:space="0" w:color="auto"/>
              <w:right w:val="single" w:sz="4" w:space="0" w:color="auto"/>
            </w:tcBorders>
            <w:shd w:val="clear" w:color="auto" w:fill="auto"/>
            <w:noWrap/>
            <w:vAlign w:val="center"/>
            <w:hideMark/>
          </w:tcPr>
          <w:p w14:paraId="648324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12BE558B" w14:textId="77777777" w:rsidTr="00424E1C">
        <w:trPr>
          <w:trHeight w:val="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6365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577</w:t>
            </w:r>
          </w:p>
        </w:tc>
        <w:tc>
          <w:tcPr>
            <w:tcW w:w="1281" w:type="dxa"/>
            <w:tcBorders>
              <w:top w:val="nil"/>
              <w:left w:val="nil"/>
              <w:bottom w:val="single" w:sz="4" w:space="0" w:color="auto"/>
              <w:right w:val="single" w:sz="4" w:space="0" w:color="auto"/>
            </w:tcBorders>
            <w:shd w:val="clear" w:color="auto" w:fill="auto"/>
            <w:noWrap/>
            <w:vAlign w:val="center"/>
            <w:hideMark/>
          </w:tcPr>
          <w:p w14:paraId="1B318F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5040160101.00</w:t>
            </w:r>
          </w:p>
        </w:tc>
        <w:tc>
          <w:tcPr>
            <w:tcW w:w="5241" w:type="dxa"/>
            <w:tcBorders>
              <w:top w:val="nil"/>
              <w:left w:val="nil"/>
              <w:bottom w:val="single" w:sz="4" w:space="0" w:color="auto"/>
              <w:right w:val="single" w:sz="4" w:space="0" w:color="auto"/>
            </w:tcBorders>
            <w:shd w:val="clear" w:color="auto" w:fill="auto"/>
            <w:vAlign w:val="bottom"/>
            <w:hideMark/>
          </w:tcPr>
          <w:p w14:paraId="5769E6A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ACEITE MINERAL 3G/LANOLINA ANHIDRA 3G/100G UNGÜENTO</w:t>
            </w:r>
          </w:p>
        </w:tc>
        <w:tc>
          <w:tcPr>
            <w:tcW w:w="1416" w:type="dxa"/>
            <w:tcBorders>
              <w:top w:val="nil"/>
              <w:left w:val="nil"/>
              <w:bottom w:val="single" w:sz="4" w:space="0" w:color="auto"/>
              <w:right w:val="single" w:sz="4" w:space="0" w:color="auto"/>
            </w:tcBorders>
            <w:shd w:val="clear" w:color="auto" w:fill="auto"/>
            <w:noWrap/>
            <w:vAlign w:val="center"/>
            <w:hideMark/>
          </w:tcPr>
          <w:p w14:paraId="14C2AA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TUBO 3.5GR</w:t>
            </w:r>
          </w:p>
        </w:tc>
        <w:tc>
          <w:tcPr>
            <w:tcW w:w="1274" w:type="dxa"/>
            <w:tcBorders>
              <w:top w:val="nil"/>
              <w:left w:val="nil"/>
              <w:bottom w:val="single" w:sz="4" w:space="0" w:color="auto"/>
              <w:right w:val="single" w:sz="4" w:space="0" w:color="auto"/>
            </w:tcBorders>
            <w:shd w:val="clear" w:color="auto" w:fill="auto"/>
            <w:noWrap/>
            <w:vAlign w:val="center"/>
            <w:hideMark/>
          </w:tcPr>
          <w:p w14:paraId="0B065B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w:t>
            </w:r>
          </w:p>
        </w:tc>
        <w:tc>
          <w:tcPr>
            <w:tcW w:w="994" w:type="dxa"/>
            <w:tcBorders>
              <w:top w:val="nil"/>
              <w:left w:val="nil"/>
              <w:bottom w:val="single" w:sz="4" w:space="0" w:color="auto"/>
              <w:right w:val="single" w:sz="4" w:space="0" w:color="auto"/>
            </w:tcBorders>
            <w:shd w:val="clear" w:color="auto" w:fill="auto"/>
            <w:noWrap/>
            <w:vAlign w:val="center"/>
            <w:hideMark/>
          </w:tcPr>
          <w:p w14:paraId="0E028B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bl>
    <w:p w14:paraId="70E01DC1" w14:textId="77777777" w:rsidR="00424E1C" w:rsidRDefault="00424E1C" w:rsidP="006E0108">
      <w:pPr>
        <w:pStyle w:val="Default"/>
        <w:jc w:val="center"/>
        <w:rPr>
          <w:rFonts w:asciiTheme="minorHAnsi" w:hAnsiTheme="minorHAnsi" w:cstheme="minorHAnsi"/>
          <w:b/>
          <w:bCs/>
          <w:sz w:val="22"/>
          <w:szCs w:val="22"/>
        </w:rPr>
      </w:pPr>
    </w:p>
    <w:p w14:paraId="7F63C918" w14:textId="77777777" w:rsidR="00424E1C" w:rsidRDefault="00424E1C" w:rsidP="006E0108">
      <w:pPr>
        <w:pStyle w:val="Default"/>
        <w:jc w:val="center"/>
        <w:rPr>
          <w:rFonts w:asciiTheme="minorHAnsi" w:hAnsiTheme="minorHAnsi" w:cstheme="minorHAnsi"/>
          <w:b/>
          <w:bCs/>
          <w:sz w:val="22"/>
          <w:szCs w:val="22"/>
        </w:rPr>
      </w:pPr>
    </w:p>
    <w:p w14:paraId="32269694" w14:textId="77777777" w:rsidR="00424E1C" w:rsidRDefault="00424E1C" w:rsidP="006E0108">
      <w:pPr>
        <w:pStyle w:val="Default"/>
        <w:jc w:val="center"/>
        <w:rPr>
          <w:rFonts w:asciiTheme="minorHAnsi" w:hAnsiTheme="minorHAnsi" w:cstheme="minorHAnsi"/>
          <w:b/>
          <w:bCs/>
          <w:sz w:val="22"/>
          <w:szCs w:val="22"/>
        </w:rPr>
      </w:pPr>
    </w:p>
    <w:p w14:paraId="394714E9" w14:textId="14862D32" w:rsidR="00613F40" w:rsidRDefault="00424E1C"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No. 3 MEDICAMENTO PARA DIVERSAS UNIDADES (PRIMER NIVEL)</w:t>
      </w:r>
    </w:p>
    <w:p w14:paraId="18050B10" w14:textId="77777777" w:rsidR="00424E1C" w:rsidRDefault="00424E1C" w:rsidP="006E0108">
      <w:pPr>
        <w:pStyle w:val="Default"/>
        <w:jc w:val="center"/>
        <w:rPr>
          <w:rFonts w:asciiTheme="minorHAnsi" w:hAnsiTheme="minorHAnsi" w:cstheme="minorHAnsi"/>
          <w:b/>
          <w:bCs/>
          <w:sz w:val="22"/>
          <w:szCs w:val="22"/>
        </w:rPr>
      </w:pPr>
    </w:p>
    <w:tbl>
      <w:tblPr>
        <w:tblW w:w="11199" w:type="dxa"/>
        <w:tblInd w:w="-147" w:type="dxa"/>
        <w:tblCellMar>
          <w:left w:w="70" w:type="dxa"/>
          <w:right w:w="70" w:type="dxa"/>
        </w:tblCellMar>
        <w:tblLook w:val="04A0" w:firstRow="1" w:lastRow="0" w:firstColumn="1" w:lastColumn="0" w:noHBand="0" w:noVBand="1"/>
      </w:tblPr>
      <w:tblGrid>
        <w:gridCol w:w="993"/>
        <w:gridCol w:w="1281"/>
        <w:gridCol w:w="5098"/>
        <w:gridCol w:w="1417"/>
        <w:gridCol w:w="1276"/>
        <w:gridCol w:w="1134"/>
      </w:tblGrid>
      <w:tr w:rsidR="00424E1C" w:rsidRPr="00424E1C" w14:paraId="0D00AF6D" w14:textId="77777777" w:rsidTr="00424E1C">
        <w:trPr>
          <w:trHeight w:val="57"/>
        </w:trPr>
        <w:tc>
          <w:tcPr>
            <w:tcW w:w="993"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689674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RENGLÓN</w:t>
            </w:r>
          </w:p>
        </w:tc>
        <w:tc>
          <w:tcPr>
            <w:tcW w:w="1281" w:type="dxa"/>
            <w:tcBorders>
              <w:top w:val="single" w:sz="4" w:space="0" w:color="auto"/>
              <w:left w:val="nil"/>
              <w:bottom w:val="single" w:sz="4" w:space="0" w:color="auto"/>
              <w:right w:val="single" w:sz="4" w:space="0" w:color="auto"/>
            </w:tcBorders>
            <w:shd w:val="clear" w:color="auto" w:fill="6DE3FF"/>
            <w:noWrap/>
            <w:vAlign w:val="center"/>
            <w:hideMark/>
          </w:tcPr>
          <w:p w14:paraId="6EFFE8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CLAVE</w:t>
            </w:r>
          </w:p>
        </w:tc>
        <w:tc>
          <w:tcPr>
            <w:tcW w:w="5098" w:type="dxa"/>
            <w:tcBorders>
              <w:top w:val="single" w:sz="4" w:space="0" w:color="auto"/>
              <w:left w:val="nil"/>
              <w:bottom w:val="single" w:sz="4" w:space="0" w:color="auto"/>
              <w:right w:val="single" w:sz="4" w:space="0" w:color="auto"/>
            </w:tcBorders>
            <w:shd w:val="clear" w:color="auto" w:fill="6DE3FF"/>
            <w:vAlign w:val="center"/>
            <w:hideMark/>
          </w:tcPr>
          <w:p w14:paraId="6A886C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DESCRIPCIÓN</w:t>
            </w:r>
          </w:p>
        </w:tc>
        <w:tc>
          <w:tcPr>
            <w:tcW w:w="1417" w:type="dxa"/>
            <w:tcBorders>
              <w:top w:val="single" w:sz="4" w:space="0" w:color="auto"/>
              <w:left w:val="nil"/>
              <w:bottom w:val="single" w:sz="4" w:space="0" w:color="auto"/>
              <w:right w:val="single" w:sz="4" w:space="0" w:color="auto"/>
            </w:tcBorders>
            <w:shd w:val="clear" w:color="auto" w:fill="6DE3FF"/>
            <w:vAlign w:val="center"/>
            <w:hideMark/>
          </w:tcPr>
          <w:p w14:paraId="0EB041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6DE3FF"/>
            <w:noWrap/>
            <w:vAlign w:val="center"/>
            <w:hideMark/>
          </w:tcPr>
          <w:p w14:paraId="1AC269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PRESENTACIÓN</w:t>
            </w:r>
          </w:p>
        </w:tc>
        <w:tc>
          <w:tcPr>
            <w:tcW w:w="1134" w:type="dxa"/>
            <w:tcBorders>
              <w:top w:val="single" w:sz="4" w:space="0" w:color="auto"/>
              <w:left w:val="nil"/>
              <w:bottom w:val="single" w:sz="4" w:space="0" w:color="auto"/>
              <w:right w:val="single" w:sz="4" w:space="0" w:color="auto"/>
            </w:tcBorders>
            <w:shd w:val="clear" w:color="auto" w:fill="6DE3FF"/>
            <w:noWrap/>
            <w:vAlign w:val="center"/>
            <w:hideMark/>
          </w:tcPr>
          <w:p w14:paraId="2F5C8F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CANTIDAD</w:t>
            </w:r>
          </w:p>
        </w:tc>
      </w:tr>
      <w:tr w:rsidR="00424E1C" w:rsidRPr="00424E1C" w14:paraId="00E92E6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5698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w:t>
            </w:r>
          </w:p>
        </w:tc>
        <w:tc>
          <w:tcPr>
            <w:tcW w:w="1281" w:type="dxa"/>
            <w:tcBorders>
              <w:top w:val="nil"/>
              <w:left w:val="nil"/>
              <w:bottom w:val="single" w:sz="4" w:space="0" w:color="auto"/>
              <w:right w:val="single" w:sz="4" w:space="0" w:color="auto"/>
            </w:tcBorders>
            <w:shd w:val="clear" w:color="auto" w:fill="auto"/>
            <w:noWrap/>
            <w:vAlign w:val="center"/>
            <w:hideMark/>
          </w:tcPr>
          <w:p w14:paraId="0B1E9D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874.00</w:t>
            </w:r>
          </w:p>
        </w:tc>
        <w:tc>
          <w:tcPr>
            <w:tcW w:w="5098" w:type="dxa"/>
            <w:tcBorders>
              <w:top w:val="nil"/>
              <w:left w:val="nil"/>
              <w:bottom w:val="single" w:sz="4" w:space="0" w:color="auto"/>
              <w:right w:val="single" w:sz="4" w:space="0" w:color="auto"/>
            </w:tcBorders>
            <w:shd w:val="clear" w:color="auto" w:fill="auto"/>
            <w:vAlign w:val="bottom"/>
            <w:hideMark/>
          </w:tcPr>
          <w:p w14:paraId="307B704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NITROFURAZONA POMADA CADA GRAMO CONTIENE 2 MG.                                                                                                                                                                                                                                                                                                                                                                                                                                                                                                                                                                                                                                                                                                                                                                                                                                                                                                                                                                                                                                                                                                                                                                                                                                                                                                                                                                                                                                                                                                                                                                                                                                                                                                                                                                                                                                                                                                                                                                                                                                  </w:t>
            </w:r>
          </w:p>
        </w:tc>
        <w:tc>
          <w:tcPr>
            <w:tcW w:w="1417" w:type="dxa"/>
            <w:tcBorders>
              <w:top w:val="nil"/>
              <w:left w:val="nil"/>
              <w:bottom w:val="single" w:sz="4" w:space="0" w:color="auto"/>
              <w:right w:val="single" w:sz="4" w:space="0" w:color="auto"/>
            </w:tcBorders>
            <w:shd w:val="clear" w:color="auto" w:fill="auto"/>
            <w:noWrap/>
            <w:vAlign w:val="center"/>
            <w:hideMark/>
          </w:tcPr>
          <w:p w14:paraId="0A8E75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4B4E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1955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FB78E0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A511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w:t>
            </w:r>
          </w:p>
        </w:tc>
        <w:tc>
          <w:tcPr>
            <w:tcW w:w="1281" w:type="dxa"/>
            <w:tcBorders>
              <w:top w:val="nil"/>
              <w:left w:val="nil"/>
              <w:bottom w:val="single" w:sz="4" w:space="0" w:color="auto"/>
              <w:right w:val="single" w:sz="4" w:space="0" w:color="auto"/>
            </w:tcBorders>
            <w:shd w:val="clear" w:color="auto" w:fill="auto"/>
            <w:noWrap/>
            <w:vAlign w:val="center"/>
            <w:hideMark/>
          </w:tcPr>
          <w:p w14:paraId="33A912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2148.00</w:t>
            </w:r>
          </w:p>
        </w:tc>
        <w:tc>
          <w:tcPr>
            <w:tcW w:w="5098" w:type="dxa"/>
            <w:tcBorders>
              <w:top w:val="nil"/>
              <w:left w:val="nil"/>
              <w:bottom w:val="single" w:sz="4" w:space="0" w:color="auto"/>
              <w:right w:val="single" w:sz="4" w:space="0" w:color="auto"/>
            </w:tcBorders>
            <w:shd w:val="clear" w:color="auto" w:fill="auto"/>
            <w:vAlign w:val="bottom"/>
            <w:hideMark/>
          </w:tcPr>
          <w:p w14:paraId="7836EDA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5.0 G UNGÜENTO 35 G                                                                                                                                                                                                                                                                                                                                                                                                                                                                                                                                                                                                                                                                                                                                                                                                                                                                                                                                                                                                                                                                                                                                                                                                                                                                                                                                                                                                                                                                                                                                                                                                                                                                                                                                                                                                                                                                                                                                                                                                                                                  </w:t>
            </w:r>
          </w:p>
        </w:tc>
        <w:tc>
          <w:tcPr>
            <w:tcW w:w="1417" w:type="dxa"/>
            <w:tcBorders>
              <w:top w:val="nil"/>
              <w:left w:val="nil"/>
              <w:bottom w:val="single" w:sz="4" w:space="0" w:color="auto"/>
              <w:right w:val="single" w:sz="4" w:space="0" w:color="auto"/>
            </w:tcBorders>
            <w:shd w:val="clear" w:color="auto" w:fill="auto"/>
            <w:noWrap/>
            <w:vAlign w:val="center"/>
            <w:hideMark/>
          </w:tcPr>
          <w:p w14:paraId="6E4931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FBB7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BBDE9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5EE940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D1E2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w:t>
            </w:r>
          </w:p>
        </w:tc>
        <w:tc>
          <w:tcPr>
            <w:tcW w:w="1281" w:type="dxa"/>
            <w:tcBorders>
              <w:top w:val="nil"/>
              <w:left w:val="nil"/>
              <w:bottom w:val="single" w:sz="4" w:space="0" w:color="auto"/>
              <w:right w:val="single" w:sz="4" w:space="0" w:color="auto"/>
            </w:tcBorders>
            <w:shd w:val="clear" w:color="auto" w:fill="auto"/>
            <w:noWrap/>
            <w:vAlign w:val="center"/>
            <w:hideMark/>
          </w:tcPr>
          <w:p w14:paraId="71F822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2149.00</w:t>
            </w:r>
          </w:p>
        </w:tc>
        <w:tc>
          <w:tcPr>
            <w:tcW w:w="5098" w:type="dxa"/>
            <w:tcBorders>
              <w:top w:val="nil"/>
              <w:left w:val="nil"/>
              <w:bottom w:val="single" w:sz="4" w:space="0" w:color="auto"/>
              <w:right w:val="single" w:sz="4" w:space="0" w:color="auto"/>
            </w:tcBorders>
            <w:shd w:val="clear" w:color="auto" w:fill="auto"/>
            <w:vAlign w:val="bottom"/>
            <w:hideMark/>
          </w:tcPr>
          <w:p w14:paraId="5756449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MISOPROSTOL 200 MCG. TAB.                                                                                                                                                                                                                                                                                                                                                                                                                                                                                                                                                                                                                                                                                                                                                                                                                                                                                                                                                                                                                                                                                                                                                                                                                                                                                                                                                                                                                                                                                                                                                                                                                                                                                                                                                                                                                                                                                                                                                                                                                                                       </w:t>
            </w:r>
          </w:p>
        </w:tc>
        <w:tc>
          <w:tcPr>
            <w:tcW w:w="1417" w:type="dxa"/>
            <w:tcBorders>
              <w:top w:val="nil"/>
              <w:left w:val="nil"/>
              <w:bottom w:val="single" w:sz="4" w:space="0" w:color="auto"/>
              <w:right w:val="single" w:sz="4" w:space="0" w:color="auto"/>
            </w:tcBorders>
            <w:shd w:val="clear" w:color="auto" w:fill="auto"/>
            <w:noWrap/>
            <w:vAlign w:val="center"/>
            <w:hideMark/>
          </w:tcPr>
          <w:p w14:paraId="23936D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E00D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3830F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343222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B28E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w:t>
            </w:r>
          </w:p>
        </w:tc>
        <w:tc>
          <w:tcPr>
            <w:tcW w:w="1281" w:type="dxa"/>
            <w:tcBorders>
              <w:top w:val="nil"/>
              <w:left w:val="nil"/>
              <w:bottom w:val="single" w:sz="4" w:space="0" w:color="auto"/>
              <w:right w:val="single" w:sz="4" w:space="0" w:color="auto"/>
            </w:tcBorders>
            <w:shd w:val="clear" w:color="auto" w:fill="auto"/>
            <w:noWrap/>
            <w:vAlign w:val="center"/>
            <w:hideMark/>
          </w:tcPr>
          <w:p w14:paraId="391039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2621.00</w:t>
            </w:r>
          </w:p>
        </w:tc>
        <w:tc>
          <w:tcPr>
            <w:tcW w:w="5098" w:type="dxa"/>
            <w:tcBorders>
              <w:top w:val="nil"/>
              <w:left w:val="nil"/>
              <w:bottom w:val="single" w:sz="4" w:space="0" w:color="auto"/>
              <w:right w:val="single" w:sz="4" w:space="0" w:color="auto"/>
            </w:tcBorders>
            <w:shd w:val="clear" w:color="auto" w:fill="auto"/>
            <w:vAlign w:val="bottom"/>
            <w:hideMark/>
          </w:tcPr>
          <w:p w14:paraId="3E7EC90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VALPROICO JARABE 250 MG./5 ML                                                                                                                                                                                                                                                                                                                                                                                                                                                                                                                                                                                                                                                                                                                                                                                                                                                                                                                                                                                                                                                                                                                                                                                                                                                                                                                                                                                                                                                                                                                                                                                                                                                                                                                                                                                                                                                                                                                                                                                                                                             </w:t>
            </w:r>
          </w:p>
        </w:tc>
        <w:tc>
          <w:tcPr>
            <w:tcW w:w="1417" w:type="dxa"/>
            <w:tcBorders>
              <w:top w:val="nil"/>
              <w:left w:val="nil"/>
              <w:bottom w:val="single" w:sz="4" w:space="0" w:color="auto"/>
              <w:right w:val="single" w:sz="4" w:space="0" w:color="auto"/>
            </w:tcBorders>
            <w:shd w:val="clear" w:color="auto" w:fill="auto"/>
            <w:noWrap/>
            <w:vAlign w:val="center"/>
            <w:hideMark/>
          </w:tcPr>
          <w:p w14:paraId="20F1C8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AEB5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78638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0F98F0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14F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w:t>
            </w:r>
          </w:p>
        </w:tc>
        <w:tc>
          <w:tcPr>
            <w:tcW w:w="1281" w:type="dxa"/>
            <w:tcBorders>
              <w:top w:val="nil"/>
              <w:left w:val="nil"/>
              <w:bottom w:val="single" w:sz="4" w:space="0" w:color="auto"/>
              <w:right w:val="single" w:sz="4" w:space="0" w:color="auto"/>
            </w:tcBorders>
            <w:shd w:val="clear" w:color="auto" w:fill="auto"/>
            <w:noWrap/>
            <w:vAlign w:val="center"/>
            <w:hideMark/>
          </w:tcPr>
          <w:p w14:paraId="78C4E06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100000022.00</w:t>
            </w:r>
          </w:p>
        </w:tc>
        <w:tc>
          <w:tcPr>
            <w:tcW w:w="5098" w:type="dxa"/>
            <w:tcBorders>
              <w:top w:val="nil"/>
              <w:left w:val="nil"/>
              <w:bottom w:val="single" w:sz="4" w:space="0" w:color="auto"/>
              <w:right w:val="single" w:sz="4" w:space="0" w:color="auto"/>
            </w:tcBorders>
            <w:shd w:val="clear" w:color="auto" w:fill="auto"/>
            <w:vAlign w:val="bottom"/>
            <w:hideMark/>
          </w:tcPr>
          <w:p w14:paraId="33E2AE1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CASEINATO DE CALCIO. POLVO. PROTEINAS 86 A 90 G  Y  MINERALES 3.8 A 6 G EN L00 G. ENVASE CON 100 G.                                                                                                                                                                                                                                                                                                                                                                                                                                                                                                                                                                                                                                                                                                                                                                                                                                                                                                                                                                                                                                                                                                                                                                                                                                                                                                                                                                                                                                                                                                                                                                                                                                                                                                                                                                                                                                                                                                                                                                             </w:t>
            </w:r>
          </w:p>
        </w:tc>
        <w:tc>
          <w:tcPr>
            <w:tcW w:w="1417" w:type="dxa"/>
            <w:tcBorders>
              <w:top w:val="nil"/>
              <w:left w:val="nil"/>
              <w:bottom w:val="single" w:sz="4" w:space="0" w:color="auto"/>
              <w:right w:val="single" w:sz="4" w:space="0" w:color="auto"/>
            </w:tcBorders>
            <w:shd w:val="clear" w:color="auto" w:fill="auto"/>
            <w:noWrap/>
            <w:vAlign w:val="center"/>
            <w:hideMark/>
          </w:tcPr>
          <w:p w14:paraId="1A3D38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AC09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E5AB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0C5094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F1E4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w:t>
            </w:r>
          </w:p>
        </w:tc>
        <w:tc>
          <w:tcPr>
            <w:tcW w:w="1281" w:type="dxa"/>
            <w:tcBorders>
              <w:top w:val="nil"/>
              <w:left w:val="nil"/>
              <w:bottom w:val="single" w:sz="4" w:space="0" w:color="auto"/>
              <w:right w:val="single" w:sz="4" w:space="0" w:color="auto"/>
            </w:tcBorders>
            <w:shd w:val="clear" w:color="auto" w:fill="auto"/>
            <w:noWrap/>
            <w:vAlign w:val="center"/>
            <w:hideMark/>
          </w:tcPr>
          <w:p w14:paraId="3AD509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100000101.00</w:t>
            </w:r>
          </w:p>
        </w:tc>
        <w:tc>
          <w:tcPr>
            <w:tcW w:w="5098" w:type="dxa"/>
            <w:tcBorders>
              <w:top w:val="nil"/>
              <w:left w:val="nil"/>
              <w:bottom w:val="single" w:sz="4" w:space="0" w:color="auto"/>
              <w:right w:val="single" w:sz="4" w:space="0" w:color="auto"/>
            </w:tcBorders>
            <w:shd w:val="clear" w:color="auto" w:fill="auto"/>
            <w:vAlign w:val="bottom"/>
            <w:hideMark/>
          </w:tcPr>
          <w:p w14:paraId="19D4C72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ACETILSALICILICO. TABLETA. 500 MG.                                                                                                                                                                                                                                                                                                                                                                                                                                                                                                                                                                                                                                                                                                                                                                                                                                                                                                                                                                                                                                                                                                                                                                                                                                                                                                                                                                                                                                                                                                                                                                                                                                                                                                                                                                                                                                                                                                                                                                                                                                        </w:t>
            </w:r>
          </w:p>
        </w:tc>
        <w:tc>
          <w:tcPr>
            <w:tcW w:w="1417" w:type="dxa"/>
            <w:tcBorders>
              <w:top w:val="nil"/>
              <w:left w:val="nil"/>
              <w:bottom w:val="single" w:sz="4" w:space="0" w:color="auto"/>
              <w:right w:val="single" w:sz="4" w:space="0" w:color="auto"/>
            </w:tcBorders>
            <w:shd w:val="clear" w:color="auto" w:fill="auto"/>
            <w:noWrap/>
            <w:vAlign w:val="center"/>
            <w:hideMark/>
          </w:tcPr>
          <w:p w14:paraId="12E89D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E28C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E40A34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13,560</w:t>
            </w:r>
          </w:p>
        </w:tc>
      </w:tr>
      <w:tr w:rsidR="00424E1C" w:rsidRPr="00424E1C" w14:paraId="31448C4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02B5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w:t>
            </w:r>
          </w:p>
        </w:tc>
        <w:tc>
          <w:tcPr>
            <w:tcW w:w="1281" w:type="dxa"/>
            <w:tcBorders>
              <w:top w:val="nil"/>
              <w:left w:val="nil"/>
              <w:bottom w:val="single" w:sz="4" w:space="0" w:color="auto"/>
              <w:right w:val="single" w:sz="4" w:space="0" w:color="auto"/>
            </w:tcBorders>
            <w:shd w:val="clear" w:color="auto" w:fill="auto"/>
            <w:noWrap/>
            <w:vAlign w:val="center"/>
            <w:hideMark/>
          </w:tcPr>
          <w:p w14:paraId="3D089E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100000103.00</w:t>
            </w:r>
          </w:p>
        </w:tc>
        <w:tc>
          <w:tcPr>
            <w:tcW w:w="5098" w:type="dxa"/>
            <w:tcBorders>
              <w:top w:val="nil"/>
              <w:left w:val="nil"/>
              <w:bottom w:val="single" w:sz="4" w:space="0" w:color="auto"/>
              <w:right w:val="single" w:sz="4" w:space="0" w:color="auto"/>
            </w:tcBorders>
            <w:shd w:val="clear" w:color="auto" w:fill="auto"/>
            <w:vAlign w:val="bottom"/>
            <w:hideMark/>
          </w:tcPr>
          <w:p w14:paraId="0EBA662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ACETILSALICILICO. TABLETA SOLUBLE O EFERVESCENTE. 300 MG.                                                                                                                                                                                                                                                                                                                                                                                                                                                                                                                                                                                                                                                                                                                                                                                                                                                                                                                                                                                                                                                                                                                                                                                                                                                                                                                                                                                                                                                                                                                                                                                                                                                                                                                                                                                                                                                                                                                                                                                                                 </w:t>
            </w:r>
          </w:p>
        </w:tc>
        <w:tc>
          <w:tcPr>
            <w:tcW w:w="1417" w:type="dxa"/>
            <w:tcBorders>
              <w:top w:val="nil"/>
              <w:left w:val="nil"/>
              <w:bottom w:val="single" w:sz="4" w:space="0" w:color="auto"/>
              <w:right w:val="single" w:sz="4" w:space="0" w:color="auto"/>
            </w:tcBorders>
            <w:shd w:val="clear" w:color="auto" w:fill="auto"/>
            <w:noWrap/>
            <w:vAlign w:val="center"/>
            <w:hideMark/>
          </w:tcPr>
          <w:p w14:paraId="1FEE95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DAEE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00029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15,978</w:t>
            </w:r>
          </w:p>
        </w:tc>
      </w:tr>
      <w:tr w:rsidR="00424E1C" w:rsidRPr="00424E1C" w14:paraId="1009BF2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C77B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w:t>
            </w:r>
          </w:p>
        </w:tc>
        <w:tc>
          <w:tcPr>
            <w:tcW w:w="1281" w:type="dxa"/>
            <w:tcBorders>
              <w:top w:val="nil"/>
              <w:left w:val="nil"/>
              <w:bottom w:val="single" w:sz="4" w:space="0" w:color="auto"/>
              <w:right w:val="single" w:sz="4" w:space="0" w:color="auto"/>
            </w:tcBorders>
            <w:shd w:val="clear" w:color="auto" w:fill="auto"/>
            <w:noWrap/>
            <w:vAlign w:val="center"/>
            <w:hideMark/>
          </w:tcPr>
          <w:p w14:paraId="58E378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100000104.00</w:t>
            </w:r>
          </w:p>
        </w:tc>
        <w:tc>
          <w:tcPr>
            <w:tcW w:w="5098" w:type="dxa"/>
            <w:tcBorders>
              <w:top w:val="nil"/>
              <w:left w:val="nil"/>
              <w:bottom w:val="single" w:sz="4" w:space="0" w:color="auto"/>
              <w:right w:val="single" w:sz="4" w:space="0" w:color="auto"/>
            </w:tcBorders>
            <w:shd w:val="clear" w:color="auto" w:fill="auto"/>
            <w:vAlign w:val="bottom"/>
            <w:hideMark/>
          </w:tcPr>
          <w:p w14:paraId="299D1FB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PARACETAMOL. TABLETA. 500 MG.                                                                                                                                                                                                                                                                                                                                                                                                                                                                                                                                                                                                                                                                                                                                                                                                                                                                                                                                                                                                                                                                                                                                                                                                                                                                                                                                                                                                                                                                                                                                                                                                                                                                                                                                                                                                                                                                                                                                                                                                                                                   </w:t>
            </w:r>
          </w:p>
        </w:tc>
        <w:tc>
          <w:tcPr>
            <w:tcW w:w="1417" w:type="dxa"/>
            <w:tcBorders>
              <w:top w:val="nil"/>
              <w:left w:val="nil"/>
              <w:bottom w:val="single" w:sz="4" w:space="0" w:color="auto"/>
              <w:right w:val="single" w:sz="4" w:space="0" w:color="auto"/>
            </w:tcBorders>
            <w:shd w:val="clear" w:color="auto" w:fill="auto"/>
            <w:noWrap/>
            <w:vAlign w:val="center"/>
            <w:hideMark/>
          </w:tcPr>
          <w:p w14:paraId="0BD69C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4D1E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09FDD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144,823</w:t>
            </w:r>
          </w:p>
        </w:tc>
      </w:tr>
      <w:tr w:rsidR="00424E1C" w:rsidRPr="00424E1C" w14:paraId="66A5BBE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F5FB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w:t>
            </w:r>
          </w:p>
        </w:tc>
        <w:tc>
          <w:tcPr>
            <w:tcW w:w="1281" w:type="dxa"/>
            <w:tcBorders>
              <w:top w:val="nil"/>
              <w:left w:val="nil"/>
              <w:bottom w:val="single" w:sz="4" w:space="0" w:color="auto"/>
              <w:right w:val="single" w:sz="4" w:space="0" w:color="auto"/>
            </w:tcBorders>
            <w:shd w:val="clear" w:color="auto" w:fill="auto"/>
            <w:noWrap/>
            <w:vAlign w:val="center"/>
            <w:hideMark/>
          </w:tcPr>
          <w:p w14:paraId="57CF90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100000105.00</w:t>
            </w:r>
          </w:p>
        </w:tc>
        <w:tc>
          <w:tcPr>
            <w:tcW w:w="5098" w:type="dxa"/>
            <w:tcBorders>
              <w:top w:val="nil"/>
              <w:left w:val="nil"/>
              <w:bottom w:val="single" w:sz="4" w:space="0" w:color="auto"/>
              <w:right w:val="single" w:sz="4" w:space="0" w:color="auto"/>
            </w:tcBorders>
            <w:shd w:val="clear" w:color="auto" w:fill="auto"/>
            <w:vAlign w:val="bottom"/>
            <w:hideMark/>
          </w:tcPr>
          <w:p w14:paraId="50D435C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PARACETAMOL. SUPOSITORIO. 300 MG.                                                                                                                                                                                                                                                                                                                                                                                                                                                                                                                                                                                                                                                                                                                                                                                                                                                                                                                                                                                                                                                                                                                                                                                                                                                                                                                                                                                                                                                                                                                                                                                                                                                                                                                                                                                                                                                                                                                                                                                                                                               </w:t>
            </w:r>
          </w:p>
        </w:tc>
        <w:tc>
          <w:tcPr>
            <w:tcW w:w="1417" w:type="dxa"/>
            <w:tcBorders>
              <w:top w:val="nil"/>
              <w:left w:val="nil"/>
              <w:bottom w:val="single" w:sz="4" w:space="0" w:color="auto"/>
              <w:right w:val="single" w:sz="4" w:space="0" w:color="auto"/>
            </w:tcBorders>
            <w:shd w:val="clear" w:color="auto" w:fill="auto"/>
            <w:noWrap/>
            <w:vAlign w:val="center"/>
            <w:hideMark/>
          </w:tcPr>
          <w:p w14:paraId="781EFA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71E6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479CD5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2,048</w:t>
            </w:r>
          </w:p>
        </w:tc>
      </w:tr>
      <w:tr w:rsidR="00424E1C" w:rsidRPr="00424E1C" w14:paraId="0B533FE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2623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w:t>
            </w:r>
          </w:p>
        </w:tc>
        <w:tc>
          <w:tcPr>
            <w:tcW w:w="1281" w:type="dxa"/>
            <w:tcBorders>
              <w:top w:val="nil"/>
              <w:left w:val="nil"/>
              <w:bottom w:val="single" w:sz="4" w:space="0" w:color="auto"/>
              <w:right w:val="single" w:sz="4" w:space="0" w:color="auto"/>
            </w:tcBorders>
            <w:shd w:val="clear" w:color="auto" w:fill="auto"/>
            <w:noWrap/>
            <w:vAlign w:val="center"/>
            <w:hideMark/>
          </w:tcPr>
          <w:p w14:paraId="752026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100000106.00</w:t>
            </w:r>
          </w:p>
        </w:tc>
        <w:tc>
          <w:tcPr>
            <w:tcW w:w="5098" w:type="dxa"/>
            <w:tcBorders>
              <w:top w:val="nil"/>
              <w:left w:val="nil"/>
              <w:bottom w:val="single" w:sz="4" w:space="0" w:color="auto"/>
              <w:right w:val="single" w:sz="4" w:space="0" w:color="auto"/>
            </w:tcBorders>
            <w:shd w:val="clear" w:color="auto" w:fill="auto"/>
            <w:vAlign w:val="bottom"/>
            <w:hideMark/>
          </w:tcPr>
          <w:p w14:paraId="6D7D5BD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PARACETAMOL. SOLUCION ORAL. 100 MG/ML. ENVASE CON GOTERO 15 ML.                                                                                                                                                                                                                                                                                                                                                                                                                                                                                                                                                                                                                                                                                                                                                                                                                                                                                                                                                                                                                                                                                                                                                                                                                                                                                                                                                                                                                                                                                                                                                                                                                                                                                                                                                                                                                                                                                                                                                                                                                 </w:t>
            </w:r>
          </w:p>
        </w:tc>
        <w:tc>
          <w:tcPr>
            <w:tcW w:w="1417" w:type="dxa"/>
            <w:tcBorders>
              <w:top w:val="nil"/>
              <w:left w:val="nil"/>
              <w:bottom w:val="single" w:sz="4" w:space="0" w:color="auto"/>
              <w:right w:val="single" w:sz="4" w:space="0" w:color="auto"/>
            </w:tcBorders>
            <w:shd w:val="clear" w:color="auto" w:fill="auto"/>
            <w:vAlign w:val="center"/>
            <w:hideMark/>
          </w:tcPr>
          <w:p w14:paraId="7D3836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 CON GOTERO</w:t>
            </w:r>
          </w:p>
        </w:tc>
        <w:tc>
          <w:tcPr>
            <w:tcW w:w="1276" w:type="dxa"/>
            <w:tcBorders>
              <w:top w:val="nil"/>
              <w:left w:val="nil"/>
              <w:bottom w:val="single" w:sz="4" w:space="0" w:color="auto"/>
              <w:right w:val="single" w:sz="4" w:space="0" w:color="auto"/>
            </w:tcBorders>
            <w:shd w:val="clear" w:color="auto" w:fill="auto"/>
            <w:noWrap/>
            <w:vAlign w:val="center"/>
            <w:hideMark/>
          </w:tcPr>
          <w:p w14:paraId="70924A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7351A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76,086</w:t>
            </w:r>
          </w:p>
        </w:tc>
      </w:tr>
      <w:tr w:rsidR="00424E1C" w:rsidRPr="00424E1C" w14:paraId="0CE8581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C7A2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w:t>
            </w:r>
          </w:p>
        </w:tc>
        <w:tc>
          <w:tcPr>
            <w:tcW w:w="1281" w:type="dxa"/>
            <w:tcBorders>
              <w:top w:val="nil"/>
              <w:left w:val="nil"/>
              <w:bottom w:val="single" w:sz="4" w:space="0" w:color="auto"/>
              <w:right w:val="single" w:sz="4" w:space="0" w:color="auto"/>
            </w:tcBorders>
            <w:shd w:val="clear" w:color="auto" w:fill="auto"/>
            <w:noWrap/>
            <w:vAlign w:val="center"/>
            <w:hideMark/>
          </w:tcPr>
          <w:p w14:paraId="6C9F3B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100000108.00</w:t>
            </w:r>
          </w:p>
        </w:tc>
        <w:tc>
          <w:tcPr>
            <w:tcW w:w="5098" w:type="dxa"/>
            <w:tcBorders>
              <w:top w:val="nil"/>
              <w:left w:val="nil"/>
              <w:bottom w:val="single" w:sz="4" w:space="0" w:color="auto"/>
              <w:right w:val="single" w:sz="4" w:space="0" w:color="auto"/>
            </w:tcBorders>
            <w:shd w:val="clear" w:color="auto" w:fill="auto"/>
            <w:vAlign w:val="bottom"/>
            <w:hideMark/>
          </w:tcPr>
          <w:p w14:paraId="33AD673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METAMIZOL SODICO. COMPRIMIDO. 500 MG.                                                                                                                                                                                                                                                                                                                                                                                                                                                                                                                                                                                                                                                                                                                                                                                                                                                                                                                                                                                                                                                                                                                                                                                                                                                                                                                                                                                                                                                                                                                                                                                                                                                                                                                                                                                                                                                                                                                                                                                                                                           </w:t>
            </w:r>
          </w:p>
        </w:tc>
        <w:tc>
          <w:tcPr>
            <w:tcW w:w="1417" w:type="dxa"/>
            <w:tcBorders>
              <w:top w:val="nil"/>
              <w:left w:val="nil"/>
              <w:bottom w:val="single" w:sz="4" w:space="0" w:color="auto"/>
              <w:right w:val="single" w:sz="4" w:space="0" w:color="auto"/>
            </w:tcBorders>
            <w:shd w:val="clear" w:color="auto" w:fill="auto"/>
            <w:noWrap/>
            <w:vAlign w:val="center"/>
            <w:hideMark/>
          </w:tcPr>
          <w:p w14:paraId="1E5D82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5985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94FFE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12,120</w:t>
            </w:r>
          </w:p>
        </w:tc>
      </w:tr>
      <w:tr w:rsidR="00424E1C" w:rsidRPr="00424E1C" w14:paraId="254080E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87DF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w:t>
            </w:r>
          </w:p>
        </w:tc>
        <w:tc>
          <w:tcPr>
            <w:tcW w:w="1281" w:type="dxa"/>
            <w:tcBorders>
              <w:top w:val="nil"/>
              <w:left w:val="nil"/>
              <w:bottom w:val="single" w:sz="4" w:space="0" w:color="auto"/>
              <w:right w:val="single" w:sz="4" w:space="0" w:color="auto"/>
            </w:tcBorders>
            <w:shd w:val="clear" w:color="auto" w:fill="auto"/>
            <w:noWrap/>
            <w:vAlign w:val="center"/>
            <w:hideMark/>
          </w:tcPr>
          <w:p w14:paraId="1F8A32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100000109.00</w:t>
            </w:r>
          </w:p>
        </w:tc>
        <w:tc>
          <w:tcPr>
            <w:tcW w:w="5098" w:type="dxa"/>
            <w:tcBorders>
              <w:top w:val="nil"/>
              <w:left w:val="nil"/>
              <w:bottom w:val="single" w:sz="4" w:space="0" w:color="auto"/>
              <w:right w:val="single" w:sz="4" w:space="0" w:color="auto"/>
            </w:tcBorders>
            <w:shd w:val="clear" w:color="auto" w:fill="auto"/>
            <w:vAlign w:val="bottom"/>
            <w:hideMark/>
          </w:tcPr>
          <w:p w14:paraId="13B36D8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METAMIZOL SODICO. SOLUCION INYECTABLE CADA AMPOLLETA CONTIENE: METAMIZOL SÓDICO 1 G. ENVASE CON 3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657D4F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560C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71B81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2,014</w:t>
            </w:r>
          </w:p>
        </w:tc>
      </w:tr>
      <w:tr w:rsidR="00424E1C" w:rsidRPr="00424E1C" w14:paraId="35B1A44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9EA7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w:t>
            </w:r>
          </w:p>
        </w:tc>
        <w:tc>
          <w:tcPr>
            <w:tcW w:w="1281" w:type="dxa"/>
            <w:tcBorders>
              <w:top w:val="nil"/>
              <w:left w:val="nil"/>
              <w:bottom w:val="single" w:sz="4" w:space="0" w:color="auto"/>
              <w:right w:val="single" w:sz="4" w:space="0" w:color="auto"/>
            </w:tcBorders>
            <w:shd w:val="clear" w:color="auto" w:fill="auto"/>
            <w:noWrap/>
            <w:vAlign w:val="center"/>
            <w:hideMark/>
          </w:tcPr>
          <w:p w14:paraId="7F7FD06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100000204.00</w:t>
            </w:r>
          </w:p>
        </w:tc>
        <w:tc>
          <w:tcPr>
            <w:tcW w:w="5098" w:type="dxa"/>
            <w:tcBorders>
              <w:top w:val="nil"/>
              <w:left w:val="nil"/>
              <w:bottom w:val="single" w:sz="4" w:space="0" w:color="auto"/>
              <w:right w:val="single" w:sz="4" w:space="0" w:color="auto"/>
            </w:tcBorders>
            <w:shd w:val="clear" w:color="auto" w:fill="auto"/>
            <w:vAlign w:val="bottom"/>
            <w:hideMark/>
          </w:tcPr>
          <w:p w14:paraId="656AA0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ATROPINA. SOLUCION INYECTABLE. 1 MG/ML. AMPOLLETAS CON 1 ML                                                                                                                                                                                                                                                                                                                                                                                                                                                                                                                                                                                                                                                                                                                                                                                                                                                                                                                                                                                                                                                                                                                                                                                                                                                                                                                                                                                                                                                                                                                                                                                                                                                                                                                                                                                                                                                                                                                                                                                                                     </w:t>
            </w:r>
          </w:p>
        </w:tc>
        <w:tc>
          <w:tcPr>
            <w:tcW w:w="1417" w:type="dxa"/>
            <w:tcBorders>
              <w:top w:val="nil"/>
              <w:left w:val="nil"/>
              <w:bottom w:val="single" w:sz="4" w:space="0" w:color="auto"/>
              <w:right w:val="single" w:sz="4" w:space="0" w:color="auto"/>
            </w:tcBorders>
            <w:shd w:val="clear" w:color="auto" w:fill="auto"/>
            <w:noWrap/>
            <w:vAlign w:val="center"/>
            <w:hideMark/>
          </w:tcPr>
          <w:p w14:paraId="46920D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11D4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31773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53</w:t>
            </w:r>
          </w:p>
        </w:tc>
      </w:tr>
      <w:tr w:rsidR="00424E1C" w:rsidRPr="00424E1C" w14:paraId="325D9F9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F739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w:t>
            </w:r>
          </w:p>
        </w:tc>
        <w:tc>
          <w:tcPr>
            <w:tcW w:w="1281" w:type="dxa"/>
            <w:tcBorders>
              <w:top w:val="nil"/>
              <w:left w:val="nil"/>
              <w:bottom w:val="single" w:sz="4" w:space="0" w:color="auto"/>
              <w:right w:val="single" w:sz="4" w:space="0" w:color="auto"/>
            </w:tcBorders>
            <w:shd w:val="clear" w:color="auto" w:fill="auto"/>
            <w:noWrap/>
            <w:vAlign w:val="center"/>
            <w:hideMark/>
          </w:tcPr>
          <w:p w14:paraId="7975B0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100000232.00</w:t>
            </w:r>
          </w:p>
        </w:tc>
        <w:tc>
          <w:tcPr>
            <w:tcW w:w="5098" w:type="dxa"/>
            <w:tcBorders>
              <w:top w:val="nil"/>
              <w:left w:val="nil"/>
              <w:bottom w:val="single" w:sz="4" w:space="0" w:color="auto"/>
              <w:right w:val="single" w:sz="4" w:space="0" w:color="auto"/>
            </w:tcBorders>
            <w:shd w:val="clear" w:color="auto" w:fill="auto"/>
            <w:vAlign w:val="bottom"/>
            <w:hideMark/>
          </w:tcPr>
          <w:p w14:paraId="330E9C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ISOFLURANO. LIQUIDO. 100 ML. ENVASE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528EE84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70B4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1CA20E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EEBA40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C0B4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w:t>
            </w:r>
          </w:p>
        </w:tc>
        <w:tc>
          <w:tcPr>
            <w:tcW w:w="1281" w:type="dxa"/>
            <w:tcBorders>
              <w:top w:val="nil"/>
              <w:left w:val="nil"/>
              <w:bottom w:val="single" w:sz="4" w:space="0" w:color="auto"/>
              <w:right w:val="single" w:sz="4" w:space="0" w:color="auto"/>
            </w:tcBorders>
            <w:shd w:val="clear" w:color="auto" w:fill="auto"/>
            <w:noWrap/>
            <w:vAlign w:val="center"/>
            <w:hideMark/>
          </w:tcPr>
          <w:p w14:paraId="17E059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100000233.00</w:t>
            </w:r>
          </w:p>
        </w:tc>
        <w:tc>
          <w:tcPr>
            <w:tcW w:w="5098" w:type="dxa"/>
            <w:tcBorders>
              <w:top w:val="nil"/>
              <w:left w:val="nil"/>
              <w:bottom w:val="single" w:sz="4" w:space="0" w:color="auto"/>
              <w:right w:val="single" w:sz="4" w:space="0" w:color="auto"/>
            </w:tcBorders>
            <w:shd w:val="clear" w:color="auto" w:fill="auto"/>
            <w:vAlign w:val="bottom"/>
            <w:hideMark/>
          </w:tcPr>
          <w:p w14:paraId="14E8420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SEVOFLURANO. LIQUIDO. 250 ML.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2D3902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1140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F6D2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w:t>
            </w:r>
          </w:p>
        </w:tc>
      </w:tr>
      <w:tr w:rsidR="00424E1C" w:rsidRPr="00424E1C" w14:paraId="6A30F90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0194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w:t>
            </w:r>
          </w:p>
        </w:tc>
        <w:tc>
          <w:tcPr>
            <w:tcW w:w="1281" w:type="dxa"/>
            <w:tcBorders>
              <w:top w:val="nil"/>
              <w:left w:val="nil"/>
              <w:bottom w:val="single" w:sz="4" w:space="0" w:color="auto"/>
              <w:right w:val="single" w:sz="4" w:space="0" w:color="auto"/>
            </w:tcBorders>
            <w:shd w:val="clear" w:color="auto" w:fill="auto"/>
            <w:noWrap/>
            <w:vAlign w:val="center"/>
            <w:hideMark/>
          </w:tcPr>
          <w:p w14:paraId="64B00C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100000234.00</w:t>
            </w:r>
          </w:p>
        </w:tc>
        <w:tc>
          <w:tcPr>
            <w:tcW w:w="5098" w:type="dxa"/>
            <w:tcBorders>
              <w:top w:val="nil"/>
              <w:left w:val="nil"/>
              <w:bottom w:val="single" w:sz="4" w:space="0" w:color="auto"/>
              <w:right w:val="single" w:sz="4" w:space="0" w:color="auto"/>
            </w:tcBorders>
            <w:shd w:val="clear" w:color="auto" w:fill="auto"/>
            <w:vAlign w:val="bottom"/>
            <w:hideMark/>
          </w:tcPr>
          <w:p w14:paraId="50CD28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DESFLURANO. LIQUIDO. 240 ML. ENVASE CON 240 ML.                                                                                                                                                                                                                                                                                                                                                                                                                                                                                                                                                                                                                                                                                                                                                                                                                                                                                                                                                                                                                                                                                                                                                                                                                                                                                                                                                                                                                                                                                                                                                                                                                                                                                                                                                                                                                                                                                                                                                                                                                                 </w:t>
            </w:r>
          </w:p>
        </w:tc>
        <w:tc>
          <w:tcPr>
            <w:tcW w:w="1417" w:type="dxa"/>
            <w:tcBorders>
              <w:top w:val="nil"/>
              <w:left w:val="nil"/>
              <w:bottom w:val="single" w:sz="4" w:space="0" w:color="auto"/>
              <w:right w:val="single" w:sz="4" w:space="0" w:color="auto"/>
            </w:tcBorders>
            <w:shd w:val="clear" w:color="auto" w:fill="auto"/>
            <w:noWrap/>
            <w:vAlign w:val="center"/>
            <w:hideMark/>
          </w:tcPr>
          <w:p w14:paraId="69853B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3D2F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1580E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183CAF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CE41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w:t>
            </w:r>
          </w:p>
        </w:tc>
        <w:tc>
          <w:tcPr>
            <w:tcW w:w="1281" w:type="dxa"/>
            <w:tcBorders>
              <w:top w:val="nil"/>
              <w:left w:val="nil"/>
              <w:bottom w:val="single" w:sz="4" w:space="0" w:color="auto"/>
              <w:right w:val="single" w:sz="4" w:space="0" w:color="auto"/>
            </w:tcBorders>
            <w:shd w:val="clear" w:color="auto" w:fill="auto"/>
            <w:noWrap/>
            <w:vAlign w:val="center"/>
            <w:hideMark/>
          </w:tcPr>
          <w:p w14:paraId="4ABA9C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100000244.00</w:t>
            </w:r>
          </w:p>
        </w:tc>
        <w:tc>
          <w:tcPr>
            <w:tcW w:w="5098" w:type="dxa"/>
            <w:tcBorders>
              <w:top w:val="nil"/>
              <w:left w:val="nil"/>
              <w:bottom w:val="single" w:sz="4" w:space="0" w:color="auto"/>
              <w:right w:val="single" w:sz="4" w:space="0" w:color="auto"/>
            </w:tcBorders>
            <w:shd w:val="clear" w:color="auto" w:fill="auto"/>
            <w:vAlign w:val="bottom"/>
            <w:hideMark/>
          </w:tcPr>
          <w:p w14:paraId="7417C66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PROPOFOL. SOLUCION INYECTABLE. EN SOLUCION CON ACEITE DE SOYA, FOSFATIDO DE HUEVO Y GLICEROL. 200 MG/20 ML. AMPOLLETAS O FRASCOS AMPULA DE 20 ML.                                                                                                                                                                                                                                                                                                                                                                                                                                                                                                                                                                                                                                                                                                                                                                                                                                                                                                                                                                                                                                                                                                                                                                                                                                                                                                                                                                                                                                                                                                                                                                                                                                                                                                                                                                                                                                                                                                                               </w:t>
            </w:r>
          </w:p>
        </w:tc>
        <w:tc>
          <w:tcPr>
            <w:tcW w:w="1417" w:type="dxa"/>
            <w:tcBorders>
              <w:top w:val="nil"/>
              <w:left w:val="nil"/>
              <w:bottom w:val="single" w:sz="4" w:space="0" w:color="auto"/>
              <w:right w:val="single" w:sz="4" w:space="0" w:color="auto"/>
            </w:tcBorders>
            <w:shd w:val="clear" w:color="auto" w:fill="auto"/>
            <w:noWrap/>
            <w:vAlign w:val="center"/>
            <w:hideMark/>
          </w:tcPr>
          <w:p w14:paraId="4F22FE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9732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F6CF1C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w:t>
            </w:r>
          </w:p>
        </w:tc>
      </w:tr>
      <w:tr w:rsidR="00424E1C" w:rsidRPr="00424E1C" w14:paraId="3667663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0F1D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18</w:t>
            </w:r>
          </w:p>
        </w:tc>
        <w:tc>
          <w:tcPr>
            <w:tcW w:w="1281" w:type="dxa"/>
            <w:tcBorders>
              <w:top w:val="nil"/>
              <w:left w:val="nil"/>
              <w:bottom w:val="single" w:sz="4" w:space="0" w:color="auto"/>
              <w:right w:val="single" w:sz="4" w:space="0" w:color="auto"/>
            </w:tcBorders>
            <w:shd w:val="clear" w:color="auto" w:fill="auto"/>
            <w:noWrap/>
            <w:vAlign w:val="center"/>
            <w:hideMark/>
          </w:tcPr>
          <w:p w14:paraId="66DD77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100000246.00</w:t>
            </w:r>
          </w:p>
        </w:tc>
        <w:tc>
          <w:tcPr>
            <w:tcW w:w="5098" w:type="dxa"/>
            <w:tcBorders>
              <w:top w:val="nil"/>
              <w:left w:val="nil"/>
              <w:bottom w:val="single" w:sz="4" w:space="0" w:color="auto"/>
              <w:right w:val="single" w:sz="4" w:space="0" w:color="auto"/>
            </w:tcBorders>
            <w:shd w:val="clear" w:color="auto" w:fill="auto"/>
            <w:vAlign w:val="bottom"/>
            <w:hideMark/>
          </w:tcPr>
          <w:p w14:paraId="59365F3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PROPOFOL. EMULSION INYECTABLE. EN EMULSION CON EDETATO DISODICO DIHIDRATADO. 200 MG/20 ML. AMPOLLETAS O FRASCOS AMPULA DE 20 ML                                                                                                                                                                                                                                                                                                                                                                                                                                                                                                                                                                                                                                                                                                                                                                                                                                                                                                                                                                                                                                                                                                                                                                                                                                                                                                                                                                                                                                                                                                                                                                                                                                                                                                                                                                                                                                                                                                                                                 </w:t>
            </w:r>
          </w:p>
        </w:tc>
        <w:tc>
          <w:tcPr>
            <w:tcW w:w="1417" w:type="dxa"/>
            <w:tcBorders>
              <w:top w:val="nil"/>
              <w:left w:val="nil"/>
              <w:bottom w:val="single" w:sz="4" w:space="0" w:color="auto"/>
              <w:right w:val="single" w:sz="4" w:space="0" w:color="auto"/>
            </w:tcBorders>
            <w:shd w:val="clear" w:color="auto" w:fill="auto"/>
            <w:noWrap/>
            <w:vAlign w:val="center"/>
            <w:hideMark/>
          </w:tcPr>
          <w:p w14:paraId="15EEF1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A1A1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5AAD9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5036C95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C9D8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w:t>
            </w:r>
          </w:p>
        </w:tc>
        <w:tc>
          <w:tcPr>
            <w:tcW w:w="1281" w:type="dxa"/>
            <w:tcBorders>
              <w:top w:val="nil"/>
              <w:left w:val="nil"/>
              <w:bottom w:val="single" w:sz="4" w:space="0" w:color="auto"/>
              <w:right w:val="single" w:sz="4" w:space="0" w:color="auto"/>
            </w:tcBorders>
            <w:shd w:val="clear" w:color="auto" w:fill="auto"/>
            <w:noWrap/>
            <w:vAlign w:val="center"/>
            <w:hideMark/>
          </w:tcPr>
          <w:p w14:paraId="557607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100000247.00</w:t>
            </w:r>
          </w:p>
        </w:tc>
        <w:tc>
          <w:tcPr>
            <w:tcW w:w="5098" w:type="dxa"/>
            <w:tcBorders>
              <w:top w:val="nil"/>
              <w:left w:val="nil"/>
              <w:bottom w:val="single" w:sz="4" w:space="0" w:color="auto"/>
              <w:right w:val="single" w:sz="4" w:space="0" w:color="auto"/>
            </w:tcBorders>
            <w:shd w:val="clear" w:color="auto" w:fill="auto"/>
            <w:vAlign w:val="bottom"/>
            <w:hideMark/>
          </w:tcPr>
          <w:p w14:paraId="2BFDBC8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DEXMEDETOMIDINA, CLORHIDRATO DE, SOLUCION INYECTABLE 200 µG ENVASE CON 1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4036AB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55EF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CC35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18A368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D7BA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w:t>
            </w:r>
          </w:p>
        </w:tc>
        <w:tc>
          <w:tcPr>
            <w:tcW w:w="1281" w:type="dxa"/>
            <w:tcBorders>
              <w:top w:val="nil"/>
              <w:left w:val="nil"/>
              <w:bottom w:val="single" w:sz="4" w:space="0" w:color="auto"/>
              <w:right w:val="single" w:sz="4" w:space="0" w:color="auto"/>
            </w:tcBorders>
            <w:shd w:val="clear" w:color="auto" w:fill="auto"/>
            <w:noWrap/>
            <w:vAlign w:val="center"/>
            <w:hideMark/>
          </w:tcPr>
          <w:p w14:paraId="4F1F24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100000247.01</w:t>
            </w:r>
          </w:p>
        </w:tc>
        <w:tc>
          <w:tcPr>
            <w:tcW w:w="5098" w:type="dxa"/>
            <w:tcBorders>
              <w:top w:val="nil"/>
              <w:left w:val="nil"/>
              <w:bottom w:val="single" w:sz="4" w:space="0" w:color="auto"/>
              <w:right w:val="single" w:sz="4" w:space="0" w:color="auto"/>
            </w:tcBorders>
            <w:shd w:val="clear" w:color="auto" w:fill="auto"/>
            <w:vAlign w:val="bottom"/>
            <w:hideMark/>
          </w:tcPr>
          <w:p w14:paraId="78C177B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DEXMEDETOMIDINA. SOLUCION INYECTABLE. 200 MCG. FRASCOS AMPULA                                                                                                                                                                                                                                                                                                                                                                                                                                                                                                                                                                                                                                                                                                                                                                                                                                                                                                                                                                                                                                                                                                                                                                                                                                                                                                                                                                                                                                                                                                                                                                                                                                                                                                                                                                                                                                                                                                                                                                                                                   </w:t>
            </w:r>
          </w:p>
        </w:tc>
        <w:tc>
          <w:tcPr>
            <w:tcW w:w="1417" w:type="dxa"/>
            <w:tcBorders>
              <w:top w:val="nil"/>
              <w:left w:val="nil"/>
              <w:bottom w:val="single" w:sz="4" w:space="0" w:color="auto"/>
              <w:right w:val="single" w:sz="4" w:space="0" w:color="auto"/>
            </w:tcBorders>
            <w:shd w:val="clear" w:color="auto" w:fill="auto"/>
            <w:noWrap/>
            <w:vAlign w:val="center"/>
            <w:hideMark/>
          </w:tcPr>
          <w:p w14:paraId="31199E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E5BF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EFED6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5234D4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5A76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w:t>
            </w:r>
          </w:p>
        </w:tc>
        <w:tc>
          <w:tcPr>
            <w:tcW w:w="1281" w:type="dxa"/>
            <w:tcBorders>
              <w:top w:val="nil"/>
              <w:left w:val="nil"/>
              <w:bottom w:val="single" w:sz="4" w:space="0" w:color="auto"/>
              <w:right w:val="single" w:sz="4" w:space="0" w:color="auto"/>
            </w:tcBorders>
            <w:shd w:val="clear" w:color="auto" w:fill="auto"/>
            <w:noWrap/>
            <w:vAlign w:val="center"/>
            <w:hideMark/>
          </w:tcPr>
          <w:p w14:paraId="3F77E2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100000252.00</w:t>
            </w:r>
          </w:p>
        </w:tc>
        <w:tc>
          <w:tcPr>
            <w:tcW w:w="5098" w:type="dxa"/>
            <w:tcBorders>
              <w:top w:val="nil"/>
              <w:left w:val="nil"/>
              <w:bottom w:val="single" w:sz="4" w:space="0" w:color="auto"/>
              <w:right w:val="single" w:sz="4" w:space="0" w:color="auto"/>
            </w:tcBorders>
            <w:shd w:val="clear" w:color="auto" w:fill="auto"/>
            <w:vAlign w:val="bottom"/>
            <w:hideMark/>
          </w:tcPr>
          <w:p w14:paraId="753538C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SUXAMETONIO, CLORURO DE. SOLUCION INYECTABLE. 40 MG/2 ML.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15CFD5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50AD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F26F8C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073A3A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5771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w:t>
            </w:r>
          </w:p>
        </w:tc>
        <w:tc>
          <w:tcPr>
            <w:tcW w:w="1281" w:type="dxa"/>
            <w:tcBorders>
              <w:top w:val="nil"/>
              <w:left w:val="nil"/>
              <w:bottom w:val="single" w:sz="4" w:space="0" w:color="auto"/>
              <w:right w:val="single" w:sz="4" w:space="0" w:color="auto"/>
            </w:tcBorders>
            <w:shd w:val="clear" w:color="auto" w:fill="auto"/>
            <w:noWrap/>
            <w:vAlign w:val="center"/>
            <w:hideMark/>
          </w:tcPr>
          <w:p w14:paraId="13A779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100000254.00</w:t>
            </w:r>
          </w:p>
        </w:tc>
        <w:tc>
          <w:tcPr>
            <w:tcW w:w="5098" w:type="dxa"/>
            <w:tcBorders>
              <w:top w:val="nil"/>
              <w:left w:val="nil"/>
              <w:bottom w:val="single" w:sz="4" w:space="0" w:color="auto"/>
              <w:right w:val="single" w:sz="4" w:space="0" w:color="auto"/>
            </w:tcBorders>
            <w:shd w:val="clear" w:color="auto" w:fill="auto"/>
            <w:vAlign w:val="bottom"/>
            <w:hideMark/>
          </w:tcPr>
          <w:p w14:paraId="1AE75D3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VECURONIO. SOLUCION INYECTABLE. 4 MG/1 ML. FRASCOS AMPULA CON LIOFILIZADO Y  AMPOLLETAS CON 1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38EFF9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539E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7F9AD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6F0276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592C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w:t>
            </w:r>
          </w:p>
        </w:tc>
        <w:tc>
          <w:tcPr>
            <w:tcW w:w="1281" w:type="dxa"/>
            <w:tcBorders>
              <w:top w:val="nil"/>
              <w:left w:val="nil"/>
              <w:bottom w:val="single" w:sz="4" w:space="0" w:color="auto"/>
              <w:right w:val="single" w:sz="4" w:space="0" w:color="auto"/>
            </w:tcBorders>
            <w:shd w:val="clear" w:color="auto" w:fill="auto"/>
            <w:noWrap/>
            <w:vAlign w:val="center"/>
            <w:hideMark/>
          </w:tcPr>
          <w:p w14:paraId="1B16DD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100000260.02</w:t>
            </w:r>
          </w:p>
        </w:tc>
        <w:tc>
          <w:tcPr>
            <w:tcW w:w="5098" w:type="dxa"/>
            <w:tcBorders>
              <w:top w:val="nil"/>
              <w:left w:val="nil"/>
              <w:bottom w:val="single" w:sz="4" w:space="0" w:color="auto"/>
              <w:right w:val="single" w:sz="4" w:space="0" w:color="auto"/>
            </w:tcBorders>
            <w:shd w:val="clear" w:color="auto" w:fill="auto"/>
            <w:vAlign w:val="bottom"/>
            <w:hideMark/>
          </w:tcPr>
          <w:p w14:paraId="572C109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GEL 20 MG/ML ENVASE CON 30 ML                                                                                                                                                                                                                                                                                                                                                                                                                                                                                                                                                                                                                                                                                                                                                                                                                                                                                                                                                                                                                                                                                                                                                                                                                                                                                                                                                                                                                                                                                                                                                                                                                                                                                                                                                                                                                                                                                                                                                                                                                                         </w:t>
            </w:r>
          </w:p>
        </w:tc>
        <w:tc>
          <w:tcPr>
            <w:tcW w:w="1417" w:type="dxa"/>
            <w:tcBorders>
              <w:top w:val="nil"/>
              <w:left w:val="nil"/>
              <w:bottom w:val="single" w:sz="4" w:space="0" w:color="auto"/>
              <w:right w:val="single" w:sz="4" w:space="0" w:color="auto"/>
            </w:tcBorders>
            <w:shd w:val="clear" w:color="auto" w:fill="auto"/>
            <w:noWrap/>
            <w:vAlign w:val="center"/>
            <w:hideMark/>
          </w:tcPr>
          <w:p w14:paraId="508495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7178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2EAE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w:t>
            </w:r>
          </w:p>
        </w:tc>
      </w:tr>
      <w:tr w:rsidR="00424E1C" w:rsidRPr="00424E1C" w14:paraId="33813E0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2433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w:t>
            </w:r>
          </w:p>
        </w:tc>
        <w:tc>
          <w:tcPr>
            <w:tcW w:w="1281" w:type="dxa"/>
            <w:tcBorders>
              <w:top w:val="nil"/>
              <w:left w:val="nil"/>
              <w:bottom w:val="single" w:sz="4" w:space="0" w:color="auto"/>
              <w:right w:val="single" w:sz="4" w:space="0" w:color="auto"/>
            </w:tcBorders>
            <w:shd w:val="clear" w:color="auto" w:fill="auto"/>
            <w:noWrap/>
            <w:vAlign w:val="center"/>
            <w:hideMark/>
          </w:tcPr>
          <w:p w14:paraId="45E7A8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100000261.00</w:t>
            </w:r>
          </w:p>
        </w:tc>
        <w:tc>
          <w:tcPr>
            <w:tcW w:w="5098" w:type="dxa"/>
            <w:tcBorders>
              <w:top w:val="nil"/>
              <w:left w:val="nil"/>
              <w:bottom w:val="single" w:sz="4" w:space="0" w:color="auto"/>
              <w:right w:val="single" w:sz="4" w:space="0" w:color="auto"/>
            </w:tcBorders>
            <w:shd w:val="clear" w:color="auto" w:fill="auto"/>
            <w:vAlign w:val="bottom"/>
            <w:hideMark/>
          </w:tcPr>
          <w:p w14:paraId="63413E9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LIDOCAINA. SOLUCION INYECTABLE AL 1 %. 500 MG/50 ML. FRASCOS AMPULA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590BF2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6B1C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A358D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41</w:t>
            </w:r>
          </w:p>
        </w:tc>
      </w:tr>
      <w:tr w:rsidR="00424E1C" w:rsidRPr="00424E1C" w14:paraId="74827BA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34D7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w:t>
            </w:r>
          </w:p>
        </w:tc>
        <w:tc>
          <w:tcPr>
            <w:tcW w:w="1281" w:type="dxa"/>
            <w:tcBorders>
              <w:top w:val="nil"/>
              <w:left w:val="nil"/>
              <w:bottom w:val="single" w:sz="4" w:space="0" w:color="auto"/>
              <w:right w:val="single" w:sz="4" w:space="0" w:color="auto"/>
            </w:tcBorders>
            <w:shd w:val="clear" w:color="auto" w:fill="auto"/>
            <w:noWrap/>
            <w:vAlign w:val="center"/>
            <w:hideMark/>
          </w:tcPr>
          <w:p w14:paraId="064A7D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100000262.00</w:t>
            </w:r>
          </w:p>
        </w:tc>
        <w:tc>
          <w:tcPr>
            <w:tcW w:w="5098" w:type="dxa"/>
            <w:tcBorders>
              <w:top w:val="nil"/>
              <w:left w:val="nil"/>
              <w:bottom w:val="single" w:sz="4" w:space="0" w:color="auto"/>
              <w:right w:val="single" w:sz="4" w:space="0" w:color="auto"/>
            </w:tcBorders>
            <w:shd w:val="clear" w:color="auto" w:fill="auto"/>
            <w:vAlign w:val="bottom"/>
            <w:hideMark/>
          </w:tcPr>
          <w:p w14:paraId="72C12C8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LIDOCAINA. SOLUCION INYECTABLE AL 2 %. 1 G/50 ML. 5 FRASCOS AMPULA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77D606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B128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F719C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581</w:t>
            </w:r>
          </w:p>
        </w:tc>
      </w:tr>
      <w:tr w:rsidR="00424E1C" w:rsidRPr="00424E1C" w14:paraId="3A86D19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CEFD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w:t>
            </w:r>
          </w:p>
        </w:tc>
        <w:tc>
          <w:tcPr>
            <w:tcW w:w="1281" w:type="dxa"/>
            <w:tcBorders>
              <w:top w:val="nil"/>
              <w:left w:val="nil"/>
              <w:bottom w:val="single" w:sz="4" w:space="0" w:color="auto"/>
              <w:right w:val="single" w:sz="4" w:space="0" w:color="auto"/>
            </w:tcBorders>
            <w:shd w:val="clear" w:color="auto" w:fill="auto"/>
            <w:noWrap/>
            <w:vAlign w:val="center"/>
            <w:hideMark/>
          </w:tcPr>
          <w:p w14:paraId="3BE002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100000263.00</w:t>
            </w:r>
          </w:p>
        </w:tc>
        <w:tc>
          <w:tcPr>
            <w:tcW w:w="5098" w:type="dxa"/>
            <w:tcBorders>
              <w:top w:val="nil"/>
              <w:left w:val="nil"/>
              <w:bottom w:val="single" w:sz="4" w:space="0" w:color="auto"/>
              <w:right w:val="single" w:sz="4" w:space="0" w:color="auto"/>
            </w:tcBorders>
            <w:shd w:val="clear" w:color="auto" w:fill="auto"/>
            <w:vAlign w:val="bottom"/>
            <w:hideMark/>
          </w:tcPr>
          <w:p w14:paraId="1BBE4B5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LIDOCAINA. SOLUCION INYECTABLE AL 5 %. 100 MG/2 ML. CLORHIDRATO DE LIDOCAINA 100 MG, GLUCOSA MONOHIDRATADA 150 MG.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6E5BEC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9417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75ECA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3095DA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236C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w:t>
            </w:r>
          </w:p>
        </w:tc>
        <w:tc>
          <w:tcPr>
            <w:tcW w:w="1281" w:type="dxa"/>
            <w:tcBorders>
              <w:top w:val="nil"/>
              <w:left w:val="nil"/>
              <w:bottom w:val="single" w:sz="4" w:space="0" w:color="auto"/>
              <w:right w:val="single" w:sz="4" w:space="0" w:color="auto"/>
            </w:tcBorders>
            <w:shd w:val="clear" w:color="auto" w:fill="auto"/>
            <w:noWrap/>
            <w:vAlign w:val="center"/>
            <w:hideMark/>
          </w:tcPr>
          <w:p w14:paraId="2700215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100000264.00</w:t>
            </w:r>
          </w:p>
        </w:tc>
        <w:tc>
          <w:tcPr>
            <w:tcW w:w="5098" w:type="dxa"/>
            <w:tcBorders>
              <w:top w:val="nil"/>
              <w:left w:val="nil"/>
              <w:bottom w:val="single" w:sz="4" w:space="0" w:color="auto"/>
              <w:right w:val="single" w:sz="4" w:space="0" w:color="auto"/>
            </w:tcBorders>
            <w:shd w:val="clear" w:color="auto" w:fill="auto"/>
            <w:vAlign w:val="bottom"/>
            <w:hideMark/>
          </w:tcPr>
          <w:p w14:paraId="4B0B06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SOLUCION AL 10 %. 10 G/100 ML. 115 ML CON ATOMIZADOR MANUAL                                                                                                                                                                                                                                                                                                                                                                                                                                                                                                                                                                                                                                                                                                                                                                                                                                                                                                                                                                                                                                                                                                                                                                                                                                                                                                                                                                                                                                                                                                                                                                                                                                                                                                                                                                                                                                                                                                                                                                                                          </w:t>
            </w:r>
          </w:p>
        </w:tc>
        <w:tc>
          <w:tcPr>
            <w:tcW w:w="1417" w:type="dxa"/>
            <w:tcBorders>
              <w:top w:val="nil"/>
              <w:left w:val="nil"/>
              <w:bottom w:val="single" w:sz="4" w:space="0" w:color="auto"/>
              <w:right w:val="single" w:sz="4" w:space="0" w:color="auto"/>
            </w:tcBorders>
            <w:shd w:val="clear" w:color="auto" w:fill="auto"/>
            <w:noWrap/>
            <w:vAlign w:val="center"/>
            <w:hideMark/>
          </w:tcPr>
          <w:p w14:paraId="0112BE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28BD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09E1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182</w:t>
            </w:r>
          </w:p>
        </w:tc>
      </w:tr>
      <w:tr w:rsidR="00424E1C" w:rsidRPr="00424E1C" w14:paraId="37F8043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5B4A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w:t>
            </w:r>
          </w:p>
        </w:tc>
        <w:tc>
          <w:tcPr>
            <w:tcW w:w="1281" w:type="dxa"/>
            <w:tcBorders>
              <w:top w:val="nil"/>
              <w:left w:val="nil"/>
              <w:bottom w:val="single" w:sz="4" w:space="0" w:color="auto"/>
              <w:right w:val="single" w:sz="4" w:space="0" w:color="auto"/>
            </w:tcBorders>
            <w:shd w:val="clear" w:color="auto" w:fill="auto"/>
            <w:noWrap/>
            <w:vAlign w:val="center"/>
            <w:hideMark/>
          </w:tcPr>
          <w:p w14:paraId="4E4427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100000265.00</w:t>
            </w:r>
          </w:p>
        </w:tc>
        <w:tc>
          <w:tcPr>
            <w:tcW w:w="5098" w:type="dxa"/>
            <w:tcBorders>
              <w:top w:val="nil"/>
              <w:left w:val="nil"/>
              <w:bottom w:val="single" w:sz="4" w:space="0" w:color="auto"/>
              <w:right w:val="single" w:sz="4" w:space="0" w:color="auto"/>
            </w:tcBorders>
            <w:shd w:val="clear" w:color="auto" w:fill="auto"/>
            <w:vAlign w:val="bottom"/>
            <w:hideMark/>
          </w:tcPr>
          <w:p w14:paraId="27B4A7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EPINEFRINA. SOLUCION INYECTABLE AL 2%. LIDOCAINA 1 G, EPINEFRINA 0.25 MG. FRASCOS AMPULA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58792B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8FA3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08E23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69772AA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C679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w:t>
            </w:r>
          </w:p>
        </w:tc>
        <w:tc>
          <w:tcPr>
            <w:tcW w:w="1281" w:type="dxa"/>
            <w:tcBorders>
              <w:top w:val="nil"/>
              <w:left w:val="nil"/>
              <w:bottom w:val="single" w:sz="4" w:space="0" w:color="auto"/>
              <w:right w:val="single" w:sz="4" w:space="0" w:color="auto"/>
            </w:tcBorders>
            <w:shd w:val="clear" w:color="auto" w:fill="auto"/>
            <w:noWrap/>
            <w:vAlign w:val="center"/>
            <w:hideMark/>
          </w:tcPr>
          <w:p w14:paraId="193CE8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100000267.00</w:t>
            </w:r>
          </w:p>
        </w:tc>
        <w:tc>
          <w:tcPr>
            <w:tcW w:w="5098" w:type="dxa"/>
            <w:tcBorders>
              <w:top w:val="nil"/>
              <w:left w:val="nil"/>
              <w:bottom w:val="single" w:sz="4" w:space="0" w:color="auto"/>
              <w:right w:val="single" w:sz="4" w:space="0" w:color="auto"/>
            </w:tcBorders>
            <w:shd w:val="clear" w:color="auto" w:fill="auto"/>
            <w:vAlign w:val="bottom"/>
            <w:hideMark/>
          </w:tcPr>
          <w:p w14:paraId="509D18FF" w14:textId="3FEF1F30"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EPINEFRINA . SOLUCION INYECTABLE AL 2%, LIDOCAINA 36 MG, EPINEFRINA 0.018 MG . CARTUCHOS DENTALES CON 1.8 ML                                                                                                                                                                                                                                                                                                                                                                                                                                                                                                                                                                                                                                                                                                                                                                                                                                                                                                                                                                                                                                                                                                                                                                                                                                                                                                                                                                                                                                                                                                                                                                                                                                                                                                                                                                                                                                                                                                                                                       </w:t>
            </w:r>
          </w:p>
        </w:tc>
        <w:tc>
          <w:tcPr>
            <w:tcW w:w="1417" w:type="dxa"/>
            <w:tcBorders>
              <w:top w:val="nil"/>
              <w:left w:val="nil"/>
              <w:bottom w:val="single" w:sz="4" w:space="0" w:color="auto"/>
              <w:right w:val="single" w:sz="4" w:space="0" w:color="auto"/>
            </w:tcBorders>
            <w:shd w:val="clear" w:color="auto" w:fill="auto"/>
            <w:noWrap/>
            <w:vAlign w:val="center"/>
            <w:hideMark/>
          </w:tcPr>
          <w:p w14:paraId="35D4D6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240A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EB6E4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808</w:t>
            </w:r>
          </w:p>
        </w:tc>
      </w:tr>
      <w:tr w:rsidR="00424E1C" w:rsidRPr="00424E1C" w14:paraId="60F340F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AD56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w:t>
            </w:r>
          </w:p>
        </w:tc>
        <w:tc>
          <w:tcPr>
            <w:tcW w:w="1281" w:type="dxa"/>
            <w:tcBorders>
              <w:top w:val="nil"/>
              <w:left w:val="nil"/>
              <w:bottom w:val="single" w:sz="4" w:space="0" w:color="auto"/>
              <w:right w:val="single" w:sz="4" w:space="0" w:color="auto"/>
            </w:tcBorders>
            <w:shd w:val="clear" w:color="auto" w:fill="auto"/>
            <w:noWrap/>
            <w:vAlign w:val="center"/>
            <w:hideMark/>
          </w:tcPr>
          <w:p w14:paraId="63CC74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100000269.00</w:t>
            </w:r>
          </w:p>
        </w:tc>
        <w:tc>
          <w:tcPr>
            <w:tcW w:w="5098" w:type="dxa"/>
            <w:tcBorders>
              <w:top w:val="nil"/>
              <w:left w:val="nil"/>
              <w:bottom w:val="single" w:sz="4" w:space="0" w:color="auto"/>
              <w:right w:val="single" w:sz="4" w:space="0" w:color="auto"/>
            </w:tcBorders>
            <w:shd w:val="clear" w:color="auto" w:fill="auto"/>
            <w:vAlign w:val="bottom"/>
            <w:hideMark/>
          </w:tcPr>
          <w:p w14:paraId="358B981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ROPIVACAINA. SOLUCION INYECTABLE. 40 MG/20 ML. 5 AMPOLLETAS CON 20 ML                                                                                                                                                                                                                                                                                                                                                                                                                                                                                                                                                                                                                                                                                                                                                                                                                                                                                                                                                                                                                                                                                                                                                                                                                                                                                                                                                                                                                                                                                                                                                                                                                                                                                                                                                                                                                                                                                                                                                                                            </w:t>
            </w:r>
          </w:p>
        </w:tc>
        <w:tc>
          <w:tcPr>
            <w:tcW w:w="1417" w:type="dxa"/>
            <w:tcBorders>
              <w:top w:val="nil"/>
              <w:left w:val="nil"/>
              <w:bottom w:val="single" w:sz="4" w:space="0" w:color="auto"/>
              <w:right w:val="single" w:sz="4" w:space="0" w:color="auto"/>
            </w:tcBorders>
            <w:shd w:val="clear" w:color="auto" w:fill="auto"/>
            <w:noWrap/>
            <w:vAlign w:val="center"/>
            <w:hideMark/>
          </w:tcPr>
          <w:p w14:paraId="475788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1C42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B323A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746520F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10F9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w:t>
            </w:r>
          </w:p>
        </w:tc>
        <w:tc>
          <w:tcPr>
            <w:tcW w:w="1281" w:type="dxa"/>
            <w:tcBorders>
              <w:top w:val="nil"/>
              <w:left w:val="nil"/>
              <w:bottom w:val="single" w:sz="4" w:space="0" w:color="auto"/>
              <w:right w:val="single" w:sz="4" w:space="0" w:color="auto"/>
            </w:tcBorders>
            <w:shd w:val="clear" w:color="auto" w:fill="auto"/>
            <w:noWrap/>
            <w:vAlign w:val="center"/>
            <w:hideMark/>
          </w:tcPr>
          <w:p w14:paraId="793D00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100000270.00</w:t>
            </w:r>
          </w:p>
        </w:tc>
        <w:tc>
          <w:tcPr>
            <w:tcW w:w="5098" w:type="dxa"/>
            <w:tcBorders>
              <w:top w:val="nil"/>
              <w:left w:val="nil"/>
              <w:bottom w:val="single" w:sz="4" w:space="0" w:color="auto"/>
              <w:right w:val="single" w:sz="4" w:space="0" w:color="auto"/>
            </w:tcBorders>
            <w:shd w:val="clear" w:color="auto" w:fill="auto"/>
            <w:vAlign w:val="bottom"/>
            <w:hideMark/>
          </w:tcPr>
          <w:p w14:paraId="344029B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ROPIVACAINA. SOLUCION INYECTABLE. 150 MG/20 ML. 5 AMPOLLETAS CON 20 ML                                                                                                                                                                                                                                                                                                                                                                                                                                                                                                                                                                                                                                                                                                                                                                                                                                                                                                                                                                                                                                                                                                                                                                                                                                                                                                                                                                                                                                                                                                                                                                                                                                                                                                                                                                                                                                                                                                                                                                                           </w:t>
            </w:r>
          </w:p>
        </w:tc>
        <w:tc>
          <w:tcPr>
            <w:tcW w:w="1417" w:type="dxa"/>
            <w:tcBorders>
              <w:top w:val="nil"/>
              <w:left w:val="nil"/>
              <w:bottom w:val="single" w:sz="4" w:space="0" w:color="auto"/>
              <w:right w:val="single" w:sz="4" w:space="0" w:color="auto"/>
            </w:tcBorders>
            <w:shd w:val="clear" w:color="auto" w:fill="auto"/>
            <w:noWrap/>
            <w:vAlign w:val="center"/>
            <w:hideMark/>
          </w:tcPr>
          <w:p w14:paraId="1C8D12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0965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283C68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5DD1245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AE3C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w:t>
            </w:r>
          </w:p>
        </w:tc>
        <w:tc>
          <w:tcPr>
            <w:tcW w:w="1281" w:type="dxa"/>
            <w:tcBorders>
              <w:top w:val="nil"/>
              <w:left w:val="nil"/>
              <w:bottom w:val="single" w:sz="4" w:space="0" w:color="auto"/>
              <w:right w:val="single" w:sz="4" w:space="0" w:color="auto"/>
            </w:tcBorders>
            <w:shd w:val="clear" w:color="auto" w:fill="auto"/>
            <w:noWrap/>
            <w:vAlign w:val="center"/>
            <w:hideMark/>
          </w:tcPr>
          <w:p w14:paraId="4540EC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100000271.00</w:t>
            </w:r>
          </w:p>
        </w:tc>
        <w:tc>
          <w:tcPr>
            <w:tcW w:w="5098" w:type="dxa"/>
            <w:tcBorders>
              <w:top w:val="nil"/>
              <w:left w:val="nil"/>
              <w:bottom w:val="single" w:sz="4" w:space="0" w:color="auto"/>
              <w:right w:val="single" w:sz="4" w:space="0" w:color="auto"/>
            </w:tcBorders>
            <w:shd w:val="clear" w:color="auto" w:fill="auto"/>
            <w:vAlign w:val="bottom"/>
            <w:hideMark/>
          </w:tcPr>
          <w:p w14:paraId="66CC002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BUPIVACAINA. SOLUCION INYECTABLE. 5 MG/ML. ENVASE CON 30 ML                                                                                                                                                                                                                                                                                                                                                                                                                                                                                                                                                                                                                                                                                                                                                                                                                                                                                                                                                                                                                                                                                                                                                                                                                                                                                                                                                                                                                                                                                                                                                                                                                                                                                                                                                                                                                                                                                                                                                                                                      </w:t>
            </w:r>
          </w:p>
        </w:tc>
        <w:tc>
          <w:tcPr>
            <w:tcW w:w="1417" w:type="dxa"/>
            <w:tcBorders>
              <w:top w:val="nil"/>
              <w:left w:val="nil"/>
              <w:bottom w:val="single" w:sz="4" w:space="0" w:color="auto"/>
              <w:right w:val="single" w:sz="4" w:space="0" w:color="auto"/>
            </w:tcBorders>
            <w:shd w:val="clear" w:color="auto" w:fill="auto"/>
            <w:noWrap/>
            <w:vAlign w:val="center"/>
            <w:hideMark/>
          </w:tcPr>
          <w:p w14:paraId="3B2F9E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CE71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6D2BE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w:t>
            </w:r>
          </w:p>
        </w:tc>
      </w:tr>
      <w:tr w:rsidR="00424E1C" w:rsidRPr="00424E1C" w14:paraId="4B5038E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6C7C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w:t>
            </w:r>
          </w:p>
        </w:tc>
        <w:tc>
          <w:tcPr>
            <w:tcW w:w="1281" w:type="dxa"/>
            <w:tcBorders>
              <w:top w:val="nil"/>
              <w:left w:val="nil"/>
              <w:bottom w:val="single" w:sz="4" w:space="0" w:color="auto"/>
              <w:right w:val="single" w:sz="4" w:space="0" w:color="auto"/>
            </w:tcBorders>
            <w:shd w:val="clear" w:color="auto" w:fill="auto"/>
            <w:noWrap/>
            <w:vAlign w:val="center"/>
            <w:hideMark/>
          </w:tcPr>
          <w:p w14:paraId="4BF77C2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100000291.00</w:t>
            </w:r>
          </w:p>
        </w:tc>
        <w:tc>
          <w:tcPr>
            <w:tcW w:w="5098" w:type="dxa"/>
            <w:tcBorders>
              <w:top w:val="nil"/>
              <w:left w:val="nil"/>
              <w:bottom w:val="single" w:sz="4" w:space="0" w:color="auto"/>
              <w:right w:val="single" w:sz="4" w:space="0" w:color="auto"/>
            </w:tcBorders>
            <w:shd w:val="clear" w:color="auto" w:fill="auto"/>
            <w:vAlign w:val="bottom"/>
            <w:hideMark/>
          </w:tcPr>
          <w:p w14:paraId="706270F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METILSULFATO DE NEOSTIGMINA. SOLUCION INYECTABLE. 0.5 MG/ ML. AMPOLLETAS CON 1 ML                                                                                                                                                                                                                                                                                                                                                                                                                                                                                                                                                                                                                                                                                                                                                                                                                                                                                                                                                                                                                                                                                                                                                                                                                                                                                                                                                                                                                                                                                                                                                                                                                                                                                                                                                                                                                                                                                                                                                                                               </w:t>
            </w:r>
          </w:p>
        </w:tc>
        <w:tc>
          <w:tcPr>
            <w:tcW w:w="1417" w:type="dxa"/>
            <w:tcBorders>
              <w:top w:val="nil"/>
              <w:left w:val="nil"/>
              <w:bottom w:val="single" w:sz="4" w:space="0" w:color="auto"/>
              <w:right w:val="single" w:sz="4" w:space="0" w:color="auto"/>
            </w:tcBorders>
            <w:shd w:val="clear" w:color="auto" w:fill="auto"/>
            <w:noWrap/>
            <w:vAlign w:val="center"/>
            <w:hideMark/>
          </w:tcPr>
          <w:p w14:paraId="0B9529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5FFE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1C630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4379B85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A509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w:t>
            </w:r>
          </w:p>
        </w:tc>
        <w:tc>
          <w:tcPr>
            <w:tcW w:w="1281" w:type="dxa"/>
            <w:tcBorders>
              <w:top w:val="nil"/>
              <w:left w:val="nil"/>
              <w:bottom w:val="single" w:sz="4" w:space="0" w:color="auto"/>
              <w:right w:val="single" w:sz="4" w:space="0" w:color="auto"/>
            </w:tcBorders>
            <w:shd w:val="clear" w:color="auto" w:fill="auto"/>
            <w:noWrap/>
            <w:vAlign w:val="center"/>
            <w:hideMark/>
          </w:tcPr>
          <w:p w14:paraId="595E1A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100000302.00</w:t>
            </w:r>
          </w:p>
        </w:tc>
        <w:tc>
          <w:tcPr>
            <w:tcW w:w="5098" w:type="dxa"/>
            <w:tcBorders>
              <w:top w:val="nil"/>
              <w:left w:val="nil"/>
              <w:bottom w:val="single" w:sz="4" w:space="0" w:color="auto"/>
              <w:right w:val="single" w:sz="4" w:space="0" w:color="auto"/>
            </w:tcBorders>
            <w:shd w:val="clear" w:color="auto" w:fill="auto"/>
            <w:vAlign w:val="bottom"/>
            <w:hideMark/>
          </w:tcPr>
          <w:p w14:paraId="0A1F22D7" w14:textId="48A6AB56"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NALOXONA, CLORHIDRATO DE (GT2) DE 0.4 MG / ML, SOLUCION INYECTABLE, ENVASE CON 10 AMPOLLETAS CON 1 ML.                                                                                                                                                                                                                                                                                                                                                                                                                                                                                                                                                                                                                                                                                                                                                                                                                                                                                                                                                                                                                                                                                                                                                                                                                                                                                                                                                                                                                                                                                                                                                                                                                                                                                                                                                                                                                                                                                                                                                                        </w:t>
            </w:r>
          </w:p>
        </w:tc>
        <w:tc>
          <w:tcPr>
            <w:tcW w:w="1417" w:type="dxa"/>
            <w:tcBorders>
              <w:top w:val="nil"/>
              <w:left w:val="nil"/>
              <w:bottom w:val="single" w:sz="4" w:space="0" w:color="auto"/>
              <w:right w:val="single" w:sz="4" w:space="0" w:color="auto"/>
            </w:tcBorders>
            <w:shd w:val="clear" w:color="auto" w:fill="auto"/>
            <w:noWrap/>
            <w:vAlign w:val="center"/>
            <w:hideMark/>
          </w:tcPr>
          <w:p w14:paraId="67885A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0712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B6101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C454A9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A27F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w:t>
            </w:r>
          </w:p>
        </w:tc>
        <w:tc>
          <w:tcPr>
            <w:tcW w:w="1281" w:type="dxa"/>
            <w:tcBorders>
              <w:top w:val="nil"/>
              <w:left w:val="nil"/>
              <w:bottom w:val="single" w:sz="4" w:space="0" w:color="auto"/>
              <w:right w:val="single" w:sz="4" w:space="0" w:color="auto"/>
            </w:tcBorders>
            <w:shd w:val="clear" w:color="auto" w:fill="auto"/>
            <w:noWrap/>
            <w:vAlign w:val="center"/>
            <w:hideMark/>
          </w:tcPr>
          <w:p w14:paraId="080363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100000402.00</w:t>
            </w:r>
          </w:p>
        </w:tc>
        <w:tc>
          <w:tcPr>
            <w:tcW w:w="5098" w:type="dxa"/>
            <w:tcBorders>
              <w:top w:val="nil"/>
              <w:left w:val="nil"/>
              <w:bottom w:val="single" w:sz="4" w:space="0" w:color="auto"/>
              <w:right w:val="single" w:sz="4" w:space="0" w:color="auto"/>
            </w:tcBorders>
            <w:shd w:val="clear" w:color="auto" w:fill="auto"/>
            <w:vAlign w:val="bottom"/>
            <w:hideMark/>
          </w:tcPr>
          <w:p w14:paraId="05125F4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CLORFENAMINA. TABLETA. 4 MG.                                                                                                                                                                                                                                                                                                                                                                                                                                                                                                                                                                                                                                                                                                                                                                                                                                                                                                                                                                                                                                                                                                                                                                                                                                                                                                                                                                                                                                                                                                                                                                                                                                                                                                                                                                                                                                                                                                                                                                                                                                         </w:t>
            </w:r>
          </w:p>
        </w:tc>
        <w:tc>
          <w:tcPr>
            <w:tcW w:w="1417" w:type="dxa"/>
            <w:tcBorders>
              <w:top w:val="nil"/>
              <w:left w:val="nil"/>
              <w:bottom w:val="single" w:sz="4" w:space="0" w:color="auto"/>
              <w:right w:val="single" w:sz="4" w:space="0" w:color="auto"/>
            </w:tcBorders>
            <w:shd w:val="clear" w:color="auto" w:fill="auto"/>
            <w:noWrap/>
            <w:vAlign w:val="center"/>
            <w:hideMark/>
          </w:tcPr>
          <w:p w14:paraId="2CDCD7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42D9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29C2B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20,311</w:t>
            </w:r>
          </w:p>
        </w:tc>
      </w:tr>
      <w:tr w:rsidR="00424E1C" w:rsidRPr="00424E1C" w14:paraId="5F014CC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4B77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w:t>
            </w:r>
          </w:p>
        </w:tc>
        <w:tc>
          <w:tcPr>
            <w:tcW w:w="1281" w:type="dxa"/>
            <w:tcBorders>
              <w:top w:val="nil"/>
              <w:left w:val="nil"/>
              <w:bottom w:val="single" w:sz="4" w:space="0" w:color="auto"/>
              <w:right w:val="single" w:sz="4" w:space="0" w:color="auto"/>
            </w:tcBorders>
            <w:shd w:val="clear" w:color="auto" w:fill="auto"/>
            <w:noWrap/>
            <w:vAlign w:val="center"/>
            <w:hideMark/>
          </w:tcPr>
          <w:p w14:paraId="5F34FC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100000405.00</w:t>
            </w:r>
          </w:p>
        </w:tc>
        <w:tc>
          <w:tcPr>
            <w:tcW w:w="5098" w:type="dxa"/>
            <w:tcBorders>
              <w:top w:val="nil"/>
              <w:left w:val="nil"/>
              <w:bottom w:val="single" w:sz="4" w:space="0" w:color="auto"/>
              <w:right w:val="single" w:sz="4" w:space="0" w:color="auto"/>
            </w:tcBorders>
            <w:shd w:val="clear" w:color="auto" w:fill="auto"/>
            <w:vAlign w:val="bottom"/>
            <w:hideMark/>
          </w:tcPr>
          <w:p w14:paraId="0EB5D37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DIFENHIDRAMINA  250  MG. JARABE   60 ML.                                                                                                                                                                                                                                                                                                                                                                                                                                                                                                                                                                                                                                                                                                                                                                                                                                                                                                                                                                                                                                                                                                                                                                                                                                                                                                                                                                                                                                                                                                                                                                                                                                                                                                                                                                                                                                                                                                                                                                                                                         </w:t>
            </w:r>
          </w:p>
        </w:tc>
        <w:tc>
          <w:tcPr>
            <w:tcW w:w="1417" w:type="dxa"/>
            <w:tcBorders>
              <w:top w:val="nil"/>
              <w:left w:val="nil"/>
              <w:bottom w:val="single" w:sz="4" w:space="0" w:color="auto"/>
              <w:right w:val="single" w:sz="4" w:space="0" w:color="auto"/>
            </w:tcBorders>
            <w:shd w:val="clear" w:color="auto" w:fill="auto"/>
            <w:noWrap/>
            <w:vAlign w:val="center"/>
            <w:hideMark/>
          </w:tcPr>
          <w:p w14:paraId="707F43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53C8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310E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5,434</w:t>
            </w:r>
          </w:p>
        </w:tc>
      </w:tr>
      <w:tr w:rsidR="00424E1C" w:rsidRPr="00424E1C" w14:paraId="0E3C127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EBF2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w:t>
            </w:r>
          </w:p>
        </w:tc>
        <w:tc>
          <w:tcPr>
            <w:tcW w:w="1281" w:type="dxa"/>
            <w:tcBorders>
              <w:top w:val="nil"/>
              <w:left w:val="nil"/>
              <w:bottom w:val="single" w:sz="4" w:space="0" w:color="auto"/>
              <w:right w:val="single" w:sz="4" w:space="0" w:color="auto"/>
            </w:tcBorders>
            <w:shd w:val="clear" w:color="auto" w:fill="auto"/>
            <w:noWrap/>
            <w:vAlign w:val="center"/>
            <w:hideMark/>
          </w:tcPr>
          <w:p w14:paraId="29BDEC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100000406.00</w:t>
            </w:r>
          </w:p>
        </w:tc>
        <w:tc>
          <w:tcPr>
            <w:tcW w:w="5098" w:type="dxa"/>
            <w:tcBorders>
              <w:top w:val="nil"/>
              <w:left w:val="nil"/>
              <w:bottom w:val="single" w:sz="4" w:space="0" w:color="auto"/>
              <w:right w:val="single" w:sz="4" w:space="0" w:color="auto"/>
            </w:tcBorders>
            <w:shd w:val="clear" w:color="auto" w:fill="auto"/>
            <w:vAlign w:val="bottom"/>
            <w:hideMark/>
          </w:tcPr>
          <w:p w14:paraId="761B11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DIFENHIDRAMINA. SOLUCION INYECTABLE. 100 MG/10 ML.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076E00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2746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D47F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181</w:t>
            </w:r>
          </w:p>
        </w:tc>
      </w:tr>
      <w:tr w:rsidR="00424E1C" w:rsidRPr="00424E1C" w14:paraId="686F287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9E47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w:t>
            </w:r>
          </w:p>
        </w:tc>
        <w:tc>
          <w:tcPr>
            <w:tcW w:w="1281" w:type="dxa"/>
            <w:tcBorders>
              <w:top w:val="nil"/>
              <w:left w:val="nil"/>
              <w:bottom w:val="single" w:sz="4" w:space="0" w:color="auto"/>
              <w:right w:val="single" w:sz="4" w:space="0" w:color="auto"/>
            </w:tcBorders>
            <w:shd w:val="clear" w:color="auto" w:fill="auto"/>
            <w:noWrap/>
            <w:vAlign w:val="center"/>
            <w:hideMark/>
          </w:tcPr>
          <w:p w14:paraId="202946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100000408.00</w:t>
            </w:r>
          </w:p>
        </w:tc>
        <w:tc>
          <w:tcPr>
            <w:tcW w:w="5098" w:type="dxa"/>
            <w:tcBorders>
              <w:top w:val="nil"/>
              <w:left w:val="nil"/>
              <w:bottom w:val="single" w:sz="4" w:space="0" w:color="auto"/>
              <w:right w:val="single" w:sz="4" w:space="0" w:color="auto"/>
            </w:tcBorders>
            <w:shd w:val="clear" w:color="auto" w:fill="auto"/>
            <w:vAlign w:val="bottom"/>
            <w:hideMark/>
          </w:tcPr>
          <w:p w14:paraId="6A8175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CLORFENAMINA. JARABE. 0.5 MG / ML. ENVASE CON 60 ML                                                                                                                                                                                                                                                                                                                                                                                                                                                                                                                                                                                                                                                                                                                                                                                                                                                                                                                                                                                                                                                                                                                                                                                                                                                                                                                                                                                                                                                                                                                                                                                                                                                                                                                                                                                                                                                                                                                                                                                                                  </w:t>
            </w:r>
          </w:p>
        </w:tc>
        <w:tc>
          <w:tcPr>
            <w:tcW w:w="1417" w:type="dxa"/>
            <w:tcBorders>
              <w:top w:val="nil"/>
              <w:left w:val="nil"/>
              <w:bottom w:val="single" w:sz="4" w:space="0" w:color="auto"/>
              <w:right w:val="single" w:sz="4" w:space="0" w:color="auto"/>
            </w:tcBorders>
            <w:shd w:val="clear" w:color="auto" w:fill="auto"/>
            <w:noWrap/>
            <w:vAlign w:val="center"/>
            <w:hideMark/>
          </w:tcPr>
          <w:p w14:paraId="038214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6257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B43C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18,606</w:t>
            </w:r>
          </w:p>
        </w:tc>
      </w:tr>
      <w:tr w:rsidR="00424E1C" w:rsidRPr="00424E1C" w14:paraId="7A6B7E0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6F39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w:t>
            </w:r>
          </w:p>
        </w:tc>
        <w:tc>
          <w:tcPr>
            <w:tcW w:w="1281" w:type="dxa"/>
            <w:tcBorders>
              <w:top w:val="nil"/>
              <w:left w:val="nil"/>
              <w:bottom w:val="single" w:sz="4" w:space="0" w:color="auto"/>
              <w:right w:val="single" w:sz="4" w:space="0" w:color="auto"/>
            </w:tcBorders>
            <w:shd w:val="clear" w:color="auto" w:fill="auto"/>
            <w:noWrap/>
            <w:vAlign w:val="center"/>
            <w:hideMark/>
          </w:tcPr>
          <w:p w14:paraId="44F875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100000426.00</w:t>
            </w:r>
          </w:p>
        </w:tc>
        <w:tc>
          <w:tcPr>
            <w:tcW w:w="5098" w:type="dxa"/>
            <w:tcBorders>
              <w:top w:val="nil"/>
              <w:left w:val="nil"/>
              <w:bottom w:val="single" w:sz="4" w:space="0" w:color="auto"/>
              <w:right w:val="single" w:sz="4" w:space="0" w:color="auto"/>
            </w:tcBorders>
            <w:shd w:val="clear" w:color="auto" w:fill="auto"/>
            <w:vAlign w:val="bottom"/>
            <w:hideMark/>
          </w:tcPr>
          <w:p w14:paraId="0AB1823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AMINOFILINA. SOLUCION INYECTABLE. 250 MG/ 10 ML. AMPOLLETAS DE 10 ML                                                                                                                                                                                                                                                                                                                                                                                                                                                                                                                                                                                                                                                                                                                                                                                                                                                                                                                                                                                                                                                                                                                                                                                                                                                                                                                                                                                                                                                                                                                                                                                                                                                                                                                                                                                                                                                                                                                                                                                                            </w:t>
            </w:r>
          </w:p>
        </w:tc>
        <w:tc>
          <w:tcPr>
            <w:tcW w:w="1417" w:type="dxa"/>
            <w:tcBorders>
              <w:top w:val="nil"/>
              <w:left w:val="nil"/>
              <w:bottom w:val="single" w:sz="4" w:space="0" w:color="auto"/>
              <w:right w:val="single" w:sz="4" w:space="0" w:color="auto"/>
            </w:tcBorders>
            <w:shd w:val="clear" w:color="auto" w:fill="auto"/>
            <w:noWrap/>
            <w:vAlign w:val="center"/>
            <w:hideMark/>
          </w:tcPr>
          <w:p w14:paraId="56DD90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F8EA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45B37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320C1CE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CE124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40</w:t>
            </w:r>
          </w:p>
        </w:tc>
        <w:tc>
          <w:tcPr>
            <w:tcW w:w="1281" w:type="dxa"/>
            <w:tcBorders>
              <w:top w:val="nil"/>
              <w:left w:val="nil"/>
              <w:bottom w:val="single" w:sz="4" w:space="0" w:color="auto"/>
              <w:right w:val="single" w:sz="4" w:space="0" w:color="auto"/>
            </w:tcBorders>
            <w:shd w:val="clear" w:color="auto" w:fill="auto"/>
            <w:noWrap/>
            <w:vAlign w:val="center"/>
            <w:hideMark/>
          </w:tcPr>
          <w:p w14:paraId="649F27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100000429.00</w:t>
            </w:r>
          </w:p>
        </w:tc>
        <w:tc>
          <w:tcPr>
            <w:tcW w:w="5098" w:type="dxa"/>
            <w:tcBorders>
              <w:top w:val="nil"/>
              <w:left w:val="nil"/>
              <w:bottom w:val="single" w:sz="4" w:space="0" w:color="auto"/>
              <w:right w:val="single" w:sz="4" w:space="0" w:color="auto"/>
            </w:tcBorders>
            <w:shd w:val="clear" w:color="auto" w:fill="auto"/>
            <w:vAlign w:val="bottom"/>
            <w:hideMark/>
          </w:tcPr>
          <w:p w14:paraId="48B9267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SALBUTAMOL O SULFATO DE SALBUTAMOL. SUSPENSION EN AEROSOL. 20 MG. ENVASE CON INHALADOR CON 200 DOSIS DE 100  UG                                                                                                                                                                                                                                                                                                                                                                                                                                                                                                                                                                                                                                                                                                                                                                                                                                                                                                                                                                                                                                                                                                                                                                                                                                                                                                                                                                                                                                                                                                                                                                                                                                                                                                                                                                                                                                                                                                                                                                 </w:t>
            </w:r>
          </w:p>
        </w:tc>
        <w:tc>
          <w:tcPr>
            <w:tcW w:w="1417" w:type="dxa"/>
            <w:tcBorders>
              <w:top w:val="nil"/>
              <w:left w:val="nil"/>
              <w:bottom w:val="single" w:sz="4" w:space="0" w:color="auto"/>
              <w:right w:val="single" w:sz="4" w:space="0" w:color="auto"/>
            </w:tcBorders>
            <w:shd w:val="clear" w:color="auto" w:fill="auto"/>
            <w:noWrap/>
            <w:vAlign w:val="center"/>
            <w:hideMark/>
          </w:tcPr>
          <w:p w14:paraId="02058C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E093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77797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10,067</w:t>
            </w:r>
          </w:p>
        </w:tc>
      </w:tr>
      <w:tr w:rsidR="00424E1C" w:rsidRPr="00424E1C" w14:paraId="799C47D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BE11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w:t>
            </w:r>
          </w:p>
        </w:tc>
        <w:tc>
          <w:tcPr>
            <w:tcW w:w="1281" w:type="dxa"/>
            <w:tcBorders>
              <w:top w:val="nil"/>
              <w:left w:val="nil"/>
              <w:bottom w:val="single" w:sz="4" w:space="0" w:color="auto"/>
              <w:right w:val="single" w:sz="4" w:space="0" w:color="auto"/>
            </w:tcBorders>
            <w:shd w:val="clear" w:color="auto" w:fill="auto"/>
            <w:noWrap/>
            <w:vAlign w:val="center"/>
            <w:hideMark/>
          </w:tcPr>
          <w:p w14:paraId="37A7BE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100000431.00</w:t>
            </w:r>
          </w:p>
        </w:tc>
        <w:tc>
          <w:tcPr>
            <w:tcW w:w="5098" w:type="dxa"/>
            <w:tcBorders>
              <w:top w:val="nil"/>
              <w:left w:val="nil"/>
              <w:bottom w:val="single" w:sz="4" w:space="0" w:color="auto"/>
              <w:right w:val="single" w:sz="4" w:space="0" w:color="auto"/>
            </w:tcBorders>
            <w:shd w:val="clear" w:color="auto" w:fill="auto"/>
            <w:vAlign w:val="bottom"/>
            <w:hideMark/>
          </w:tcPr>
          <w:p w14:paraId="3938AC7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SALBUTAMOL. JARABE. 2 MG/ 5 ML. ENVASE CON 60 ML                                                                                                                                                                                                                                                                                                                                                                                                                                                                                                                                                                                                                                                                                                                                                                                                                                                                                                                                                                                                                                                                                                                                                                                                                                                                                                                                                                                                                                                                                                                                                                                                                                                                                                                                                                                                                                                                                                                                                                                                                     </w:t>
            </w:r>
          </w:p>
        </w:tc>
        <w:tc>
          <w:tcPr>
            <w:tcW w:w="1417" w:type="dxa"/>
            <w:tcBorders>
              <w:top w:val="nil"/>
              <w:left w:val="nil"/>
              <w:bottom w:val="single" w:sz="4" w:space="0" w:color="auto"/>
              <w:right w:val="single" w:sz="4" w:space="0" w:color="auto"/>
            </w:tcBorders>
            <w:shd w:val="clear" w:color="auto" w:fill="auto"/>
            <w:noWrap/>
            <w:vAlign w:val="center"/>
            <w:hideMark/>
          </w:tcPr>
          <w:p w14:paraId="4E3CB6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372C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A6DDE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3,131</w:t>
            </w:r>
          </w:p>
        </w:tc>
      </w:tr>
      <w:tr w:rsidR="00424E1C" w:rsidRPr="00424E1C" w14:paraId="5B25198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7D5A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w:t>
            </w:r>
          </w:p>
        </w:tc>
        <w:tc>
          <w:tcPr>
            <w:tcW w:w="1281" w:type="dxa"/>
            <w:tcBorders>
              <w:top w:val="nil"/>
              <w:left w:val="nil"/>
              <w:bottom w:val="single" w:sz="4" w:space="0" w:color="auto"/>
              <w:right w:val="single" w:sz="4" w:space="0" w:color="auto"/>
            </w:tcBorders>
            <w:shd w:val="clear" w:color="auto" w:fill="auto"/>
            <w:noWrap/>
            <w:vAlign w:val="center"/>
            <w:hideMark/>
          </w:tcPr>
          <w:p w14:paraId="1317F3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100000437.00</w:t>
            </w:r>
          </w:p>
        </w:tc>
        <w:tc>
          <w:tcPr>
            <w:tcW w:w="5098" w:type="dxa"/>
            <w:tcBorders>
              <w:top w:val="nil"/>
              <w:left w:val="nil"/>
              <w:bottom w:val="single" w:sz="4" w:space="0" w:color="auto"/>
              <w:right w:val="single" w:sz="4" w:space="0" w:color="auto"/>
            </w:tcBorders>
            <w:shd w:val="clear" w:color="auto" w:fill="auto"/>
            <w:vAlign w:val="bottom"/>
            <w:hideMark/>
          </w:tcPr>
          <w:p w14:paraId="18EBF90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TEOFILINA ANHIDRA. COMPRIMIDO O TABLETA O CAPSULA DE LIBERACION PROLONGADA. 100 MG.                                                                                                                                                                                                                                                                                                                                                                                                                                                                                                                                                                                                                                                                                                                                                                                                                                                                                                                                                                                                                                                                                                                                                                                                                                                                                                                                                                                                                                                                                                                                                                                                                                                                                                                                                                                                                                                                                                                                                                                             </w:t>
            </w:r>
          </w:p>
        </w:tc>
        <w:tc>
          <w:tcPr>
            <w:tcW w:w="1417" w:type="dxa"/>
            <w:tcBorders>
              <w:top w:val="nil"/>
              <w:left w:val="nil"/>
              <w:bottom w:val="single" w:sz="4" w:space="0" w:color="auto"/>
              <w:right w:val="single" w:sz="4" w:space="0" w:color="auto"/>
            </w:tcBorders>
            <w:shd w:val="clear" w:color="auto" w:fill="auto"/>
            <w:noWrap/>
            <w:vAlign w:val="center"/>
            <w:hideMark/>
          </w:tcPr>
          <w:p w14:paraId="2FBC8E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AC12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744881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505</w:t>
            </w:r>
          </w:p>
        </w:tc>
      </w:tr>
      <w:tr w:rsidR="00424E1C" w:rsidRPr="00424E1C" w14:paraId="6341323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51BE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w:t>
            </w:r>
          </w:p>
        </w:tc>
        <w:tc>
          <w:tcPr>
            <w:tcW w:w="1281" w:type="dxa"/>
            <w:tcBorders>
              <w:top w:val="nil"/>
              <w:left w:val="nil"/>
              <w:bottom w:val="single" w:sz="4" w:space="0" w:color="auto"/>
              <w:right w:val="single" w:sz="4" w:space="0" w:color="auto"/>
            </w:tcBorders>
            <w:shd w:val="clear" w:color="auto" w:fill="auto"/>
            <w:noWrap/>
            <w:vAlign w:val="center"/>
            <w:hideMark/>
          </w:tcPr>
          <w:p w14:paraId="101033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100000439.00</w:t>
            </w:r>
          </w:p>
        </w:tc>
        <w:tc>
          <w:tcPr>
            <w:tcW w:w="5098" w:type="dxa"/>
            <w:tcBorders>
              <w:top w:val="nil"/>
              <w:left w:val="nil"/>
              <w:bottom w:val="single" w:sz="4" w:space="0" w:color="auto"/>
              <w:right w:val="single" w:sz="4" w:space="0" w:color="auto"/>
            </w:tcBorders>
            <w:shd w:val="clear" w:color="auto" w:fill="auto"/>
            <w:vAlign w:val="bottom"/>
            <w:hideMark/>
          </w:tcPr>
          <w:p w14:paraId="58A02E1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SALBUTAMOL. SOLUCION PARA NEBULIZADOR. 0.5 G/ 100 ML. ENVASE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14141F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1910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9702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2,619</w:t>
            </w:r>
          </w:p>
        </w:tc>
      </w:tr>
      <w:tr w:rsidR="00424E1C" w:rsidRPr="00424E1C" w14:paraId="2794F90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3089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w:t>
            </w:r>
          </w:p>
        </w:tc>
        <w:tc>
          <w:tcPr>
            <w:tcW w:w="1281" w:type="dxa"/>
            <w:tcBorders>
              <w:top w:val="nil"/>
              <w:left w:val="nil"/>
              <w:bottom w:val="single" w:sz="4" w:space="0" w:color="auto"/>
              <w:right w:val="single" w:sz="4" w:space="0" w:color="auto"/>
            </w:tcBorders>
            <w:shd w:val="clear" w:color="auto" w:fill="auto"/>
            <w:noWrap/>
            <w:vAlign w:val="center"/>
            <w:hideMark/>
          </w:tcPr>
          <w:p w14:paraId="7C0A6B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100000440.00</w:t>
            </w:r>
          </w:p>
        </w:tc>
        <w:tc>
          <w:tcPr>
            <w:tcW w:w="5098" w:type="dxa"/>
            <w:tcBorders>
              <w:top w:val="nil"/>
              <w:left w:val="nil"/>
              <w:bottom w:val="single" w:sz="4" w:space="0" w:color="auto"/>
              <w:right w:val="single" w:sz="4" w:space="0" w:color="auto"/>
            </w:tcBorders>
            <w:shd w:val="clear" w:color="auto" w:fill="auto"/>
            <w:vAlign w:val="bottom"/>
            <w:hideMark/>
          </w:tcPr>
          <w:p w14:paraId="36D80CA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FLUTICASONA. SUSPENSION EN AEROSOL. CADA DOSIS CONTIENE PROPIONATO DE FLUTICASONA 50 MG. ENVASE CON UN FRASCO PRESURIZADO PARA 60 DOSIS.                                                                                                                                                                                                                                                                                                                                                                                                                                                                                                                                                                                                                                                                                                                                                                                                                                                                                                                                                                                                                                                                                                                                                                                                                                                                                                                                                                                                                                                                                                                                                                                                                                                                                                                                                                                                                                                                                                                                        </w:t>
            </w:r>
          </w:p>
        </w:tc>
        <w:tc>
          <w:tcPr>
            <w:tcW w:w="1417" w:type="dxa"/>
            <w:tcBorders>
              <w:top w:val="nil"/>
              <w:left w:val="nil"/>
              <w:bottom w:val="single" w:sz="4" w:space="0" w:color="auto"/>
              <w:right w:val="single" w:sz="4" w:space="0" w:color="auto"/>
            </w:tcBorders>
            <w:shd w:val="clear" w:color="auto" w:fill="auto"/>
            <w:noWrap/>
            <w:vAlign w:val="center"/>
            <w:hideMark/>
          </w:tcPr>
          <w:p w14:paraId="196AD5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9950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AA55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4836DCB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2147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w:t>
            </w:r>
          </w:p>
        </w:tc>
        <w:tc>
          <w:tcPr>
            <w:tcW w:w="1281" w:type="dxa"/>
            <w:tcBorders>
              <w:top w:val="nil"/>
              <w:left w:val="nil"/>
              <w:bottom w:val="single" w:sz="4" w:space="0" w:color="auto"/>
              <w:right w:val="single" w:sz="4" w:space="0" w:color="auto"/>
            </w:tcBorders>
            <w:shd w:val="clear" w:color="auto" w:fill="auto"/>
            <w:noWrap/>
            <w:vAlign w:val="center"/>
            <w:hideMark/>
          </w:tcPr>
          <w:p w14:paraId="2CCC2BE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100000443.00</w:t>
            </w:r>
          </w:p>
        </w:tc>
        <w:tc>
          <w:tcPr>
            <w:tcW w:w="5098" w:type="dxa"/>
            <w:tcBorders>
              <w:top w:val="nil"/>
              <w:left w:val="nil"/>
              <w:bottom w:val="single" w:sz="4" w:space="0" w:color="auto"/>
              <w:right w:val="single" w:sz="4" w:space="0" w:color="auto"/>
            </w:tcBorders>
            <w:shd w:val="clear" w:color="auto" w:fill="auto"/>
            <w:vAlign w:val="bottom"/>
            <w:hideMark/>
          </w:tcPr>
          <w:p w14:paraId="2FBE4C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417" w:type="dxa"/>
            <w:tcBorders>
              <w:top w:val="nil"/>
              <w:left w:val="nil"/>
              <w:bottom w:val="single" w:sz="4" w:space="0" w:color="auto"/>
              <w:right w:val="single" w:sz="4" w:space="0" w:color="auto"/>
            </w:tcBorders>
            <w:shd w:val="clear" w:color="auto" w:fill="auto"/>
            <w:noWrap/>
            <w:vAlign w:val="center"/>
            <w:hideMark/>
          </w:tcPr>
          <w:p w14:paraId="329B4A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8F18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EAD44D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418</w:t>
            </w:r>
          </w:p>
        </w:tc>
      </w:tr>
      <w:tr w:rsidR="00424E1C" w:rsidRPr="00424E1C" w14:paraId="11C2484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BE7F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w:t>
            </w:r>
          </w:p>
        </w:tc>
        <w:tc>
          <w:tcPr>
            <w:tcW w:w="1281" w:type="dxa"/>
            <w:tcBorders>
              <w:top w:val="nil"/>
              <w:left w:val="nil"/>
              <w:bottom w:val="single" w:sz="4" w:space="0" w:color="auto"/>
              <w:right w:val="single" w:sz="4" w:space="0" w:color="auto"/>
            </w:tcBorders>
            <w:shd w:val="clear" w:color="auto" w:fill="auto"/>
            <w:noWrap/>
            <w:vAlign w:val="center"/>
            <w:hideMark/>
          </w:tcPr>
          <w:p w14:paraId="562560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100000445.00</w:t>
            </w:r>
          </w:p>
        </w:tc>
        <w:tc>
          <w:tcPr>
            <w:tcW w:w="5098" w:type="dxa"/>
            <w:tcBorders>
              <w:top w:val="nil"/>
              <w:left w:val="nil"/>
              <w:bottom w:val="single" w:sz="4" w:space="0" w:color="auto"/>
              <w:right w:val="single" w:sz="4" w:space="0" w:color="auto"/>
            </w:tcBorders>
            <w:shd w:val="clear" w:color="auto" w:fill="auto"/>
            <w:vAlign w:val="bottom"/>
            <w:hideMark/>
          </w:tcPr>
          <w:p w14:paraId="72F9670A" w14:textId="70E38B30"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BUDESONIDA, POLVO CADA GRAMO CONTIENE: BUDESONIDA 90 MG FUMARATO DE FORMOTEROL DIHIDRATADO 5 MG ENVASE CON FRASCO INHALADOR DOSIFICADOR CON 60 DOSIS CON 80 µG /4.5 µG CADA UNA.                                                                                                                                                                                                                                                                                                                                                                                                                                                                                                                                                                                                                                                                                                                                                                                                                                                                                                                                                                                                                                                                                                                                                                                                                                                                                                                                                                                                                                                                                                                                                                                                                                                                                                                                                                                                                                                                                              </w:t>
            </w:r>
          </w:p>
        </w:tc>
        <w:tc>
          <w:tcPr>
            <w:tcW w:w="1417" w:type="dxa"/>
            <w:tcBorders>
              <w:top w:val="nil"/>
              <w:left w:val="nil"/>
              <w:bottom w:val="single" w:sz="4" w:space="0" w:color="auto"/>
              <w:right w:val="single" w:sz="4" w:space="0" w:color="auto"/>
            </w:tcBorders>
            <w:shd w:val="clear" w:color="auto" w:fill="auto"/>
            <w:noWrap/>
            <w:vAlign w:val="center"/>
            <w:hideMark/>
          </w:tcPr>
          <w:p w14:paraId="64F2E7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55A0CB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4AB7C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0FD172F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5A97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w:t>
            </w:r>
          </w:p>
        </w:tc>
        <w:tc>
          <w:tcPr>
            <w:tcW w:w="1281" w:type="dxa"/>
            <w:tcBorders>
              <w:top w:val="nil"/>
              <w:left w:val="nil"/>
              <w:bottom w:val="single" w:sz="4" w:space="0" w:color="auto"/>
              <w:right w:val="single" w:sz="4" w:space="0" w:color="auto"/>
            </w:tcBorders>
            <w:shd w:val="clear" w:color="auto" w:fill="auto"/>
            <w:noWrap/>
            <w:vAlign w:val="center"/>
            <w:hideMark/>
          </w:tcPr>
          <w:p w14:paraId="5F623C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100000446.00</w:t>
            </w:r>
          </w:p>
        </w:tc>
        <w:tc>
          <w:tcPr>
            <w:tcW w:w="5098" w:type="dxa"/>
            <w:tcBorders>
              <w:top w:val="nil"/>
              <w:left w:val="nil"/>
              <w:bottom w:val="single" w:sz="4" w:space="0" w:color="auto"/>
              <w:right w:val="single" w:sz="4" w:space="0" w:color="auto"/>
            </w:tcBorders>
            <w:shd w:val="clear" w:color="auto" w:fill="auto"/>
            <w:vAlign w:val="bottom"/>
            <w:hideMark/>
          </w:tcPr>
          <w:p w14:paraId="56B88FE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BUDESONIDA-FORMOTEROL POLVO,CADA GRAMO CONTIENE: BUDESONIDA 180 MG FUMARATO DE FROMOTEROL DIHIDRATADO 5 MG ENVASE CON FRASCO INHALADOR DOSIFICADOR CON 60 DOSIS CON160 MG /4.5 MG CADA UNA, E INSTRUCTIVO ANEXO                                                                                                                                                                                                                                                                                                                                                                                                                                                                                                                                                                                                                                                                                                                                                                                                                                                                                                                                                                                                                                                                                                                                                                                                                                                                                                                                                                                                                                                                                                                                                                                                                                                                                                                                                                                                                                                                 </w:t>
            </w:r>
          </w:p>
        </w:tc>
        <w:tc>
          <w:tcPr>
            <w:tcW w:w="1417" w:type="dxa"/>
            <w:tcBorders>
              <w:top w:val="nil"/>
              <w:left w:val="nil"/>
              <w:bottom w:val="single" w:sz="4" w:space="0" w:color="auto"/>
              <w:right w:val="single" w:sz="4" w:space="0" w:color="auto"/>
            </w:tcBorders>
            <w:shd w:val="clear" w:color="auto" w:fill="auto"/>
            <w:noWrap/>
            <w:vAlign w:val="center"/>
            <w:hideMark/>
          </w:tcPr>
          <w:p w14:paraId="0174BB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4CD4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8184D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5F1CD4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3324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w:t>
            </w:r>
          </w:p>
        </w:tc>
        <w:tc>
          <w:tcPr>
            <w:tcW w:w="1281" w:type="dxa"/>
            <w:tcBorders>
              <w:top w:val="nil"/>
              <w:left w:val="nil"/>
              <w:bottom w:val="single" w:sz="4" w:space="0" w:color="auto"/>
              <w:right w:val="single" w:sz="4" w:space="0" w:color="auto"/>
            </w:tcBorders>
            <w:shd w:val="clear" w:color="auto" w:fill="auto"/>
            <w:noWrap/>
            <w:vAlign w:val="center"/>
            <w:hideMark/>
          </w:tcPr>
          <w:p w14:paraId="520834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100000447.00</w:t>
            </w:r>
          </w:p>
        </w:tc>
        <w:tc>
          <w:tcPr>
            <w:tcW w:w="5098" w:type="dxa"/>
            <w:tcBorders>
              <w:top w:val="nil"/>
              <w:left w:val="nil"/>
              <w:bottom w:val="single" w:sz="4" w:space="0" w:color="auto"/>
              <w:right w:val="single" w:sz="4" w:space="0" w:color="auto"/>
            </w:tcBorders>
            <w:shd w:val="clear" w:color="auto" w:fill="auto"/>
            <w:vAlign w:val="bottom"/>
            <w:hideMark/>
          </w:tcPr>
          <w:p w14:paraId="1FCA2564" w14:textId="4364D3A4"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SALMETEROL, FLUTICASONA POLVO 50 ?G / 500 ?G ENVASE CON DISPOSITIVO INHALADOR PARA 60 DOSIS                                                                                                                                                                                                                                                                                                                                                                                                                                                                                                                                                                                                                                                                                                                                                                                                                                                                                                                                                                                                                                                                                                                                                                                                                                                                                                                                                                                                                                                                                                                                                                                                                                                                                                                                                                                                                                                                                                                                                                                   </w:t>
            </w:r>
          </w:p>
        </w:tc>
        <w:tc>
          <w:tcPr>
            <w:tcW w:w="1417" w:type="dxa"/>
            <w:tcBorders>
              <w:top w:val="nil"/>
              <w:left w:val="nil"/>
              <w:bottom w:val="single" w:sz="4" w:space="0" w:color="auto"/>
              <w:right w:val="single" w:sz="4" w:space="0" w:color="auto"/>
            </w:tcBorders>
            <w:shd w:val="clear" w:color="auto" w:fill="auto"/>
            <w:noWrap/>
            <w:vAlign w:val="center"/>
            <w:hideMark/>
          </w:tcPr>
          <w:p w14:paraId="29093D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893E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41D0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BEDDC9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5D2F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w:t>
            </w:r>
          </w:p>
        </w:tc>
        <w:tc>
          <w:tcPr>
            <w:tcW w:w="1281" w:type="dxa"/>
            <w:tcBorders>
              <w:top w:val="nil"/>
              <w:left w:val="nil"/>
              <w:bottom w:val="single" w:sz="4" w:space="0" w:color="auto"/>
              <w:right w:val="single" w:sz="4" w:space="0" w:color="auto"/>
            </w:tcBorders>
            <w:shd w:val="clear" w:color="auto" w:fill="auto"/>
            <w:noWrap/>
            <w:vAlign w:val="center"/>
            <w:hideMark/>
          </w:tcPr>
          <w:p w14:paraId="79E8B4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100000464.00</w:t>
            </w:r>
          </w:p>
        </w:tc>
        <w:tc>
          <w:tcPr>
            <w:tcW w:w="5098" w:type="dxa"/>
            <w:tcBorders>
              <w:top w:val="nil"/>
              <w:left w:val="nil"/>
              <w:bottom w:val="single" w:sz="4" w:space="0" w:color="auto"/>
              <w:right w:val="single" w:sz="4" w:space="0" w:color="auto"/>
            </w:tcBorders>
            <w:shd w:val="clear" w:color="auto" w:fill="auto"/>
            <w:vAlign w:val="bottom"/>
            <w:hideMark/>
          </w:tcPr>
          <w:p w14:paraId="6F70178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CROMOGLICATO DISODICO. SUSPENSION AEROSOL. 3.6 G/100 G. ENVASE CON 16 G PARA 112 INHALACIONES                                                                                                                                                                                                                                                                                                                                                                                                                                                                                                                                                                                                                                                                                                                                                                                                                                                                                                                                                                                                                                                                                                                                                                                                                                                                                                                                                                                                                                                                                                                                                                                                                                                                                                                                                                                                                                                                                                                                                                                   </w:t>
            </w:r>
          </w:p>
        </w:tc>
        <w:tc>
          <w:tcPr>
            <w:tcW w:w="1417" w:type="dxa"/>
            <w:tcBorders>
              <w:top w:val="nil"/>
              <w:left w:val="nil"/>
              <w:bottom w:val="single" w:sz="4" w:space="0" w:color="auto"/>
              <w:right w:val="single" w:sz="4" w:space="0" w:color="auto"/>
            </w:tcBorders>
            <w:shd w:val="clear" w:color="auto" w:fill="auto"/>
            <w:noWrap/>
            <w:vAlign w:val="center"/>
            <w:hideMark/>
          </w:tcPr>
          <w:p w14:paraId="3A4325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1002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41733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124</w:t>
            </w:r>
          </w:p>
        </w:tc>
      </w:tr>
      <w:tr w:rsidR="00424E1C" w:rsidRPr="00424E1C" w14:paraId="1B5FFEF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33B3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w:t>
            </w:r>
          </w:p>
        </w:tc>
        <w:tc>
          <w:tcPr>
            <w:tcW w:w="1281" w:type="dxa"/>
            <w:tcBorders>
              <w:top w:val="nil"/>
              <w:left w:val="nil"/>
              <w:bottom w:val="single" w:sz="4" w:space="0" w:color="auto"/>
              <w:right w:val="single" w:sz="4" w:space="0" w:color="auto"/>
            </w:tcBorders>
            <w:shd w:val="clear" w:color="auto" w:fill="auto"/>
            <w:noWrap/>
            <w:vAlign w:val="center"/>
            <w:hideMark/>
          </w:tcPr>
          <w:p w14:paraId="5D8721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100000472.00</w:t>
            </w:r>
          </w:p>
        </w:tc>
        <w:tc>
          <w:tcPr>
            <w:tcW w:w="5098" w:type="dxa"/>
            <w:tcBorders>
              <w:top w:val="nil"/>
              <w:left w:val="nil"/>
              <w:bottom w:val="single" w:sz="4" w:space="0" w:color="auto"/>
              <w:right w:val="single" w:sz="4" w:space="0" w:color="auto"/>
            </w:tcBorders>
            <w:shd w:val="clear" w:color="auto" w:fill="auto"/>
            <w:vAlign w:val="bottom"/>
            <w:hideMark/>
          </w:tcPr>
          <w:p w14:paraId="240B3F9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PREDNISONA.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5E9479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F59E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9C3E61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4,387</w:t>
            </w:r>
          </w:p>
        </w:tc>
      </w:tr>
      <w:tr w:rsidR="00424E1C" w:rsidRPr="00424E1C" w14:paraId="18B073B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C434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w:t>
            </w:r>
          </w:p>
        </w:tc>
        <w:tc>
          <w:tcPr>
            <w:tcW w:w="1281" w:type="dxa"/>
            <w:tcBorders>
              <w:top w:val="nil"/>
              <w:left w:val="nil"/>
              <w:bottom w:val="single" w:sz="4" w:space="0" w:color="auto"/>
              <w:right w:val="single" w:sz="4" w:space="0" w:color="auto"/>
            </w:tcBorders>
            <w:shd w:val="clear" w:color="auto" w:fill="auto"/>
            <w:noWrap/>
            <w:vAlign w:val="center"/>
            <w:hideMark/>
          </w:tcPr>
          <w:p w14:paraId="1E0CA7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100000473.00</w:t>
            </w:r>
          </w:p>
        </w:tc>
        <w:tc>
          <w:tcPr>
            <w:tcW w:w="5098" w:type="dxa"/>
            <w:tcBorders>
              <w:top w:val="nil"/>
              <w:left w:val="nil"/>
              <w:bottom w:val="single" w:sz="4" w:space="0" w:color="auto"/>
              <w:right w:val="single" w:sz="4" w:space="0" w:color="auto"/>
            </w:tcBorders>
            <w:shd w:val="clear" w:color="auto" w:fill="auto"/>
            <w:vAlign w:val="bottom"/>
            <w:hideMark/>
          </w:tcPr>
          <w:p w14:paraId="6675E00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PREDNISONA. TABLETA. 50 MG.                                                                                                                                                                                                                                                                                                                                                                                                                                                                                                                                                                                                                                                                                                                                                                                                                                                                                                                                                                                                                                                                                                                                                                                                                                                                                                                                                                                                                                                                                                                                                                                                                                                                                                                                                                                                                                                                                                                                                                                                                                                     </w:t>
            </w:r>
          </w:p>
        </w:tc>
        <w:tc>
          <w:tcPr>
            <w:tcW w:w="1417" w:type="dxa"/>
            <w:tcBorders>
              <w:top w:val="nil"/>
              <w:left w:val="nil"/>
              <w:bottom w:val="single" w:sz="4" w:space="0" w:color="auto"/>
              <w:right w:val="single" w:sz="4" w:space="0" w:color="auto"/>
            </w:tcBorders>
            <w:shd w:val="clear" w:color="auto" w:fill="auto"/>
            <w:noWrap/>
            <w:vAlign w:val="center"/>
            <w:hideMark/>
          </w:tcPr>
          <w:p w14:paraId="532165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3480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0278F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755</w:t>
            </w:r>
          </w:p>
        </w:tc>
      </w:tr>
      <w:tr w:rsidR="00424E1C" w:rsidRPr="00424E1C" w14:paraId="1BAE1A8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53A3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w:t>
            </w:r>
          </w:p>
        </w:tc>
        <w:tc>
          <w:tcPr>
            <w:tcW w:w="1281" w:type="dxa"/>
            <w:tcBorders>
              <w:top w:val="nil"/>
              <w:left w:val="nil"/>
              <w:bottom w:val="single" w:sz="4" w:space="0" w:color="auto"/>
              <w:right w:val="single" w:sz="4" w:space="0" w:color="auto"/>
            </w:tcBorders>
            <w:shd w:val="clear" w:color="auto" w:fill="auto"/>
            <w:noWrap/>
            <w:vAlign w:val="center"/>
            <w:hideMark/>
          </w:tcPr>
          <w:p w14:paraId="57A98B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100000474.00</w:t>
            </w:r>
          </w:p>
        </w:tc>
        <w:tc>
          <w:tcPr>
            <w:tcW w:w="5098" w:type="dxa"/>
            <w:tcBorders>
              <w:top w:val="nil"/>
              <w:left w:val="nil"/>
              <w:bottom w:val="single" w:sz="4" w:space="0" w:color="auto"/>
              <w:right w:val="single" w:sz="4" w:space="0" w:color="auto"/>
            </w:tcBorders>
            <w:shd w:val="clear" w:color="auto" w:fill="auto"/>
            <w:vAlign w:val="bottom"/>
            <w:hideMark/>
          </w:tcPr>
          <w:p w14:paraId="1E5CD71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SUCCINATO SODICO DE HIDROCORTISONA. SOLUCION INYECTABLE. 100 MG/2 ML . FRASCOS AMPULA Y AMPOLLETAS CON 2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6AB3EF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E7EA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30E6E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1,278</w:t>
            </w:r>
          </w:p>
        </w:tc>
      </w:tr>
      <w:tr w:rsidR="00424E1C" w:rsidRPr="00424E1C" w14:paraId="4B6B757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3D18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w:t>
            </w:r>
          </w:p>
        </w:tc>
        <w:tc>
          <w:tcPr>
            <w:tcW w:w="1281" w:type="dxa"/>
            <w:tcBorders>
              <w:top w:val="nil"/>
              <w:left w:val="nil"/>
              <w:bottom w:val="single" w:sz="4" w:space="0" w:color="auto"/>
              <w:right w:val="single" w:sz="4" w:space="0" w:color="auto"/>
            </w:tcBorders>
            <w:shd w:val="clear" w:color="auto" w:fill="auto"/>
            <w:noWrap/>
            <w:vAlign w:val="center"/>
            <w:hideMark/>
          </w:tcPr>
          <w:p w14:paraId="1FCF43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100000476.00</w:t>
            </w:r>
          </w:p>
        </w:tc>
        <w:tc>
          <w:tcPr>
            <w:tcW w:w="5098" w:type="dxa"/>
            <w:tcBorders>
              <w:top w:val="nil"/>
              <w:left w:val="nil"/>
              <w:bottom w:val="single" w:sz="4" w:space="0" w:color="auto"/>
              <w:right w:val="single" w:sz="4" w:space="0" w:color="auto"/>
            </w:tcBorders>
            <w:shd w:val="clear" w:color="auto" w:fill="auto"/>
            <w:vAlign w:val="bottom"/>
            <w:hideMark/>
          </w:tcPr>
          <w:p w14:paraId="6D54848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SUCCINATO SODICO DE METILPREDNISOLONA. SOLUCION INYECTABLE. 500 MG/ 8 ML. FRASCOS AMPULA Y AMPOLLETAS CON 8ML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5E6D52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FA29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20BD80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429E786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85FF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w:t>
            </w:r>
          </w:p>
        </w:tc>
        <w:tc>
          <w:tcPr>
            <w:tcW w:w="1281" w:type="dxa"/>
            <w:tcBorders>
              <w:top w:val="nil"/>
              <w:left w:val="nil"/>
              <w:bottom w:val="single" w:sz="4" w:space="0" w:color="auto"/>
              <w:right w:val="single" w:sz="4" w:space="0" w:color="auto"/>
            </w:tcBorders>
            <w:shd w:val="clear" w:color="auto" w:fill="auto"/>
            <w:noWrap/>
            <w:vAlign w:val="center"/>
            <w:hideMark/>
          </w:tcPr>
          <w:p w14:paraId="53A848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100000477.00</w:t>
            </w:r>
          </w:p>
        </w:tc>
        <w:tc>
          <w:tcPr>
            <w:tcW w:w="5098" w:type="dxa"/>
            <w:tcBorders>
              <w:top w:val="nil"/>
              <w:left w:val="nil"/>
              <w:bottom w:val="single" w:sz="4" w:space="0" w:color="auto"/>
              <w:right w:val="single" w:sz="4" w:space="0" w:color="auto"/>
            </w:tcBorders>
            <w:shd w:val="clear" w:color="auto" w:fill="auto"/>
            <w:vAlign w:val="bottom"/>
            <w:hideMark/>
          </w:tcPr>
          <w:p w14:paraId="79DF8C0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DIPROPIONATO DE BECLOMETASONA. SUSPENSION EN AEROSOL.  CADA INHALACION CONTIENE DIPROPIONATO DE BECLOMETASONA 50 MG. ENVASE CON INHALADOR CON 200 DOSIS.                                                                                                                                                                                                                                                                                                                                                                                                                                                                                                                                                                                                                                                                                                                                                                                                                                                                                                                                                                                                                                                                                                                                                                                                                                                                                                                                                                                                                                                                                                                                                                                                                                                                                                                                                                                                                                                                                                                        </w:t>
            </w:r>
          </w:p>
        </w:tc>
        <w:tc>
          <w:tcPr>
            <w:tcW w:w="1417" w:type="dxa"/>
            <w:tcBorders>
              <w:top w:val="nil"/>
              <w:left w:val="nil"/>
              <w:bottom w:val="single" w:sz="4" w:space="0" w:color="auto"/>
              <w:right w:val="single" w:sz="4" w:space="0" w:color="auto"/>
            </w:tcBorders>
            <w:shd w:val="clear" w:color="auto" w:fill="auto"/>
            <w:noWrap/>
            <w:vAlign w:val="center"/>
            <w:hideMark/>
          </w:tcPr>
          <w:p w14:paraId="100AF8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E478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E4B2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4,130</w:t>
            </w:r>
          </w:p>
        </w:tc>
      </w:tr>
      <w:tr w:rsidR="00424E1C" w:rsidRPr="00424E1C" w14:paraId="5EEBF26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7F1C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w:t>
            </w:r>
          </w:p>
        </w:tc>
        <w:tc>
          <w:tcPr>
            <w:tcW w:w="1281" w:type="dxa"/>
            <w:tcBorders>
              <w:top w:val="nil"/>
              <w:left w:val="nil"/>
              <w:bottom w:val="single" w:sz="4" w:space="0" w:color="auto"/>
              <w:right w:val="single" w:sz="4" w:space="0" w:color="auto"/>
            </w:tcBorders>
            <w:shd w:val="clear" w:color="auto" w:fill="auto"/>
            <w:noWrap/>
            <w:vAlign w:val="center"/>
            <w:hideMark/>
          </w:tcPr>
          <w:p w14:paraId="2B85B1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100000502.00</w:t>
            </w:r>
          </w:p>
        </w:tc>
        <w:tc>
          <w:tcPr>
            <w:tcW w:w="5098" w:type="dxa"/>
            <w:tcBorders>
              <w:top w:val="nil"/>
              <w:left w:val="nil"/>
              <w:bottom w:val="single" w:sz="4" w:space="0" w:color="auto"/>
              <w:right w:val="single" w:sz="4" w:space="0" w:color="auto"/>
            </w:tcBorders>
            <w:shd w:val="clear" w:color="auto" w:fill="auto"/>
            <w:vAlign w:val="bottom"/>
            <w:hideMark/>
          </w:tcPr>
          <w:p w14:paraId="4302C9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DIGOXINA. TABLETA. 0.25 MG.                                                                                                                                                                                                                                                                                                                                                                                                                                                                                                                                                                                                                                                                                                                                                                                                                                                                                                                                                                                                                                                                                                                                                                                                                                                                                                                                                                                                                                                                                                                                                                                                                                                                                                                                                                                                                                                                                                                                                                                                                                                     </w:t>
            </w:r>
          </w:p>
        </w:tc>
        <w:tc>
          <w:tcPr>
            <w:tcW w:w="1417" w:type="dxa"/>
            <w:tcBorders>
              <w:top w:val="nil"/>
              <w:left w:val="nil"/>
              <w:bottom w:val="single" w:sz="4" w:space="0" w:color="auto"/>
              <w:right w:val="single" w:sz="4" w:space="0" w:color="auto"/>
            </w:tcBorders>
            <w:shd w:val="clear" w:color="auto" w:fill="auto"/>
            <w:noWrap/>
            <w:vAlign w:val="center"/>
            <w:hideMark/>
          </w:tcPr>
          <w:p w14:paraId="5CE818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F319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F190B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1,199</w:t>
            </w:r>
          </w:p>
        </w:tc>
      </w:tr>
      <w:tr w:rsidR="00424E1C" w:rsidRPr="00424E1C" w14:paraId="201572B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FD2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w:t>
            </w:r>
          </w:p>
        </w:tc>
        <w:tc>
          <w:tcPr>
            <w:tcW w:w="1281" w:type="dxa"/>
            <w:tcBorders>
              <w:top w:val="nil"/>
              <w:left w:val="nil"/>
              <w:bottom w:val="single" w:sz="4" w:space="0" w:color="auto"/>
              <w:right w:val="single" w:sz="4" w:space="0" w:color="auto"/>
            </w:tcBorders>
            <w:shd w:val="clear" w:color="auto" w:fill="auto"/>
            <w:noWrap/>
            <w:vAlign w:val="center"/>
            <w:hideMark/>
          </w:tcPr>
          <w:p w14:paraId="0608E9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100000503.00</w:t>
            </w:r>
          </w:p>
        </w:tc>
        <w:tc>
          <w:tcPr>
            <w:tcW w:w="5098" w:type="dxa"/>
            <w:tcBorders>
              <w:top w:val="nil"/>
              <w:left w:val="nil"/>
              <w:bottom w:val="single" w:sz="4" w:space="0" w:color="auto"/>
              <w:right w:val="single" w:sz="4" w:space="0" w:color="auto"/>
            </w:tcBorders>
            <w:shd w:val="clear" w:color="auto" w:fill="auto"/>
            <w:vAlign w:val="bottom"/>
            <w:hideMark/>
          </w:tcPr>
          <w:p w14:paraId="1EE690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DIGOXINA. ELIXIR. 0.05 MG/ML .ENVASE CON 60 ML. GOTERO CALIBRADO DE 1 ML                                                                                                                                                                                                                                                                                                                                                                                                                                                                                                                                                                                                                                                                                                                                                                                                                                                                                                                                                                                                                                                                                                                                                                                                                                                                                                                                                                                                                                                                                                                                                                                                                                                                                                                                                                                                                                                                                                                                                                                                        </w:t>
            </w:r>
          </w:p>
        </w:tc>
        <w:tc>
          <w:tcPr>
            <w:tcW w:w="1417" w:type="dxa"/>
            <w:tcBorders>
              <w:top w:val="nil"/>
              <w:left w:val="nil"/>
              <w:bottom w:val="single" w:sz="4" w:space="0" w:color="auto"/>
              <w:right w:val="single" w:sz="4" w:space="0" w:color="auto"/>
            </w:tcBorders>
            <w:shd w:val="clear" w:color="auto" w:fill="auto"/>
            <w:noWrap/>
            <w:vAlign w:val="center"/>
            <w:hideMark/>
          </w:tcPr>
          <w:p w14:paraId="0E4E1B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8CA5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B78F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316270A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DD86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w:t>
            </w:r>
          </w:p>
        </w:tc>
        <w:tc>
          <w:tcPr>
            <w:tcW w:w="1281" w:type="dxa"/>
            <w:tcBorders>
              <w:top w:val="nil"/>
              <w:left w:val="nil"/>
              <w:bottom w:val="single" w:sz="4" w:space="0" w:color="auto"/>
              <w:right w:val="single" w:sz="4" w:space="0" w:color="auto"/>
            </w:tcBorders>
            <w:shd w:val="clear" w:color="auto" w:fill="auto"/>
            <w:noWrap/>
            <w:vAlign w:val="center"/>
            <w:hideMark/>
          </w:tcPr>
          <w:p w14:paraId="5A6BAE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100000504.00</w:t>
            </w:r>
          </w:p>
        </w:tc>
        <w:tc>
          <w:tcPr>
            <w:tcW w:w="5098" w:type="dxa"/>
            <w:tcBorders>
              <w:top w:val="nil"/>
              <w:left w:val="nil"/>
              <w:bottom w:val="single" w:sz="4" w:space="0" w:color="auto"/>
              <w:right w:val="single" w:sz="4" w:space="0" w:color="auto"/>
            </w:tcBorders>
            <w:shd w:val="clear" w:color="auto" w:fill="auto"/>
            <w:vAlign w:val="bottom"/>
            <w:hideMark/>
          </w:tcPr>
          <w:p w14:paraId="700AD89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DIGOXINA. SOLUCION INYECTABLE. 0.5 MG/2 ML. AMPOLLETAS DE 2 ML                                                                                                                                                                                                                                                                                                                                                                                                                                                                                                                                                                                                                                                                                                                                                                                                                                                                                                                                                                                                                                                                                                                                                                                                                                                                                                                                                                                                                                                                                                                                                                                                                                                                                                                                                                                                                                                                                                                                                                                                                  </w:t>
            </w:r>
          </w:p>
        </w:tc>
        <w:tc>
          <w:tcPr>
            <w:tcW w:w="1417" w:type="dxa"/>
            <w:tcBorders>
              <w:top w:val="nil"/>
              <w:left w:val="nil"/>
              <w:bottom w:val="single" w:sz="4" w:space="0" w:color="auto"/>
              <w:right w:val="single" w:sz="4" w:space="0" w:color="auto"/>
            </w:tcBorders>
            <w:shd w:val="clear" w:color="auto" w:fill="auto"/>
            <w:noWrap/>
            <w:vAlign w:val="center"/>
            <w:hideMark/>
          </w:tcPr>
          <w:p w14:paraId="6B2465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6481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0CB46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w:t>
            </w:r>
          </w:p>
        </w:tc>
      </w:tr>
      <w:tr w:rsidR="00424E1C" w:rsidRPr="00424E1C" w14:paraId="0426C10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8967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58</w:t>
            </w:r>
          </w:p>
        </w:tc>
        <w:tc>
          <w:tcPr>
            <w:tcW w:w="1281" w:type="dxa"/>
            <w:tcBorders>
              <w:top w:val="nil"/>
              <w:left w:val="nil"/>
              <w:bottom w:val="single" w:sz="4" w:space="0" w:color="auto"/>
              <w:right w:val="single" w:sz="4" w:space="0" w:color="auto"/>
            </w:tcBorders>
            <w:shd w:val="clear" w:color="auto" w:fill="auto"/>
            <w:noWrap/>
            <w:vAlign w:val="center"/>
            <w:hideMark/>
          </w:tcPr>
          <w:p w14:paraId="3A64C9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100000514.00</w:t>
            </w:r>
          </w:p>
        </w:tc>
        <w:tc>
          <w:tcPr>
            <w:tcW w:w="5098" w:type="dxa"/>
            <w:tcBorders>
              <w:top w:val="nil"/>
              <w:left w:val="nil"/>
              <w:bottom w:val="single" w:sz="4" w:space="0" w:color="auto"/>
              <w:right w:val="single" w:sz="4" w:space="0" w:color="auto"/>
            </w:tcBorders>
            <w:shd w:val="clear" w:color="auto" w:fill="auto"/>
            <w:vAlign w:val="bottom"/>
            <w:hideMark/>
          </w:tcPr>
          <w:p w14:paraId="4783309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PARACETAMOL SUPOSITORIO 100 MG ENVASE CON 3 SUPOSITORIOS.                                                                                                                                                                                                                                                                                                                                                                                                                                                                                                                                                                                                                                                                                                                                                                                                                                                                                                                                                                                                                                                                                                                                                                                                                                                                                                                                                                                                                                                                                                                                                                                                                                                                                                                                                                                                                                                                                                                                                                                                                       </w:t>
            </w:r>
          </w:p>
        </w:tc>
        <w:tc>
          <w:tcPr>
            <w:tcW w:w="1417" w:type="dxa"/>
            <w:tcBorders>
              <w:top w:val="nil"/>
              <w:left w:val="nil"/>
              <w:bottom w:val="single" w:sz="4" w:space="0" w:color="auto"/>
              <w:right w:val="single" w:sz="4" w:space="0" w:color="auto"/>
            </w:tcBorders>
            <w:shd w:val="clear" w:color="auto" w:fill="auto"/>
            <w:noWrap/>
            <w:vAlign w:val="center"/>
            <w:hideMark/>
          </w:tcPr>
          <w:p w14:paraId="0EEC55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8948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7CB699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73AF389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C727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w:t>
            </w:r>
          </w:p>
        </w:tc>
        <w:tc>
          <w:tcPr>
            <w:tcW w:w="1281" w:type="dxa"/>
            <w:tcBorders>
              <w:top w:val="nil"/>
              <w:left w:val="nil"/>
              <w:bottom w:val="single" w:sz="4" w:space="0" w:color="auto"/>
              <w:right w:val="single" w:sz="4" w:space="0" w:color="auto"/>
            </w:tcBorders>
            <w:shd w:val="clear" w:color="auto" w:fill="auto"/>
            <w:noWrap/>
            <w:vAlign w:val="center"/>
            <w:hideMark/>
          </w:tcPr>
          <w:p w14:paraId="3C5612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100000514.01</w:t>
            </w:r>
          </w:p>
        </w:tc>
        <w:tc>
          <w:tcPr>
            <w:tcW w:w="5098" w:type="dxa"/>
            <w:tcBorders>
              <w:top w:val="nil"/>
              <w:left w:val="nil"/>
              <w:bottom w:val="single" w:sz="4" w:space="0" w:color="auto"/>
              <w:right w:val="single" w:sz="4" w:space="0" w:color="auto"/>
            </w:tcBorders>
            <w:shd w:val="clear" w:color="auto" w:fill="auto"/>
            <w:vAlign w:val="bottom"/>
            <w:hideMark/>
          </w:tcPr>
          <w:p w14:paraId="4D216EF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PARACETAMOL SUPOSITORIO 100 MG                                                                                                                                                                                                                                                                                                                                                                                                                                                                                                                                                                                                                                                                                                                                                                                                                                                                                                                                                                                                                                                                                                                                                                                                                                                                                                                                                                                                                                                                                                                                                                                                                                                                                                                                                                                                                                                                                                                                                                                                                                                  </w:t>
            </w:r>
          </w:p>
        </w:tc>
        <w:tc>
          <w:tcPr>
            <w:tcW w:w="1417" w:type="dxa"/>
            <w:tcBorders>
              <w:top w:val="nil"/>
              <w:left w:val="nil"/>
              <w:bottom w:val="single" w:sz="4" w:space="0" w:color="auto"/>
              <w:right w:val="single" w:sz="4" w:space="0" w:color="auto"/>
            </w:tcBorders>
            <w:shd w:val="clear" w:color="auto" w:fill="auto"/>
            <w:noWrap/>
            <w:vAlign w:val="center"/>
            <w:hideMark/>
          </w:tcPr>
          <w:p w14:paraId="16AA8A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9C37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F01D0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1C750EC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19E3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w:t>
            </w:r>
          </w:p>
        </w:tc>
        <w:tc>
          <w:tcPr>
            <w:tcW w:w="1281" w:type="dxa"/>
            <w:tcBorders>
              <w:top w:val="nil"/>
              <w:left w:val="nil"/>
              <w:bottom w:val="single" w:sz="4" w:space="0" w:color="auto"/>
              <w:right w:val="single" w:sz="4" w:space="0" w:color="auto"/>
            </w:tcBorders>
            <w:shd w:val="clear" w:color="auto" w:fill="auto"/>
            <w:noWrap/>
            <w:vAlign w:val="center"/>
            <w:hideMark/>
          </w:tcPr>
          <w:p w14:paraId="103D45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100000514.02</w:t>
            </w:r>
          </w:p>
        </w:tc>
        <w:tc>
          <w:tcPr>
            <w:tcW w:w="5098" w:type="dxa"/>
            <w:tcBorders>
              <w:top w:val="nil"/>
              <w:left w:val="nil"/>
              <w:bottom w:val="single" w:sz="4" w:space="0" w:color="auto"/>
              <w:right w:val="single" w:sz="4" w:space="0" w:color="auto"/>
            </w:tcBorders>
            <w:shd w:val="clear" w:color="auto" w:fill="auto"/>
            <w:vAlign w:val="bottom"/>
            <w:hideMark/>
          </w:tcPr>
          <w:p w14:paraId="198D7B8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PARACETAMOL 100 MG SUPOSITORIO                                                                                                                                                                                                                                                                                                                                                                                                                                                                                                                                                                                                                                                                                                                                                                                                                                                                                                                                                                                                                                                                                                                                                                                                                                                                                                                                                                                                                                                                                                                                                                                                                                                                                                                                                                                                                                                                                                                                                                                                                                                  </w:t>
            </w:r>
          </w:p>
        </w:tc>
        <w:tc>
          <w:tcPr>
            <w:tcW w:w="1417" w:type="dxa"/>
            <w:tcBorders>
              <w:top w:val="nil"/>
              <w:left w:val="nil"/>
              <w:bottom w:val="single" w:sz="4" w:space="0" w:color="auto"/>
              <w:right w:val="single" w:sz="4" w:space="0" w:color="auto"/>
            </w:tcBorders>
            <w:shd w:val="clear" w:color="auto" w:fill="auto"/>
            <w:noWrap/>
            <w:vAlign w:val="center"/>
            <w:hideMark/>
          </w:tcPr>
          <w:p w14:paraId="63C8B2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6365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13BC1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3C87E98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C3EE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w:t>
            </w:r>
          </w:p>
        </w:tc>
        <w:tc>
          <w:tcPr>
            <w:tcW w:w="1281" w:type="dxa"/>
            <w:tcBorders>
              <w:top w:val="nil"/>
              <w:left w:val="nil"/>
              <w:bottom w:val="single" w:sz="4" w:space="0" w:color="auto"/>
              <w:right w:val="single" w:sz="4" w:space="0" w:color="auto"/>
            </w:tcBorders>
            <w:shd w:val="clear" w:color="auto" w:fill="auto"/>
            <w:noWrap/>
            <w:vAlign w:val="center"/>
            <w:hideMark/>
          </w:tcPr>
          <w:p w14:paraId="64A2D1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100000522.00</w:t>
            </w:r>
          </w:p>
        </w:tc>
        <w:tc>
          <w:tcPr>
            <w:tcW w:w="5098" w:type="dxa"/>
            <w:tcBorders>
              <w:top w:val="nil"/>
              <w:left w:val="nil"/>
              <w:bottom w:val="single" w:sz="4" w:space="0" w:color="auto"/>
              <w:right w:val="single" w:sz="4" w:space="0" w:color="auto"/>
            </w:tcBorders>
            <w:shd w:val="clear" w:color="auto" w:fill="auto"/>
            <w:vAlign w:val="bottom"/>
            <w:hideMark/>
          </w:tcPr>
          <w:p w14:paraId="5541F85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LIDOCAINA. SOLUCION INYECTABLE. 100 MG/ 5 ML. AMPOLLETA CON 5 ML                                                                                                                                                                                                                                                                                                                                                                                                                                                                                                                                                                                                                                                                                                                                                                                                                                                                                                                                                                                                                                                                                                                                                                                                                                                                                                                                                                                                                                                                                                                                                                                                                                                                                                                                                                                                                                                                                                                                                                                                 </w:t>
            </w:r>
          </w:p>
        </w:tc>
        <w:tc>
          <w:tcPr>
            <w:tcW w:w="1417" w:type="dxa"/>
            <w:tcBorders>
              <w:top w:val="nil"/>
              <w:left w:val="nil"/>
              <w:bottom w:val="single" w:sz="4" w:space="0" w:color="auto"/>
              <w:right w:val="single" w:sz="4" w:space="0" w:color="auto"/>
            </w:tcBorders>
            <w:shd w:val="clear" w:color="auto" w:fill="auto"/>
            <w:noWrap/>
            <w:vAlign w:val="center"/>
            <w:hideMark/>
          </w:tcPr>
          <w:p w14:paraId="5EE0D9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0AB0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1E96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w:t>
            </w:r>
          </w:p>
        </w:tc>
      </w:tr>
      <w:tr w:rsidR="00424E1C" w:rsidRPr="00424E1C" w14:paraId="2105EED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16C9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w:t>
            </w:r>
          </w:p>
        </w:tc>
        <w:tc>
          <w:tcPr>
            <w:tcW w:w="1281" w:type="dxa"/>
            <w:tcBorders>
              <w:top w:val="nil"/>
              <w:left w:val="nil"/>
              <w:bottom w:val="single" w:sz="4" w:space="0" w:color="auto"/>
              <w:right w:val="single" w:sz="4" w:space="0" w:color="auto"/>
            </w:tcBorders>
            <w:shd w:val="clear" w:color="auto" w:fill="auto"/>
            <w:noWrap/>
            <w:vAlign w:val="center"/>
            <w:hideMark/>
          </w:tcPr>
          <w:p w14:paraId="16304A6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100000523.00</w:t>
            </w:r>
          </w:p>
        </w:tc>
        <w:tc>
          <w:tcPr>
            <w:tcW w:w="5098" w:type="dxa"/>
            <w:tcBorders>
              <w:top w:val="nil"/>
              <w:left w:val="nil"/>
              <w:bottom w:val="single" w:sz="4" w:space="0" w:color="auto"/>
              <w:right w:val="single" w:sz="4" w:space="0" w:color="auto"/>
            </w:tcBorders>
            <w:shd w:val="clear" w:color="auto" w:fill="auto"/>
            <w:vAlign w:val="bottom"/>
            <w:hideMark/>
          </w:tcPr>
          <w:p w14:paraId="55A2BB0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POTASIO, SALES DE BICARBONATO DE POTASIO 766 MG. BITARTRATO DE POTASIO 460 MG. ACIDO CITRICO 155 MG. TABLETAS. SOLUBLES O EFERVESCENTE.                                                                                                                                                                                                                                                                                                                                                                                                                                                                                                                                                                                                                                                                                                                                                                                                                                                                                                                                                                                                                                                                                                                                                                                                                                                                                                                                                                                                                                                                                                                                                                                                                                                                                                                                                                                                                                                                                                                                         </w:t>
            </w:r>
          </w:p>
        </w:tc>
        <w:tc>
          <w:tcPr>
            <w:tcW w:w="1417" w:type="dxa"/>
            <w:tcBorders>
              <w:top w:val="nil"/>
              <w:left w:val="nil"/>
              <w:bottom w:val="single" w:sz="4" w:space="0" w:color="auto"/>
              <w:right w:val="single" w:sz="4" w:space="0" w:color="auto"/>
            </w:tcBorders>
            <w:shd w:val="clear" w:color="auto" w:fill="auto"/>
            <w:noWrap/>
            <w:vAlign w:val="center"/>
            <w:hideMark/>
          </w:tcPr>
          <w:p w14:paraId="5EED56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179D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F0154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F5854B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A7F7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w:t>
            </w:r>
          </w:p>
        </w:tc>
        <w:tc>
          <w:tcPr>
            <w:tcW w:w="1281" w:type="dxa"/>
            <w:tcBorders>
              <w:top w:val="nil"/>
              <w:left w:val="nil"/>
              <w:bottom w:val="single" w:sz="4" w:space="0" w:color="auto"/>
              <w:right w:val="single" w:sz="4" w:space="0" w:color="auto"/>
            </w:tcBorders>
            <w:shd w:val="clear" w:color="auto" w:fill="auto"/>
            <w:noWrap/>
            <w:vAlign w:val="center"/>
            <w:hideMark/>
          </w:tcPr>
          <w:p w14:paraId="75C85A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100000524.00</w:t>
            </w:r>
          </w:p>
        </w:tc>
        <w:tc>
          <w:tcPr>
            <w:tcW w:w="5098" w:type="dxa"/>
            <w:tcBorders>
              <w:top w:val="nil"/>
              <w:left w:val="nil"/>
              <w:bottom w:val="single" w:sz="4" w:space="0" w:color="auto"/>
              <w:right w:val="single" w:sz="4" w:space="0" w:color="auto"/>
            </w:tcBorders>
            <w:shd w:val="clear" w:color="auto" w:fill="auto"/>
            <w:vAlign w:val="bottom"/>
            <w:hideMark/>
          </w:tcPr>
          <w:p w14:paraId="2238A2E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POTASIO. SOLUCION INYECTABLE. 1.49 G/ 10 ML.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71CE4C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48DA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00588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2AB087C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B6FF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w:t>
            </w:r>
          </w:p>
        </w:tc>
        <w:tc>
          <w:tcPr>
            <w:tcW w:w="1281" w:type="dxa"/>
            <w:tcBorders>
              <w:top w:val="nil"/>
              <w:left w:val="nil"/>
              <w:bottom w:val="single" w:sz="4" w:space="0" w:color="auto"/>
              <w:right w:val="single" w:sz="4" w:space="0" w:color="auto"/>
            </w:tcBorders>
            <w:shd w:val="clear" w:color="auto" w:fill="auto"/>
            <w:noWrap/>
            <w:vAlign w:val="center"/>
            <w:hideMark/>
          </w:tcPr>
          <w:p w14:paraId="1980E1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100000525.00</w:t>
            </w:r>
          </w:p>
        </w:tc>
        <w:tc>
          <w:tcPr>
            <w:tcW w:w="5098" w:type="dxa"/>
            <w:tcBorders>
              <w:top w:val="nil"/>
              <w:left w:val="nil"/>
              <w:bottom w:val="single" w:sz="4" w:space="0" w:color="auto"/>
              <w:right w:val="single" w:sz="4" w:space="0" w:color="auto"/>
            </w:tcBorders>
            <w:shd w:val="clear" w:color="auto" w:fill="auto"/>
            <w:vAlign w:val="bottom"/>
            <w:hideMark/>
          </w:tcPr>
          <w:p w14:paraId="0049473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FENITOINA SODICA.TABLETA O CAPSULA. 100 MG.                                                                                                                                                                                                                                                                                                                                                                                                                                                                                                                                                                                                                                                                                                                                                                                                                                                                                                                                                                                                                                                                                                                                                                                                                                                                                                                                                                                                                                                                                                                                                                                                                                                                                                                                                                                                                                                                                                                                                                                                                                     </w:t>
            </w:r>
          </w:p>
        </w:tc>
        <w:tc>
          <w:tcPr>
            <w:tcW w:w="1417" w:type="dxa"/>
            <w:tcBorders>
              <w:top w:val="nil"/>
              <w:left w:val="nil"/>
              <w:bottom w:val="single" w:sz="4" w:space="0" w:color="auto"/>
              <w:right w:val="single" w:sz="4" w:space="0" w:color="auto"/>
            </w:tcBorders>
            <w:shd w:val="clear" w:color="auto" w:fill="auto"/>
            <w:noWrap/>
            <w:vAlign w:val="center"/>
            <w:hideMark/>
          </w:tcPr>
          <w:p w14:paraId="163CEF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CF27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81C24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5,625</w:t>
            </w:r>
          </w:p>
        </w:tc>
      </w:tr>
      <w:tr w:rsidR="00424E1C" w:rsidRPr="00424E1C" w14:paraId="2E49DF2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54E7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w:t>
            </w:r>
          </w:p>
        </w:tc>
        <w:tc>
          <w:tcPr>
            <w:tcW w:w="1281" w:type="dxa"/>
            <w:tcBorders>
              <w:top w:val="nil"/>
              <w:left w:val="nil"/>
              <w:bottom w:val="single" w:sz="4" w:space="0" w:color="auto"/>
              <w:right w:val="single" w:sz="4" w:space="0" w:color="auto"/>
            </w:tcBorders>
            <w:shd w:val="clear" w:color="auto" w:fill="auto"/>
            <w:noWrap/>
            <w:vAlign w:val="center"/>
            <w:hideMark/>
          </w:tcPr>
          <w:p w14:paraId="414ACA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100000530.00</w:t>
            </w:r>
          </w:p>
        </w:tc>
        <w:tc>
          <w:tcPr>
            <w:tcW w:w="5098" w:type="dxa"/>
            <w:tcBorders>
              <w:top w:val="nil"/>
              <w:left w:val="nil"/>
              <w:bottom w:val="single" w:sz="4" w:space="0" w:color="auto"/>
              <w:right w:val="single" w:sz="4" w:space="0" w:color="auto"/>
            </w:tcBorders>
            <w:shd w:val="clear" w:color="auto" w:fill="auto"/>
            <w:vAlign w:val="bottom"/>
            <w:hideMark/>
          </w:tcPr>
          <w:p w14:paraId="6D5A7F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PROPRANOLOL. TABLETA. 40 MG.                                                                                                                                                                                                                                                                                                                                                                                                                                                                                                                                                                                                                                                                                                                                                                                                                                                                                                                                                                                                                                                                                                                                                                                                                                                                                                                                                                                                                                                                                                                                                                                                                                                                                                                                                                                                                                                                                                                                                                                                                                     </w:t>
            </w:r>
          </w:p>
        </w:tc>
        <w:tc>
          <w:tcPr>
            <w:tcW w:w="1417" w:type="dxa"/>
            <w:tcBorders>
              <w:top w:val="nil"/>
              <w:left w:val="nil"/>
              <w:bottom w:val="single" w:sz="4" w:space="0" w:color="auto"/>
              <w:right w:val="single" w:sz="4" w:space="0" w:color="auto"/>
            </w:tcBorders>
            <w:shd w:val="clear" w:color="auto" w:fill="auto"/>
            <w:noWrap/>
            <w:vAlign w:val="center"/>
            <w:hideMark/>
          </w:tcPr>
          <w:p w14:paraId="43CF2E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24D2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59C0A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4,287</w:t>
            </w:r>
          </w:p>
        </w:tc>
      </w:tr>
      <w:tr w:rsidR="00424E1C" w:rsidRPr="00424E1C" w14:paraId="52FAA6C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03B5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w:t>
            </w:r>
          </w:p>
        </w:tc>
        <w:tc>
          <w:tcPr>
            <w:tcW w:w="1281" w:type="dxa"/>
            <w:tcBorders>
              <w:top w:val="nil"/>
              <w:left w:val="nil"/>
              <w:bottom w:val="single" w:sz="4" w:space="0" w:color="auto"/>
              <w:right w:val="single" w:sz="4" w:space="0" w:color="auto"/>
            </w:tcBorders>
            <w:shd w:val="clear" w:color="auto" w:fill="auto"/>
            <w:noWrap/>
            <w:vAlign w:val="center"/>
            <w:hideMark/>
          </w:tcPr>
          <w:p w14:paraId="2061C4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100000537.00</w:t>
            </w:r>
          </w:p>
        </w:tc>
        <w:tc>
          <w:tcPr>
            <w:tcW w:w="5098" w:type="dxa"/>
            <w:tcBorders>
              <w:top w:val="nil"/>
              <w:left w:val="nil"/>
              <w:bottom w:val="single" w:sz="4" w:space="0" w:color="auto"/>
              <w:right w:val="single" w:sz="4" w:space="0" w:color="auto"/>
            </w:tcBorders>
            <w:shd w:val="clear" w:color="auto" w:fill="auto"/>
            <w:vAlign w:val="bottom"/>
            <w:hideMark/>
          </w:tcPr>
          <w:p w14:paraId="61B0ACB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PROPAFENONA. TABLETA. 150 MG.                                                                                                                                                                                                                                                                                                                                                                                                                                                                                                                                                                                                                                                                                                                                                                                                                                                                                                                                                                                                                                                                                                                                                                                                                                                                                                                                                                                                                                                                                                                                                                                                                                                                                                                                                                                                                                                                                                                                                                                                                                    </w:t>
            </w:r>
          </w:p>
        </w:tc>
        <w:tc>
          <w:tcPr>
            <w:tcW w:w="1417" w:type="dxa"/>
            <w:tcBorders>
              <w:top w:val="nil"/>
              <w:left w:val="nil"/>
              <w:bottom w:val="single" w:sz="4" w:space="0" w:color="auto"/>
              <w:right w:val="single" w:sz="4" w:space="0" w:color="auto"/>
            </w:tcBorders>
            <w:shd w:val="clear" w:color="auto" w:fill="auto"/>
            <w:noWrap/>
            <w:vAlign w:val="center"/>
            <w:hideMark/>
          </w:tcPr>
          <w:p w14:paraId="51DFFB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C0F8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E18A8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1CFD0E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DC84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w:t>
            </w:r>
          </w:p>
        </w:tc>
        <w:tc>
          <w:tcPr>
            <w:tcW w:w="1281" w:type="dxa"/>
            <w:tcBorders>
              <w:top w:val="nil"/>
              <w:left w:val="nil"/>
              <w:bottom w:val="single" w:sz="4" w:space="0" w:color="auto"/>
              <w:right w:val="single" w:sz="4" w:space="0" w:color="auto"/>
            </w:tcBorders>
            <w:shd w:val="clear" w:color="auto" w:fill="auto"/>
            <w:noWrap/>
            <w:vAlign w:val="center"/>
            <w:hideMark/>
          </w:tcPr>
          <w:p w14:paraId="4AC287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100000539.00</w:t>
            </w:r>
          </w:p>
        </w:tc>
        <w:tc>
          <w:tcPr>
            <w:tcW w:w="5098" w:type="dxa"/>
            <w:tcBorders>
              <w:top w:val="nil"/>
              <w:left w:val="nil"/>
              <w:bottom w:val="single" w:sz="4" w:space="0" w:color="auto"/>
              <w:right w:val="single" w:sz="4" w:space="0" w:color="auto"/>
            </w:tcBorders>
            <w:shd w:val="clear" w:color="auto" w:fill="auto"/>
            <w:vAlign w:val="bottom"/>
            <w:hideMark/>
          </w:tcPr>
          <w:p w14:paraId="23E2280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PROPRANOLOL. TABLETA. 10 MG.                                                                                                                                                                                                                                                                                                                                                                                                                                                                                                                                                                                                                                                                                                                                                                                                                                                                                                                                                                                                                                                                                                                                                                                                                                                                                                                                                                                                                                                                                                                                                                                                                                                                                                                                                                                                                                                                                                                                                                                                                                     </w:t>
            </w:r>
          </w:p>
        </w:tc>
        <w:tc>
          <w:tcPr>
            <w:tcW w:w="1417" w:type="dxa"/>
            <w:tcBorders>
              <w:top w:val="nil"/>
              <w:left w:val="nil"/>
              <w:bottom w:val="single" w:sz="4" w:space="0" w:color="auto"/>
              <w:right w:val="single" w:sz="4" w:space="0" w:color="auto"/>
            </w:tcBorders>
            <w:shd w:val="clear" w:color="auto" w:fill="auto"/>
            <w:noWrap/>
            <w:vAlign w:val="center"/>
            <w:hideMark/>
          </w:tcPr>
          <w:p w14:paraId="3626AE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FF28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BC93A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238</w:t>
            </w:r>
          </w:p>
        </w:tc>
      </w:tr>
      <w:tr w:rsidR="00424E1C" w:rsidRPr="00424E1C" w14:paraId="080A71C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8D27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68</w:t>
            </w:r>
          </w:p>
        </w:tc>
        <w:tc>
          <w:tcPr>
            <w:tcW w:w="1281" w:type="dxa"/>
            <w:tcBorders>
              <w:top w:val="nil"/>
              <w:left w:val="nil"/>
              <w:bottom w:val="single" w:sz="4" w:space="0" w:color="auto"/>
              <w:right w:val="single" w:sz="4" w:space="0" w:color="auto"/>
            </w:tcBorders>
            <w:shd w:val="clear" w:color="auto" w:fill="auto"/>
            <w:noWrap/>
            <w:vAlign w:val="center"/>
            <w:hideMark/>
          </w:tcPr>
          <w:p w14:paraId="6E2592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100000561.00</w:t>
            </w:r>
          </w:p>
        </w:tc>
        <w:tc>
          <w:tcPr>
            <w:tcW w:w="5098" w:type="dxa"/>
            <w:tcBorders>
              <w:top w:val="nil"/>
              <w:left w:val="nil"/>
              <w:bottom w:val="single" w:sz="4" w:space="0" w:color="auto"/>
              <w:right w:val="single" w:sz="4" w:space="0" w:color="auto"/>
            </w:tcBorders>
            <w:shd w:val="clear" w:color="auto" w:fill="auto"/>
            <w:vAlign w:val="bottom"/>
            <w:hideMark/>
          </w:tcPr>
          <w:p w14:paraId="327B4AE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CLORTALIDONA. TABLETA. 50 MG.                                                                                                                                                                                                                                                                                                                                                                                                                                                                                                                                                                                                                                                                                                                                                                                                                                                                                                                                                                                                                                                                                                                                                                                                                                                                                                                                                                                                                                                                                                                                                                                                                                                                                                                                                                                                                                                                                                                                                                                                                                                   </w:t>
            </w:r>
          </w:p>
        </w:tc>
        <w:tc>
          <w:tcPr>
            <w:tcW w:w="1417" w:type="dxa"/>
            <w:tcBorders>
              <w:top w:val="nil"/>
              <w:left w:val="nil"/>
              <w:bottom w:val="single" w:sz="4" w:space="0" w:color="auto"/>
              <w:right w:val="single" w:sz="4" w:space="0" w:color="auto"/>
            </w:tcBorders>
            <w:shd w:val="clear" w:color="auto" w:fill="auto"/>
            <w:noWrap/>
            <w:vAlign w:val="center"/>
            <w:hideMark/>
          </w:tcPr>
          <w:p w14:paraId="3EF47B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2239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004ED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10,692</w:t>
            </w:r>
          </w:p>
        </w:tc>
      </w:tr>
      <w:tr w:rsidR="00424E1C" w:rsidRPr="00424E1C" w14:paraId="748AF32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BB57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69</w:t>
            </w:r>
          </w:p>
        </w:tc>
        <w:tc>
          <w:tcPr>
            <w:tcW w:w="1281" w:type="dxa"/>
            <w:tcBorders>
              <w:top w:val="nil"/>
              <w:left w:val="nil"/>
              <w:bottom w:val="single" w:sz="4" w:space="0" w:color="auto"/>
              <w:right w:val="single" w:sz="4" w:space="0" w:color="auto"/>
            </w:tcBorders>
            <w:shd w:val="clear" w:color="auto" w:fill="auto"/>
            <w:noWrap/>
            <w:vAlign w:val="center"/>
            <w:hideMark/>
          </w:tcPr>
          <w:p w14:paraId="1515C7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100000566.00</w:t>
            </w:r>
          </w:p>
        </w:tc>
        <w:tc>
          <w:tcPr>
            <w:tcW w:w="5098" w:type="dxa"/>
            <w:tcBorders>
              <w:top w:val="nil"/>
              <w:left w:val="nil"/>
              <w:bottom w:val="single" w:sz="4" w:space="0" w:color="auto"/>
              <w:right w:val="single" w:sz="4" w:space="0" w:color="auto"/>
            </w:tcBorders>
            <w:shd w:val="clear" w:color="auto" w:fill="auto"/>
            <w:vAlign w:val="bottom"/>
            <w:hideMark/>
          </w:tcPr>
          <w:p w14:paraId="7F99A12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METILDOPA. TABLETA. 250 MG.                                                                                                                                                                                                                                                                                                                                                                                                                                                                                                                                                                                                                                                                                                                                                                                                                                                                                                                                                                                                                                                                                                                                                                                                                                                                                                                                                                                                                                                                                                                                                                                                                                                                                                                                                                                                                                                                                                                                                                                                                                                     </w:t>
            </w:r>
          </w:p>
        </w:tc>
        <w:tc>
          <w:tcPr>
            <w:tcW w:w="1417" w:type="dxa"/>
            <w:tcBorders>
              <w:top w:val="nil"/>
              <w:left w:val="nil"/>
              <w:bottom w:val="single" w:sz="4" w:space="0" w:color="auto"/>
              <w:right w:val="single" w:sz="4" w:space="0" w:color="auto"/>
            </w:tcBorders>
            <w:shd w:val="clear" w:color="auto" w:fill="auto"/>
            <w:noWrap/>
            <w:vAlign w:val="center"/>
            <w:hideMark/>
          </w:tcPr>
          <w:p w14:paraId="43C7E0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0A18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C5283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375</w:t>
            </w:r>
          </w:p>
        </w:tc>
      </w:tr>
      <w:tr w:rsidR="00424E1C" w:rsidRPr="00424E1C" w14:paraId="3DA0412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9F07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70</w:t>
            </w:r>
          </w:p>
        </w:tc>
        <w:tc>
          <w:tcPr>
            <w:tcW w:w="1281" w:type="dxa"/>
            <w:tcBorders>
              <w:top w:val="nil"/>
              <w:left w:val="nil"/>
              <w:bottom w:val="single" w:sz="4" w:space="0" w:color="auto"/>
              <w:right w:val="single" w:sz="4" w:space="0" w:color="auto"/>
            </w:tcBorders>
            <w:shd w:val="clear" w:color="auto" w:fill="auto"/>
            <w:noWrap/>
            <w:vAlign w:val="center"/>
            <w:hideMark/>
          </w:tcPr>
          <w:p w14:paraId="1CEE5A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100000569.00</w:t>
            </w:r>
          </w:p>
        </w:tc>
        <w:tc>
          <w:tcPr>
            <w:tcW w:w="5098" w:type="dxa"/>
            <w:tcBorders>
              <w:top w:val="nil"/>
              <w:left w:val="nil"/>
              <w:bottom w:val="single" w:sz="4" w:space="0" w:color="auto"/>
              <w:right w:val="single" w:sz="4" w:space="0" w:color="auto"/>
            </w:tcBorders>
            <w:shd w:val="clear" w:color="auto" w:fill="auto"/>
            <w:vAlign w:val="bottom"/>
            <w:hideMark/>
          </w:tcPr>
          <w:p w14:paraId="7F105E5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NITROPRUSIATO DE SODIO. SOLUCION INYECTABLE. 50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32001F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CFC5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2DD44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46EFC8E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EFE6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71</w:t>
            </w:r>
          </w:p>
        </w:tc>
        <w:tc>
          <w:tcPr>
            <w:tcW w:w="1281" w:type="dxa"/>
            <w:tcBorders>
              <w:top w:val="nil"/>
              <w:left w:val="nil"/>
              <w:bottom w:val="single" w:sz="4" w:space="0" w:color="auto"/>
              <w:right w:val="single" w:sz="4" w:space="0" w:color="auto"/>
            </w:tcBorders>
            <w:shd w:val="clear" w:color="auto" w:fill="auto"/>
            <w:noWrap/>
            <w:vAlign w:val="center"/>
            <w:hideMark/>
          </w:tcPr>
          <w:p w14:paraId="597B25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100000570.00</w:t>
            </w:r>
          </w:p>
        </w:tc>
        <w:tc>
          <w:tcPr>
            <w:tcW w:w="5098" w:type="dxa"/>
            <w:tcBorders>
              <w:top w:val="nil"/>
              <w:left w:val="nil"/>
              <w:bottom w:val="single" w:sz="4" w:space="0" w:color="auto"/>
              <w:right w:val="single" w:sz="4" w:space="0" w:color="auto"/>
            </w:tcBorders>
            <w:shd w:val="clear" w:color="auto" w:fill="auto"/>
            <w:vAlign w:val="bottom"/>
            <w:hideMark/>
          </w:tcPr>
          <w:p w14:paraId="6448855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HIDRALAZINA. TABLETA. 10 MG.                                                                                                                                                                                                                                                                                                                                                                                                                                                                                                                                                                                                                                                                                                                                                                                                                                                                                                                                                                                                                                                                                                                                                                                                                                                                                                                                                                                                                                                                                                                                                                                                                                                                                                                                                                                                                                                                                                                                                                                                                                     </w:t>
            </w:r>
          </w:p>
        </w:tc>
        <w:tc>
          <w:tcPr>
            <w:tcW w:w="1417" w:type="dxa"/>
            <w:tcBorders>
              <w:top w:val="nil"/>
              <w:left w:val="nil"/>
              <w:bottom w:val="single" w:sz="4" w:space="0" w:color="auto"/>
              <w:right w:val="single" w:sz="4" w:space="0" w:color="auto"/>
            </w:tcBorders>
            <w:shd w:val="clear" w:color="auto" w:fill="auto"/>
            <w:noWrap/>
            <w:vAlign w:val="center"/>
            <w:hideMark/>
          </w:tcPr>
          <w:p w14:paraId="4D2F2C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DE11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35D8CC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264</w:t>
            </w:r>
          </w:p>
        </w:tc>
      </w:tr>
      <w:tr w:rsidR="00424E1C" w:rsidRPr="00424E1C" w14:paraId="1434910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FB08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72</w:t>
            </w:r>
          </w:p>
        </w:tc>
        <w:tc>
          <w:tcPr>
            <w:tcW w:w="1281" w:type="dxa"/>
            <w:tcBorders>
              <w:top w:val="nil"/>
              <w:left w:val="nil"/>
              <w:bottom w:val="single" w:sz="4" w:space="0" w:color="auto"/>
              <w:right w:val="single" w:sz="4" w:space="0" w:color="auto"/>
            </w:tcBorders>
            <w:shd w:val="clear" w:color="auto" w:fill="auto"/>
            <w:noWrap/>
            <w:vAlign w:val="center"/>
            <w:hideMark/>
          </w:tcPr>
          <w:p w14:paraId="747D4F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100000572.00</w:t>
            </w:r>
          </w:p>
        </w:tc>
        <w:tc>
          <w:tcPr>
            <w:tcW w:w="5098" w:type="dxa"/>
            <w:tcBorders>
              <w:top w:val="nil"/>
              <w:left w:val="nil"/>
              <w:bottom w:val="single" w:sz="4" w:space="0" w:color="auto"/>
              <w:right w:val="single" w:sz="4" w:space="0" w:color="auto"/>
            </w:tcBorders>
            <w:shd w:val="clear" w:color="auto" w:fill="auto"/>
            <w:vAlign w:val="bottom"/>
            <w:hideMark/>
          </w:tcPr>
          <w:p w14:paraId="065FA87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TARTRATO DE METOPROLOL.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1ECE6A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E982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C4453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45,550</w:t>
            </w:r>
          </w:p>
        </w:tc>
      </w:tr>
      <w:tr w:rsidR="00424E1C" w:rsidRPr="00424E1C" w14:paraId="7A3DA60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AC237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73</w:t>
            </w:r>
          </w:p>
        </w:tc>
        <w:tc>
          <w:tcPr>
            <w:tcW w:w="1281" w:type="dxa"/>
            <w:tcBorders>
              <w:top w:val="nil"/>
              <w:left w:val="nil"/>
              <w:bottom w:val="single" w:sz="4" w:space="0" w:color="auto"/>
              <w:right w:val="single" w:sz="4" w:space="0" w:color="auto"/>
            </w:tcBorders>
            <w:shd w:val="clear" w:color="auto" w:fill="auto"/>
            <w:noWrap/>
            <w:vAlign w:val="center"/>
            <w:hideMark/>
          </w:tcPr>
          <w:p w14:paraId="49D869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100000573.00</w:t>
            </w:r>
          </w:p>
        </w:tc>
        <w:tc>
          <w:tcPr>
            <w:tcW w:w="5098" w:type="dxa"/>
            <w:tcBorders>
              <w:top w:val="nil"/>
              <w:left w:val="nil"/>
              <w:bottom w:val="single" w:sz="4" w:space="0" w:color="auto"/>
              <w:right w:val="single" w:sz="4" w:space="0" w:color="auto"/>
            </w:tcBorders>
            <w:shd w:val="clear" w:color="auto" w:fill="auto"/>
            <w:vAlign w:val="bottom"/>
            <w:hideMark/>
          </w:tcPr>
          <w:p w14:paraId="0E53A62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PRAZOSINA. CAPSULA O COMPRIMIDO. 1 MG.                                                                                                                                                                                                                                                                                                                                                                                                                                                                                                                                                                                                                                                                                                                                                                                                                                                                                                                                                                                                                                                                                                                                                                                                                                                                                                                                                                                                                                                                                                                                                                                                                                                                                                                                                                                                                                                                                                                                                                                                                           </w:t>
            </w:r>
          </w:p>
        </w:tc>
        <w:tc>
          <w:tcPr>
            <w:tcW w:w="1417" w:type="dxa"/>
            <w:tcBorders>
              <w:top w:val="nil"/>
              <w:left w:val="nil"/>
              <w:bottom w:val="single" w:sz="4" w:space="0" w:color="auto"/>
              <w:right w:val="single" w:sz="4" w:space="0" w:color="auto"/>
            </w:tcBorders>
            <w:shd w:val="clear" w:color="auto" w:fill="auto"/>
            <w:noWrap/>
            <w:vAlign w:val="center"/>
            <w:hideMark/>
          </w:tcPr>
          <w:p w14:paraId="3A1A9D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1C2E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62DE8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248FBFB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1857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74</w:t>
            </w:r>
          </w:p>
        </w:tc>
        <w:tc>
          <w:tcPr>
            <w:tcW w:w="1281" w:type="dxa"/>
            <w:tcBorders>
              <w:top w:val="nil"/>
              <w:left w:val="nil"/>
              <w:bottom w:val="single" w:sz="4" w:space="0" w:color="auto"/>
              <w:right w:val="single" w:sz="4" w:space="0" w:color="auto"/>
            </w:tcBorders>
            <w:shd w:val="clear" w:color="auto" w:fill="auto"/>
            <w:noWrap/>
            <w:vAlign w:val="center"/>
            <w:hideMark/>
          </w:tcPr>
          <w:p w14:paraId="02DB0F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100000574.00</w:t>
            </w:r>
          </w:p>
        </w:tc>
        <w:tc>
          <w:tcPr>
            <w:tcW w:w="5098" w:type="dxa"/>
            <w:tcBorders>
              <w:top w:val="nil"/>
              <w:left w:val="nil"/>
              <w:bottom w:val="single" w:sz="4" w:space="0" w:color="auto"/>
              <w:right w:val="single" w:sz="4" w:space="0" w:color="auto"/>
            </w:tcBorders>
            <w:shd w:val="clear" w:color="auto" w:fill="auto"/>
            <w:vAlign w:val="bottom"/>
            <w:hideMark/>
          </w:tcPr>
          <w:p w14:paraId="28E4ED0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CAPTOPRIL.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716528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D4ED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3B8688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55,722</w:t>
            </w:r>
          </w:p>
        </w:tc>
      </w:tr>
      <w:tr w:rsidR="00424E1C" w:rsidRPr="00424E1C" w14:paraId="1D2BB82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B9B4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75</w:t>
            </w:r>
          </w:p>
        </w:tc>
        <w:tc>
          <w:tcPr>
            <w:tcW w:w="1281" w:type="dxa"/>
            <w:tcBorders>
              <w:top w:val="nil"/>
              <w:left w:val="nil"/>
              <w:bottom w:val="single" w:sz="4" w:space="0" w:color="auto"/>
              <w:right w:val="single" w:sz="4" w:space="0" w:color="auto"/>
            </w:tcBorders>
            <w:shd w:val="clear" w:color="auto" w:fill="auto"/>
            <w:noWrap/>
            <w:vAlign w:val="center"/>
            <w:hideMark/>
          </w:tcPr>
          <w:p w14:paraId="2446E75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100000591.00</w:t>
            </w:r>
          </w:p>
        </w:tc>
        <w:tc>
          <w:tcPr>
            <w:tcW w:w="5098" w:type="dxa"/>
            <w:tcBorders>
              <w:top w:val="nil"/>
              <w:left w:val="nil"/>
              <w:bottom w:val="single" w:sz="4" w:space="0" w:color="auto"/>
              <w:right w:val="single" w:sz="4" w:space="0" w:color="auto"/>
            </w:tcBorders>
            <w:shd w:val="clear" w:color="auto" w:fill="auto"/>
            <w:vAlign w:val="bottom"/>
            <w:hideMark/>
          </w:tcPr>
          <w:p w14:paraId="4F2671C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TRINITRATO DE GLICERILO. CAPSULA O TABLETA MASTICABLE. 0.8 MG.                                                                                                                                                                                                                                                                                                                                                                                                                                                                                                                                                                                                                                                                                                                                                                                                                                                                                                                                                                                                                                                                                                                                                                                                                                                                                                                                                                                                                                                                                                                                                                                                                                                                                                                                                                                                                                                                                                                                                                                                                  </w:t>
            </w:r>
          </w:p>
        </w:tc>
        <w:tc>
          <w:tcPr>
            <w:tcW w:w="1417" w:type="dxa"/>
            <w:tcBorders>
              <w:top w:val="nil"/>
              <w:left w:val="nil"/>
              <w:bottom w:val="single" w:sz="4" w:space="0" w:color="auto"/>
              <w:right w:val="single" w:sz="4" w:space="0" w:color="auto"/>
            </w:tcBorders>
            <w:shd w:val="clear" w:color="auto" w:fill="auto"/>
            <w:noWrap/>
            <w:vAlign w:val="center"/>
            <w:hideMark/>
          </w:tcPr>
          <w:p w14:paraId="10E823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9988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01044D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4F156DA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458C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76</w:t>
            </w:r>
          </w:p>
        </w:tc>
        <w:tc>
          <w:tcPr>
            <w:tcW w:w="1281" w:type="dxa"/>
            <w:tcBorders>
              <w:top w:val="nil"/>
              <w:left w:val="nil"/>
              <w:bottom w:val="single" w:sz="4" w:space="0" w:color="auto"/>
              <w:right w:val="single" w:sz="4" w:space="0" w:color="auto"/>
            </w:tcBorders>
            <w:shd w:val="clear" w:color="auto" w:fill="auto"/>
            <w:noWrap/>
            <w:vAlign w:val="center"/>
            <w:hideMark/>
          </w:tcPr>
          <w:p w14:paraId="542F2D9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100000592.00</w:t>
            </w:r>
          </w:p>
        </w:tc>
        <w:tc>
          <w:tcPr>
            <w:tcW w:w="5098" w:type="dxa"/>
            <w:tcBorders>
              <w:top w:val="nil"/>
              <w:left w:val="nil"/>
              <w:bottom w:val="single" w:sz="4" w:space="0" w:color="auto"/>
              <w:right w:val="single" w:sz="4" w:space="0" w:color="auto"/>
            </w:tcBorders>
            <w:shd w:val="clear" w:color="auto" w:fill="auto"/>
            <w:vAlign w:val="bottom"/>
            <w:hideMark/>
          </w:tcPr>
          <w:p w14:paraId="30F5134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DINITRATO DE ISOSORBIDA. TABLETA SUBLINGUAL. 5 MG.                                                                                                                                                                                                                                                                                                                                                                                                                                                                                                                                                                                                                                                                                                                                                                                                                                                                                                                                                                                                                                                                                                                                                                                                                                                                                                                                                                                                                                                                                                                                                                                                                                                                                                                                                                                                                                                                                                                                                                                                                              </w:t>
            </w:r>
          </w:p>
        </w:tc>
        <w:tc>
          <w:tcPr>
            <w:tcW w:w="1417" w:type="dxa"/>
            <w:tcBorders>
              <w:top w:val="nil"/>
              <w:left w:val="nil"/>
              <w:bottom w:val="single" w:sz="4" w:space="0" w:color="auto"/>
              <w:right w:val="single" w:sz="4" w:space="0" w:color="auto"/>
            </w:tcBorders>
            <w:shd w:val="clear" w:color="auto" w:fill="auto"/>
            <w:noWrap/>
            <w:vAlign w:val="center"/>
            <w:hideMark/>
          </w:tcPr>
          <w:p w14:paraId="44F127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87B5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B5B0D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2,172</w:t>
            </w:r>
          </w:p>
        </w:tc>
      </w:tr>
      <w:tr w:rsidR="00424E1C" w:rsidRPr="00424E1C" w14:paraId="1E02552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1CBE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77</w:t>
            </w:r>
          </w:p>
        </w:tc>
        <w:tc>
          <w:tcPr>
            <w:tcW w:w="1281" w:type="dxa"/>
            <w:tcBorders>
              <w:top w:val="nil"/>
              <w:left w:val="nil"/>
              <w:bottom w:val="single" w:sz="4" w:space="0" w:color="auto"/>
              <w:right w:val="single" w:sz="4" w:space="0" w:color="auto"/>
            </w:tcBorders>
            <w:shd w:val="clear" w:color="auto" w:fill="auto"/>
            <w:noWrap/>
            <w:vAlign w:val="center"/>
            <w:hideMark/>
          </w:tcPr>
          <w:p w14:paraId="5DD6EA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100000593.00</w:t>
            </w:r>
          </w:p>
        </w:tc>
        <w:tc>
          <w:tcPr>
            <w:tcW w:w="5098" w:type="dxa"/>
            <w:tcBorders>
              <w:top w:val="nil"/>
              <w:left w:val="nil"/>
              <w:bottom w:val="single" w:sz="4" w:space="0" w:color="auto"/>
              <w:right w:val="single" w:sz="4" w:space="0" w:color="auto"/>
            </w:tcBorders>
            <w:shd w:val="clear" w:color="auto" w:fill="auto"/>
            <w:vAlign w:val="bottom"/>
            <w:hideMark/>
          </w:tcPr>
          <w:p w14:paraId="18DC5E9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DINITRATO DE ISOSORBIDA. TABLETA. 10 MG.                                                                                                                                                                                                                                                                                                                                                                                                                                                                                                                                                                                                                                                                                                                                                                                                                                                                                                                                                                                                                                                                                                                                                                                                                                                                                                                                                                                                                                                                                                                                                                                                                                                                                                                                                                                                                                                                                                                                                                                                                                        </w:t>
            </w:r>
          </w:p>
        </w:tc>
        <w:tc>
          <w:tcPr>
            <w:tcW w:w="1417" w:type="dxa"/>
            <w:tcBorders>
              <w:top w:val="nil"/>
              <w:left w:val="nil"/>
              <w:bottom w:val="single" w:sz="4" w:space="0" w:color="auto"/>
              <w:right w:val="single" w:sz="4" w:space="0" w:color="auto"/>
            </w:tcBorders>
            <w:shd w:val="clear" w:color="auto" w:fill="auto"/>
            <w:noWrap/>
            <w:vAlign w:val="center"/>
            <w:hideMark/>
          </w:tcPr>
          <w:p w14:paraId="592597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22AE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79C30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4,133</w:t>
            </w:r>
          </w:p>
        </w:tc>
      </w:tr>
      <w:tr w:rsidR="00424E1C" w:rsidRPr="00424E1C" w14:paraId="329EA93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886E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78</w:t>
            </w:r>
          </w:p>
        </w:tc>
        <w:tc>
          <w:tcPr>
            <w:tcW w:w="1281" w:type="dxa"/>
            <w:tcBorders>
              <w:top w:val="nil"/>
              <w:left w:val="nil"/>
              <w:bottom w:val="single" w:sz="4" w:space="0" w:color="auto"/>
              <w:right w:val="single" w:sz="4" w:space="0" w:color="auto"/>
            </w:tcBorders>
            <w:shd w:val="clear" w:color="auto" w:fill="auto"/>
            <w:noWrap/>
            <w:vAlign w:val="center"/>
            <w:hideMark/>
          </w:tcPr>
          <w:p w14:paraId="3F0EFDC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100000596.00</w:t>
            </w:r>
          </w:p>
        </w:tc>
        <w:tc>
          <w:tcPr>
            <w:tcW w:w="5098" w:type="dxa"/>
            <w:tcBorders>
              <w:top w:val="nil"/>
              <w:left w:val="nil"/>
              <w:bottom w:val="single" w:sz="4" w:space="0" w:color="auto"/>
              <w:right w:val="single" w:sz="4" w:space="0" w:color="auto"/>
            </w:tcBorders>
            <w:shd w:val="clear" w:color="auto" w:fill="auto"/>
            <w:vAlign w:val="bottom"/>
            <w:hideMark/>
          </w:tcPr>
          <w:p w14:paraId="3D2A45D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VERAPAMILO. GRAGEA O TABLETA RECUBIERTA. 80 MG.                                                                                                                                                                                                                                                                                                                                                                                                                                                                                                                                                                                                                                                                                                                                                                                                                                                                                                                                                                                                                                                                                                                                                                                                                                                                                                                                                                                                                                                                                                                                                                                                                                                                                                                                                                                                                                                                                                                                                                                                                  </w:t>
            </w:r>
          </w:p>
        </w:tc>
        <w:tc>
          <w:tcPr>
            <w:tcW w:w="1417" w:type="dxa"/>
            <w:tcBorders>
              <w:top w:val="nil"/>
              <w:left w:val="nil"/>
              <w:bottom w:val="single" w:sz="4" w:space="0" w:color="auto"/>
              <w:right w:val="single" w:sz="4" w:space="0" w:color="auto"/>
            </w:tcBorders>
            <w:shd w:val="clear" w:color="auto" w:fill="auto"/>
            <w:noWrap/>
            <w:vAlign w:val="center"/>
            <w:hideMark/>
          </w:tcPr>
          <w:p w14:paraId="19C6D3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BA1E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E273E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583</w:t>
            </w:r>
          </w:p>
        </w:tc>
      </w:tr>
      <w:tr w:rsidR="00424E1C" w:rsidRPr="00424E1C" w14:paraId="4687D8B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CE3A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79</w:t>
            </w:r>
          </w:p>
        </w:tc>
        <w:tc>
          <w:tcPr>
            <w:tcW w:w="1281" w:type="dxa"/>
            <w:tcBorders>
              <w:top w:val="nil"/>
              <w:left w:val="nil"/>
              <w:bottom w:val="single" w:sz="4" w:space="0" w:color="auto"/>
              <w:right w:val="single" w:sz="4" w:space="0" w:color="auto"/>
            </w:tcBorders>
            <w:shd w:val="clear" w:color="auto" w:fill="auto"/>
            <w:noWrap/>
            <w:vAlign w:val="center"/>
            <w:hideMark/>
          </w:tcPr>
          <w:p w14:paraId="019BE8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100000597.00</w:t>
            </w:r>
          </w:p>
        </w:tc>
        <w:tc>
          <w:tcPr>
            <w:tcW w:w="5098" w:type="dxa"/>
            <w:tcBorders>
              <w:top w:val="nil"/>
              <w:left w:val="nil"/>
              <w:bottom w:val="single" w:sz="4" w:space="0" w:color="auto"/>
              <w:right w:val="single" w:sz="4" w:space="0" w:color="auto"/>
            </w:tcBorders>
            <w:shd w:val="clear" w:color="auto" w:fill="auto"/>
            <w:vAlign w:val="bottom"/>
            <w:hideMark/>
          </w:tcPr>
          <w:p w14:paraId="5543DEF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NIFEDIPINO. CAPSULA DE GELATINA BLANDA. 10 MG.                                                                                                                                                                                                                                                                                                                                                                                                                                                                                                                                                                                                                                                                                                                                                                                                                                                                                                                                                                                                                                                                                                                                                                                                                                                                                                                                                                                                                                                                                                                                                                                                                                                                                                                                                                                                                                                                                                                                                                                                                                  </w:t>
            </w:r>
          </w:p>
        </w:tc>
        <w:tc>
          <w:tcPr>
            <w:tcW w:w="1417" w:type="dxa"/>
            <w:tcBorders>
              <w:top w:val="nil"/>
              <w:left w:val="nil"/>
              <w:bottom w:val="single" w:sz="4" w:space="0" w:color="auto"/>
              <w:right w:val="single" w:sz="4" w:space="0" w:color="auto"/>
            </w:tcBorders>
            <w:shd w:val="clear" w:color="auto" w:fill="auto"/>
            <w:noWrap/>
            <w:vAlign w:val="center"/>
            <w:hideMark/>
          </w:tcPr>
          <w:p w14:paraId="27CD37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D4D8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E852FC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10,472</w:t>
            </w:r>
          </w:p>
        </w:tc>
      </w:tr>
      <w:tr w:rsidR="00424E1C" w:rsidRPr="00424E1C" w14:paraId="1B15CE4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91A7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80</w:t>
            </w:r>
          </w:p>
        </w:tc>
        <w:tc>
          <w:tcPr>
            <w:tcW w:w="1281" w:type="dxa"/>
            <w:tcBorders>
              <w:top w:val="nil"/>
              <w:left w:val="nil"/>
              <w:bottom w:val="single" w:sz="4" w:space="0" w:color="auto"/>
              <w:right w:val="single" w:sz="4" w:space="0" w:color="auto"/>
            </w:tcBorders>
            <w:shd w:val="clear" w:color="auto" w:fill="auto"/>
            <w:noWrap/>
            <w:vAlign w:val="center"/>
            <w:hideMark/>
          </w:tcPr>
          <w:p w14:paraId="42C129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100000598.00</w:t>
            </w:r>
          </w:p>
        </w:tc>
        <w:tc>
          <w:tcPr>
            <w:tcW w:w="5098" w:type="dxa"/>
            <w:tcBorders>
              <w:top w:val="nil"/>
              <w:left w:val="nil"/>
              <w:bottom w:val="single" w:sz="4" w:space="0" w:color="auto"/>
              <w:right w:val="single" w:sz="4" w:space="0" w:color="auto"/>
            </w:tcBorders>
            <w:shd w:val="clear" w:color="auto" w:fill="auto"/>
            <w:vAlign w:val="bottom"/>
            <w:hideMark/>
          </w:tcPr>
          <w:p w14:paraId="0768E14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VERAPAMILO. SOLUCION INYECTABLE. 5 MG/ 2 ML. AMPOLLETA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5D9694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BE09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98E17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642C885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97E4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81</w:t>
            </w:r>
          </w:p>
        </w:tc>
        <w:tc>
          <w:tcPr>
            <w:tcW w:w="1281" w:type="dxa"/>
            <w:tcBorders>
              <w:top w:val="nil"/>
              <w:left w:val="nil"/>
              <w:bottom w:val="single" w:sz="4" w:space="0" w:color="auto"/>
              <w:right w:val="single" w:sz="4" w:space="0" w:color="auto"/>
            </w:tcBorders>
            <w:shd w:val="clear" w:color="auto" w:fill="auto"/>
            <w:noWrap/>
            <w:vAlign w:val="center"/>
            <w:hideMark/>
          </w:tcPr>
          <w:p w14:paraId="1435E4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100000599.00</w:t>
            </w:r>
          </w:p>
        </w:tc>
        <w:tc>
          <w:tcPr>
            <w:tcW w:w="5098" w:type="dxa"/>
            <w:tcBorders>
              <w:top w:val="nil"/>
              <w:left w:val="nil"/>
              <w:bottom w:val="single" w:sz="4" w:space="0" w:color="auto"/>
              <w:right w:val="single" w:sz="4" w:space="0" w:color="auto"/>
            </w:tcBorders>
            <w:shd w:val="clear" w:color="auto" w:fill="auto"/>
            <w:vAlign w:val="bottom"/>
            <w:hideMark/>
          </w:tcPr>
          <w:p w14:paraId="7295DB1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NIFEDIPINO. COMPRIMIDO DE LIBERACION PROLONGADA. 30 MG.                                                                                                                                                                                                                                                                                                                                                                                                                                                                                                                                                                                                                                                                                                                                                                                                                                                                                                                                                                                                                                                                                                                                                                                                                                                                                                                                                                                                                                                                                                                                                                                                                                                                                                                                                                                                                                                                                                                                                                                                                         </w:t>
            </w:r>
          </w:p>
        </w:tc>
        <w:tc>
          <w:tcPr>
            <w:tcW w:w="1417" w:type="dxa"/>
            <w:tcBorders>
              <w:top w:val="nil"/>
              <w:left w:val="nil"/>
              <w:bottom w:val="single" w:sz="4" w:space="0" w:color="auto"/>
              <w:right w:val="single" w:sz="4" w:space="0" w:color="auto"/>
            </w:tcBorders>
            <w:shd w:val="clear" w:color="auto" w:fill="auto"/>
            <w:noWrap/>
            <w:vAlign w:val="center"/>
            <w:hideMark/>
          </w:tcPr>
          <w:p w14:paraId="7A01E6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0504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98AFD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35,191</w:t>
            </w:r>
          </w:p>
        </w:tc>
      </w:tr>
      <w:tr w:rsidR="00424E1C" w:rsidRPr="00424E1C" w14:paraId="02106AE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7683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82</w:t>
            </w:r>
          </w:p>
        </w:tc>
        <w:tc>
          <w:tcPr>
            <w:tcW w:w="1281" w:type="dxa"/>
            <w:tcBorders>
              <w:top w:val="nil"/>
              <w:left w:val="nil"/>
              <w:bottom w:val="single" w:sz="4" w:space="0" w:color="auto"/>
              <w:right w:val="single" w:sz="4" w:space="0" w:color="auto"/>
            </w:tcBorders>
            <w:shd w:val="clear" w:color="auto" w:fill="auto"/>
            <w:noWrap/>
            <w:vAlign w:val="center"/>
            <w:hideMark/>
          </w:tcPr>
          <w:p w14:paraId="2CAC7E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100000611.00</w:t>
            </w:r>
          </w:p>
        </w:tc>
        <w:tc>
          <w:tcPr>
            <w:tcW w:w="5098" w:type="dxa"/>
            <w:tcBorders>
              <w:top w:val="nil"/>
              <w:left w:val="nil"/>
              <w:bottom w:val="single" w:sz="4" w:space="0" w:color="auto"/>
              <w:right w:val="single" w:sz="4" w:space="0" w:color="auto"/>
            </w:tcBorders>
            <w:shd w:val="clear" w:color="auto" w:fill="auto"/>
            <w:vAlign w:val="bottom"/>
            <w:hideMark/>
          </w:tcPr>
          <w:p w14:paraId="708206A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EPINEFRINA. SOLUCION INYECTABLE. 1 MG (1:1 000). AMPOLLETAS DE 1.0 ML                                                                                                                                                                                                                                                                                                                                                                                                                                                                                                                                                                                                                                                                                                                                                                                                                                                                                                                                                                                                                                                                                                                                                                                                                                                                                                                                                                                                                                                                                                                                                                                                                                                                                                                                                                                                                                                                                                                                                                                                           </w:t>
            </w:r>
          </w:p>
        </w:tc>
        <w:tc>
          <w:tcPr>
            <w:tcW w:w="1417" w:type="dxa"/>
            <w:tcBorders>
              <w:top w:val="nil"/>
              <w:left w:val="nil"/>
              <w:bottom w:val="single" w:sz="4" w:space="0" w:color="auto"/>
              <w:right w:val="single" w:sz="4" w:space="0" w:color="auto"/>
            </w:tcBorders>
            <w:shd w:val="clear" w:color="auto" w:fill="auto"/>
            <w:noWrap/>
            <w:vAlign w:val="center"/>
            <w:hideMark/>
          </w:tcPr>
          <w:p w14:paraId="474628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9295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78846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422</w:t>
            </w:r>
          </w:p>
        </w:tc>
      </w:tr>
      <w:tr w:rsidR="00424E1C" w:rsidRPr="00424E1C" w14:paraId="0737419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E210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83</w:t>
            </w:r>
          </w:p>
        </w:tc>
        <w:tc>
          <w:tcPr>
            <w:tcW w:w="1281" w:type="dxa"/>
            <w:tcBorders>
              <w:top w:val="nil"/>
              <w:left w:val="nil"/>
              <w:bottom w:val="single" w:sz="4" w:space="0" w:color="auto"/>
              <w:right w:val="single" w:sz="4" w:space="0" w:color="auto"/>
            </w:tcBorders>
            <w:shd w:val="clear" w:color="auto" w:fill="auto"/>
            <w:noWrap/>
            <w:vAlign w:val="center"/>
            <w:hideMark/>
          </w:tcPr>
          <w:p w14:paraId="5DA411B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100000612.00</w:t>
            </w:r>
          </w:p>
        </w:tc>
        <w:tc>
          <w:tcPr>
            <w:tcW w:w="5098" w:type="dxa"/>
            <w:tcBorders>
              <w:top w:val="nil"/>
              <w:left w:val="nil"/>
              <w:bottom w:val="single" w:sz="4" w:space="0" w:color="auto"/>
              <w:right w:val="single" w:sz="4" w:space="0" w:color="auto"/>
            </w:tcBorders>
            <w:shd w:val="clear" w:color="auto" w:fill="auto"/>
            <w:vAlign w:val="bottom"/>
            <w:hideMark/>
          </w:tcPr>
          <w:p w14:paraId="7A481FD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BITARTRATO DE NOREPINEFRINA. SOLUCION INYECTABLE. 4 MG/ 4 ML. AMPOLLETAS CON 4 ML                                                                                                                                                                                                                                                                                                                                                                                                                                                                                                                                                                                                                                                                                                                                                                                                                                                                                                                                                                                                                                                                                                                                                                                                                                                                                                                                                                                                                                                                                                                                                                                                                                                                                                                                                                                                                                                                                                                                                                                               </w:t>
            </w:r>
          </w:p>
        </w:tc>
        <w:tc>
          <w:tcPr>
            <w:tcW w:w="1417" w:type="dxa"/>
            <w:tcBorders>
              <w:top w:val="nil"/>
              <w:left w:val="nil"/>
              <w:bottom w:val="single" w:sz="4" w:space="0" w:color="auto"/>
              <w:right w:val="single" w:sz="4" w:space="0" w:color="auto"/>
            </w:tcBorders>
            <w:shd w:val="clear" w:color="auto" w:fill="auto"/>
            <w:noWrap/>
            <w:vAlign w:val="center"/>
            <w:hideMark/>
          </w:tcPr>
          <w:p w14:paraId="3BFAB2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9FD8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E308A5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4ACAD01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DBCA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84</w:t>
            </w:r>
          </w:p>
        </w:tc>
        <w:tc>
          <w:tcPr>
            <w:tcW w:w="1281" w:type="dxa"/>
            <w:tcBorders>
              <w:top w:val="nil"/>
              <w:left w:val="nil"/>
              <w:bottom w:val="single" w:sz="4" w:space="0" w:color="auto"/>
              <w:right w:val="single" w:sz="4" w:space="0" w:color="auto"/>
            </w:tcBorders>
            <w:shd w:val="clear" w:color="auto" w:fill="auto"/>
            <w:noWrap/>
            <w:vAlign w:val="center"/>
            <w:hideMark/>
          </w:tcPr>
          <w:p w14:paraId="23E6BF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100000614.00</w:t>
            </w:r>
          </w:p>
        </w:tc>
        <w:tc>
          <w:tcPr>
            <w:tcW w:w="5098" w:type="dxa"/>
            <w:tcBorders>
              <w:top w:val="nil"/>
              <w:left w:val="nil"/>
              <w:bottom w:val="single" w:sz="4" w:space="0" w:color="auto"/>
              <w:right w:val="single" w:sz="4" w:space="0" w:color="auto"/>
            </w:tcBorders>
            <w:shd w:val="clear" w:color="auto" w:fill="auto"/>
            <w:vAlign w:val="bottom"/>
            <w:hideMark/>
          </w:tcPr>
          <w:p w14:paraId="664174D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DOPAMINA. SOLUCION INYECTABLE. 200 MG/ 5 ML. AMPOLLETAS CON 5 ML                                                                                                                                                                                                                                                                                                                                                                                                                                                                                                                                                                                                                                                                                                                                                                                                                                                                                                                                                                                                                                                                                                                                                                                                                                                                                                                                                                                                                                                                                                                                                                                                                                                                                                                                                                                                                                                                                                                                                                                                 </w:t>
            </w:r>
          </w:p>
        </w:tc>
        <w:tc>
          <w:tcPr>
            <w:tcW w:w="1417" w:type="dxa"/>
            <w:tcBorders>
              <w:top w:val="nil"/>
              <w:left w:val="nil"/>
              <w:bottom w:val="single" w:sz="4" w:space="0" w:color="auto"/>
              <w:right w:val="single" w:sz="4" w:space="0" w:color="auto"/>
            </w:tcBorders>
            <w:shd w:val="clear" w:color="auto" w:fill="auto"/>
            <w:noWrap/>
            <w:vAlign w:val="center"/>
            <w:hideMark/>
          </w:tcPr>
          <w:p w14:paraId="782D60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CBF3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E5C6C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58C7BFA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9D7A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85</w:t>
            </w:r>
          </w:p>
        </w:tc>
        <w:tc>
          <w:tcPr>
            <w:tcW w:w="1281" w:type="dxa"/>
            <w:tcBorders>
              <w:top w:val="nil"/>
              <w:left w:val="nil"/>
              <w:bottom w:val="single" w:sz="4" w:space="0" w:color="auto"/>
              <w:right w:val="single" w:sz="4" w:space="0" w:color="auto"/>
            </w:tcBorders>
            <w:shd w:val="clear" w:color="auto" w:fill="auto"/>
            <w:noWrap/>
            <w:vAlign w:val="center"/>
            <w:hideMark/>
          </w:tcPr>
          <w:p w14:paraId="716844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100000615.00</w:t>
            </w:r>
          </w:p>
        </w:tc>
        <w:tc>
          <w:tcPr>
            <w:tcW w:w="5098" w:type="dxa"/>
            <w:tcBorders>
              <w:top w:val="nil"/>
              <w:left w:val="nil"/>
              <w:bottom w:val="single" w:sz="4" w:space="0" w:color="auto"/>
              <w:right w:val="single" w:sz="4" w:space="0" w:color="auto"/>
            </w:tcBorders>
            <w:shd w:val="clear" w:color="auto" w:fill="auto"/>
            <w:vAlign w:val="bottom"/>
            <w:hideMark/>
          </w:tcPr>
          <w:p w14:paraId="4826BB0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DOBUTAMINA 250 MG. SOL. INY. FCO. AMP. 20 ML.                                                                                                                                                                                                                                                                                                                                                                                                                                                                                                                                                                                                                                                                                                                                                                                                                                                                                                                                                                                                                                                                                                                                                                                                                                                                                                                                                                                                                                                                                                                                                                                                                                                                                                                                                                                                                                                                                                                                                                                                                    </w:t>
            </w:r>
          </w:p>
        </w:tc>
        <w:tc>
          <w:tcPr>
            <w:tcW w:w="1417" w:type="dxa"/>
            <w:tcBorders>
              <w:top w:val="nil"/>
              <w:left w:val="nil"/>
              <w:bottom w:val="single" w:sz="4" w:space="0" w:color="auto"/>
              <w:right w:val="single" w:sz="4" w:space="0" w:color="auto"/>
            </w:tcBorders>
            <w:shd w:val="clear" w:color="auto" w:fill="auto"/>
            <w:noWrap/>
            <w:vAlign w:val="center"/>
            <w:hideMark/>
          </w:tcPr>
          <w:p w14:paraId="10E21F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E761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A6C4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427CEA6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107F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86</w:t>
            </w:r>
          </w:p>
        </w:tc>
        <w:tc>
          <w:tcPr>
            <w:tcW w:w="1281" w:type="dxa"/>
            <w:tcBorders>
              <w:top w:val="nil"/>
              <w:left w:val="nil"/>
              <w:bottom w:val="single" w:sz="4" w:space="0" w:color="auto"/>
              <w:right w:val="single" w:sz="4" w:space="0" w:color="auto"/>
            </w:tcBorders>
            <w:shd w:val="clear" w:color="auto" w:fill="auto"/>
            <w:noWrap/>
            <w:vAlign w:val="center"/>
            <w:hideMark/>
          </w:tcPr>
          <w:p w14:paraId="4E01BBE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100000621.00</w:t>
            </w:r>
          </w:p>
        </w:tc>
        <w:tc>
          <w:tcPr>
            <w:tcW w:w="5098" w:type="dxa"/>
            <w:tcBorders>
              <w:top w:val="nil"/>
              <w:left w:val="nil"/>
              <w:bottom w:val="single" w:sz="4" w:space="0" w:color="auto"/>
              <w:right w:val="single" w:sz="4" w:space="0" w:color="auto"/>
            </w:tcBorders>
            <w:shd w:val="clear" w:color="auto" w:fill="auto"/>
            <w:vAlign w:val="bottom"/>
            <w:hideMark/>
          </w:tcPr>
          <w:p w14:paraId="3393180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HEPARINA SODICA. SOLUCION INYECTABLE. 10 000 UI/ 10 ML (1000 UI/ ML). FRASCOS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2D0E17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9B96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BF5099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37610D2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3831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87</w:t>
            </w:r>
          </w:p>
        </w:tc>
        <w:tc>
          <w:tcPr>
            <w:tcW w:w="1281" w:type="dxa"/>
            <w:tcBorders>
              <w:top w:val="nil"/>
              <w:left w:val="nil"/>
              <w:bottom w:val="single" w:sz="4" w:space="0" w:color="auto"/>
              <w:right w:val="single" w:sz="4" w:space="0" w:color="auto"/>
            </w:tcBorders>
            <w:shd w:val="clear" w:color="auto" w:fill="auto"/>
            <w:noWrap/>
            <w:vAlign w:val="center"/>
            <w:hideMark/>
          </w:tcPr>
          <w:p w14:paraId="7FD0DAE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100000622.00</w:t>
            </w:r>
          </w:p>
        </w:tc>
        <w:tc>
          <w:tcPr>
            <w:tcW w:w="5098" w:type="dxa"/>
            <w:tcBorders>
              <w:top w:val="nil"/>
              <w:left w:val="nil"/>
              <w:bottom w:val="single" w:sz="4" w:space="0" w:color="auto"/>
              <w:right w:val="single" w:sz="4" w:space="0" w:color="auto"/>
            </w:tcBorders>
            <w:shd w:val="clear" w:color="auto" w:fill="auto"/>
            <w:vAlign w:val="bottom"/>
            <w:hideMark/>
          </w:tcPr>
          <w:p w14:paraId="0A6B18C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HEPARINA SODICA. SOLUCION INYECTABLE. 25 000 UI/ 5 ML (5000 UI/ ML). FRASCOS AMPULA CON 5 ML                                                                                                                                                                                                                                                                                                                                                                                                                                                                                                                                                                                                                                                                                                                                                                                                                                                                                                                                                                                                                                                                                                                                                                                                                                                                                                                                                                                                                                                                                                                                                                                                                                                                                                                                                                                                                                                                                                                                                                                    </w:t>
            </w:r>
          </w:p>
        </w:tc>
        <w:tc>
          <w:tcPr>
            <w:tcW w:w="1417" w:type="dxa"/>
            <w:tcBorders>
              <w:top w:val="nil"/>
              <w:left w:val="nil"/>
              <w:bottom w:val="single" w:sz="4" w:space="0" w:color="auto"/>
              <w:right w:val="single" w:sz="4" w:space="0" w:color="auto"/>
            </w:tcBorders>
            <w:shd w:val="clear" w:color="auto" w:fill="auto"/>
            <w:noWrap/>
            <w:vAlign w:val="center"/>
            <w:hideMark/>
          </w:tcPr>
          <w:p w14:paraId="49A349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49F2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7D6D2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5AF18BC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41C0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88</w:t>
            </w:r>
          </w:p>
        </w:tc>
        <w:tc>
          <w:tcPr>
            <w:tcW w:w="1281" w:type="dxa"/>
            <w:tcBorders>
              <w:top w:val="nil"/>
              <w:left w:val="nil"/>
              <w:bottom w:val="single" w:sz="4" w:space="0" w:color="auto"/>
              <w:right w:val="single" w:sz="4" w:space="0" w:color="auto"/>
            </w:tcBorders>
            <w:shd w:val="clear" w:color="auto" w:fill="auto"/>
            <w:noWrap/>
            <w:vAlign w:val="center"/>
            <w:hideMark/>
          </w:tcPr>
          <w:p w14:paraId="727BE4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100000623.00</w:t>
            </w:r>
          </w:p>
        </w:tc>
        <w:tc>
          <w:tcPr>
            <w:tcW w:w="5098" w:type="dxa"/>
            <w:tcBorders>
              <w:top w:val="nil"/>
              <w:left w:val="nil"/>
              <w:bottom w:val="single" w:sz="4" w:space="0" w:color="auto"/>
              <w:right w:val="single" w:sz="4" w:space="0" w:color="auto"/>
            </w:tcBorders>
            <w:shd w:val="clear" w:color="auto" w:fill="auto"/>
            <w:vAlign w:val="bottom"/>
            <w:hideMark/>
          </w:tcPr>
          <w:p w14:paraId="15E6C88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WARFARINA SODICA.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51A734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A1E6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5C198A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w:t>
            </w:r>
          </w:p>
        </w:tc>
      </w:tr>
      <w:tr w:rsidR="00424E1C" w:rsidRPr="00424E1C" w14:paraId="3FEF74F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8CAB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89</w:t>
            </w:r>
          </w:p>
        </w:tc>
        <w:tc>
          <w:tcPr>
            <w:tcW w:w="1281" w:type="dxa"/>
            <w:tcBorders>
              <w:top w:val="nil"/>
              <w:left w:val="nil"/>
              <w:bottom w:val="single" w:sz="4" w:space="0" w:color="auto"/>
              <w:right w:val="single" w:sz="4" w:space="0" w:color="auto"/>
            </w:tcBorders>
            <w:shd w:val="clear" w:color="auto" w:fill="auto"/>
            <w:noWrap/>
            <w:vAlign w:val="center"/>
            <w:hideMark/>
          </w:tcPr>
          <w:p w14:paraId="528D2C2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100000624.01</w:t>
            </w:r>
          </w:p>
        </w:tc>
        <w:tc>
          <w:tcPr>
            <w:tcW w:w="5098" w:type="dxa"/>
            <w:tcBorders>
              <w:top w:val="nil"/>
              <w:left w:val="nil"/>
              <w:bottom w:val="single" w:sz="4" w:space="0" w:color="auto"/>
              <w:right w:val="single" w:sz="4" w:space="0" w:color="auto"/>
            </w:tcBorders>
            <w:shd w:val="clear" w:color="auto" w:fill="auto"/>
            <w:vAlign w:val="bottom"/>
            <w:hideMark/>
          </w:tcPr>
          <w:p w14:paraId="0CE301F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ACENOCUMAROL TABLETA 4 MG 30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7BCF7D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07F1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5C7E0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5FE952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67DD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90</w:t>
            </w:r>
          </w:p>
        </w:tc>
        <w:tc>
          <w:tcPr>
            <w:tcW w:w="1281" w:type="dxa"/>
            <w:tcBorders>
              <w:top w:val="nil"/>
              <w:left w:val="nil"/>
              <w:bottom w:val="single" w:sz="4" w:space="0" w:color="auto"/>
              <w:right w:val="single" w:sz="4" w:space="0" w:color="auto"/>
            </w:tcBorders>
            <w:shd w:val="clear" w:color="auto" w:fill="auto"/>
            <w:noWrap/>
            <w:vAlign w:val="center"/>
            <w:hideMark/>
          </w:tcPr>
          <w:p w14:paraId="0BAB94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100000625.00</w:t>
            </w:r>
          </w:p>
        </w:tc>
        <w:tc>
          <w:tcPr>
            <w:tcW w:w="5098" w:type="dxa"/>
            <w:tcBorders>
              <w:top w:val="nil"/>
              <w:left w:val="nil"/>
              <w:bottom w:val="single" w:sz="4" w:space="0" w:color="auto"/>
              <w:right w:val="single" w:sz="4" w:space="0" w:color="auto"/>
            </w:tcBorders>
            <w:shd w:val="clear" w:color="auto" w:fill="auto"/>
            <w:vAlign w:val="bottom"/>
            <w:hideMark/>
          </w:tcPr>
          <w:p w14:paraId="505A017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PROTAMINA. SOLUCION INYECTABLE. 71.5 MG / 5 ML. AMPOLLETA CON 5 ML                                                                                                                                                                                                                                                                                                                                                                                                                                                                                                                                                                                                                                                                                                                                                                                                                                                                                                                                                                                                                                                                                                                                                                                                                                                                                                                                                                                                                                                                                                                                                                                                                                                                                                                                                                                                                                                                                                                                                                                                   </w:t>
            </w:r>
          </w:p>
        </w:tc>
        <w:tc>
          <w:tcPr>
            <w:tcW w:w="1417" w:type="dxa"/>
            <w:tcBorders>
              <w:top w:val="nil"/>
              <w:left w:val="nil"/>
              <w:bottom w:val="single" w:sz="4" w:space="0" w:color="auto"/>
              <w:right w:val="single" w:sz="4" w:space="0" w:color="auto"/>
            </w:tcBorders>
            <w:shd w:val="clear" w:color="auto" w:fill="auto"/>
            <w:noWrap/>
            <w:vAlign w:val="center"/>
            <w:hideMark/>
          </w:tcPr>
          <w:p w14:paraId="27F826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F458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9EAF67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E48E42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AC52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91</w:t>
            </w:r>
          </w:p>
        </w:tc>
        <w:tc>
          <w:tcPr>
            <w:tcW w:w="1281" w:type="dxa"/>
            <w:tcBorders>
              <w:top w:val="nil"/>
              <w:left w:val="nil"/>
              <w:bottom w:val="single" w:sz="4" w:space="0" w:color="auto"/>
              <w:right w:val="single" w:sz="4" w:space="0" w:color="auto"/>
            </w:tcBorders>
            <w:shd w:val="clear" w:color="auto" w:fill="auto"/>
            <w:noWrap/>
            <w:vAlign w:val="center"/>
            <w:hideMark/>
          </w:tcPr>
          <w:p w14:paraId="77E043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100000626.01</w:t>
            </w:r>
          </w:p>
        </w:tc>
        <w:tc>
          <w:tcPr>
            <w:tcW w:w="5098" w:type="dxa"/>
            <w:tcBorders>
              <w:top w:val="nil"/>
              <w:left w:val="nil"/>
              <w:bottom w:val="single" w:sz="4" w:space="0" w:color="auto"/>
              <w:right w:val="single" w:sz="4" w:space="0" w:color="auto"/>
            </w:tcBorders>
            <w:shd w:val="clear" w:color="auto" w:fill="auto"/>
            <w:vAlign w:val="bottom"/>
            <w:hideMark/>
          </w:tcPr>
          <w:p w14:paraId="71887D2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FITOMENADIONA 10 MG. SOLUCION O EMULSION INYECTABLE  AMP 1 ML.                                                                                                                                                                                                                                                                                                                                                                                                                                                                                                                                                                                                                                                                                                                                                                                                                                                                                                                                                                                                                                                                                                                                                                                                                                                                                                                                                                                                                                                                                                                                                                                                                                                                                                                                                                                                                                                                                                                                                                                                                  </w:t>
            </w:r>
          </w:p>
        </w:tc>
        <w:tc>
          <w:tcPr>
            <w:tcW w:w="1417" w:type="dxa"/>
            <w:tcBorders>
              <w:top w:val="nil"/>
              <w:left w:val="nil"/>
              <w:bottom w:val="single" w:sz="4" w:space="0" w:color="auto"/>
              <w:right w:val="single" w:sz="4" w:space="0" w:color="auto"/>
            </w:tcBorders>
            <w:shd w:val="clear" w:color="auto" w:fill="auto"/>
            <w:noWrap/>
            <w:vAlign w:val="center"/>
            <w:hideMark/>
          </w:tcPr>
          <w:p w14:paraId="1C36FE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CDE4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9D0E7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w:t>
            </w:r>
          </w:p>
        </w:tc>
      </w:tr>
      <w:tr w:rsidR="00424E1C" w:rsidRPr="00424E1C" w14:paraId="38BD09A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649D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92</w:t>
            </w:r>
          </w:p>
        </w:tc>
        <w:tc>
          <w:tcPr>
            <w:tcW w:w="1281" w:type="dxa"/>
            <w:tcBorders>
              <w:top w:val="nil"/>
              <w:left w:val="nil"/>
              <w:bottom w:val="single" w:sz="4" w:space="0" w:color="auto"/>
              <w:right w:val="single" w:sz="4" w:space="0" w:color="auto"/>
            </w:tcBorders>
            <w:shd w:val="clear" w:color="auto" w:fill="auto"/>
            <w:noWrap/>
            <w:vAlign w:val="center"/>
            <w:hideMark/>
          </w:tcPr>
          <w:p w14:paraId="3806BD2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100000641.00</w:t>
            </w:r>
          </w:p>
        </w:tc>
        <w:tc>
          <w:tcPr>
            <w:tcW w:w="5098" w:type="dxa"/>
            <w:tcBorders>
              <w:top w:val="nil"/>
              <w:left w:val="nil"/>
              <w:bottom w:val="single" w:sz="4" w:space="0" w:color="auto"/>
              <w:right w:val="single" w:sz="4" w:space="0" w:color="auto"/>
            </w:tcBorders>
            <w:shd w:val="clear" w:color="auto" w:fill="auto"/>
            <w:vAlign w:val="bottom"/>
            <w:hideMark/>
          </w:tcPr>
          <w:p w14:paraId="7594634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DEXTRAN. SOLUCION INYECTABLE AL  10 %. DEXTRAN (40 000) 10 G/ 100 ML, GLUCOSA 5 G/ 100 ML. 500 ML                                                                                                                                                                                                                                                                                                                                                                                                                                                                                                                                                                                                                                                                                                                                                                                                                                                                                                                                                                                                                                                                                                                                                                                                                                                                                                                                                                                                                                                                                                                                                                                                                                                                                                                                                                                                                                                                                                                                                                               </w:t>
            </w:r>
          </w:p>
        </w:tc>
        <w:tc>
          <w:tcPr>
            <w:tcW w:w="1417" w:type="dxa"/>
            <w:tcBorders>
              <w:top w:val="nil"/>
              <w:left w:val="nil"/>
              <w:bottom w:val="single" w:sz="4" w:space="0" w:color="auto"/>
              <w:right w:val="single" w:sz="4" w:space="0" w:color="auto"/>
            </w:tcBorders>
            <w:shd w:val="clear" w:color="auto" w:fill="auto"/>
            <w:noWrap/>
            <w:vAlign w:val="center"/>
            <w:hideMark/>
          </w:tcPr>
          <w:p w14:paraId="58B185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525F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356D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1E25DF8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28C9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93</w:t>
            </w:r>
          </w:p>
        </w:tc>
        <w:tc>
          <w:tcPr>
            <w:tcW w:w="1281" w:type="dxa"/>
            <w:tcBorders>
              <w:top w:val="nil"/>
              <w:left w:val="nil"/>
              <w:bottom w:val="single" w:sz="4" w:space="0" w:color="auto"/>
              <w:right w:val="single" w:sz="4" w:space="0" w:color="auto"/>
            </w:tcBorders>
            <w:shd w:val="clear" w:color="auto" w:fill="auto"/>
            <w:noWrap/>
            <w:vAlign w:val="center"/>
            <w:hideMark/>
          </w:tcPr>
          <w:p w14:paraId="02B6C3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100000655.00</w:t>
            </w:r>
          </w:p>
        </w:tc>
        <w:tc>
          <w:tcPr>
            <w:tcW w:w="5098" w:type="dxa"/>
            <w:tcBorders>
              <w:top w:val="nil"/>
              <w:left w:val="nil"/>
              <w:bottom w:val="single" w:sz="4" w:space="0" w:color="auto"/>
              <w:right w:val="single" w:sz="4" w:space="0" w:color="auto"/>
            </w:tcBorders>
            <w:shd w:val="clear" w:color="auto" w:fill="auto"/>
            <w:vAlign w:val="bottom"/>
            <w:hideMark/>
          </w:tcPr>
          <w:p w14:paraId="3879F14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BEZAFIBRATO.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392971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FED9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CE5276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43,813</w:t>
            </w:r>
          </w:p>
        </w:tc>
      </w:tr>
      <w:tr w:rsidR="00424E1C" w:rsidRPr="00424E1C" w14:paraId="74925EB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FE20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94</w:t>
            </w:r>
          </w:p>
        </w:tc>
        <w:tc>
          <w:tcPr>
            <w:tcW w:w="1281" w:type="dxa"/>
            <w:tcBorders>
              <w:top w:val="nil"/>
              <w:left w:val="nil"/>
              <w:bottom w:val="single" w:sz="4" w:space="0" w:color="auto"/>
              <w:right w:val="single" w:sz="4" w:space="0" w:color="auto"/>
            </w:tcBorders>
            <w:shd w:val="clear" w:color="auto" w:fill="auto"/>
            <w:noWrap/>
            <w:vAlign w:val="center"/>
            <w:hideMark/>
          </w:tcPr>
          <w:p w14:paraId="092FE2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100000657.00</w:t>
            </w:r>
          </w:p>
        </w:tc>
        <w:tc>
          <w:tcPr>
            <w:tcW w:w="5098" w:type="dxa"/>
            <w:tcBorders>
              <w:top w:val="nil"/>
              <w:left w:val="nil"/>
              <w:bottom w:val="single" w:sz="4" w:space="0" w:color="auto"/>
              <w:right w:val="single" w:sz="4" w:space="0" w:color="auto"/>
            </w:tcBorders>
            <w:shd w:val="clear" w:color="auto" w:fill="auto"/>
            <w:vAlign w:val="bottom"/>
            <w:hideMark/>
          </w:tcPr>
          <w:p w14:paraId="0D02B34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PRAVASTATINA SODICA. TABLETA. 10 MG.                                                                                                                                                                                                                                                                                                                                                                                                                                                                                                                                                                                                                                                                                                                                                                                                                                                                                                                                                                                                                                                                                                                                                                                                                                                                                                                                                                                                                                                                                                                                                                                                                                                                                                                                                                                                                                                                                                                                                                                                                                            </w:t>
            </w:r>
          </w:p>
        </w:tc>
        <w:tc>
          <w:tcPr>
            <w:tcW w:w="1417" w:type="dxa"/>
            <w:tcBorders>
              <w:top w:val="nil"/>
              <w:left w:val="nil"/>
              <w:bottom w:val="single" w:sz="4" w:space="0" w:color="auto"/>
              <w:right w:val="single" w:sz="4" w:space="0" w:color="auto"/>
            </w:tcBorders>
            <w:shd w:val="clear" w:color="auto" w:fill="auto"/>
            <w:noWrap/>
            <w:vAlign w:val="center"/>
            <w:hideMark/>
          </w:tcPr>
          <w:p w14:paraId="3BA37E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4B50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64DDF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40,665</w:t>
            </w:r>
          </w:p>
        </w:tc>
      </w:tr>
      <w:tr w:rsidR="00424E1C" w:rsidRPr="00424E1C" w14:paraId="1B2FA0B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4800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95</w:t>
            </w:r>
          </w:p>
        </w:tc>
        <w:tc>
          <w:tcPr>
            <w:tcW w:w="1281" w:type="dxa"/>
            <w:tcBorders>
              <w:top w:val="nil"/>
              <w:left w:val="nil"/>
              <w:bottom w:val="single" w:sz="4" w:space="0" w:color="auto"/>
              <w:right w:val="single" w:sz="4" w:space="0" w:color="auto"/>
            </w:tcBorders>
            <w:shd w:val="clear" w:color="auto" w:fill="auto"/>
            <w:noWrap/>
            <w:vAlign w:val="center"/>
            <w:hideMark/>
          </w:tcPr>
          <w:p w14:paraId="1B4511C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100000801.00</w:t>
            </w:r>
          </w:p>
        </w:tc>
        <w:tc>
          <w:tcPr>
            <w:tcW w:w="5098" w:type="dxa"/>
            <w:tcBorders>
              <w:top w:val="nil"/>
              <w:left w:val="nil"/>
              <w:bottom w:val="single" w:sz="4" w:space="0" w:color="auto"/>
              <w:right w:val="single" w:sz="4" w:space="0" w:color="auto"/>
            </w:tcBorders>
            <w:shd w:val="clear" w:color="auto" w:fill="auto"/>
            <w:vAlign w:val="bottom"/>
            <w:hideMark/>
          </w:tcPr>
          <w:p w14:paraId="43C7609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BAÑO COLOIDE. POLVO. HARINA DE SOYA 965 MG/G, POLIVIDONA 20 MG/G,(CONTENIDO PROTEICO 45%). UN SOBRE CON 90 G                                                                                                                                                                                                                                                                                                                                                                                                                                                                                                                                                                                                                                                                                                                                                                                                                                                                                                                                                                                                                                                                                                                                                                                                                                                                                                                                                                                                                                                                                                                                                                                                                                                                                                                                                                                                                                                                                                                                                                    </w:t>
            </w:r>
          </w:p>
        </w:tc>
        <w:tc>
          <w:tcPr>
            <w:tcW w:w="1417" w:type="dxa"/>
            <w:tcBorders>
              <w:top w:val="nil"/>
              <w:left w:val="nil"/>
              <w:bottom w:val="single" w:sz="4" w:space="0" w:color="auto"/>
              <w:right w:val="single" w:sz="4" w:space="0" w:color="auto"/>
            </w:tcBorders>
            <w:shd w:val="clear" w:color="auto" w:fill="auto"/>
            <w:noWrap/>
            <w:vAlign w:val="center"/>
            <w:hideMark/>
          </w:tcPr>
          <w:p w14:paraId="52D0AF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DA98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18F3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82</w:t>
            </w:r>
          </w:p>
        </w:tc>
      </w:tr>
      <w:tr w:rsidR="00424E1C" w:rsidRPr="00424E1C" w14:paraId="7F4293F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366D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96</w:t>
            </w:r>
          </w:p>
        </w:tc>
        <w:tc>
          <w:tcPr>
            <w:tcW w:w="1281" w:type="dxa"/>
            <w:tcBorders>
              <w:top w:val="nil"/>
              <w:left w:val="nil"/>
              <w:bottom w:val="single" w:sz="4" w:space="0" w:color="auto"/>
              <w:right w:val="single" w:sz="4" w:space="0" w:color="auto"/>
            </w:tcBorders>
            <w:shd w:val="clear" w:color="auto" w:fill="auto"/>
            <w:noWrap/>
            <w:vAlign w:val="center"/>
            <w:hideMark/>
          </w:tcPr>
          <w:p w14:paraId="7C0124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100000801.01</w:t>
            </w:r>
          </w:p>
        </w:tc>
        <w:tc>
          <w:tcPr>
            <w:tcW w:w="5098" w:type="dxa"/>
            <w:tcBorders>
              <w:top w:val="nil"/>
              <w:left w:val="nil"/>
              <w:bottom w:val="single" w:sz="4" w:space="0" w:color="auto"/>
              <w:right w:val="single" w:sz="4" w:space="0" w:color="auto"/>
            </w:tcBorders>
            <w:shd w:val="clear" w:color="auto" w:fill="auto"/>
            <w:vAlign w:val="bottom"/>
            <w:hideMark/>
          </w:tcPr>
          <w:p w14:paraId="52D0A1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BAÑO COLOIDE (HARINA DE SOYA Y POLIVIDONA) POLVO 965 MG / 20 MG / G ENVASE CON DOS SOBRES INDIVIDUALES DE 90 G.                                                                                                                                                                                                                                                                                                                                                                                                                                                                                                                                                                                                                                                                                                                                                                                                                                                                                                                                                                                                                                                                                                                                                                                                                                                                                                                                                                                                                                                                                                                                                                                                                                                                                                                                                                                                                                                                                                                                                                 </w:t>
            </w:r>
          </w:p>
        </w:tc>
        <w:tc>
          <w:tcPr>
            <w:tcW w:w="1417" w:type="dxa"/>
            <w:tcBorders>
              <w:top w:val="nil"/>
              <w:left w:val="nil"/>
              <w:bottom w:val="single" w:sz="4" w:space="0" w:color="auto"/>
              <w:right w:val="single" w:sz="4" w:space="0" w:color="auto"/>
            </w:tcBorders>
            <w:shd w:val="clear" w:color="auto" w:fill="auto"/>
            <w:noWrap/>
            <w:vAlign w:val="center"/>
            <w:hideMark/>
          </w:tcPr>
          <w:p w14:paraId="28E0B2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2041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3729E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1A7806D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33F3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97</w:t>
            </w:r>
          </w:p>
        </w:tc>
        <w:tc>
          <w:tcPr>
            <w:tcW w:w="1281" w:type="dxa"/>
            <w:tcBorders>
              <w:top w:val="nil"/>
              <w:left w:val="nil"/>
              <w:bottom w:val="single" w:sz="4" w:space="0" w:color="auto"/>
              <w:right w:val="single" w:sz="4" w:space="0" w:color="auto"/>
            </w:tcBorders>
            <w:shd w:val="clear" w:color="auto" w:fill="auto"/>
            <w:noWrap/>
            <w:vAlign w:val="center"/>
            <w:hideMark/>
          </w:tcPr>
          <w:p w14:paraId="3C20B8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100000804.00</w:t>
            </w:r>
          </w:p>
        </w:tc>
        <w:tc>
          <w:tcPr>
            <w:tcW w:w="5098" w:type="dxa"/>
            <w:tcBorders>
              <w:top w:val="nil"/>
              <w:left w:val="nil"/>
              <w:bottom w:val="single" w:sz="4" w:space="0" w:color="auto"/>
              <w:right w:val="single" w:sz="4" w:space="0" w:color="auto"/>
            </w:tcBorders>
            <w:shd w:val="clear" w:color="auto" w:fill="auto"/>
            <w:vAlign w:val="bottom"/>
            <w:hideMark/>
          </w:tcPr>
          <w:p w14:paraId="4E45F58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OXIDO DE ZINC. PASTA. 25 G/100 G. ENVASE CON 30 G                                                                                                                                                                                                                                                                                                                                                                                                                                                                                                                                                                                                                                                                                                                                                                                                                                                                                                                                                                                                                                                                                                                                                                                                                                                                                                                                                                                                                                                                                                                                                                                                                                                                                                                                                                                                                                                                                                                                                                                                                               </w:t>
            </w:r>
          </w:p>
        </w:tc>
        <w:tc>
          <w:tcPr>
            <w:tcW w:w="1417" w:type="dxa"/>
            <w:tcBorders>
              <w:top w:val="nil"/>
              <w:left w:val="nil"/>
              <w:bottom w:val="single" w:sz="4" w:space="0" w:color="auto"/>
              <w:right w:val="single" w:sz="4" w:space="0" w:color="auto"/>
            </w:tcBorders>
            <w:shd w:val="clear" w:color="auto" w:fill="auto"/>
            <w:noWrap/>
            <w:vAlign w:val="center"/>
            <w:hideMark/>
          </w:tcPr>
          <w:p w14:paraId="6CE926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82F3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C610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9,757</w:t>
            </w:r>
          </w:p>
        </w:tc>
      </w:tr>
      <w:tr w:rsidR="00424E1C" w:rsidRPr="00424E1C" w14:paraId="6F875DE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AB3B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98</w:t>
            </w:r>
          </w:p>
        </w:tc>
        <w:tc>
          <w:tcPr>
            <w:tcW w:w="1281" w:type="dxa"/>
            <w:tcBorders>
              <w:top w:val="nil"/>
              <w:left w:val="nil"/>
              <w:bottom w:val="single" w:sz="4" w:space="0" w:color="auto"/>
              <w:right w:val="single" w:sz="4" w:space="0" w:color="auto"/>
            </w:tcBorders>
            <w:shd w:val="clear" w:color="auto" w:fill="auto"/>
            <w:noWrap/>
            <w:vAlign w:val="center"/>
            <w:hideMark/>
          </w:tcPr>
          <w:p w14:paraId="091A40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100000811.00</w:t>
            </w:r>
          </w:p>
        </w:tc>
        <w:tc>
          <w:tcPr>
            <w:tcW w:w="5098" w:type="dxa"/>
            <w:tcBorders>
              <w:top w:val="nil"/>
              <w:left w:val="nil"/>
              <w:bottom w:val="single" w:sz="4" w:space="0" w:color="auto"/>
              <w:right w:val="single" w:sz="4" w:space="0" w:color="auto"/>
            </w:tcBorders>
            <w:shd w:val="clear" w:color="auto" w:fill="auto"/>
            <w:vAlign w:val="bottom"/>
            <w:hideMark/>
          </w:tcPr>
          <w:p w14:paraId="4F196E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ACETONIDO DE FLUOCINOLONA. CREMA 0.1 MG/G. ENVASE CON 20 G                                                                                                                                                                                                                                                                                                                                                                                                                                                                                                                                                                                                                                                                                                                                                                                                                                                                                                                                                                                                                                                                                                                                                                                                                                                                                                                                                                                                                                                                                                                                                                                                                                                                                                                                                                                                                                                                                                                                                                                                                      </w:t>
            </w:r>
          </w:p>
        </w:tc>
        <w:tc>
          <w:tcPr>
            <w:tcW w:w="1417" w:type="dxa"/>
            <w:tcBorders>
              <w:top w:val="nil"/>
              <w:left w:val="nil"/>
              <w:bottom w:val="single" w:sz="4" w:space="0" w:color="auto"/>
              <w:right w:val="single" w:sz="4" w:space="0" w:color="auto"/>
            </w:tcBorders>
            <w:shd w:val="clear" w:color="auto" w:fill="auto"/>
            <w:noWrap/>
            <w:vAlign w:val="center"/>
            <w:hideMark/>
          </w:tcPr>
          <w:p w14:paraId="1DA65F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AD15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2CB7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2,976</w:t>
            </w:r>
          </w:p>
        </w:tc>
      </w:tr>
      <w:tr w:rsidR="00424E1C" w:rsidRPr="00424E1C" w14:paraId="182E237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2AEC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99</w:t>
            </w:r>
          </w:p>
        </w:tc>
        <w:tc>
          <w:tcPr>
            <w:tcW w:w="1281" w:type="dxa"/>
            <w:tcBorders>
              <w:top w:val="nil"/>
              <w:left w:val="nil"/>
              <w:bottom w:val="single" w:sz="4" w:space="0" w:color="auto"/>
              <w:right w:val="single" w:sz="4" w:space="0" w:color="auto"/>
            </w:tcBorders>
            <w:shd w:val="clear" w:color="auto" w:fill="auto"/>
            <w:noWrap/>
            <w:vAlign w:val="center"/>
            <w:hideMark/>
          </w:tcPr>
          <w:p w14:paraId="04C81B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100000813.00</w:t>
            </w:r>
          </w:p>
        </w:tc>
        <w:tc>
          <w:tcPr>
            <w:tcW w:w="5098" w:type="dxa"/>
            <w:tcBorders>
              <w:top w:val="nil"/>
              <w:left w:val="nil"/>
              <w:bottom w:val="single" w:sz="4" w:space="0" w:color="auto"/>
              <w:right w:val="single" w:sz="4" w:space="0" w:color="auto"/>
            </w:tcBorders>
            <w:shd w:val="clear" w:color="auto" w:fill="auto"/>
            <w:vAlign w:val="bottom"/>
            <w:hideMark/>
          </w:tcPr>
          <w:p w14:paraId="0BD3AA0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17 BUTIRATO DE HIDROCORTISONA. CREMA. 1 MG/G. ENVASE CON 15 G                                                                                                                                                                                                                                                                                                                                                                                                                                                                                                                                                                                                                                                                                                                                                                                                                                                                                                                                                                                                                                                                                                                                                                                                                                                                                                                                                                                                                                                                                                                                                                                                                                                                                                                                                                                                                                                                                                                                                                                                                   </w:t>
            </w:r>
          </w:p>
        </w:tc>
        <w:tc>
          <w:tcPr>
            <w:tcW w:w="1417" w:type="dxa"/>
            <w:tcBorders>
              <w:top w:val="nil"/>
              <w:left w:val="nil"/>
              <w:bottom w:val="single" w:sz="4" w:space="0" w:color="auto"/>
              <w:right w:val="single" w:sz="4" w:space="0" w:color="auto"/>
            </w:tcBorders>
            <w:shd w:val="clear" w:color="auto" w:fill="auto"/>
            <w:noWrap/>
            <w:vAlign w:val="center"/>
            <w:hideMark/>
          </w:tcPr>
          <w:p w14:paraId="522DE4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A49B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E7DD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4,873</w:t>
            </w:r>
          </w:p>
        </w:tc>
      </w:tr>
      <w:tr w:rsidR="00424E1C" w:rsidRPr="00424E1C" w14:paraId="1D7F6AD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1416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100</w:t>
            </w:r>
          </w:p>
        </w:tc>
        <w:tc>
          <w:tcPr>
            <w:tcW w:w="1281" w:type="dxa"/>
            <w:tcBorders>
              <w:top w:val="nil"/>
              <w:left w:val="nil"/>
              <w:bottom w:val="single" w:sz="4" w:space="0" w:color="auto"/>
              <w:right w:val="single" w:sz="4" w:space="0" w:color="auto"/>
            </w:tcBorders>
            <w:shd w:val="clear" w:color="auto" w:fill="auto"/>
            <w:noWrap/>
            <w:vAlign w:val="center"/>
            <w:hideMark/>
          </w:tcPr>
          <w:p w14:paraId="46A2A2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100000822.00</w:t>
            </w:r>
          </w:p>
        </w:tc>
        <w:tc>
          <w:tcPr>
            <w:tcW w:w="5098" w:type="dxa"/>
            <w:tcBorders>
              <w:top w:val="nil"/>
              <w:left w:val="nil"/>
              <w:bottom w:val="single" w:sz="4" w:space="0" w:color="auto"/>
              <w:right w:val="single" w:sz="4" w:space="0" w:color="auto"/>
            </w:tcBorders>
            <w:shd w:val="clear" w:color="auto" w:fill="auto"/>
            <w:vAlign w:val="bottom"/>
            <w:hideMark/>
          </w:tcPr>
          <w:p w14:paraId="6839061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PEROXIDO DE BENZOILO 5 G. LOCION DERMICA O GEL DERMICO   30 ML.                                                                                                                                                                                                                                                                                                                                                                                                                                                                                                                                                                                                                                                                                                                                                                                                                                                                                                                                                                                                                                                                                                                                                                                                                                                                                                                                                                                                                                                                                                                                                                                                                                                                                                                                                                                                                                                                                                                                                                                                                 </w:t>
            </w:r>
          </w:p>
        </w:tc>
        <w:tc>
          <w:tcPr>
            <w:tcW w:w="1417" w:type="dxa"/>
            <w:tcBorders>
              <w:top w:val="nil"/>
              <w:left w:val="nil"/>
              <w:bottom w:val="single" w:sz="4" w:space="0" w:color="auto"/>
              <w:right w:val="single" w:sz="4" w:space="0" w:color="auto"/>
            </w:tcBorders>
            <w:shd w:val="clear" w:color="auto" w:fill="auto"/>
            <w:noWrap/>
            <w:vAlign w:val="center"/>
            <w:hideMark/>
          </w:tcPr>
          <w:p w14:paraId="6EAA86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F4E6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3CD9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w:t>
            </w:r>
          </w:p>
        </w:tc>
      </w:tr>
      <w:tr w:rsidR="00424E1C" w:rsidRPr="00424E1C" w14:paraId="4A8BA40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32E6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101</w:t>
            </w:r>
          </w:p>
        </w:tc>
        <w:tc>
          <w:tcPr>
            <w:tcW w:w="1281" w:type="dxa"/>
            <w:tcBorders>
              <w:top w:val="nil"/>
              <w:left w:val="nil"/>
              <w:bottom w:val="single" w:sz="4" w:space="0" w:color="auto"/>
              <w:right w:val="single" w:sz="4" w:space="0" w:color="auto"/>
            </w:tcBorders>
            <w:shd w:val="clear" w:color="auto" w:fill="auto"/>
            <w:noWrap/>
            <w:vAlign w:val="center"/>
            <w:hideMark/>
          </w:tcPr>
          <w:p w14:paraId="07B0EE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100000822.01</w:t>
            </w:r>
          </w:p>
        </w:tc>
        <w:tc>
          <w:tcPr>
            <w:tcW w:w="5098" w:type="dxa"/>
            <w:tcBorders>
              <w:top w:val="nil"/>
              <w:left w:val="nil"/>
              <w:bottom w:val="single" w:sz="4" w:space="0" w:color="auto"/>
              <w:right w:val="single" w:sz="4" w:space="0" w:color="auto"/>
            </w:tcBorders>
            <w:shd w:val="clear" w:color="auto" w:fill="auto"/>
            <w:vAlign w:val="bottom"/>
            <w:hideMark/>
          </w:tcPr>
          <w:p w14:paraId="29C7B80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BENZOILO, PEROXIDO DE LOCION DERMICA 5 G / 100 ML ENVASE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6DEC8D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FF81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31F15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E30B9D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20BB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102</w:t>
            </w:r>
          </w:p>
        </w:tc>
        <w:tc>
          <w:tcPr>
            <w:tcW w:w="1281" w:type="dxa"/>
            <w:tcBorders>
              <w:top w:val="nil"/>
              <w:left w:val="nil"/>
              <w:bottom w:val="single" w:sz="4" w:space="0" w:color="auto"/>
              <w:right w:val="single" w:sz="4" w:space="0" w:color="auto"/>
            </w:tcBorders>
            <w:shd w:val="clear" w:color="auto" w:fill="auto"/>
            <w:noWrap/>
            <w:vAlign w:val="center"/>
            <w:hideMark/>
          </w:tcPr>
          <w:p w14:paraId="04D422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100000822.02</w:t>
            </w:r>
          </w:p>
        </w:tc>
        <w:tc>
          <w:tcPr>
            <w:tcW w:w="5098" w:type="dxa"/>
            <w:tcBorders>
              <w:top w:val="nil"/>
              <w:left w:val="nil"/>
              <w:bottom w:val="single" w:sz="4" w:space="0" w:color="auto"/>
              <w:right w:val="single" w:sz="4" w:space="0" w:color="auto"/>
            </w:tcBorders>
            <w:shd w:val="clear" w:color="auto" w:fill="auto"/>
            <w:vAlign w:val="bottom"/>
            <w:hideMark/>
          </w:tcPr>
          <w:p w14:paraId="5932824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BENZOILO LOCIÓN DÉRMICA O GEL DÉRMICO 5 G/100 ML O 5 G/100 G ENVASE CON 60 ML                                                                                                                                                                                                                                                                                                                                                                                                                                                                                                                                                                                                                                                                                                                                                                                                                                                                                                                                                                                                                                                                                                                                                                                                                                                                                                                                                                                                                                                                                                                                                                                                                                                                                                                                                                                                                                                                                                                                                                                                   </w:t>
            </w:r>
          </w:p>
        </w:tc>
        <w:tc>
          <w:tcPr>
            <w:tcW w:w="1417" w:type="dxa"/>
            <w:tcBorders>
              <w:top w:val="nil"/>
              <w:left w:val="nil"/>
              <w:bottom w:val="single" w:sz="4" w:space="0" w:color="auto"/>
              <w:right w:val="single" w:sz="4" w:space="0" w:color="auto"/>
            </w:tcBorders>
            <w:shd w:val="clear" w:color="auto" w:fill="auto"/>
            <w:noWrap/>
            <w:vAlign w:val="center"/>
            <w:hideMark/>
          </w:tcPr>
          <w:p w14:paraId="01BC00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74EF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09A5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6BA11A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554C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103</w:t>
            </w:r>
          </w:p>
        </w:tc>
        <w:tc>
          <w:tcPr>
            <w:tcW w:w="1281" w:type="dxa"/>
            <w:tcBorders>
              <w:top w:val="nil"/>
              <w:left w:val="nil"/>
              <w:bottom w:val="single" w:sz="4" w:space="0" w:color="auto"/>
              <w:right w:val="single" w:sz="4" w:space="0" w:color="auto"/>
            </w:tcBorders>
            <w:shd w:val="clear" w:color="auto" w:fill="auto"/>
            <w:noWrap/>
            <w:vAlign w:val="center"/>
            <w:hideMark/>
          </w:tcPr>
          <w:p w14:paraId="6965F3C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100000831.00</w:t>
            </w:r>
          </w:p>
        </w:tc>
        <w:tc>
          <w:tcPr>
            <w:tcW w:w="5098" w:type="dxa"/>
            <w:tcBorders>
              <w:top w:val="nil"/>
              <w:left w:val="nil"/>
              <w:bottom w:val="single" w:sz="4" w:space="0" w:color="auto"/>
              <w:right w:val="single" w:sz="4" w:space="0" w:color="auto"/>
            </w:tcBorders>
            <w:shd w:val="clear" w:color="auto" w:fill="auto"/>
            <w:vAlign w:val="bottom"/>
            <w:hideMark/>
          </w:tcPr>
          <w:p w14:paraId="07468C4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ALANTOINA Y ALQUITRAN DE HULLA. SUSPENSION DERMICA. 20 MG/ML Y 9.4 MG/ML.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3880A8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D405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D3E9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w:t>
            </w:r>
          </w:p>
        </w:tc>
      </w:tr>
      <w:tr w:rsidR="00424E1C" w:rsidRPr="00424E1C" w14:paraId="797F10A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4538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104</w:t>
            </w:r>
          </w:p>
        </w:tc>
        <w:tc>
          <w:tcPr>
            <w:tcW w:w="1281" w:type="dxa"/>
            <w:tcBorders>
              <w:top w:val="nil"/>
              <w:left w:val="nil"/>
              <w:bottom w:val="single" w:sz="4" w:space="0" w:color="auto"/>
              <w:right w:val="single" w:sz="4" w:space="0" w:color="auto"/>
            </w:tcBorders>
            <w:shd w:val="clear" w:color="auto" w:fill="auto"/>
            <w:noWrap/>
            <w:vAlign w:val="center"/>
            <w:hideMark/>
          </w:tcPr>
          <w:p w14:paraId="598E822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100000861.00</w:t>
            </w:r>
          </w:p>
        </w:tc>
        <w:tc>
          <w:tcPr>
            <w:tcW w:w="5098" w:type="dxa"/>
            <w:tcBorders>
              <w:top w:val="nil"/>
              <w:left w:val="nil"/>
              <w:bottom w:val="single" w:sz="4" w:space="0" w:color="auto"/>
              <w:right w:val="single" w:sz="4" w:space="0" w:color="auto"/>
            </w:tcBorders>
            <w:shd w:val="clear" w:color="auto" w:fill="auto"/>
            <w:vAlign w:val="bottom"/>
            <w:hideMark/>
          </w:tcPr>
          <w:p w14:paraId="4B23B6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BENZOATO DE BENCILO. EMULSION DERMICA. 300 MG/ML.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340C37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BA83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46D5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2,998</w:t>
            </w:r>
          </w:p>
        </w:tc>
      </w:tr>
      <w:tr w:rsidR="00424E1C" w:rsidRPr="00424E1C" w14:paraId="0E77C71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AEBE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105</w:t>
            </w:r>
          </w:p>
        </w:tc>
        <w:tc>
          <w:tcPr>
            <w:tcW w:w="1281" w:type="dxa"/>
            <w:tcBorders>
              <w:top w:val="nil"/>
              <w:left w:val="nil"/>
              <w:bottom w:val="single" w:sz="4" w:space="0" w:color="auto"/>
              <w:right w:val="single" w:sz="4" w:space="0" w:color="auto"/>
            </w:tcBorders>
            <w:shd w:val="clear" w:color="auto" w:fill="auto"/>
            <w:noWrap/>
            <w:vAlign w:val="center"/>
            <w:hideMark/>
          </w:tcPr>
          <w:p w14:paraId="3CC445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100000865.00</w:t>
            </w:r>
          </w:p>
        </w:tc>
        <w:tc>
          <w:tcPr>
            <w:tcW w:w="5098" w:type="dxa"/>
            <w:tcBorders>
              <w:top w:val="nil"/>
              <w:left w:val="nil"/>
              <w:bottom w:val="single" w:sz="4" w:space="0" w:color="auto"/>
              <w:right w:val="single" w:sz="4" w:space="0" w:color="auto"/>
            </w:tcBorders>
            <w:shd w:val="clear" w:color="auto" w:fill="auto"/>
            <w:vAlign w:val="bottom"/>
            <w:hideMark/>
          </w:tcPr>
          <w:p w14:paraId="50A68EA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PERMETRINA. SOLUCION. 1 G. ENVASE CON 110 ML                                                                                                                                                                                                                                                                                                                                                                                                                                                                                                                                                                                                                                                                                                                                                                                                                                                                                                                                                                                                                                                                                                                                                                                                                                                                                                                                                                                                                                                                                                                                                                                                                                                                                                                                                                                                                                                                                                                                                                                                                                    </w:t>
            </w:r>
          </w:p>
        </w:tc>
        <w:tc>
          <w:tcPr>
            <w:tcW w:w="1417" w:type="dxa"/>
            <w:tcBorders>
              <w:top w:val="nil"/>
              <w:left w:val="nil"/>
              <w:bottom w:val="single" w:sz="4" w:space="0" w:color="auto"/>
              <w:right w:val="single" w:sz="4" w:space="0" w:color="auto"/>
            </w:tcBorders>
            <w:shd w:val="clear" w:color="auto" w:fill="auto"/>
            <w:noWrap/>
            <w:vAlign w:val="center"/>
            <w:hideMark/>
          </w:tcPr>
          <w:p w14:paraId="20BC67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C94B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6C57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1,449</w:t>
            </w:r>
          </w:p>
        </w:tc>
      </w:tr>
      <w:tr w:rsidR="00424E1C" w:rsidRPr="00424E1C" w14:paraId="5B1E06C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1DC3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106</w:t>
            </w:r>
          </w:p>
        </w:tc>
        <w:tc>
          <w:tcPr>
            <w:tcW w:w="1281" w:type="dxa"/>
            <w:tcBorders>
              <w:top w:val="nil"/>
              <w:left w:val="nil"/>
              <w:bottom w:val="single" w:sz="4" w:space="0" w:color="auto"/>
              <w:right w:val="single" w:sz="4" w:space="0" w:color="auto"/>
            </w:tcBorders>
            <w:shd w:val="clear" w:color="auto" w:fill="auto"/>
            <w:noWrap/>
            <w:vAlign w:val="center"/>
            <w:hideMark/>
          </w:tcPr>
          <w:p w14:paraId="24D57EE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100000871.00</w:t>
            </w:r>
          </w:p>
        </w:tc>
        <w:tc>
          <w:tcPr>
            <w:tcW w:w="5098" w:type="dxa"/>
            <w:tcBorders>
              <w:top w:val="nil"/>
              <w:left w:val="nil"/>
              <w:bottom w:val="single" w:sz="4" w:space="0" w:color="auto"/>
              <w:right w:val="single" w:sz="4" w:space="0" w:color="auto"/>
            </w:tcBorders>
            <w:shd w:val="clear" w:color="auto" w:fill="auto"/>
            <w:vAlign w:val="bottom"/>
            <w:hideMark/>
          </w:tcPr>
          <w:p w14:paraId="2D72FAF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ALIBOUR. POLVO. SULFATO DE COBRE 177 MG/G, SULFATO DE ZINC 619.5 MG/G, ALCANFOR 26.5 MG/G. SOBRES CON 2.2 G                                                                                                                                                                                                                                                                                                                                                                                                                                                                                                                                                                                                                                                                                                                                                                                                                                                                                                                                                                                                                                                                                                                                                                                                                                                                                                                                                                                                                                                                                                                                                                                                                                                                                                                                                                                                                                                                                                                                                                     </w:t>
            </w:r>
          </w:p>
        </w:tc>
        <w:tc>
          <w:tcPr>
            <w:tcW w:w="1417" w:type="dxa"/>
            <w:tcBorders>
              <w:top w:val="nil"/>
              <w:left w:val="nil"/>
              <w:bottom w:val="single" w:sz="4" w:space="0" w:color="auto"/>
              <w:right w:val="single" w:sz="4" w:space="0" w:color="auto"/>
            </w:tcBorders>
            <w:shd w:val="clear" w:color="auto" w:fill="auto"/>
            <w:noWrap/>
            <w:vAlign w:val="center"/>
            <w:hideMark/>
          </w:tcPr>
          <w:p w14:paraId="2F1226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5FB2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04110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604</w:t>
            </w:r>
          </w:p>
        </w:tc>
      </w:tr>
      <w:tr w:rsidR="00424E1C" w:rsidRPr="00424E1C" w14:paraId="66AF828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F784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107</w:t>
            </w:r>
          </w:p>
        </w:tc>
        <w:tc>
          <w:tcPr>
            <w:tcW w:w="1281" w:type="dxa"/>
            <w:tcBorders>
              <w:top w:val="nil"/>
              <w:left w:val="nil"/>
              <w:bottom w:val="single" w:sz="4" w:space="0" w:color="auto"/>
              <w:right w:val="single" w:sz="4" w:space="0" w:color="auto"/>
            </w:tcBorders>
            <w:shd w:val="clear" w:color="auto" w:fill="auto"/>
            <w:noWrap/>
            <w:vAlign w:val="center"/>
            <w:hideMark/>
          </w:tcPr>
          <w:p w14:paraId="179E04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100000872.00</w:t>
            </w:r>
          </w:p>
        </w:tc>
        <w:tc>
          <w:tcPr>
            <w:tcW w:w="5098" w:type="dxa"/>
            <w:tcBorders>
              <w:top w:val="nil"/>
              <w:left w:val="nil"/>
              <w:bottom w:val="single" w:sz="4" w:space="0" w:color="auto"/>
              <w:right w:val="single" w:sz="4" w:space="0" w:color="auto"/>
            </w:tcBorders>
            <w:shd w:val="clear" w:color="auto" w:fill="auto"/>
            <w:vAlign w:val="bottom"/>
            <w:hideMark/>
          </w:tcPr>
          <w:p w14:paraId="24229A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CLIOQUINOL. CREMA. 30 MG/G. ENVASE CON 20 G                                                                                                                                                                                                                                                                                                                                                                                                                                                                                                                                                                                                                                                                                                                                                                                                                                                                                                                                                                                                                                                                                                                                                                                                                                                                                                                                                                                                                                                                                                                                                                                                                                                                                                                                                                                                                                                                                                                                                                                                                                     </w:t>
            </w:r>
          </w:p>
        </w:tc>
        <w:tc>
          <w:tcPr>
            <w:tcW w:w="1417" w:type="dxa"/>
            <w:tcBorders>
              <w:top w:val="nil"/>
              <w:left w:val="nil"/>
              <w:bottom w:val="single" w:sz="4" w:space="0" w:color="auto"/>
              <w:right w:val="single" w:sz="4" w:space="0" w:color="auto"/>
            </w:tcBorders>
            <w:shd w:val="clear" w:color="auto" w:fill="auto"/>
            <w:noWrap/>
            <w:vAlign w:val="center"/>
            <w:hideMark/>
          </w:tcPr>
          <w:p w14:paraId="5E8745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939F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6430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3,352</w:t>
            </w:r>
          </w:p>
        </w:tc>
      </w:tr>
      <w:tr w:rsidR="00424E1C" w:rsidRPr="00424E1C" w14:paraId="152B2C3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2F5F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108</w:t>
            </w:r>
          </w:p>
        </w:tc>
        <w:tc>
          <w:tcPr>
            <w:tcW w:w="1281" w:type="dxa"/>
            <w:tcBorders>
              <w:top w:val="nil"/>
              <w:left w:val="nil"/>
              <w:bottom w:val="single" w:sz="4" w:space="0" w:color="auto"/>
              <w:right w:val="single" w:sz="4" w:space="0" w:color="auto"/>
            </w:tcBorders>
            <w:shd w:val="clear" w:color="auto" w:fill="auto"/>
            <w:noWrap/>
            <w:vAlign w:val="center"/>
            <w:hideMark/>
          </w:tcPr>
          <w:p w14:paraId="1261C9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100000891.00</w:t>
            </w:r>
          </w:p>
        </w:tc>
        <w:tc>
          <w:tcPr>
            <w:tcW w:w="5098" w:type="dxa"/>
            <w:tcBorders>
              <w:top w:val="nil"/>
              <w:left w:val="nil"/>
              <w:bottom w:val="single" w:sz="4" w:space="0" w:color="auto"/>
              <w:right w:val="single" w:sz="4" w:space="0" w:color="auto"/>
            </w:tcBorders>
            <w:shd w:val="clear" w:color="auto" w:fill="auto"/>
            <w:vAlign w:val="bottom"/>
            <w:hideMark/>
          </w:tcPr>
          <w:p w14:paraId="4C8418A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NITRATO DE MICONAZOL. CREMA. 20 MG/ 1 G. ENVASE CON 20 G                                                                                                                                                                                                                                                                                                                                                                                                                                                                                                                                                                                                                                                                                                                                                                                                                                                                                                                                                                                                                                                                                                                                                                                                                                                                                                                                                                                                                                                                                                                                                                                                                                                                                                                                                                                                                                                                                                                                                                                                                        </w:t>
            </w:r>
          </w:p>
        </w:tc>
        <w:tc>
          <w:tcPr>
            <w:tcW w:w="1417" w:type="dxa"/>
            <w:tcBorders>
              <w:top w:val="nil"/>
              <w:left w:val="nil"/>
              <w:bottom w:val="single" w:sz="4" w:space="0" w:color="auto"/>
              <w:right w:val="single" w:sz="4" w:space="0" w:color="auto"/>
            </w:tcBorders>
            <w:shd w:val="clear" w:color="auto" w:fill="auto"/>
            <w:noWrap/>
            <w:vAlign w:val="center"/>
            <w:hideMark/>
          </w:tcPr>
          <w:p w14:paraId="02B331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F8D9C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ACFB2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22,910</w:t>
            </w:r>
          </w:p>
        </w:tc>
      </w:tr>
      <w:tr w:rsidR="00424E1C" w:rsidRPr="00424E1C" w14:paraId="4DC524E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4BB3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109</w:t>
            </w:r>
          </w:p>
        </w:tc>
        <w:tc>
          <w:tcPr>
            <w:tcW w:w="1281" w:type="dxa"/>
            <w:tcBorders>
              <w:top w:val="nil"/>
              <w:left w:val="nil"/>
              <w:bottom w:val="single" w:sz="4" w:space="0" w:color="auto"/>
              <w:right w:val="single" w:sz="4" w:space="0" w:color="auto"/>
            </w:tcBorders>
            <w:shd w:val="clear" w:color="auto" w:fill="auto"/>
            <w:noWrap/>
            <w:vAlign w:val="center"/>
            <w:hideMark/>
          </w:tcPr>
          <w:p w14:paraId="573097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100000901.00</w:t>
            </w:r>
          </w:p>
        </w:tc>
        <w:tc>
          <w:tcPr>
            <w:tcW w:w="5098" w:type="dxa"/>
            <w:tcBorders>
              <w:top w:val="nil"/>
              <w:left w:val="nil"/>
              <w:bottom w:val="single" w:sz="4" w:space="0" w:color="auto"/>
              <w:right w:val="single" w:sz="4" w:space="0" w:color="auto"/>
            </w:tcBorders>
            <w:shd w:val="clear" w:color="auto" w:fill="auto"/>
            <w:vAlign w:val="bottom"/>
            <w:hideMark/>
          </w:tcPr>
          <w:p w14:paraId="7E28375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RESINA DE PODOFILINA. SOLUCION DERMICA. 250 MG/ML. ENVASE CON 5 ML                                                                                                                                                                                                                                                                                                                                                                                                                                                                                                                                                                                                                                                                                                                                                                                                                                                                                                                                                                                                                                                                                                                                                                                                                                                                                                                                                                                                                                                                                                                                                                                                                                                                                                                                                                                                                                                                                                                                                                                                              </w:t>
            </w:r>
          </w:p>
        </w:tc>
        <w:tc>
          <w:tcPr>
            <w:tcW w:w="1417" w:type="dxa"/>
            <w:tcBorders>
              <w:top w:val="nil"/>
              <w:left w:val="nil"/>
              <w:bottom w:val="single" w:sz="4" w:space="0" w:color="auto"/>
              <w:right w:val="single" w:sz="4" w:space="0" w:color="auto"/>
            </w:tcBorders>
            <w:shd w:val="clear" w:color="auto" w:fill="auto"/>
            <w:noWrap/>
            <w:vAlign w:val="center"/>
            <w:hideMark/>
          </w:tcPr>
          <w:p w14:paraId="67E0C9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B016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662C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364</w:t>
            </w:r>
          </w:p>
        </w:tc>
      </w:tr>
      <w:tr w:rsidR="00424E1C" w:rsidRPr="00424E1C" w14:paraId="1F0B791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2590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110</w:t>
            </w:r>
          </w:p>
        </w:tc>
        <w:tc>
          <w:tcPr>
            <w:tcW w:w="1281" w:type="dxa"/>
            <w:tcBorders>
              <w:top w:val="nil"/>
              <w:left w:val="nil"/>
              <w:bottom w:val="single" w:sz="4" w:space="0" w:color="auto"/>
              <w:right w:val="single" w:sz="4" w:space="0" w:color="auto"/>
            </w:tcBorders>
            <w:shd w:val="clear" w:color="auto" w:fill="auto"/>
            <w:noWrap/>
            <w:vAlign w:val="center"/>
            <w:hideMark/>
          </w:tcPr>
          <w:p w14:paraId="7F35BA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100000904.00</w:t>
            </w:r>
          </w:p>
        </w:tc>
        <w:tc>
          <w:tcPr>
            <w:tcW w:w="5098" w:type="dxa"/>
            <w:tcBorders>
              <w:top w:val="nil"/>
              <w:left w:val="nil"/>
              <w:bottom w:val="single" w:sz="4" w:space="0" w:color="auto"/>
              <w:right w:val="single" w:sz="4" w:space="0" w:color="auto"/>
            </w:tcBorders>
            <w:shd w:val="clear" w:color="auto" w:fill="auto"/>
            <w:vAlign w:val="bottom"/>
            <w:hideMark/>
          </w:tcPr>
          <w:p w14:paraId="4B360CA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RETINOICO. CREMA. 0.05 G/ 100 G. ENVASE CON 20 G                                                                                                                                                                                                                                                                                                                                                                                                                                                                                                                                                                                                                                                                                                                                                                                                                                                                                                                                                                                                                                                                                                                                                                                                                                                                                                                                                                                                                                                                                                                                                                                                                                                                                                                                                                                                                                                                                                                                                                                                                          </w:t>
            </w:r>
          </w:p>
        </w:tc>
        <w:tc>
          <w:tcPr>
            <w:tcW w:w="1417" w:type="dxa"/>
            <w:tcBorders>
              <w:top w:val="nil"/>
              <w:left w:val="nil"/>
              <w:bottom w:val="single" w:sz="4" w:space="0" w:color="auto"/>
              <w:right w:val="single" w:sz="4" w:space="0" w:color="auto"/>
            </w:tcBorders>
            <w:shd w:val="clear" w:color="auto" w:fill="auto"/>
            <w:noWrap/>
            <w:vAlign w:val="center"/>
            <w:hideMark/>
          </w:tcPr>
          <w:p w14:paraId="739024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D642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B9AC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w:t>
            </w:r>
          </w:p>
        </w:tc>
      </w:tr>
      <w:tr w:rsidR="00424E1C" w:rsidRPr="00424E1C" w14:paraId="0305B8B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3080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111</w:t>
            </w:r>
          </w:p>
        </w:tc>
        <w:tc>
          <w:tcPr>
            <w:tcW w:w="1281" w:type="dxa"/>
            <w:tcBorders>
              <w:top w:val="nil"/>
              <w:left w:val="nil"/>
              <w:bottom w:val="single" w:sz="4" w:space="0" w:color="auto"/>
              <w:right w:val="single" w:sz="4" w:space="0" w:color="auto"/>
            </w:tcBorders>
            <w:shd w:val="clear" w:color="auto" w:fill="auto"/>
            <w:noWrap/>
            <w:vAlign w:val="center"/>
            <w:hideMark/>
          </w:tcPr>
          <w:p w14:paraId="5DBAD9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100000906.00</w:t>
            </w:r>
          </w:p>
        </w:tc>
        <w:tc>
          <w:tcPr>
            <w:tcW w:w="5098" w:type="dxa"/>
            <w:tcBorders>
              <w:top w:val="nil"/>
              <w:left w:val="nil"/>
              <w:bottom w:val="single" w:sz="4" w:space="0" w:color="auto"/>
              <w:right w:val="single" w:sz="4" w:space="0" w:color="auto"/>
            </w:tcBorders>
            <w:shd w:val="clear" w:color="auto" w:fill="auto"/>
            <w:vAlign w:val="bottom"/>
            <w:hideMark/>
          </w:tcPr>
          <w:p w14:paraId="643A5E7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DAPSONA.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2E4677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7106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6B0392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9FE87D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8BF1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112</w:t>
            </w:r>
          </w:p>
        </w:tc>
        <w:tc>
          <w:tcPr>
            <w:tcW w:w="1281" w:type="dxa"/>
            <w:tcBorders>
              <w:top w:val="nil"/>
              <w:left w:val="nil"/>
              <w:bottom w:val="single" w:sz="4" w:space="0" w:color="auto"/>
              <w:right w:val="single" w:sz="4" w:space="0" w:color="auto"/>
            </w:tcBorders>
            <w:shd w:val="clear" w:color="auto" w:fill="auto"/>
            <w:noWrap/>
            <w:vAlign w:val="center"/>
            <w:hideMark/>
          </w:tcPr>
          <w:p w14:paraId="4CB74F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100001006.00</w:t>
            </w:r>
          </w:p>
        </w:tc>
        <w:tc>
          <w:tcPr>
            <w:tcW w:w="5098" w:type="dxa"/>
            <w:tcBorders>
              <w:top w:val="nil"/>
              <w:left w:val="nil"/>
              <w:bottom w:val="single" w:sz="4" w:space="0" w:color="auto"/>
              <w:right w:val="single" w:sz="4" w:space="0" w:color="auto"/>
            </w:tcBorders>
            <w:shd w:val="clear" w:color="auto" w:fill="auto"/>
            <w:vAlign w:val="bottom"/>
            <w:hideMark/>
          </w:tcPr>
          <w:p w14:paraId="2F60CDD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LACTATO GLUCONATO DE CALCIO. COMPRIMIDO EFERVESCENTE. 500 MG                                                                                                                                                                                                                                                                                                                                                                                                                                                                                                                                                                                                                                                                                                                                                                                                                                                                                                                                                                                                                                                                                                                                                                                                                                                                                                                                                                                                                                                                                                                                                                                                                                                                                                                                                                                                                                                                                                                                                                                                                    </w:t>
            </w:r>
          </w:p>
        </w:tc>
        <w:tc>
          <w:tcPr>
            <w:tcW w:w="1417" w:type="dxa"/>
            <w:tcBorders>
              <w:top w:val="nil"/>
              <w:left w:val="nil"/>
              <w:bottom w:val="single" w:sz="4" w:space="0" w:color="auto"/>
              <w:right w:val="single" w:sz="4" w:space="0" w:color="auto"/>
            </w:tcBorders>
            <w:shd w:val="clear" w:color="auto" w:fill="auto"/>
            <w:noWrap/>
            <w:vAlign w:val="center"/>
            <w:hideMark/>
          </w:tcPr>
          <w:p w14:paraId="2FC661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A444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0EB9D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5,813</w:t>
            </w:r>
          </w:p>
        </w:tc>
      </w:tr>
      <w:tr w:rsidR="00424E1C" w:rsidRPr="00424E1C" w14:paraId="659C206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AEEA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113</w:t>
            </w:r>
          </w:p>
        </w:tc>
        <w:tc>
          <w:tcPr>
            <w:tcW w:w="1281" w:type="dxa"/>
            <w:tcBorders>
              <w:top w:val="nil"/>
              <w:left w:val="nil"/>
              <w:bottom w:val="single" w:sz="4" w:space="0" w:color="auto"/>
              <w:right w:val="single" w:sz="4" w:space="0" w:color="auto"/>
            </w:tcBorders>
            <w:shd w:val="clear" w:color="auto" w:fill="auto"/>
            <w:noWrap/>
            <w:vAlign w:val="center"/>
            <w:hideMark/>
          </w:tcPr>
          <w:p w14:paraId="2568EA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100001007.00</w:t>
            </w:r>
          </w:p>
        </w:tc>
        <w:tc>
          <w:tcPr>
            <w:tcW w:w="5098" w:type="dxa"/>
            <w:tcBorders>
              <w:top w:val="nil"/>
              <w:left w:val="nil"/>
              <w:bottom w:val="single" w:sz="4" w:space="0" w:color="auto"/>
              <w:right w:val="single" w:sz="4" w:space="0" w:color="auto"/>
            </w:tcBorders>
            <w:shd w:val="clear" w:color="auto" w:fill="auto"/>
            <w:vAlign w:val="bottom"/>
            <w:hideMark/>
          </w:tcPr>
          <w:p w14:paraId="44ECC11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LEVOTIROXINA SODICA. TABLETA. 100 µG.                                                                                                                                                                                                                                                                                                                                                                                                                                                                                                                                                                                                                                                                                                                                                                                                                                                                                                                                                                                                                                                                                                                                                                                                                                                                                                                                                                                                                                                                                                                                                                                                                                                                                                                                                                                                                                                                                                                                                                                                                                           </w:t>
            </w:r>
          </w:p>
        </w:tc>
        <w:tc>
          <w:tcPr>
            <w:tcW w:w="1417" w:type="dxa"/>
            <w:tcBorders>
              <w:top w:val="nil"/>
              <w:left w:val="nil"/>
              <w:bottom w:val="single" w:sz="4" w:space="0" w:color="auto"/>
              <w:right w:val="single" w:sz="4" w:space="0" w:color="auto"/>
            </w:tcBorders>
            <w:shd w:val="clear" w:color="auto" w:fill="auto"/>
            <w:noWrap/>
            <w:vAlign w:val="center"/>
            <w:hideMark/>
          </w:tcPr>
          <w:p w14:paraId="49B7D1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FFB9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C8857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5,873</w:t>
            </w:r>
          </w:p>
        </w:tc>
      </w:tr>
      <w:tr w:rsidR="00424E1C" w:rsidRPr="00424E1C" w14:paraId="329A1BE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9397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114</w:t>
            </w:r>
          </w:p>
        </w:tc>
        <w:tc>
          <w:tcPr>
            <w:tcW w:w="1281" w:type="dxa"/>
            <w:tcBorders>
              <w:top w:val="nil"/>
              <w:left w:val="nil"/>
              <w:bottom w:val="single" w:sz="4" w:space="0" w:color="auto"/>
              <w:right w:val="single" w:sz="4" w:space="0" w:color="auto"/>
            </w:tcBorders>
            <w:shd w:val="clear" w:color="auto" w:fill="auto"/>
            <w:noWrap/>
            <w:vAlign w:val="center"/>
            <w:hideMark/>
          </w:tcPr>
          <w:p w14:paraId="0636A7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100001022.00</w:t>
            </w:r>
          </w:p>
        </w:tc>
        <w:tc>
          <w:tcPr>
            <w:tcW w:w="5098" w:type="dxa"/>
            <w:tcBorders>
              <w:top w:val="nil"/>
              <w:left w:val="nil"/>
              <w:bottom w:val="single" w:sz="4" w:space="0" w:color="auto"/>
              <w:right w:val="single" w:sz="4" w:space="0" w:color="auto"/>
            </w:tcBorders>
            <w:shd w:val="clear" w:color="auto" w:fill="auto"/>
            <w:vAlign w:val="bottom"/>
            <w:hideMark/>
          </w:tcPr>
          <w:p w14:paraId="79B536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TIAMAZOL.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37F61D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DDA9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DA94A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1,541</w:t>
            </w:r>
          </w:p>
        </w:tc>
      </w:tr>
      <w:tr w:rsidR="00424E1C" w:rsidRPr="00424E1C" w14:paraId="0AA3EDE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2C7B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115</w:t>
            </w:r>
          </w:p>
        </w:tc>
        <w:tc>
          <w:tcPr>
            <w:tcW w:w="1281" w:type="dxa"/>
            <w:tcBorders>
              <w:top w:val="nil"/>
              <w:left w:val="nil"/>
              <w:bottom w:val="single" w:sz="4" w:space="0" w:color="auto"/>
              <w:right w:val="single" w:sz="4" w:space="0" w:color="auto"/>
            </w:tcBorders>
            <w:shd w:val="clear" w:color="auto" w:fill="auto"/>
            <w:noWrap/>
            <w:vAlign w:val="center"/>
            <w:hideMark/>
          </w:tcPr>
          <w:p w14:paraId="0E89D1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100001042.00</w:t>
            </w:r>
          </w:p>
        </w:tc>
        <w:tc>
          <w:tcPr>
            <w:tcW w:w="5098" w:type="dxa"/>
            <w:tcBorders>
              <w:top w:val="nil"/>
              <w:left w:val="nil"/>
              <w:bottom w:val="single" w:sz="4" w:space="0" w:color="auto"/>
              <w:right w:val="single" w:sz="4" w:space="0" w:color="auto"/>
            </w:tcBorders>
            <w:shd w:val="clear" w:color="auto" w:fill="auto"/>
            <w:vAlign w:val="bottom"/>
            <w:hideMark/>
          </w:tcPr>
          <w:p w14:paraId="582423D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GLIBENCLAMIDA.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7D7F37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78B9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65DE1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52,018</w:t>
            </w:r>
          </w:p>
        </w:tc>
      </w:tr>
      <w:tr w:rsidR="00424E1C" w:rsidRPr="00424E1C" w14:paraId="6871D40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EA18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116</w:t>
            </w:r>
          </w:p>
        </w:tc>
        <w:tc>
          <w:tcPr>
            <w:tcW w:w="1281" w:type="dxa"/>
            <w:tcBorders>
              <w:top w:val="nil"/>
              <w:left w:val="nil"/>
              <w:bottom w:val="single" w:sz="4" w:space="0" w:color="auto"/>
              <w:right w:val="single" w:sz="4" w:space="0" w:color="auto"/>
            </w:tcBorders>
            <w:shd w:val="clear" w:color="auto" w:fill="auto"/>
            <w:noWrap/>
            <w:vAlign w:val="center"/>
            <w:hideMark/>
          </w:tcPr>
          <w:p w14:paraId="28C9031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100001050.00</w:t>
            </w:r>
          </w:p>
        </w:tc>
        <w:tc>
          <w:tcPr>
            <w:tcW w:w="5098" w:type="dxa"/>
            <w:tcBorders>
              <w:top w:val="nil"/>
              <w:left w:val="nil"/>
              <w:bottom w:val="single" w:sz="4" w:space="0" w:color="auto"/>
              <w:right w:val="single" w:sz="4" w:space="0" w:color="auto"/>
            </w:tcBorders>
            <w:shd w:val="clear" w:color="auto" w:fill="auto"/>
            <w:vAlign w:val="bottom"/>
            <w:hideMark/>
          </w:tcPr>
          <w:p w14:paraId="42879E2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HUMANA ISOFANA (ORIGEN ADN RECOMBINANTE) 100 UI , O INSULINA ZINC ISOFANA HUMANA (ORIGEN ADN RECOMBINANTE) 100 UI, SUSP. INY. ACCION INTERMEDIA NPH  F.A. 5  ML.                                                                                                                                                                                                                                                                                                                                                                                                                                                                                                                                                                                                                                                                                                                                                                                                                                                                                                                                                                                                                                                                                                                                                                                                                                                                                                                                                                                                                                                                                                                                                                                                                                                                                                                                                                                                                                                                                                       </w:t>
            </w:r>
          </w:p>
        </w:tc>
        <w:tc>
          <w:tcPr>
            <w:tcW w:w="1417" w:type="dxa"/>
            <w:tcBorders>
              <w:top w:val="nil"/>
              <w:left w:val="nil"/>
              <w:bottom w:val="single" w:sz="4" w:space="0" w:color="auto"/>
              <w:right w:val="single" w:sz="4" w:space="0" w:color="auto"/>
            </w:tcBorders>
            <w:shd w:val="clear" w:color="auto" w:fill="auto"/>
            <w:noWrap/>
            <w:vAlign w:val="center"/>
            <w:hideMark/>
          </w:tcPr>
          <w:p w14:paraId="67CA5A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107C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8C46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157CAE8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E126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117</w:t>
            </w:r>
          </w:p>
        </w:tc>
        <w:tc>
          <w:tcPr>
            <w:tcW w:w="1281" w:type="dxa"/>
            <w:tcBorders>
              <w:top w:val="nil"/>
              <w:left w:val="nil"/>
              <w:bottom w:val="single" w:sz="4" w:space="0" w:color="auto"/>
              <w:right w:val="single" w:sz="4" w:space="0" w:color="auto"/>
            </w:tcBorders>
            <w:shd w:val="clear" w:color="auto" w:fill="auto"/>
            <w:noWrap/>
            <w:vAlign w:val="center"/>
            <w:hideMark/>
          </w:tcPr>
          <w:p w14:paraId="658941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100001050.01</w:t>
            </w:r>
          </w:p>
        </w:tc>
        <w:tc>
          <w:tcPr>
            <w:tcW w:w="5098" w:type="dxa"/>
            <w:tcBorders>
              <w:top w:val="nil"/>
              <w:left w:val="nil"/>
              <w:bottom w:val="single" w:sz="4" w:space="0" w:color="auto"/>
              <w:right w:val="single" w:sz="4" w:space="0" w:color="auto"/>
            </w:tcBorders>
            <w:shd w:val="clear" w:color="auto" w:fill="auto"/>
            <w:vAlign w:val="bottom"/>
            <w:hideMark/>
          </w:tcPr>
          <w:p w14:paraId="5DB23A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HUMANA ISOFANA (ORIGEN ADN RECOMBINANTE) 100 UI , O INSULINA ZINC ISOFANA HUMANA (ORIGEN ADN RECOMBINANTE) 100 UI, SUSP. INY. ACCION INTERMEDIA NPH  F.A. 10  ML.                                                                                                                                                                                                                                                                                                                                                                                                                                                                                                                                                                                                                                                                                                                                                                                                                                                                                                                                                                                                                                                                                                                                                                                                                                                                                                                                                                                                                                                                                                                                                                                                                                                                                                                                                                                                                                                                                                      </w:t>
            </w:r>
          </w:p>
        </w:tc>
        <w:tc>
          <w:tcPr>
            <w:tcW w:w="1417" w:type="dxa"/>
            <w:tcBorders>
              <w:top w:val="nil"/>
              <w:left w:val="nil"/>
              <w:bottom w:val="single" w:sz="4" w:space="0" w:color="auto"/>
              <w:right w:val="single" w:sz="4" w:space="0" w:color="auto"/>
            </w:tcBorders>
            <w:shd w:val="clear" w:color="auto" w:fill="auto"/>
            <w:noWrap/>
            <w:vAlign w:val="center"/>
            <w:hideMark/>
          </w:tcPr>
          <w:p w14:paraId="198766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7233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345A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31,589</w:t>
            </w:r>
          </w:p>
        </w:tc>
      </w:tr>
      <w:tr w:rsidR="00424E1C" w:rsidRPr="00424E1C" w14:paraId="29A74DE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4069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118</w:t>
            </w:r>
          </w:p>
        </w:tc>
        <w:tc>
          <w:tcPr>
            <w:tcW w:w="1281" w:type="dxa"/>
            <w:tcBorders>
              <w:top w:val="nil"/>
              <w:left w:val="nil"/>
              <w:bottom w:val="single" w:sz="4" w:space="0" w:color="auto"/>
              <w:right w:val="single" w:sz="4" w:space="0" w:color="auto"/>
            </w:tcBorders>
            <w:shd w:val="clear" w:color="auto" w:fill="auto"/>
            <w:noWrap/>
            <w:vAlign w:val="center"/>
            <w:hideMark/>
          </w:tcPr>
          <w:p w14:paraId="210BFD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100001051.00</w:t>
            </w:r>
          </w:p>
        </w:tc>
        <w:tc>
          <w:tcPr>
            <w:tcW w:w="5098" w:type="dxa"/>
            <w:tcBorders>
              <w:top w:val="nil"/>
              <w:left w:val="nil"/>
              <w:bottom w:val="single" w:sz="4" w:space="0" w:color="auto"/>
              <w:right w:val="single" w:sz="4" w:space="0" w:color="auto"/>
            </w:tcBorders>
            <w:shd w:val="clear" w:color="auto" w:fill="auto"/>
            <w:vAlign w:val="bottom"/>
            <w:hideMark/>
          </w:tcPr>
          <w:p w14:paraId="640EE4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HUMANA ACCION RAPIDA REGULAR SOLUCION INYECTABLE 100 UI/ML UN FRASCO AMPULA CON 5 ML                                                                                                                                                                                                                                                                                                                                                                                                                                                                                                                                                                                                                                                                                                                                                                                                                                                                                                                                                                                                                                                                                                                                                                                                                                                                                                                                                                                                                                                                                                                                                                                                                                                                                                                                                                                                                                                                                                                                                                                   </w:t>
            </w:r>
          </w:p>
        </w:tc>
        <w:tc>
          <w:tcPr>
            <w:tcW w:w="1417" w:type="dxa"/>
            <w:tcBorders>
              <w:top w:val="nil"/>
              <w:left w:val="nil"/>
              <w:bottom w:val="single" w:sz="4" w:space="0" w:color="auto"/>
              <w:right w:val="single" w:sz="4" w:space="0" w:color="auto"/>
            </w:tcBorders>
            <w:shd w:val="clear" w:color="auto" w:fill="auto"/>
            <w:noWrap/>
            <w:vAlign w:val="center"/>
            <w:hideMark/>
          </w:tcPr>
          <w:p w14:paraId="2A5A63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ABD2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2C2E3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6837B0B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658A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119</w:t>
            </w:r>
          </w:p>
        </w:tc>
        <w:tc>
          <w:tcPr>
            <w:tcW w:w="1281" w:type="dxa"/>
            <w:tcBorders>
              <w:top w:val="nil"/>
              <w:left w:val="nil"/>
              <w:bottom w:val="single" w:sz="4" w:space="0" w:color="auto"/>
              <w:right w:val="single" w:sz="4" w:space="0" w:color="auto"/>
            </w:tcBorders>
            <w:shd w:val="clear" w:color="auto" w:fill="auto"/>
            <w:noWrap/>
            <w:vAlign w:val="center"/>
            <w:hideMark/>
          </w:tcPr>
          <w:p w14:paraId="5C8D0D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100001051.01</w:t>
            </w:r>
          </w:p>
        </w:tc>
        <w:tc>
          <w:tcPr>
            <w:tcW w:w="5098" w:type="dxa"/>
            <w:tcBorders>
              <w:top w:val="nil"/>
              <w:left w:val="nil"/>
              <w:bottom w:val="single" w:sz="4" w:space="0" w:color="auto"/>
              <w:right w:val="single" w:sz="4" w:space="0" w:color="auto"/>
            </w:tcBorders>
            <w:shd w:val="clear" w:color="auto" w:fill="auto"/>
            <w:vAlign w:val="bottom"/>
            <w:hideMark/>
          </w:tcPr>
          <w:p w14:paraId="2A41A58B" w14:textId="4E2A2F2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HUMANA ACCION RAPIDA REGULAR SOLUCION INYECTABLE 100 UI/ML UN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33788A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71DB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F8CF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8,127</w:t>
            </w:r>
          </w:p>
        </w:tc>
      </w:tr>
      <w:tr w:rsidR="00424E1C" w:rsidRPr="00424E1C" w14:paraId="1876036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837A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120</w:t>
            </w:r>
          </w:p>
        </w:tc>
        <w:tc>
          <w:tcPr>
            <w:tcW w:w="1281" w:type="dxa"/>
            <w:tcBorders>
              <w:top w:val="nil"/>
              <w:left w:val="nil"/>
              <w:bottom w:val="single" w:sz="4" w:space="0" w:color="auto"/>
              <w:right w:val="single" w:sz="4" w:space="0" w:color="auto"/>
            </w:tcBorders>
            <w:shd w:val="clear" w:color="auto" w:fill="auto"/>
            <w:noWrap/>
            <w:vAlign w:val="center"/>
            <w:hideMark/>
          </w:tcPr>
          <w:p w14:paraId="3E0B03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100001093.00</w:t>
            </w:r>
          </w:p>
        </w:tc>
        <w:tc>
          <w:tcPr>
            <w:tcW w:w="5098" w:type="dxa"/>
            <w:tcBorders>
              <w:top w:val="nil"/>
              <w:left w:val="nil"/>
              <w:bottom w:val="single" w:sz="4" w:space="0" w:color="auto"/>
              <w:right w:val="single" w:sz="4" w:space="0" w:color="auto"/>
            </w:tcBorders>
            <w:shd w:val="clear" w:color="auto" w:fill="auto"/>
            <w:vAlign w:val="bottom"/>
            <w:hideMark/>
          </w:tcPr>
          <w:p w14:paraId="4788CD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DANAZOL. CAPSULA O COMPRIMIDO. 100 MG.                                                                                                                                                                                                                                                                                                                                                                                                                                                                                                                                                                                                                                                                                                                                                                                                                                                                                                                                                                                                                                                                                                                                                                                                                                                                                                                                                                                                                                                                                                                                                                                                                                                                                                                                                                                                                                                                                                                                                                                                                                          </w:t>
            </w:r>
          </w:p>
        </w:tc>
        <w:tc>
          <w:tcPr>
            <w:tcW w:w="1417" w:type="dxa"/>
            <w:tcBorders>
              <w:top w:val="nil"/>
              <w:left w:val="nil"/>
              <w:bottom w:val="single" w:sz="4" w:space="0" w:color="auto"/>
              <w:right w:val="single" w:sz="4" w:space="0" w:color="auto"/>
            </w:tcBorders>
            <w:shd w:val="clear" w:color="auto" w:fill="auto"/>
            <w:noWrap/>
            <w:vAlign w:val="center"/>
            <w:hideMark/>
          </w:tcPr>
          <w:p w14:paraId="6639B4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CF94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C9057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5FC2AF3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6E53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121</w:t>
            </w:r>
          </w:p>
        </w:tc>
        <w:tc>
          <w:tcPr>
            <w:tcW w:w="1281" w:type="dxa"/>
            <w:tcBorders>
              <w:top w:val="nil"/>
              <w:left w:val="nil"/>
              <w:bottom w:val="single" w:sz="4" w:space="0" w:color="auto"/>
              <w:right w:val="single" w:sz="4" w:space="0" w:color="auto"/>
            </w:tcBorders>
            <w:shd w:val="clear" w:color="auto" w:fill="auto"/>
            <w:noWrap/>
            <w:vAlign w:val="center"/>
            <w:hideMark/>
          </w:tcPr>
          <w:p w14:paraId="5D9391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100001094.00</w:t>
            </w:r>
          </w:p>
        </w:tc>
        <w:tc>
          <w:tcPr>
            <w:tcW w:w="5098" w:type="dxa"/>
            <w:tcBorders>
              <w:top w:val="nil"/>
              <w:left w:val="nil"/>
              <w:bottom w:val="single" w:sz="4" w:space="0" w:color="auto"/>
              <w:right w:val="single" w:sz="4" w:space="0" w:color="auto"/>
            </w:tcBorders>
            <w:shd w:val="clear" w:color="auto" w:fill="auto"/>
            <w:vAlign w:val="bottom"/>
            <w:hideMark/>
          </w:tcPr>
          <w:p w14:paraId="0136953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CABERGOLINA TABLETA 0.5 MG                                                                                                                                                                                                                                                                                                                                                                                                                                                                                                                                                                                                                                                                                                                                                                                                                                                                                                                                                                                                                                                                                                                                                                                                                                                                                                                                                                                                                                                                                                                                                                                                                                                                                                                                                                                                                                                                                                                                                                                                                                                      </w:t>
            </w:r>
          </w:p>
        </w:tc>
        <w:tc>
          <w:tcPr>
            <w:tcW w:w="1417" w:type="dxa"/>
            <w:tcBorders>
              <w:top w:val="nil"/>
              <w:left w:val="nil"/>
              <w:bottom w:val="single" w:sz="4" w:space="0" w:color="auto"/>
              <w:right w:val="single" w:sz="4" w:space="0" w:color="auto"/>
            </w:tcBorders>
            <w:shd w:val="clear" w:color="auto" w:fill="auto"/>
            <w:noWrap/>
            <w:vAlign w:val="center"/>
            <w:hideMark/>
          </w:tcPr>
          <w:p w14:paraId="260847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9BEF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473F3A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738AF0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C932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122</w:t>
            </w:r>
          </w:p>
        </w:tc>
        <w:tc>
          <w:tcPr>
            <w:tcW w:w="1281" w:type="dxa"/>
            <w:tcBorders>
              <w:top w:val="nil"/>
              <w:left w:val="nil"/>
              <w:bottom w:val="single" w:sz="4" w:space="0" w:color="auto"/>
              <w:right w:val="single" w:sz="4" w:space="0" w:color="auto"/>
            </w:tcBorders>
            <w:shd w:val="clear" w:color="auto" w:fill="auto"/>
            <w:noWrap/>
            <w:vAlign w:val="center"/>
            <w:hideMark/>
          </w:tcPr>
          <w:p w14:paraId="239E02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100001095.00</w:t>
            </w:r>
          </w:p>
        </w:tc>
        <w:tc>
          <w:tcPr>
            <w:tcW w:w="5098" w:type="dxa"/>
            <w:tcBorders>
              <w:top w:val="nil"/>
              <w:left w:val="nil"/>
              <w:bottom w:val="single" w:sz="4" w:space="0" w:color="auto"/>
              <w:right w:val="single" w:sz="4" w:space="0" w:color="auto"/>
            </w:tcBorders>
            <w:shd w:val="clear" w:color="auto" w:fill="auto"/>
            <w:vAlign w:val="bottom"/>
            <w:hideMark/>
          </w:tcPr>
          <w:p w14:paraId="7FBFF9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CALCITRIOL. CAPSULA DE GELATINA. 0.25 µG.                                                                                                                                                                                                                                                                                                                                                                                                                                                                                                                                                                                                                                                                                                                                                                                                                                                                                                                                                                                                                                                                                                                                                                                                                                                                                                                                                                                                                                                                                                                                                                                                                                                                                                                                                                                                                                                                                                                                                                                                                                       </w:t>
            </w:r>
          </w:p>
        </w:tc>
        <w:tc>
          <w:tcPr>
            <w:tcW w:w="1417" w:type="dxa"/>
            <w:tcBorders>
              <w:top w:val="nil"/>
              <w:left w:val="nil"/>
              <w:bottom w:val="single" w:sz="4" w:space="0" w:color="auto"/>
              <w:right w:val="single" w:sz="4" w:space="0" w:color="auto"/>
            </w:tcBorders>
            <w:shd w:val="clear" w:color="auto" w:fill="auto"/>
            <w:noWrap/>
            <w:vAlign w:val="center"/>
            <w:hideMark/>
          </w:tcPr>
          <w:p w14:paraId="02E560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B424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DF1FB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3,621</w:t>
            </w:r>
          </w:p>
        </w:tc>
      </w:tr>
      <w:tr w:rsidR="00424E1C" w:rsidRPr="00424E1C" w14:paraId="37E3163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A0B9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123</w:t>
            </w:r>
          </w:p>
        </w:tc>
        <w:tc>
          <w:tcPr>
            <w:tcW w:w="1281" w:type="dxa"/>
            <w:tcBorders>
              <w:top w:val="nil"/>
              <w:left w:val="nil"/>
              <w:bottom w:val="single" w:sz="4" w:space="0" w:color="auto"/>
              <w:right w:val="single" w:sz="4" w:space="0" w:color="auto"/>
            </w:tcBorders>
            <w:shd w:val="clear" w:color="auto" w:fill="auto"/>
            <w:noWrap/>
            <w:vAlign w:val="center"/>
            <w:hideMark/>
          </w:tcPr>
          <w:p w14:paraId="04ECCE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100001097.00</w:t>
            </w:r>
          </w:p>
        </w:tc>
        <w:tc>
          <w:tcPr>
            <w:tcW w:w="5098" w:type="dxa"/>
            <w:tcBorders>
              <w:top w:val="nil"/>
              <w:left w:val="nil"/>
              <w:bottom w:val="single" w:sz="4" w:space="0" w:color="auto"/>
              <w:right w:val="single" w:sz="4" w:space="0" w:color="auto"/>
            </w:tcBorders>
            <w:shd w:val="clear" w:color="auto" w:fill="auto"/>
            <w:vAlign w:val="bottom"/>
            <w:hideMark/>
          </w:tcPr>
          <w:p w14:paraId="0BB39A2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ACETATO DE DESMOPRESINA. SOLUCION NASAL. 89 µG/ ML. NEBULIZADOR CON 2.5 ML.                                                                                                                                                                                                                                                                                                                                                                                                                                                                                                                                                                                                                                                                                                                                                                                                                                                                                                                                                                                                                                                                                                                                                                                                                                                                                                                                                                                                                                                                                                                                                                                                                                                                                                                                                                                                                                                                                                                                                                                                     </w:t>
            </w:r>
          </w:p>
        </w:tc>
        <w:tc>
          <w:tcPr>
            <w:tcW w:w="1417" w:type="dxa"/>
            <w:tcBorders>
              <w:top w:val="nil"/>
              <w:left w:val="nil"/>
              <w:bottom w:val="single" w:sz="4" w:space="0" w:color="auto"/>
              <w:right w:val="single" w:sz="4" w:space="0" w:color="auto"/>
            </w:tcBorders>
            <w:shd w:val="clear" w:color="auto" w:fill="auto"/>
            <w:noWrap/>
            <w:vAlign w:val="center"/>
            <w:hideMark/>
          </w:tcPr>
          <w:p w14:paraId="042E4B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2370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A2C16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21D602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D713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124</w:t>
            </w:r>
          </w:p>
        </w:tc>
        <w:tc>
          <w:tcPr>
            <w:tcW w:w="1281" w:type="dxa"/>
            <w:tcBorders>
              <w:top w:val="nil"/>
              <w:left w:val="nil"/>
              <w:bottom w:val="single" w:sz="4" w:space="0" w:color="auto"/>
              <w:right w:val="single" w:sz="4" w:space="0" w:color="auto"/>
            </w:tcBorders>
            <w:shd w:val="clear" w:color="auto" w:fill="auto"/>
            <w:noWrap/>
            <w:vAlign w:val="center"/>
            <w:hideMark/>
          </w:tcPr>
          <w:p w14:paraId="5F26C7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100001098.00</w:t>
            </w:r>
          </w:p>
        </w:tc>
        <w:tc>
          <w:tcPr>
            <w:tcW w:w="5098" w:type="dxa"/>
            <w:tcBorders>
              <w:top w:val="nil"/>
              <w:left w:val="nil"/>
              <w:bottom w:val="single" w:sz="4" w:space="0" w:color="auto"/>
              <w:right w:val="single" w:sz="4" w:space="0" w:color="auto"/>
            </w:tcBorders>
            <w:shd w:val="clear" w:color="auto" w:fill="auto"/>
            <w:vAlign w:val="bottom"/>
            <w:hideMark/>
          </w:tcPr>
          <w:p w14:paraId="6DD266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VITAMINAS A.C.D. SOLUCION. PALMITATO DE RETINOL 7000-9000 UI, AC.ASCORBICO 80-125 MG, COLECALCIFEROL 1400-1800 UI EN UN ML. ENVASE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3BC5AE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D6C0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EA3EF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1,756</w:t>
            </w:r>
          </w:p>
        </w:tc>
      </w:tr>
      <w:tr w:rsidR="00424E1C" w:rsidRPr="00424E1C" w14:paraId="07AA0C3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FEC1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125</w:t>
            </w:r>
          </w:p>
        </w:tc>
        <w:tc>
          <w:tcPr>
            <w:tcW w:w="1281" w:type="dxa"/>
            <w:tcBorders>
              <w:top w:val="nil"/>
              <w:left w:val="nil"/>
              <w:bottom w:val="single" w:sz="4" w:space="0" w:color="auto"/>
              <w:right w:val="single" w:sz="4" w:space="0" w:color="auto"/>
            </w:tcBorders>
            <w:shd w:val="clear" w:color="auto" w:fill="auto"/>
            <w:noWrap/>
            <w:vAlign w:val="center"/>
            <w:hideMark/>
          </w:tcPr>
          <w:p w14:paraId="174FB6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100001206.00</w:t>
            </w:r>
          </w:p>
        </w:tc>
        <w:tc>
          <w:tcPr>
            <w:tcW w:w="5098" w:type="dxa"/>
            <w:tcBorders>
              <w:top w:val="nil"/>
              <w:left w:val="nil"/>
              <w:bottom w:val="single" w:sz="4" w:space="0" w:color="auto"/>
              <w:right w:val="single" w:sz="4" w:space="0" w:color="auto"/>
            </w:tcBorders>
            <w:shd w:val="clear" w:color="auto" w:fill="auto"/>
            <w:vAlign w:val="bottom"/>
            <w:hideMark/>
          </w:tcPr>
          <w:p w14:paraId="681A7F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BUTILHIOSCINA. GRAGEA. 10 MG.                                                                                                                                                                                                                                                                                                                                                                                                                                                                                                                                                                                                                                                                                                                                                                                                                                                                                                                                                                                                                                                                                                                                                                                                                                                                                                                                                                                                                                                                                                                                                                                                                                                                                                                                                                                                                                                                                                                                                                                                                                        </w:t>
            </w:r>
          </w:p>
        </w:tc>
        <w:tc>
          <w:tcPr>
            <w:tcW w:w="1417" w:type="dxa"/>
            <w:tcBorders>
              <w:top w:val="nil"/>
              <w:left w:val="nil"/>
              <w:bottom w:val="single" w:sz="4" w:space="0" w:color="auto"/>
              <w:right w:val="single" w:sz="4" w:space="0" w:color="auto"/>
            </w:tcBorders>
            <w:shd w:val="clear" w:color="auto" w:fill="auto"/>
            <w:noWrap/>
            <w:vAlign w:val="center"/>
            <w:hideMark/>
          </w:tcPr>
          <w:p w14:paraId="5B8FF5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DCD8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F7A08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32,493</w:t>
            </w:r>
          </w:p>
        </w:tc>
      </w:tr>
      <w:tr w:rsidR="00424E1C" w:rsidRPr="00424E1C" w14:paraId="631BC29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A35A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126</w:t>
            </w:r>
          </w:p>
        </w:tc>
        <w:tc>
          <w:tcPr>
            <w:tcW w:w="1281" w:type="dxa"/>
            <w:tcBorders>
              <w:top w:val="nil"/>
              <w:left w:val="nil"/>
              <w:bottom w:val="single" w:sz="4" w:space="0" w:color="auto"/>
              <w:right w:val="single" w:sz="4" w:space="0" w:color="auto"/>
            </w:tcBorders>
            <w:shd w:val="clear" w:color="auto" w:fill="auto"/>
            <w:noWrap/>
            <w:vAlign w:val="center"/>
            <w:hideMark/>
          </w:tcPr>
          <w:p w14:paraId="12C23D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100001207.00</w:t>
            </w:r>
          </w:p>
        </w:tc>
        <w:tc>
          <w:tcPr>
            <w:tcW w:w="5098" w:type="dxa"/>
            <w:tcBorders>
              <w:top w:val="nil"/>
              <w:left w:val="nil"/>
              <w:bottom w:val="single" w:sz="4" w:space="0" w:color="auto"/>
              <w:right w:val="single" w:sz="4" w:space="0" w:color="auto"/>
            </w:tcBorders>
            <w:shd w:val="clear" w:color="auto" w:fill="auto"/>
            <w:vAlign w:val="bottom"/>
            <w:hideMark/>
          </w:tcPr>
          <w:p w14:paraId="40BC3C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BUTILHIOSCINA SOLUCIÓN INYECTABLE 20 MG/ML 3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1064C8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7DF4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4C0E7E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3,110</w:t>
            </w:r>
          </w:p>
        </w:tc>
      </w:tr>
      <w:tr w:rsidR="00424E1C" w:rsidRPr="00424E1C" w14:paraId="31E9531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061E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127</w:t>
            </w:r>
          </w:p>
        </w:tc>
        <w:tc>
          <w:tcPr>
            <w:tcW w:w="1281" w:type="dxa"/>
            <w:tcBorders>
              <w:top w:val="nil"/>
              <w:left w:val="nil"/>
              <w:bottom w:val="single" w:sz="4" w:space="0" w:color="auto"/>
              <w:right w:val="single" w:sz="4" w:space="0" w:color="auto"/>
            </w:tcBorders>
            <w:shd w:val="clear" w:color="auto" w:fill="auto"/>
            <w:noWrap/>
            <w:vAlign w:val="center"/>
            <w:hideMark/>
          </w:tcPr>
          <w:p w14:paraId="74BD01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100001208.00</w:t>
            </w:r>
          </w:p>
        </w:tc>
        <w:tc>
          <w:tcPr>
            <w:tcW w:w="5098" w:type="dxa"/>
            <w:tcBorders>
              <w:top w:val="nil"/>
              <w:left w:val="nil"/>
              <w:bottom w:val="single" w:sz="4" w:space="0" w:color="auto"/>
              <w:right w:val="single" w:sz="4" w:space="0" w:color="auto"/>
            </w:tcBorders>
            <w:shd w:val="clear" w:color="auto" w:fill="auto"/>
            <w:vAlign w:val="bottom"/>
            <w:hideMark/>
          </w:tcPr>
          <w:p w14:paraId="11DDCEA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CISAPRIDA. SUSPENSION ORAL. 1 MG/ ML. ENVASE CON 60 ML                                                                                                                                                                                                                                                                                                                                                                                                                                                                                                                                                                                                                                                                                                                                                                                                                                                                                                                                                                                                                                                                                                                                                                                                                                                                                                                                                                                                                                                                                                                                                                                                                                                                                                                                                                                                                                                                                                                                                                                                                          </w:t>
            </w:r>
          </w:p>
        </w:tc>
        <w:tc>
          <w:tcPr>
            <w:tcW w:w="1417" w:type="dxa"/>
            <w:tcBorders>
              <w:top w:val="nil"/>
              <w:left w:val="nil"/>
              <w:bottom w:val="single" w:sz="4" w:space="0" w:color="auto"/>
              <w:right w:val="single" w:sz="4" w:space="0" w:color="auto"/>
            </w:tcBorders>
            <w:shd w:val="clear" w:color="auto" w:fill="auto"/>
            <w:noWrap/>
            <w:vAlign w:val="center"/>
            <w:hideMark/>
          </w:tcPr>
          <w:p w14:paraId="054E88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30C481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A159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w:t>
            </w:r>
          </w:p>
        </w:tc>
      </w:tr>
      <w:tr w:rsidR="00424E1C" w:rsidRPr="00424E1C" w14:paraId="3DC0A95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24D8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128</w:t>
            </w:r>
          </w:p>
        </w:tc>
        <w:tc>
          <w:tcPr>
            <w:tcW w:w="1281" w:type="dxa"/>
            <w:tcBorders>
              <w:top w:val="nil"/>
              <w:left w:val="nil"/>
              <w:bottom w:val="single" w:sz="4" w:space="0" w:color="auto"/>
              <w:right w:val="single" w:sz="4" w:space="0" w:color="auto"/>
            </w:tcBorders>
            <w:shd w:val="clear" w:color="auto" w:fill="auto"/>
            <w:noWrap/>
            <w:vAlign w:val="center"/>
            <w:hideMark/>
          </w:tcPr>
          <w:p w14:paraId="239421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100001209.00</w:t>
            </w:r>
          </w:p>
        </w:tc>
        <w:tc>
          <w:tcPr>
            <w:tcW w:w="5098" w:type="dxa"/>
            <w:tcBorders>
              <w:top w:val="nil"/>
              <w:left w:val="nil"/>
              <w:bottom w:val="single" w:sz="4" w:space="0" w:color="auto"/>
              <w:right w:val="single" w:sz="4" w:space="0" w:color="auto"/>
            </w:tcBorders>
            <w:shd w:val="clear" w:color="auto" w:fill="auto"/>
            <w:vAlign w:val="bottom"/>
            <w:hideMark/>
          </w:tcPr>
          <w:p w14:paraId="04E02A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CISAPRIDA.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26D6E9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B80E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920E3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60579E6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2CDD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129</w:t>
            </w:r>
          </w:p>
        </w:tc>
        <w:tc>
          <w:tcPr>
            <w:tcW w:w="1281" w:type="dxa"/>
            <w:tcBorders>
              <w:top w:val="nil"/>
              <w:left w:val="nil"/>
              <w:bottom w:val="single" w:sz="4" w:space="0" w:color="auto"/>
              <w:right w:val="single" w:sz="4" w:space="0" w:color="auto"/>
            </w:tcBorders>
            <w:shd w:val="clear" w:color="auto" w:fill="auto"/>
            <w:noWrap/>
            <w:vAlign w:val="center"/>
            <w:hideMark/>
          </w:tcPr>
          <w:p w14:paraId="0B2FA8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100001223.00</w:t>
            </w:r>
          </w:p>
        </w:tc>
        <w:tc>
          <w:tcPr>
            <w:tcW w:w="5098" w:type="dxa"/>
            <w:tcBorders>
              <w:top w:val="nil"/>
              <w:left w:val="nil"/>
              <w:bottom w:val="single" w:sz="4" w:space="0" w:color="auto"/>
              <w:right w:val="single" w:sz="4" w:space="0" w:color="auto"/>
            </w:tcBorders>
            <w:shd w:val="clear" w:color="auto" w:fill="auto"/>
            <w:vAlign w:val="bottom"/>
            <w:hideMark/>
          </w:tcPr>
          <w:p w14:paraId="3E52AED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HIDROXIDO DE ALUMINIO 200 MG.  HIDROXIDO DE MAGNESIO 200 MG. O  TRISILICATO DE MAGNESIO 447.3 MG.  TAB. MASTICABLES                                                                                                                                                                                                                                                                                                                                                                                                                                                                                                                                                                                                                                                                                                                                                                                                                                                                                                                                                                                                                                                                                                                                                                                                                                                                                                                                                                                                                                                                                                                                                                                                                                                                                                                                                                                                                                                                                                                                                             </w:t>
            </w:r>
          </w:p>
        </w:tc>
        <w:tc>
          <w:tcPr>
            <w:tcW w:w="1417" w:type="dxa"/>
            <w:tcBorders>
              <w:top w:val="nil"/>
              <w:left w:val="nil"/>
              <w:bottom w:val="single" w:sz="4" w:space="0" w:color="auto"/>
              <w:right w:val="single" w:sz="4" w:space="0" w:color="auto"/>
            </w:tcBorders>
            <w:shd w:val="clear" w:color="auto" w:fill="auto"/>
            <w:noWrap/>
            <w:vAlign w:val="center"/>
            <w:hideMark/>
          </w:tcPr>
          <w:p w14:paraId="050A63A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9E70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B57BF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1,818</w:t>
            </w:r>
          </w:p>
        </w:tc>
      </w:tr>
      <w:tr w:rsidR="00424E1C" w:rsidRPr="00424E1C" w14:paraId="591BD44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658F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130</w:t>
            </w:r>
          </w:p>
        </w:tc>
        <w:tc>
          <w:tcPr>
            <w:tcW w:w="1281" w:type="dxa"/>
            <w:tcBorders>
              <w:top w:val="nil"/>
              <w:left w:val="nil"/>
              <w:bottom w:val="single" w:sz="4" w:space="0" w:color="auto"/>
              <w:right w:val="single" w:sz="4" w:space="0" w:color="auto"/>
            </w:tcBorders>
            <w:shd w:val="clear" w:color="auto" w:fill="auto"/>
            <w:noWrap/>
            <w:vAlign w:val="center"/>
            <w:hideMark/>
          </w:tcPr>
          <w:p w14:paraId="7F4565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100001224.00</w:t>
            </w:r>
          </w:p>
        </w:tc>
        <w:tc>
          <w:tcPr>
            <w:tcW w:w="5098" w:type="dxa"/>
            <w:tcBorders>
              <w:top w:val="nil"/>
              <w:left w:val="nil"/>
              <w:bottom w:val="single" w:sz="4" w:space="0" w:color="auto"/>
              <w:right w:val="single" w:sz="4" w:space="0" w:color="auto"/>
            </w:tcBorders>
            <w:shd w:val="clear" w:color="auto" w:fill="auto"/>
            <w:vAlign w:val="bottom"/>
            <w:hideMark/>
          </w:tcPr>
          <w:p w14:paraId="244CB8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HIDROXIDO DE ALUMINIO 3.7 G.  HIDROXIDO DE MAGNESIO 4.0 G. O TRISILICATO DE MAGNESIO 8.9 G.  SUSP.  240 ML.                                                                                                                                                                                                                                                                                                                                                                                                                                                                                                                                                                                                                                                                                                                                                                                                                                                                                                                                                                                                                                                                                                                                                                                                                                                                                                                                                                                                                                                                                                                                                                                                                                                                                                                                                                                                                                                                                                                                                                     </w:t>
            </w:r>
          </w:p>
        </w:tc>
        <w:tc>
          <w:tcPr>
            <w:tcW w:w="1417" w:type="dxa"/>
            <w:tcBorders>
              <w:top w:val="nil"/>
              <w:left w:val="nil"/>
              <w:bottom w:val="single" w:sz="4" w:space="0" w:color="auto"/>
              <w:right w:val="single" w:sz="4" w:space="0" w:color="auto"/>
            </w:tcBorders>
            <w:shd w:val="clear" w:color="auto" w:fill="auto"/>
            <w:noWrap/>
            <w:vAlign w:val="center"/>
            <w:hideMark/>
          </w:tcPr>
          <w:p w14:paraId="2E4487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0297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836D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11,186</w:t>
            </w:r>
          </w:p>
        </w:tc>
      </w:tr>
      <w:tr w:rsidR="00424E1C" w:rsidRPr="00424E1C" w14:paraId="2A71C6A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ABFC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131</w:t>
            </w:r>
          </w:p>
        </w:tc>
        <w:tc>
          <w:tcPr>
            <w:tcW w:w="1281" w:type="dxa"/>
            <w:tcBorders>
              <w:top w:val="nil"/>
              <w:left w:val="nil"/>
              <w:bottom w:val="single" w:sz="4" w:space="0" w:color="auto"/>
              <w:right w:val="single" w:sz="4" w:space="0" w:color="auto"/>
            </w:tcBorders>
            <w:shd w:val="clear" w:color="auto" w:fill="auto"/>
            <w:noWrap/>
            <w:vAlign w:val="center"/>
            <w:hideMark/>
          </w:tcPr>
          <w:p w14:paraId="300321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100001233.00</w:t>
            </w:r>
          </w:p>
        </w:tc>
        <w:tc>
          <w:tcPr>
            <w:tcW w:w="5098" w:type="dxa"/>
            <w:tcBorders>
              <w:top w:val="nil"/>
              <w:left w:val="nil"/>
              <w:bottom w:val="single" w:sz="4" w:space="0" w:color="auto"/>
              <w:right w:val="single" w:sz="4" w:space="0" w:color="auto"/>
            </w:tcBorders>
            <w:shd w:val="clear" w:color="auto" w:fill="auto"/>
            <w:vAlign w:val="bottom"/>
            <w:hideMark/>
          </w:tcPr>
          <w:p w14:paraId="03264B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RANITIDINA. GRAGEA O TABLETA.  150 MG.                                                                                                                                                                                                                                                                                                                                                                                                                                                                                                                                                                                                                                                                                                                                                                                                                                                                                                                                                                                                                                                                                                                                                                                                                                                                                                                                                                                                                                                                                                                                                                                                                                                                                                                                                                                                                                                                                                                                                                                                                           </w:t>
            </w:r>
          </w:p>
        </w:tc>
        <w:tc>
          <w:tcPr>
            <w:tcW w:w="1417" w:type="dxa"/>
            <w:tcBorders>
              <w:top w:val="nil"/>
              <w:left w:val="nil"/>
              <w:bottom w:val="single" w:sz="4" w:space="0" w:color="auto"/>
              <w:right w:val="single" w:sz="4" w:space="0" w:color="auto"/>
            </w:tcBorders>
            <w:shd w:val="clear" w:color="auto" w:fill="auto"/>
            <w:noWrap/>
            <w:vAlign w:val="center"/>
            <w:hideMark/>
          </w:tcPr>
          <w:p w14:paraId="6F3520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2507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B8EA5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25,473</w:t>
            </w:r>
          </w:p>
        </w:tc>
      </w:tr>
      <w:tr w:rsidR="00424E1C" w:rsidRPr="00424E1C" w14:paraId="45936A1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DF94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132</w:t>
            </w:r>
          </w:p>
        </w:tc>
        <w:tc>
          <w:tcPr>
            <w:tcW w:w="1281" w:type="dxa"/>
            <w:tcBorders>
              <w:top w:val="nil"/>
              <w:left w:val="nil"/>
              <w:bottom w:val="single" w:sz="4" w:space="0" w:color="auto"/>
              <w:right w:val="single" w:sz="4" w:space="0" w:color="auto"/>
            </w:tcBorders>
            <w:shd w:val="clear" w:color="auto" w:fill="auto"/>
            <w:noWrap/>
            <w:vAlign w:val="center"/>
            <w:hideMark/>
          </w:tcPr>
          <w:p w14:paraId="413E4D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100001234.00</w:t>
            </w:r>
          </w:p>
        </w:tc>
        <w:tc>
          <w:tcPr>
            <w:tcW w:w="5098" w:type="dxa"/>
            <w:tcBorders>
              <w:top w:val="nil"/>
              <w:left w:val="nil"/>
              <w:bottom w:val="single" w:sz="4" w:space="0" w:color="auto"/>
              <w:right w:val="single" w:sz="4" w:space="0" w:color="auto"/>
            </w:tcBorders>
            <w:shd w:val="clear" w:color="auto" w:fill="auto"/>
            <w:vAlign w:val="bottom"/>
            <w:hideMark/>
          </w:tcPr>
          <w:p w14:paraId="0E4302B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RANITIDINA. SOLUCION INYECTABLE. 50 MG.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3BCCAA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BAD5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B9D88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1,412</w:t>
            </w:r>
          </w:p>
        </w:tc>
      </w:tr>
      <w:tr w:rsidR="00424E1C" w:rsidRPr="00424E1C" w14:paraId="6536896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59CD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133</w:t>
            </w:r>
          </w:p>
        </w:tc>
        <w:tc>
          <w:tcPr>
            <w:tcW w:w="1281" w:type="dxa"/>
            <w:tcBorders>
              <w:top w:val="nil"/>
              <w:left w:val="nil"/>
              <w:bottom w:val="single" w:sz="4" w:space="0" w:color="auto"/>
              <w:right w:val="single" w:sz="4" w:space="0" w:color="auto"/>
            </w:tcBorders>
            <w:shd w:val="clear" w:color="auto" w:fill="auto"/>
            <w:noWrap/>
            <w:vAlign w:val="center"/>
            <w:hideMark/>
          </w:tcPr>
          <w:p w14:paraId="672887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100001241.00</w:t>
            </w:r>
          </w:p>
        </w:tc>
        <w:tc>
          <w:tcPr>
            <w:tcW w:w="5098" w:type="dxa"/>
            <w:tcBorders>
              <w:top w:val="nil"/>
              <w:left w:val="nil"/>
              <w:bottom w:val="single" w:sz="4" w:space="0" w:color="auto"/>
              <w:right w:val="single" w:sz="4" w:space="0" w:color="auto"/>
            </w:tcBorders>
            <w:shd w:val="clear" w:color="auto" w:fill="auto"/>
            <w:vAlign w:val="bottom"/>
            <w:hideMark/>
          </w:tcPr>
          <w:p w14:paraId="18D9CF5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METOCLOPRAMIDA. SOLUCION INYECTABLE. 10 MG/2 ML.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76F3E0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F282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683B15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751</w:t>
            </w:r>
          </w:p>
        </w:tc>
      </w:tr>
      <w:tr w:rsidR="00424E1C" w:rsidRPr="00424E1C" w14:paraId="777A82F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4317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134</w:t>
            </w:r>
          </w:p>
        </w:tc>
        <w:tc>
          <w:tcPr>
            <w:tcW w:w="1281" w:type="dxa"/>
            <w:tcBorders>
              <w:top w:val="nil"/>
              <w:left w:val="nil"/>
              <w:bottom w:val="single" w:sz="4" w:space="0" w:color="auto"/>
              <w:right w:val="single" w:sz="4" w:space="0" w:color="auto"/>
            </w:tcBorders>
            <w:shd w:val="clear" w:color="auto" w:fill="auto"/>
            <w:noWrap/>
            <w:vAlign w:val="center"/>
            <w:hideMark/>
          </w:tcPr>
          <w:p w14:paraId="40E3C2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100001242.00</w:t>
            </w:r>
          </w:p>
        </w:tc>
        <w:tc>
          <w:tcPr>
            <w:tcW w:w="5098" w:type="dxa"/>
            <w:tcBorders>
              <w:top w:val="nil"/>
              <w:left w:val="nil"/>
              <w:bottom w:val="single" w:sz="4" w:space="0" w:color="auto"/>
              <w:right w:val="single" w:sz="4" w:space="0" w:color="auto"/>
            </w:tcBorders>
            <w:shd w:val="clear" w:color="auto" w:fill="auto"/>
            <w:vAlign w:val="bottom"/>
            <w:hideMark/>
          </w:tcPr>
          <w:p w14:paraId="7C99E9D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METOCLOPRAMIDA. TABLETA. 10 MG.                                                                                                                                                                                                                                                                                                                                                                                                                                                                                                                                                                                                                                                                                                                                                                                                                                                                                                                                                                                                                                                                                                                                                                                                                                                                                                                                                                                                                                                                                                                                                                                                                                                                                                                                                                                                                                                                                                                                                                                                                                  </w:t>
            </w:r>
          </w:p>
        </w:tc>
        <w:tc>
          <w:tcPr>
            <w:tcW w:w="1417" w:type="dxa"/>
            <w:tcBorders>
              <w:top w:val="nil"/>
              <w:left w:val="nil"/>
              <w:bottom w:val="single" w:sz="4" w:space="0" w:color="auto"/>
              <w:right w:val="single" w:sz="4" w:space="0" w:color="auto"/>
            </w:tcBorders>
            <w:shd w:val="clear" w:color="auto" w:fill="auto"/>
            <w:noWrap/>
            <w:vAlign w:val="center"/>
            <w:hideMark/>
          </w:tcPr>
          <w:p w14:paraId="37AD80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1EF8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D260A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14,691</w:t>
            </w:r>
          </w:p>
        </w:tc>
      </w:tr>
      <w:tr w:rsidR="00424E1C" w:rsidRPr="00424E1C" w14:paraId="04157AF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FE31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135</w:t>
            </w:r>
          </w:p>
        </w:tc>
        <w:tc>
          <w:tcPr>
            <w:tcW w:w="1281" w:type="dxa"/>
            <w:tcBorders>
              <w:top w:val="nil"/>
              <w:left w:val="nil"/>
              <w:bottom w:val="single" w:sz="4" w:space="0" w:color="auto"/>
              <w:right w:val="single" w:sz="4" w:space="0" w:color="auto"/>
            </w:tcBorders>
            <w:shd w:val="clear" w:color="auto" w:fill="auto"/>
            <w:noWrap/>
            <w:vAlign w:val="center"/>
            <w:hideMark/>
          </w:tcPr>
          <w:p w14:paraId="7FB0FB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100001243.00</w:t>
            </w:r>
          </w:p>
        </w:tc>
        <w:tc>
          <w:tcPr>
            <w:tcW w:w="5098" w:type="dxa"/>
            <w:tcBorders>
              <w:top w:val="nil"/>
              <w:left w:val="nil"/>
              <w:bottom w:val="single" w:sz="4" w:space="0" w:color="auto"/>
              <w:right w:val="single" w:sz="4" w:space="0" w:color="auto"/>
            </w:tcBorders>
            <w:shd w:val="clear" w:color="auto" w:fill="auto"/>
            <w:vAlign w:val="bottom"/>
            <w:hideMark/>
          </w:tcPr>
          <w:p w14:paraId="43A8EAB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METOCLOPRAMIDA. SOLUCION. 4 MG/ML. FRASCO GOTERO CON 20 ML                                                                                                                                                                                                                                                                                                                                                                                                                                                                                                                                                                                                                                                                                                                                                                                                                                                                                                                                                                                                                                                                                                                                                                                                                                                                                                                                                                                                                                                                                                                                                                                                                                                                                                                                                                                                                                                                                                                                                                                                       </w:t>
            </w:r>
          </w:p>
        </w:tc>
        <w:tc>
          <w:tcPr>
            <w:tcW w:w="1417" w:type="dxa"/>
            <w:tcBorders>
              <w:top w:val="nil"/>
              <w:left w:val="nil"/>
              <w:bottom w:val="single" w:sz="4" w:space="0" w:color="auto"/>
              <w:right w:val="single" w:sz="4" w:space="0" w:color="auto"/>
            </w:tcBorders>
            <w:shd w:val="clear" w:color="auto" w:fill="auto"/>
            <w:noWrap/>
            <w:vAlign w:val="center"/>
            <w:hideMark/>
          </w:tcPr>
          <w:p w14:paraId="424162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5D16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B4729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1,342</w:t>
            </w:r>
          </w:p>
        </w:tc>
      </w:tr>
      <w:tr w:rsidR="00424E1C" w:rsidRPr="00424E1C" w14:paraId="3CBF64B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1ABE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136</w:t>
            </w:r>
          </w:p>
        </w:tc>
        <w:tc>
          <w:tcPr>
            <w:tcW w:w="1281" w:type="dxa"/>
            <w:tcBorders>
              <w:top w:val="nil"/>
              <w:left w:val="nil"/>
              <w:bottom w:val="single" w:sz="4" w:space="0" w:color="auto"/>
              <w:right w:val="single" w:sz="4" w:space="0" w:color="auto"/>
            </w:tcBorders>
            <w:shd w:val="clear" w:color="auto" w:fill="auto"/>
            <w:noWrap/>
            <w:vAlign w:val="center"/>
            <w:hideMark/>
          </w:tcPr>
          <w:p w14:paraId="680E08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100001263.00</w:t>
            </w:r>
          </w:p>
        </w:tc>
        <w:tc>
          <w:tcPr>
            <w:tcW w:w="5098" w:type="dxa"/>
            <w:tcBorders>
              <w:top w:val="nil"/>
              <w:left w:val="nil"/>
              <w:bottom w:val="single" w:sz="4" w:space="0" w:color="auto"/>
              <w:right w:val="single" w:sz="4" w:space="0" w:color="auto"/>
            </w:tcBorders>
            <w:shd w:val="clear" w:color="auto" w:fill="auto"/>
            <w:vAlign w:val="bottom"/>
            <w:hideMark/>
          </w:tcPr>
          <w:p w14:paraId="7D71ED6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SUBSALICILATO DE BISMUTO. SUSPENSION ORAL. 1.750 G/ 100 ML. ENVASE CON 240 ML                                                                                                                                                                                                                                                                                                                                                                                                                                                                                                                                                                                                                                                                                                                                                                                                                                                                                                                                                                                                                                                                                                                                                                                                                                                                                                                                                                                                                                                                                                                                                                                                                                                                                                                                                                                                                                                                                                                                                                                                   </w:t>
            </w:r>
          </w:p>
        </w:tc>
        <w:tc>
          <w:tcPr>
            <w:tcW w:w="1417" w:type="dxa"/>
            <w:tcBorders>
              <w:top w:val="nil"/>
              <w:left w:val="nil"/>
              <w:bottom w:val="single" w:sz="4" w:space="0" w:color="auto"/>
              <w:right w:val="single" w:sz="4" w:space="0" w:color="auto"/>
            </w:tcBorders>
            <w:shd w:val="clear" w:color="auto" w:fill="auto"/>
            <w:noWrap/>
            <w:vAlign w:val="center"/>
            <w:hideMark/>
          </w:tcPr>
          <w:p w14:paraId="16ACC7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753A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5018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3,406</w:t>
            </w:r>
          </w:p>
        </w:tc>
      </w:tr>
      <w:tr w:rsidR="00424E1C" w:rsidRPr="00424E1C" w14:paraId="728A541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842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137</w:t>
            </w:r>
          </w:p>
        </w:tc>
        <w:tc>
          <w:tcPr>
            <w:tcW w:w="1281" w:type="dxa"/>
            <w:tcBorders>
              <w:top w:val="nil"/>
              <w:left w:val="nil"/>
              <w:bottom w:val="single" w:sz="4" w:space="0" w:color="auto"/>
              <w:right w:val="single" w:sz="4" w:space="0" w:color="auto"/>
            </w:tcBorders>
            <w:shd w:val="clear" w:color="auto" w:fill="auto"/>
            <w:noWrap/>
            <w:vAlign w:val="center"/>
            <w:hideMark/>
          </w:tcPr>
          <w:p w14:paraId="275C0B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100001270.00</w:t>
            </w:r>
          </w:p>
        </w:tc>
        <w:tc>
          <w:tcPr>
            <w:tcW w:w="5098" w:type="dxa"/>
            <w:tcBorders>
              <w:top w:val="nil"/>
              <w:left w:val="nil"/>
              <w:bottom w:val="single" w:sz="4" w:space="0" w:color="auto"/>
              <w:right w:val="single" w:sz="4" w:space="0" w:color="auto"/>
            </w:tcBorders>
            <w:shd w:val="clear" w:color="auto" w:fill="auto"/>
            <w:vAlign w:val="bottom"/>
            <w:hideMark/>
          </w:tcPr>
          <w:p w14:paraId="1141627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SENOSIDOS A-B. SOLUCION ORAL. 200 MG/100 ML. ENVASE CON 75 ML                                                                                                                                                                                                                                                                                                                                                                                                                                                                                                                                                                                                                                                                                                                                                                                                                                                                                                                                                                                                                                                                                                                                                                                                                                                                                                                                                                                                                                                                                                                                                                                                                                                                                                                                                                                                                                                                                                                                                                                                                   </w:t>
            </w:r>
          </w:p>
        </w:tc>
        <w:tc>
          <w:tcPr>
            <w:tcW w:w="1417" w:type="dxa"/>
            <w:tcBorders>
              <w:top w:val="nil"/>
              <w:left w:val="nil"/>
              <w:bottom w:val="single" w:sz="4" w:space="0" w:color="auto"/>
              <w:right w:val="single" w:sz="4" w:space="0" w:color="auto"/>
            </w:tcBorders>
            <w:shd w:val="clear" w:color="auto" w:fill="auto"/>
            <w:noWrap/>
            <w:vAlign w:val="center"/>
            <w:hideMark/>
          </w:tcPr>
          <w:p w14:paraId="146AC5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1BEC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D5936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295</w:t>
            </w:r>
          </w:p>
        </w:tc>
      </w:tr>
      <w:tr w:rsidR="00424E1C" w:rsidRPr="00424E1C" w14:paraId="095BFB1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C88A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138</w:t>
            </w:r>
          </w:p>
        </w:tc>
        <w:tc>
          <w:tcPr>
            <w:tcW w:w="1281" w:type="dxa"/>
            <w:tcBorders>
              <w:top w:val="nil"/>
              <w:left w:val="nil"/>
              <w:bottom w:val="single" w:sz="4" w:space="0" w:color="auto"/>
              <w:right w:val="single" w:sz="4" w:space="0" w:color="auto"/>
            </w:tcBorders>
            <w:shd w:val="clear" w:color="auto" w:fill="auto"/>
            <w:noWrap/>
            <w:vAlign w:val="center"/>
            <w:hideMark/>
          </w:tcPr>
          <w:p w14:paraId="0B87D7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100001271.00</w:t>
            </w:r>
          </w:p>
        </w:tc>
        <w:tc>
          <w:tcPr>
            <w:tcW w:w="5098" w:type="dxa"/>
            <w:tcBorders>
              <w:top w:val="nil"/>
              <w:left w:val="nil"/>
              <w:bottom w:val="single" w:sz="4" w:space="0" w:color="auto"/>
              <w:right w:val="single" w:sz="4" w:space="0" w:color="auto"/>
            </w:tcBorders>
            <w:shd w:val="clear" w:color="auto" w:fill="auto"/>
            <w:vAlign w:val="bottom"/>
            <w:hideMark/>
          </w:tcPr>
          <w:p w14:paraId="755F9B0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POLVO DE CASCARA DE SEMILLA DE PLANTAGO PSYLLIUM. POLVO. 49.7 G/100 G. ENVASE CON 400 G                                                                                                                                                                                                                                                                                                                                                                                                                                                                                                                                                                                                                                                                                                                                                                                                                                                                                                                                                                                                                                                                                                                                                                                                                                                                                                                                                                                                                                                                                                                                                                                                                                                                                                                                                                                                                                                                                                                                                                                         </w:t>
            </w:r>
          </w:p>
        </w:tc>
        <w:tc>
          <w:tcPr>
            <w:tcW w:w="1417" w:type="dxa"/>
            <w:tcBorders>
              <w:top w:val="nil"/>
              <w:left w:val="nil"/>
              <w:bottom w:val="single" w:sz="4" w:space="0" w:color="auto"/>
              <w:right w:val="single" w:sz="4" w:space="0" w:color="auto"/>
            </w:tcBorders>
            <w:shd w:val="clear" w:color="auto" w:fill="auto"/>
            <w:noWrap/>
            <w:vAlign w:val="center"/>
            <w:hideMark/>
          </w:tcPr>
          <w:p w14:paraId="6FCB4B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0D5C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AFA5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6,032</w:t>
            </w:r>
          </w:p>
        </w:tc>
      </w:tr>
      <w:tr w:rsidR="00424E1C" w:rsidRPr="00424E1C" w14:paraId="7F3BBC3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C04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139</w:t>
            </w:r>
          </w:p>
        </w:tc>
        <w:tc>
          <w:tcPr>
            <w:tcW w:w="1281" w:type="dxa"/>
            <w:tcBorders>
              <w:top w:val="nil"/>
              <w:left w:val="nil"/>
              <w:bottom w:val="single" w:sz="4" w:space="0" w:color="auto"/>
              <w:right w:val="single" w:sz="4" w:space="0" w:color="auto"/>
            </w:tcBorders>
            <w:shd w:val="clear" w:color="auto" w:fill="auto"/>
            <w:noWrap/>
            <w:vAlign w:val="center"/>
            <w:hideMark/>
          </w:tcPr>
          <w:p w14:paraId="50114B2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100001272.00</w:t>
            </w:r>
          </w:p>
        </w:tc>
        <w:tc>
          <w:tcPr>
            <w:tcW w:w="5098" w:type="dxa"/>
            <w:tcBorders>
              <w:top w:val="nil"/>
              <w:left w:val="nil"/>
              <w:bottom w:val="single" w:sz="4" w:space="0" w:color="auto"/>
              <w:right w:val="single" w:sz="4" w:space="0" w:color="auto"/>
            </w:tcBorders>
            <w:shd w:val="clear" w:color="auto" w:fill="auto"/>
            <w:vAlign w:val="bottom"/>
            <w:hideMark/>
          </w:tcPr>
          <w:p w14:paraId="427DA5E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SENOSIDOS A-B. TABLETA. 8.6 MG.                                                                                                                                                                                                                                                                                                                                                                                                                                                                                                                                                                                                                                                                                                                                                                                                                                                                                                                                                                                                                                                                                                                                                                                                                                                                                                                                                                                                                                                                                                                                                                                                                                                                                                                                                                                                                                                                                                                                                                                                                                                 </w:t>
            </w:r>
          </w:p>
        </w:tc>
        <w:tc>
          <w:tcPr>
            <w:tcW w:w="1417" w:type="dxa"/>
            <w:tcBorders>
              <w:top w:val="nil"/>
              <w:left w:val="nil"/>
              <w:bottom w:val="single" w:sz="4" w:space="0" w:color="auto"/>
              <w:right w:val="single" w:sz="4" w:space="0" w:color="auto"/>
            </w:tcBorders>
            <w:shd w:val="clear" w:color="auto" w:fill="auto"/>
            <w:noWrap/>
            <w:vAlign w:val="center"/>
            <w:hideMark/>
          </w:tcPr>
          <w:p w14:paraId="6951B3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54C5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529CA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8,696</w:t>
            </w:r>
          </w:p>
        </w:tc>
      </w:tr>
      <w:tr w:rsidR="00424E1C" w:rsidRPr="00424E1C" w14:paraId="50957A9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B133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140</w:t>
            </w:r>
          </w:p>
        </w:tc>
        <w:tc>
          <w:tcPr>
            <w:tcW w:w="1281" w:type="dxa"/>
            <w:tcBorders>
              <w:top w:val="nil"/>
              <w:left w:val="nil"/>
              <w:bottom w:val="single" w:sz="4" w:space="0" w:color="auto"/>
              <w:right w:val="single" w:sz="4" w:space="0" w:color="auto"/>
            </w:tcBorders>
            <w:shd w:val="clear" w:color="auto" w:fill="auto"/>
            <w:noWrap/>
            <w:vAlign w:val="center"/>
            <w:hideMark/>
          </w:tcPr>
          <w:p w14:paraId="761AFA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100001277.00</w:t>
            </w:r>
          </w:p>
        </w:tc>
        <w:tc>
          <w:tcPr>
            <w:tcW w:w="5098" w:type="dxa"/>
            <w:tcBorders>
              <w:top w:val="nil"/>
              <w:left w:val="nil"/>
              <w:bottom w:val="single" w:sz="4" w:space="0" w:color="auto"/>
              <w:right w:val="single" w:sz="4" w:space="0" w:color="auto"/>
            </w:tcBorders>
            <w:shd w:val="clear" w:color="auto" w:fill="auto"/>
            <w:vAlign w:val="bottom"/>
            <w:hideMark/>
          </w:tcPr>
          <w:p w14:paraId="03FE8D1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Y CITRATO DE SODIO. SOLUCION. 12 G-10G/100 ML. ENVASE CON 133 ML Y APLICADOR                                                                                                                                                                                                                                                                                                                                                                                                                                                                                                                                                                                                                                                                                                                                                                                                                                                                                                                                                                                                                                                                                                                                                                                                                                                                                                                                                                                                                                                                                                                                                                                                                                                                                                                                                                                                                                                                                                                                                                                            </w:t>
            </w:r>
          </w:p>
        </w:tc>
        <w:tc>
          <w:tcPr>
            <w:tcW w:w="1417" w:type="dxa"/>
            <w:tcBorders>
              <w:top w:val="nil"/>
              <w:left w:val="nil"/>
              <w:bottom w:val="single" w:sz="4" w:space="0" w:color="auto"/>
              <w:right w:val="single" w:sz="4" w:space="0" w:color="auto"/>
            </w:tcBorders>
            <w:shd w:val="clear" w:color="auto" w:fill="auto"/>
            <w:noWrap/>
            <w:vAlign w:val="center"/>
            <w:hideMark/>
          </w:tcPr>
          <w:p w14:paraId="577775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DC3C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005A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D41AD3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8CD0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141</w:t>
            </w:r>
          </w:p>
        </w:tc>
        <w:tc>
          <w:tcPr>
            <w:tcW w:w="1281" w:type="dxa"/>
            <w:tcBorders>
              <w:top w:val="nil"/>
              <w:left w:val="nil"/>
              <w:bottom w:val="single" w:sz="4" w:space="0" w:color="auto"/>
              <w:right w:val="single" w:sz="4" w:space="0" w:color="auto"/>
            </w:tcBorders>
            <w:shd w:val="clear" w:color="auto" w:fill="auto"/>
            <w:noWrap/>
            <w:vAlign w:val="center"/>
            <w:hideMark/>
          </w:tcPr>
          <w:p w14:paraId="621F94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100001282.00</w:t>
            </w:r>
          </w:p>
        </w:tc>
        <w:tc>
          <w:tcPr>
            <w:tcW w:w="5098" w:type="dxa"/>
            <w:tcBorders>
              <w:top w:val="nil"/>
              <w:left w:val="nil"/>
              <w:bottom w:val="single" w:sz="4" w:space="0" w:color="auto"/>
              <w:right w:val="single" w:sz="4" w:space="0" w:color="auto"/>
            </w:tcBorders>
            <w:shd w:val="clear" w:color="auto" w:fill="auto"/>
            <w:vAlign w:val="bottom"/>
            <w:hideMark/>
          </w:tcPr>
          <w:p w14:paraId="7082896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GLICEROL SUPOSITORIO 1.380 G.                                                                                                                                                                                                                                                                                                                                                                                                                                                                                                                                                                                                                                                                                                                                                                                                                                                                                                                                                                                                                                                                                                                                                                                                                                                                                                                                                                                                                                                                                                                                                                                                                                                                                                                                                                                                                                                                                                                                                                                                                                                   </w:t>
            </w:r>
          </w:p>
        </w:tc>
        <w:tc>
          <w:tcPr>
            <w:tcW w:w="1417" w:type="dxa"/>
            <w:tcBorders>
              <w:top w:val="nil"/>
              <w:left w:val="nil"/>
              <w:bottom w:val="single" w:sz="4" w:space="0" w:color="auto"/>
              <w:right w:val="single" w:sz="4" w:space="0" w:color="auto"/>
            </w:tcBorders>
            <w:shd w:val="clear" w:color="auto" w:fill="auto"/>
            <w:noWrap/>
            <w:vAlign w:val="center"/>
            <w:hideMark/>
          </w:tcPr>
          <w:p w14:paraId="5ADD54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0B6B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930B9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721A18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9E12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142</w:t>
            </w:r>
          </w:p>
        </w:tc>
        <w:tc>
          <w:tcPr>
            <w:tcW w:w="1281" w:type="dxa"/>
            <w:tcBorders>
              <w:top w:val="nil"/>
              <w:left w:val="nil"/>
              <w:bottom w:val="single" w:sz="4" w:space="0" w:color="auto"/>
              <w:right w:val="single" w:sz="4" w:space="0" w:color="auto"/>
            </w:tcBorders>
            <w:shd w:val="clear" w:color="auto" w:fill="auto"/>
            <w:noWrap/>
            <w:vAlign w:val="center"/>
            <w:hideMark/>
          </w:tcPr>
          <w:p w14:paraId="6A279A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100001308.00</w:t>
            </w:r>
          </w:p>
        </w:tc>
        <w:tc>
          <w:tcPr>
            <w:tcW w:w="5098" w:type="dxa"/>
            <w:tcBorders>
              <w:top w:val="nil"/>
              <w:left w:val="nil"/>
              <w:bottom w:val="single" w:sz="4" w:space="0" w:color="auto"/>
              <w:right w:val="single" w:sz="4" w:space="0" w:color="auto"/>
            </w:tcBorders>
            <w:shd w:val="clear" w:color="auto" w:fill="auto"/>
            <w:vAlign w:val="bottom"/>
            <w:hideMark/>
          </w:tcPr>
          <w:p w14:paraId="0C5CEE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METRONIDAZOL TABLETA 500 MG ENVASE CON 20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44294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5644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D801E9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1,254</w:t>
            </w:r>
          </w:p>
        </w:tc>
      </w:tr>
      <w:tr w:rsidR="00424E1C" w:rsidRPr="00424E1C" w14:paraId="0D67C30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3F88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143</w:t>
            </w:r>
          </w:p>
        </w:tc>
        <w:tc>
          <w:tcPr>
            <w:tcW w:w="1281" w:type="dxa"/>
            <w:tcBorders>
              <w:top w:val="nil"/>
              <w:left w:val="nil"/>
              <w:bottom w:val="single" w:sz="4" w:space="0" w:color="auto"/>
              <w:right w:val="single" w:sz="4" w:space="0" w:color="auto"/>
            </w:tcBorders>
            <w:shd w:val="clear" w:color="auto" w:fill="auto"/>
            <w:noWrap/>
            <w:vAlign w:val="center"/>
            <w:hideMark/>
          </w:tcPr>
          <w:p w14:paraId="305AB3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100001308.01</w:t>
            </w:r>
          </w:p>
        </w:tc>
        <w:tc>
          <w:tcPr>
            <w:tcW w:w="5098" w:type="dxa"/>
            <w:tcBorders>
              <w:top w:val="nil"/>
              <w:left w:val="nil"/>
              <w:bottom w:val="single" w:sz="4" w:space="0" w:color="auto"/>
              <w:right w:val="single" w:sz="4" w:space="0" w:color="auto"/>
            </w:tcBorders>
            <w:shd w:val="clear" w:color="auto" w:fill="auto"/>
            <w:vAlign w:val="bottom"/>
            <w:hideMark/>
          </w:tcPr>
          <w:p w14:paraId="22A6F9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METRONIDAZOL  500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7ACABF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297B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5724F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6,140</w:t>
            </w:r>
          </w:p>
        </w:tc>
      </w:tr>
      <w:tr w:rsidR="00424E1C" w:rsidRPr="00424E1C" w14:paraId="76ECC48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B247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144</w:t>
            </w:r>
          </w:p>
        </w:tc>
        <w:tc>
          <w:tcPr>
            <w:tcW w:w="1281" w:type="dxa"/>
            <w:tcBorders>
              <w:top w:val="nil"/>
              <w:left w:val="nil"/>
              <w:bottom w:val="single" w:sz="4" w:space="0" w:color="auto"/>
              <w:right w:val="single" w:sz="4" w:space="0" w:color="auto"/>
            </w:tcBorders>
            <w:shd w:val="clear" w:color="auto" w:fill="auto"/>
            <w:noWrap/>
            <w:vAlign w:val="center"/>
            <w:hideMark/>
          </w:tcPr>
          <w:p w14:paraId="3280FB0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100001309.00</w:t>
            </w:r>
          </w:p>
        </w:tc>
        <w:tc>
          <w:tcPr>
            <w:tcW w:w="5098" w:type="dxa"/>
            <w:tcBorders>
              <w:top w:val="nil"/>
              <w:left w:val="nil"/>
              <w:bottom w:val="single" w:sz="4" w:space="0" w:color="auto"/>
              <w:right w:val="single" w:sz="4" w:space="0" w:color="auto"/>
            </w:tcBorders>
            <w:shd w:val="clear" w:color="auto" w:fill="auto"/>
            <w:vAlign w:val="bottom"/>
            <w:hideMark/>
          </w:tcPr>
          <w:p w14:paraId="192AD28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METRONIDAZOL. SOLUCION INYECTABLE. 200 MG/ 10 ML. AMPOLLETAS O FRASCOS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1ADC15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36BA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697C1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51</w:t>
            </w:r>
          </w:p>
        </w:tc>
      </w:tr>
      <w:tr w:rsidR="00424E1C" w:rsidRPr="00424E1C" w14:paraId="14CC66E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3D98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145</w:t>
            </w:r>
          </w:p>
        </w:tc>
        <w:tc>
          <w:tcPr>
            <w:tcW w:w="1281" w:type="dxa"/>
            <w:tcBorders>
              <w:top w:val="nil"/>
              <w:left w:val="nil"/>
              <w:bottom w:val="single" w:sz="4" w:space="0" w:color="auto"/>
              <w:right w:val="single" w:sz="4" w:space="0" w:color="auto"/>
            </w:tcBorders>
            <w:shd w:val="clear" w:color="auto" w:fill="auto"/>
            <w:noWrap/>
            <w:vAlign w:val="center"/>
            <w:hideMark/>
          </w:tcPr>
          <w:p w14:paraId="7A0435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100001310.00</w:t>
            </w:r>
          </w:p>
        </w:tc>
        <w:tc>
          <w:tcPr>
            <w:tcW w:w="5098" w:type="dxa"/>
            <w:tcBorders>
              <w:top w:val="nil"/>
              <w:left w:val="nil"/>
              <w:bottom w:val="single" w:sz="4" w:space="0" w:color="auto"/>
              <w:right w:val="single" w:sz="4" w:space="0" w:color="auto"/>
            </w:tcBorders>
            <w:shd w:val="clear" w:color="auto" w:fill="auto"/>
            <w:vAlign w:val="bottom"/>
            <w:hideMark/>
          </w:tcPr>
          <w:p w14:paraId="0E7964D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METRONIDAZOL. SUSPENSION. 250 MG/ 5 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621EE7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9567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B55D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2,909</w:t>
            </w:r>
          </w:p>
        </w:tc>
      </w:tr>
      <w:tr w:rsidR="00424E1C" w:rsidRPr="00424E1C" w14:paraId="71F7323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9447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146</w:t>
            </w:r>
          </w:p>
        </w:tc>
        <w:tc>
          <w:tcPr>
            <w:tcW w:w="1281" w:type="dxa"/>
            <w:tcBorders>
              <w:top w:val="nil"/>
              <w:left w:val="nil"/>
              <w:bottom w:val="single" w:sz="4" w:space="0" w:color="auto"/>
              <w:right w:val="single" w:sz="4" w:space="0" w:color="auto"/>
            </w:tcBorders>
            <w:shd w:val="clear" w:color="auto" w:fill="auto"/>
            <w:noWrap/>
            <w:vAlign w:val="center"/>
            <w:hideMark/>
          </w:tcPr>
          <w:p w14:paraId="5384A0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100001311.00</w:t>
            </w:r>
          </w:p>
        </w:tc>
        <w:tc>
          <w:tcPr>
            <w:tcW w:w="5098" w:type="dxa"/>
            <w:tcBorders>
              <w:top w:val="nil"/>
              <w:left w:val="nil"/>
              <w:bottom w:val="single" w:sz="4" w:space="0" w:color="auto"/>
              <w:right w:val="single" w:sz="4" w:space="0" w:color="auto"/>
            </w:tcBorders>
            <w:shd w:val="clear" w:color="auto" w:fill="auto"/>
            <w:vAlign w:val="bottom"/>
            <w:hideMark/>
          </w:tcPr>
          <w:p w14:paraId="2217A72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METRONIDAZOL. SOLUCION INYECTABLE. 500 MG/100 ML. ENVASE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0074CB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A269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AE18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3351A73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4DF7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147</w:t>
            </w:r>
          </w:p>
        </w:tc>
        <w:tc>
          <w:tcPr>
            <w:tcW w:w="1281" w:type="dxa"/>
            <w:tcBorders>
              <w:top w:val="nil"/>
              <w:left w:val="nil"/>
              <w:bottom w:val="single" w:sz="4" w:space="0" w:color="auto"/>
              <w:right w:val="single" w:sz="4" w:space="0" w:color="auto"/>
            </w:tcBorders>
            <w:shd w:val="clear" w:color="auto" w:fill="auto"/>
            <w:noWrap/>
            <w:vAlign w:val="center"/>
            <w:hideMark/>
          </w:tcPr>
          <w:p w14:paraId="512AC6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100001344.00</w:t>
            </w:r>
          </w:p>
        </w:tc>
        <w:tc>
          <w:tcPr>
            <w:tcW w:w="5098" w:type="dxa"/>
            <w:tcBorders>
              <w:top w:val="nil"/>
              <w:left w:val="nil"/>
              <w:bottom w:val="single" w:sz="4" w:space="0" w:color="auto"/>
              <w:right w:val="single" w:sz="4" w:space="0" w:color="auto"/>
            </w:tcBorders>
            <w:shd w:val="clear" w:color="auto" w:fill="auto"/>
            <w:vAlign w:val="bottom"/>
            <w:hideMark/>
          </w:tcPr>
          <w:p w14:paraId="711202A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ALBENDAZOL.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5AFD5C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D530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41A007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8,038</w:t>
            </w:r>
          </w:p>
        </w:tc>
      </w:tr>
      <w:tr w:rsidR="00424E1C" w:rsidRPr="00424E1C" w14:paraId="5D725A8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87FE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148</w:t>
            </w:r>
          </w:p>
        </w:tc>
        <w:tc>
          <w:tcPr>
            <w:tcW w:w="1281" w:type="dxa"/>
            <w:tcBorders>
              <w:top w:val="nil"/>
              <w:left w:val="nil"/>
              <w:bottom w:val="single" w:sz="4" w:space="0" w:color="auto"/>
              <w:right w:val="single" w:sz="4" w:space="0" w:color="auto"/>
            </w:tcBorders>
            <w:shd w:val="clear" w:color="auto" w:fill="auto"/>
            <w:noWrap/>
            <w:vAlign w:val="center"/>
            <w:hideMark/>
          </w:tcPr>
          <w:p w14:paraId="224436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100001345.00</w:t>
            </w:r>
          </w:p>
        </w:tc>
        <w:tc>
          <w:tcPr>
            <w:tcW w:w="5098" w:type="dxa"/>
            <w:tcBorders>
              <w:top w:val="nil"/>
              <w:left w:val="nil"/>
              <w:bottom w:val="single" w:sz="4" w:space="0" w:color="auto"/>
              <w:right w:val="single" w:sz="4" w:space="0" w:color="auto"/>
            </w:tcBorders>
            <w:shd w:val="clear" w:color="auto" w:fill="auto"/>
            <w:vAlign w:val="bottom"/>
            <w:hideMark/>
          </w:tcPr>
          <w:p w14:paraId="2DE811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ALBENDAZOL. SUSPENSION ORAL. 400 MG/20 ML. ENVASE CON 20 ML                                                                                                                                                                                                                                                                                                                                                                                                                                                                                                                                                                                                                                                                                                                                                                                                                                                                                                                                                                                                                                                                                                                                                                                                                                                                                                                                                                                                                                                                                                                                                                                                                                                                                                                                                                                                                                                                                                                                                                                                                     </w:t>
            </w:r>
          </w:p>
        </w:tc>
        <w:tc>
          <w:tcPr>
            <w:tcW w:w="1417" w:type="dxa"/>
            <w:tcBorders>
              <w:top w:val="nil"/>
              <w:left w:val="nil"/>
              <w:bottom w:val="single" w:sz="4" w:space="0" w:color="auto"/>
              <w:right w:val="single" w:sz="4" w:space="0" w:color="auto"/>
            </w:tcBorders>
            <w:shd w:val="clear" w:color="auto" w:fill="auto"/>
            <w:noWrap/>
            <w:vAlign w:val="center"/>
            <w:hideMark/>
          </w:tcPr>
          <w:p w14:paraId="3B0337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6435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6493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8,040</w:t>
            </w:r>
          </w:p>
        </w:tc>
      </w:tr>
      <w:tr w:rsidR="00424E1C" w:rsidRPr="00424E1C" w14:paraId="5A111A6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083A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149</w:t>
            </w:r>
          </w:p>
        </w:tc>
        <w:tc>
          <w:tcPr>
            <w:tcW w:w="1281" w:type="dxa"/>
            <w:tcBorders>
              <w:top w:val="nil"/>
              <w:left w:val="nil"/>
              <w:bottom w:val="single" w:sz="4" w:space="0" w:color="auto"/>
              <w:right w:val="single" w:sz="4" w:space="0" w:color="auto"/>
            </w:tcBorders>
            <w:shd w:val="clear" w:color="auto" w:fill="auto"/>
            <w:noWrap/>
            <w:vAlign w:val="center"/>
            <w:hideMark/>
          </w:tcPr>
          <w:p w14:paraId="61C7559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100001363.00</w:t>
            </w:r>
          </w:p>
        </w:tc>
        <w:tc>
          <w:tcPr>
            <w:tcW w:w="5098" w:type="dxa"/>
            <w:tcBorders>
              <w:top w:val="nil"/>
              <w:left w:val="nil"/>
              <w:bottom w:val="single" w:sz="4" w:space="0" w:color="auto"/>
              <w:right w:val="single" w:sz="4" w:space="0" w:color="auto"/>
            </w:tcBorders>
            <w:shd w:val="clear" w:color="auto" w:fill="auto"/>
            <w:vAlign w:val="bottom"/>
            <w:hideMark/>
          </w:tcPr>
          <w:p w14:paraId="372ADD1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 HIDROCORTISONA. UNGÜENTO. 50 MG/2.5 MG/1 G. ENVASE CON 20 G Y APLICADOR                                                                                                                                                                                                                                                                                                                                                                                                                                                                                                                                                                                                                                                                                                                                                                                                                                                                                                                                                                                                                                                                                                                                                                                                                                                                                                                                                                                                                                                                                                                                                                                                                                                                                                                                                                                                                                                                                                                                                                                             </w:t>
            </w:r>
          </w:p>
        </w:tc>
        <w:tc>
          <w:tcPr>
            <w:tcW w:w="1417" w:type="dxa"/>
            <w:tcBorders>
              <w:top w:val="nil"/>
              <w:left w:val="nil"/>
              <w:bottom w:val="single" w:sz="4" w:space="0" w:color="auto"/>
              <w:right w:val="single" w:sz="4" w:space="0" w:color="auto"/>
            </w:tcBorders>
            <w:shd w:val="clear" w:color="auto" w:fill="auto"/>
            <w:noWrap/>
            <w:vAlign w:val="center"/>
            <w:hideMark/>
          </w:tcPr>
          <w:p w14:paraId="026FA7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88EA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959F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1,886</w:t>
            </w:r>
          </w:p>
        </w:tc>
      </w:tr>
      <w:tr w:rsidR="00424E1C" w:rsidRPr="00424E1C" w14:paraId="20FD877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2F59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150</w:t>
            </w:r>
          </w:p>
        </w:tc>
        <w:tc>
          <w:tcPr>
            <w:tcW w:w="1281" w:type="dxa"/>
            <w:tcBorders>
              <w:top w:val="nil"/>
              <w:left w:val="nil"/>
              <w:bottom w:val="single" w:sz="4" w:space="0" w:color="auto"/>
              <w:right w:val="single" w:sz="4" w:space="0" w:color="auto"/>
            </w:tcBorders>
            <w:shd w:val="clear" w:color="auto" w:fill="auto"/>
            <w:noWrap/>
            <w:vAlign w:val="center"/>
            <w:hideMark/>
          </w:tcPr>
          <w:p w14:paraId="7C7E140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100001364.00</w:t>
            </w:r>
          </w:p>
        </w:tc>
        <w:tc>
          <w:tcPr>
            <w:tcW w:w="5098" w:type="dxa"/>
            <w:tcBorders>
              <w:top w:val="nil"/>
              <w:left w:val="nil"/>
              <w:bottom w:val="single" w:sz="4" w:space="0" w:color="auto"/>
              <w:right w:val="single" w:sz="4" w:space="0" w:color="auto"/>
            </w:tcBorders>
            <w:shd w:val="clear" w:color="auto" w:fill="auto"/>
            <w:vAlign w:val="bottom"/>
            <w:hideMark/>
          </w:tcPr>
          <w:p w14:paraId="0BD33F3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LIDOCAINA -  HIDROCORTISONA. SUPOSITORIO. 60 MG/5 MG.                                                                                                                                                                                                                                                                                                                                                                                                                                                                                                                                                                                                                                                                                                                                                                                                                                                                                                                                                                                                                                                                                                                                                                                                                                                                                                                                                                                                                                                                                                                                                                                                                                                                                                                                                                                                                                                                                                                                                                                                                           </w:t>
            </w:r>
          </w:p>
        </w:tc>
        <w:tc>
          <w:tcPr>
            <w:tcW w:w="1417" w:type="dxa"/>
            <w:tcBorders>
              <w:top w:val="nil"/>
              <w:left w:val="nil"/>
              <w:bottom w:val="single" w:sz="4" w:space="0" w:color="auto"/>
              <w:right w:val="single" w:sz="4" w:space="0" w:color="auto"/>
            </w:tcBorders>
            <w:shd w:val="clear" w:color="auto" w:fill="auto"/>
            <w:noWrap/>
            <w:vAlign w:val="center"/>
            <w:hideMark/>
          </w:tcPr>
          <w:p w14:paraId="422CDF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830B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45521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989</w:t>
            </w:r>
          </w:p>
        </w:tc>
      </w:tr>
      <w:tr w:rsidR="00424E1C" w:rsidRPr="00424E1C" w14:paraId="35BE90E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43A9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151</w:t>
            </w:r>
          </w:p>
        </w:tc>
        <w:tc>
          <w:tcPr>
            <w:tcW w:w="1281" w:type="dxa"/>
            <w:tcBorders>
              <w:top w:val="nil"/>
              <w:left w:val="nil"/>
              <w:bottom w:val="single" w:sz="4" w:space="0" w:color="auto"/>
              <w:right w:val="single" w:sz="4" w:space="0" w:color="auto"/>
            </w:tcBorders>
            <w:shd w:val="clear" w:color="auto" w:fill="auto"/>
            <w:noWrap/>
            <w:vAlign w:val="center"/>
            <w:hideMark/>
          </w:tcPr>
          <w:p w14:paraId="73BAB9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100001489.00</w:t>
            </w:r>
          </w:p>
        </w:tc>
        <w:tc>
          <w:tcPr>
            <w:tcW w:w="5098" w:type="dxa"/>
            <w:tcBorders>
              <w:top w:val="nil"/>
              <w:left w:val="nil"/>
              <w:bottom w:val="single" w:sz="4" w:space="0" w:color="auto"/>
              <w:right w:val="single" w:sz="4" w:space="0" w:color="auto"/>
            </w:tcBorders>
            <w:shd w:val="clear" w:color="auto" w:fill="auto"/>
            <w:vAlign w:val="bottom"/>
            <w:hideMark/>
          </w:tcPr>
          <w:p w14:paraId="5D716E3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ESTROGENOS CONJUGADOS GRAGEA O TABLETA 0.625 MG 42 GRAGEAS O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39E54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2A08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038F91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w:t>
            </w:r>
          </w:p>
        </w:tc>
      </w:tr>
      <w:tr w:rsidR="00424E1C" w:rsidRPr="00424E1C" w14:paraId="4CF8E4B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CA9E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152</w:t>
            </w:r>
          </w:p>
        </w:tc>
        <w:tc>
          <w:tcPr>
            <w:tcW w:w="1281" w:type="dxa"/>
            <w:tcBorders>
              <w:top w:val="nil"/>
              <w:left w:val="nil"/>
              <w:bottom w:val="single" w:sz="4" w:space="0" w:color="auto"/>
              <w:right w:val="single" w:sz="4" w:space="0" w:color="auto"/>
            </w:tcBorders>
            <w:shd w:val="clear" w:color="auto" w:fill="auto"/>
            <w:noWrap/>
            <w:vAlign w:val="center"/>
            <w:hideMark/>
          </w:tcPr>
          <w:p w14:paraId="7A40BB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100001506.00</w:t>
            </w:r>
          </w:p>
        </w:tc>
        <w:tc>
          <w:tcPr>
            <w:tcW w:w="5098" w:type="dxa"/>
            <w:tcBorders>
              <w:top w:val="nil"/>
              <w:left w:val="nil"/>
              <w:bottom w:val="single" w:sz="4" w:space="0" w:color="auto"/>
              <w:right w:val="single" w:sz="4" w:space="0" w:color="auto"/>
            </w:tcBorders>
            <w:shd w:val="clear" w:color="auto" w:fill="auto"/>
            <w:vAlign w:val="bottom"/>
            <w:hideMark/>
          </w:tcPr>
          <w:p w14:paraId="206E945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ESTROGENOS CONJUGADOS. CREMA VAGINAL. 0.625 MG/ G. ENVASE CON 43 G Y APLICADOR                                                                                                                                                                                                                                                                                                                                                                                                                                                                                                                                                                                                                                                                                                                                                                                                                                                                                                                                                                                                                                                                                                                                                                                                                                                                                                                                                                                                                                                                                                                                                                                                                                                                                                                                                                                                                                                                                                                                                                                                  </w:t>
            </w:r>
          </w:p>
        </w:tc>
        <w:tc>
          <w:tcPr>
            <w:tcW w:w="1417" w:type="dxa"/>
            <w:tcBorders>
              <w:top w:val="nil"/>
              <w:left w:val="nil"/>
              <w:bottom w:val="single" w:sz="4" w:space="0" w:color="auto"/>
              <w:right w:val="single" w:sz="4" w:space="0" w:color="auto"/>
            </w:tcBorders>
            <w:shd w:val="clear" w:color="auto" w:fill="auto"/>
            <w:noWrap/>
            <w:vAlign w:val="center"/>
            <w:hideMark/>
          </w:tcPr>
          <w:p w14:paraId="4D3D38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AF51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D601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w:t>
            </w:r>
          </w:p>
        </w:tc>
      </w:tr>
      <w:tr w:rsidR="00424E1C" w:rsidRPr="00424E1C" w14:paraId="59B39D8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6BC6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153</w:t>
            </w:r>
          </w:p>
        </w:tc>
        <w:tc>
          <w:tcPr>
            <w:tcW w:w="1281" w:type="dxa"/>
            <w:tcBorders>
              <w:top w:val="nil"/>
              <w:left w:val="nil"/>
              <w:bottom w:val="single" w:sz="4" w:space="0" w:color="auto"/>
              <w:right w:val="single" w:sz="4" w:space="0" w:color="auto"/>
            </w:tcBorders>
            <w:shd w:val="clear" w:color="auto" w:fill="auto"/>
            <w:noWrap/>
            <w:vAlign w:val="center"/>
            <w:hideMark/>
          </w:tcPr>
          <w:p w14:paraId="58B0E4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100001508.00</w:t>
            </w:r>
          </w:p>
        </w:tc>
        <w:tc>
          <w:tcPr>
            <w:tcW w:w="5098" w:type="dxa"/>
            <w:tcBorders>
              <w:top w:val="nil"/>
              <w:left w:val="nil"/>
              <w:bottom w:val="single" w:sz="4" w:space="0" w:color="auto"/>
              <w:right w:val="single" w:sz="4" w:space="0" w:color="auto"/>
            </w:tcBorders>
            <w:shd w:val="clear" w:color="auto" w:fill="auto"/>
            <w:vAlign w:val="bottom"/>
            <w:hideMark/>
          </w:tcPr>
          <w:p w14:paraId="15281DC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ESTROGENOS CONJUGADOS Y ACETATO DE MEDROXIPROGESTERONA. GRAGEA. 0.625 MG / 2.5 MG.                                                                                                                                                                                                                                                                                                                                                                                                                                                                                                                                                                                                                                                                                                                                                                                                                                                                                                                                                                                                                                                                                                                                                                                                                                                                                                                                                                                                                                                                                                                                                                                                                                                                                                                                                                                                                                                                                                                                                                                              </w:t>
            </w:r>
          </w:p>
        </w:tc>
        <w:tc>
          <w:tcPr>
            <w:tcW w:w="1417" w:type="dxa"/>
            <w:tcBorders>
              <w:top w:val="nil"/>
              <w:left w:val="nil"/>
              <w:bottom w:val="single" w:sz="4" w:space="0" w:color="auto"/>
              <w:right w:val="single" w:sz="4" w:space="0" w:color="auto"/>
            </w:tcBorders>
            <w:shd w:val="clear" w:color="auto" w:fill="auto"/>
            <w:noWrap/>
            <w:vAlign w:val="center"/>
            <w:hideMark/>
          </w:tcPr>
          <w:p w14:paraId="3F0B61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AABE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B54A7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3CC886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AE3F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154</w:t>
            </w:r>
          </w:p>
        </w:tc>
        <w:tc>
          <w:tcPr>
            <w:tcW w:w="1281" w:type="dxa"/>
            <w:tcBorders>
              <w:top w:val="nil"/>
              <w:left w:val="nil"/>
              <w:bottom w:val="single" w:sz="4" w:space="0" w:color="auto"/>
              <w:right w:val="single" w:sz="4" w:space="0" w:color="auto"/>
            </w:tcBorders>
            <w:shd w:val="clear" w:color="auto" w:fill="auto"/>
            <w:noWrap/>
            <w:vAlign w:val="center"/>
            <w:hideMark/>
          </w:tcPr>
          <w:p w14:paraId="69BE19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100001541.00</w:t>
            </w:r>
          </w:p>
        </w:tc>
        <w:tc>
          <w:tcPr>
            <w:tcW w:w="5098" w:type="dxa"/>
            <w:tcBorders>
              <w:top w:val="nil"/>
              <w:left w:val="nil"/>
              <w:bottom w:val="single" w:sz="4" w:space="0" w:color="auto"/>
              <w:right w:val="single" w:sz="4" w:space="0" w:color="auto"/>
            </w:tcBorders>
            <w:shd w:val="clear" w:color="auto" w:fill="auto"/>
            <w:vAlign w:val="bottom"/>
            <w:hideMark/>
          </w:tcPr>
          <w:p w14:paraId="3CD1F42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CARBETOCINA. SOLUCION INYECTABLE. 100 MCG. AMPOLLETA                                                                                                                                                                                                                                                                                                                                                                                                                                                                                                                                                                                                                                                                                                                                                                                                                                                                                                                                                                                                                                                                                                                                                                                                                                                                                                                                                                                                                                                                                                                                                                                                                                                                                                                                                                                                                                                                                                                                                                                                                            </w:t>
            </w:r>
          </w:p>
        </w:tc>
        <w:tc>
          <w:tcPr>
            <w:tcW w:w="1417" w:type="dxa"/>
            <w:tcBorders>
              <w:top w:val="nil"/>
              <w:left w:val="nil"/>
              <w:bottom w:val="single" w:sz="4" w:space="0" w:color="auto"/>
              <w:right w:val="single" w:sz="4" w:space="0" w:color="auto"/>
            </w:tcBorders>
            <w:shd w:val="clear" w:color="auto" w:fill="auto"/>
            <w:noWrap/>
            <w:vAlign w:val="center"/>
            <w:hideMark/>
          </w:tcPr>
          <w:p w14:paraId="5D9096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EE2C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3E1C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C902AF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9A84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155</w:t>
            </w:r>
          </w:p>
        </w:tc>
        <w:tc>
          <w:tcPr>
            <w:tcW w:w="1281" w:type="dxa"/>
            <w:tcBorders>
              <w:top w:val="nil"/>
              <w:left w:val="nil"/>
              <w:bottom w:val="single" w:sz="4" w:space="0" w:color="auto"/>
              <w:right w:val="single" w:sz="4" w:space="0" w:color="auto"/>
            </w:tcBorders>
            <w:shd w:val="clear" w:color="auto" w:fill="auto"/>
            <w:noWrap/>
            <w:vAlign w:val="center"/>
            <w:hideMark/>
          </w:tcPr>
          <w:p w14:paraId="3AD656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100001542.00</w:t>
            </w:r>
          </w:p>
        </w:tc>
        <w:tc>
          <w:tcPr>
            <w:tcW w:w="5098" w:type="dxa"/>
            <w:tcBorders>
              <w:top w:val="nil"/>
              <w:left w:val="nil"/>
              <w:bottom w:val="single" w:sz="4" w:space="0" w:color="auto"/>
              <w:right w:val="single" w:sz="4" w:space="0" w:color="auto"/>
            </w:tcBorders>
            <w:shd w:val="clear" w:color="auto" w:fill="auto"/>
            <w:vAlign w:val="bottom"/>
            <w:hideMark/>
          </w:tcPr>
          <w:p w14:paraId="4BB6139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OXITOCINA. SOLUCION INYECTABLE. 5 UI/ ML.AMPOLLETAS CON 1 ML                                                                                                                                                                                                                                                                                                                                                                                                                                                                                                                                                                                                                                                                                                                                                                                                                                                                                                                                                                                                                                                                                                                                                                                                                                                                                                                                                                                                                                                                                                                                                                                                                                                                                                                                                                                                                                                                                                                                                                                                                    </w:t>
            </w:r>
          </w:p>
        </w:tc>
        <w:tc>
          <w:tcPr>
            <w:tcW w:w="1417" w:type="dxa"/>
            <w:tcBorders>
              <w:top w:val="nil"/>
              <w:left w:val="nil"/>
              <w:bottom w:val="single" w:sz="4" w:space="0" w:color="auto"/>
              <w:right w:val="single" w:sz="4" w:space="0" w:color="auto"/>
            </w:tcBorders>
            <w:shd w:val="clear" w:color="auto" w:fill="auto"/>
            <w:noWrap/>
            <w:vAlign w:val="center"/>
            <w:hideMark/>
          </w:tcPr>
          <w:p w14:paraId="231A1D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E251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45A05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2E59D2B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CC97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156</w:t>
            </w:r>
          </w:p>
        </w:tc>
        <w:tc>
          <w:tcPr>
            <w:tcW w:w="1281" w:type="dxa"/>
            <w:tcBorders>
              <w:top w:val="nil"/>
              <w:left w:val="nil"/>
              <w:bottom w:val="single" w:sz="4" w:space="0" w:color="auto"/>
              <w:right w:val="single" w:sz="4" w:space="0" w:color="auto"/>
            </w:tcBorders>
            <w:shd w:val="clear" w:color="auto" w:fill="auto"/>
            <w:noWrap/>
            <w:vAlign w:val="center"/>
            <w:hideMark/>
          </w:tcPr>
          <w:p w14:paraId="20D161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100001551.00</w:t>
            </w:r>
          </w:p>
        </w:tc>
        <w:tc>
          <w:tcPr>
            <w:tcW w:w="5098" w:type="dxa"/>
            <w:tcBorders>
              <w:top w:val="nil"/>
              <w:left w:val="nil"/>
              <w:bottom w:val="single" w:sz="4" w:space="0" w:color="auto"/>
              <w:right w:val="single" w:sz="4" w:space="0" w:color="auto"/>
            </w:tcBorders>
            <w:shd w:val="clear" w:color="auto" w:fill="auto"/>
            <w:vAlign w:val="bottom"/>
            <w:hideMark/>
          </w:tcPr>
          <w:p w14:paraId="1B864F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ORCIPRENALINA. SOLUCION INYECTABLE. 0.5 MG/ ML. AMPOLLETAS CON 1 ML                                                                                                                                                                                                                                                                                                                                                                                                                                                                                                                                                                                                                                                                                                                                                                                                                                                                                                                                                                                                                                                                                                                                                                                                                                                                                                                                                                                                                                                                                                                                                                                                                                                                                                                                                                                                                                                                                                                                                                                                  </w:t>
            </w:r>
          </w:p>
        </w:tc>
        <w:tc>
          <w:tcPr>
            <w:tcW w:w="1417" w:type="dxa"/>
            <w:tcBorders>
              <w:top w:val="nil"/>
              <w:left w:val="nil"/>
              <w:bottom w:val="single" w:sz="4" w:space="0" w:color="auto"/>
              <w:right w:val="single" w:sz="4" w:space="0" w:color="auto"/>
            </w:tcBorders>
            <w:shd w:val="clear" w:color="auto" w:fill="auto"/>
            <w:noWrap/>
            <w:vAlign w:val="center"/>
            <w:hideMark/>
          </w:tcPr>
          <w:p w14:paraId="0AA4CF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B627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3A1AB9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980911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F598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157</w:t>
            </w:r>
          </w:p>
        </w:tc>
        <w:tc>
          <w:tcPr>
            <w:tcW w:w="1281" w:type="dxa"/>
            <w:tcBorders>
              <w:top w:val="nil"/>
              <w:left w:val="nil"/>
              <w:bottom w:val="single" w:sz="4" w:space="0" w:color="auto"/>
              <w:right w:val="single" w:sz="4" w:space="0" w:color="auto"/>
            </w:tcBorders>
            <w:shd w:val="clear" w:color="auto" w:fill="auto"/>
            <w:noWrap/>
            <w:vAlign w:val="center"/>
            <w:hideMark/>
          </w:tcPr>
          <w:p w14:paraId="56E7BD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100001552.00</w:t>
            </w:r>
          </w:p>
        </w:tc>
        <w:tc>
          <w:tcPr>
            <w:tcW w:w="5098" w:type="dxa"/>
            <w:tcBorders>
              <w:top w:val="nil"/>
              <w:left w:val="nil"/>
              <w:bottom w:val="single" w:sz="4" w:space="0" w:color="auto"/>
              <w:right w:val="single" w:sz="4" w:space="0" w:color="auto"/>
            </w:tcBorders>
            <w:shd w:val="clear" w:color="auto" w:fill="auto"/>
            <w:vAlign w:val="bottom"/>
            <w:hideMark/>
          </w:tcPr>
          <w:p w14:paraId="13587D5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ORCIPRENALINA. TABLETA. 20 MG.                                                                                                                                                                                                                                                                                                                                                                                                                                                                                                                                                                                                                                                                                                                                                                                                                                                                                                                                                                                                                                                                                                                                                                                                                                                                                                                                                                                                                                                                                                                                                                                                                                                                                                                                                                                                                                                                                                                                                                                                                                       </w:t>
            </w:r>
          </w:p>
        </w:tc>
        <w:tc>
          <w:tcPr>
            <w:tcW w:w="1417" w:type="dxa"/>
            <w:tcBorders>
              <w:top w:val="nil"/>
              <w:left w:val="nil"/>
              <w:bottom w:val="single" w:sz="4" w:space="0" w:color="auto"/>
              <w:right w:val="single" w:sz="4" w:space="0" w:color="auto"/>
            </w:tcBorders>
            <w:shd w:val="clear" w:color="auto" w:fill="auto"/>
            <w:noWrap/>
            <w:vAlign w:val="center"/>
            <w:hideMark/>
          </w:tcPr>
          <w:p w14:paraId="44CD43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9BD2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1F545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79F70D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4AF2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158</w:t>
            </w:r>
          </w:p>
        </w:tc>
        <w:tc>
          <w:tcPr>
            <w:tcW w:w="1281" w:type="dxa"/>
            <w:tcBorders>
              <w:top w:val="nil"/>
              <w:left w:val="nil"/>
              <w:bottom w:val="single" w:sz="4" w:space="0" w:color="auto"/>
              <w:right w:val="single" w:sz="4" w:space="0" w:color="auto"/>
            </w:tcBorders>
            <w:shd w:val="clear" w:color="auto" w:fill="auto"/>
            <w:noWrap/>
            <w:vAlign w:val="center"/>
            <w:hideMark/>
          </w:tcPr>
          <w:p w14:paraId="3A4F8F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100001561.00</w:t>
            </w:r>
          </w:p>
        </w:tc>
        <w:tc>
          <w:tcPr>
            <w:tcW w:w="5098" w:type="dxa"/>
            <w:tcBorders>
              <w:top w:val="nil"/>
              <w:left w:val="nil"/>
              <w:bottom w:val="single" w:sz="4" w:space="0" w:color="auto"/>
              <w:right w:val="single" w:sz="4" w:space="0" w:color="auto"/>
            </w:tcBorders>
            <w:shd w:val="clear" w:color="auto" w:fill="auto"/>
            <w:vAlign w:val="bottom"/>
            <w:hideMark/>
          </w:tcPr>
          <w:p w14:paraId="19528C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METRONIDAZOL. OVULO O TABLETA VAGINAL. 500 MG.                                                                                                                                                                                                                                                                                                                                                                                                                                                                                                                                                                                                                                                                                                                                                                                                                                                                                                                                                                                                                                                                                                                                                                                                                                                                                                                                                                                                                                                                                                                                                                                                                                                                                                                                                                                                                                                                                                                                                                                                                                  </w:t>
            </w:r>
          </w:p>
        </w:tc>
        <w:tc>
          <w:tcPr>
            <w:tcW w:w="1417" w:type="dxa"/>
            <w:tcBorders>
              <w:top w:val="nil"/>
              <w:left w:val="nil"/>
              <w:bottom w:val="single" w:sz="4" w:space="0" w:color="auto"/>
              <w:right w:val="single" w:sz="4" w:space="0" w:color="auto"/>
            </w:tcBorders>
            <w:shd w:val="clear" w:color="auto" w:fill="auto"/>
            <w:noWrap/>
            <w:vAlign w:val="center"/>
            <w:hideMark/>
          </w:tcPr>
          <w:p w14:paraId="0EE638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0484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566E6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5,884</w:t>
            </w:r>
          </w:p>
        </w:tc>
      </w:tr>
      <w:tr w:rsidR="00424E1C" w:rsidRPr="00424E1C" w14:paraId="5ECFC35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B8F5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159</w:t>
            </w:r>
          </w:p>
        </w:tc>
        <w:tc>
          <w:tcPr>
            <w:tcW w:w="1281" w:type="dxa"/>
            <w:tcBorders>
              <w:top w:val="nil"/>
              <w:left w:val="nil"/>
              <w:bottom w:val="single" w:sz="4" w:space="0" w:color="auto"/>
              <w:right w:val="single" w:sz="4" w:space="0" w:color="auto"/>
            </w:tcBorders>
            <w:shd w:val="clear" w:color="auto" w:fill="auto"/>
            <w:noWrap/>
            <w:vAlign w:val="center"/>
            <w:hideMark/>
          </w:tcPr>
          <w:p w14:paraId="14A07A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100001562.00</w:t>
            </w:r>
          </w:p>
        </w:tc>
        <w:tc>
          <w:tcPr>
            <w:tcW w:w="5098" w:type="dxa"/>
            <w:tcBorders>
              <w:top w:val="nil"/>
              <w:left w:val="nil"/>
              <w:bottom w:val="single" w:sz="4" w:space="0" w:color="auto"/>
              <w:right w:val="single" w:sz="4" w:space="0" w:color="auto"/>
            </w:tcBorders>
            <w:shd w:val="clear" w:color="auto" w:fill="auto"/>
            <w:vAlign w:val="bottom"/>
            <w:hideMark/>
          </w:tcPr>
          <w:p w14:paraId="6B7F013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NITROFURAL. OVULO. 6 MG.                                                                                                                                                                                                                                                                                                                                                                                                                                                                                                                                                                                                                                                                                                                                                                                                                                                                                                                                                                                                                                                                                                                                                                                                                                                                                                                                                                                                                                                                                                                                                                                                                                                                                                                                                                                                                                                                                                                                                                                                                                                        </w:t>
            </w:r>
          </w:p>
        </w:tc>
        <w:tc>
          <w:tcPr>
            <w:tcW w:w="1417" w:type="dxa"/>
            <w:tcBorders>
              <w:top w:val="nil"/>
              <w:left w:val="nil"/>
              <w:bottom w:val="single" w:sz="4" w:space="0" w:color="auto"/>
              <w:right w:val="single" w:sz="4" w:space="0" w:color="auto"/>
            </w:tcBorders>
            <w:shd w:val="clear" w:color="auto" w:fill="auto"/>
            <w:noWrap/>
            <w:vAlign w:val="center"/>
            <w:hideMark/>
          </w:tcPr>
          <w:p w14:paraId="025E0F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919C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6289B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4,652</w:t>
            </w:r>
          </w:p>
        </w:tc>
      </w:tr>
      <w:tr w:rsidR="00424E1C" w:rsidRPr="00424E1C" w14:paraId="014BB77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85C7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160</w:t>
            </w:r>
          </w:p>
        </w:tc>
        <w:tc>
          <w:tcPr>
            <w:tcW w:w="1281" w:type="dxa"/>
            <w:tcBorders>
              <w:top w:val="nil"/>
              <w:left w:val="nil"/>
              <w:bottom w:val="single" w:sz="4" w:space="0" w:color="auto"/>
              <w:right w:val="single" w:sz="4" w:space="0" w:color="auto"/>
            </w:tcBorders>
            <w:shd w:val="clear" w:color="auto" w:fill="auto"/>
            <w:noWrap/>
            <w:vAlign w:val="center"/>
            <w:hideMark/>
          </w:tcPr>
          <w:p w14:paraId="1E3443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100001566.00</w:t>
            </w:r>
          </w:p>
        </w:tc>
        <w:tc>
          <w:tcPr>
            <w:tcW w:w="5098" w:type="dxa"/>
            <w:tcBorders>
              <w:top w:val="nil"/>
              <w:left w:val="nil"/>
              <w:bottom w:val="single" w:sz="4" w:space="0" w:color="auto"/>
              <w:right w:val="single" w:sz="4" w:space="0" w:color="auto"/>
            </w:tcBorders>
            <w:shd w:val="clear" w:color="auto" w:fill="auto"/>
            <w:vAlign w:val="bottom"/>
            <w:hideMark/>
          </w:tcPr>
          <w:p w14:paraId="560401E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NISTATINA. OVULO O TABLETA VAGINAL. 100 000 UI.                                                                                                                                                                                                                                                                                                                                                                                                                                                                                                                                                                                                                                                                                                                                                                                                                                                                                                                                                                                                                                                                                                                                                                                                                                                                                                                                                                                                                                                                                                                                                                                                                                                                                                                                                                                                                                                                                                                                                                                                                                 </w:t>
            </w:r>
          </w:p>
        </w:tc>
        <w:tc>
          <w:tcPr>
            <w:tcW w:w="1417" w:type="dxa"/>
            <w:tcBorders>
              <w:top w:val="nil"/>
              <w:left w:val="nil"/>
              <w:bottom w:val="single" w:sz="4" w:space="0" w:color="auto"/>
              <w:right w:val="single" w:sz="4" w:space="0" w:color="auto"/>
            </w:tcBorders>
            <w:shd w:val="clear" w:color="auto" w:fill="auto"/>
            <w:noWrap/>
            <w:vAlign w:val="center"/>
            <w:hideMark/>
          </w:tcPr>
          <w:p w14:paraId="72C9E2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F391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C1373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6,334</w:t>
            </w:r>
          </w:p>
        </w:tc>
      </w:tr>
      <w:tr w:rsidR="00424E1C" w:rsidRPr="00424E1C" w14:paraId="3F644EF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CACE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161</w:t>
            </w:r>
          </w:p>
        </w:tc>
        <w:tc>
          <w:tcPr>
            <w:tcW w:w="1281" w:type="dxa"/>
            <w:tcBorders>
              <w:top w:val="nil"/>
              <w:left w:val="nil"/>
              <w:bottom w:val="single" w:sz="4" w:space="0" w:color="auto"/>
              <w:right w:val="single" w:sz="4" w:space="0" w:color="auto"/>
            </w:tcBorders>
            <w:shd w:val="clear" w:color="auto" w:fill="auto"/>
            <w:noWrap/>
            <w:vAlign w:val="center"/>
            <w:hideMark/>
          </w:tcPr>
          <w:p w14:paraId="0F6AE9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100001591.00</w:t>
            </w:r>
          </w:p>
        </w:tc>
        <w:tc>
          <w:tcPr>
            <w:tcW w:w="5098" w:type="dxa"/>
            <w:tcBorders>
              <w:top w:val="nil"/>
              <w:left w:val="nil"/>
              <w:bottom w:val="single" w:sz="4" w:space="0" w:color="auto"/>
              <w:right w:val="single" w:sz="4" w:space="0" w:color="auto"/>
            </w:tcBorders>
            <w:shd w:val="clear" w:color="auto" w:fill="auto"/>
            <w:vAlign w:val="bottom"/>
            <w:hideMark/>
          </w:tcPr>
          <w:p w14:paraId="139E16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INMUNOGLOBULINA ANTI D 0.300 MG. SOLUCION INYECTABLE                                                                                                                                                                                                                                                                                                                                                                                                                                                                                                                                                                                                                                                                                                                                                                                                                                                                                                                                                                                                                                                                                                                                                                                                                                                                                                                                                                                                                                                                                                                                                                                                                                                                                                                                                                                                                                                                                                                                                                                                                            </w:t>
            </w:r>
          </w:p>
        </w:tc>
        <w:tc>
          <w:tcPr>
            <w:tcW w:w="1417" w:type="dxa"/>
            <w:tcBorders>
              <w:top w:val="nil"/>
              <w:left w:val="nil"/>
              <w:bottom w:val="single" w:sz="4" w:space="0" w:color="auto"/>
              <w:right w:val="single" w:sz="4" w:space="0" w:color="auto"/>
            </w:tcBorders>
            <w:shd w:val="clear" w:color="auto" w:fill="auto"/>
            <w:noWrap/>
            <w:vAlign w:val="center"/>
            <w:hideMark/>
          </w:tcPr>
          <w:p w14:paraId="32C487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9C53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4483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3E0F065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35E0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162</w:t>
            </w:r>
          </w:p>
        </w:tc>
        <w:tc>
          <w:tcPr>
            <w:tcW w:w="1281" w:type="dxa"/>
            <w:tcBorders>
              <w:top w:val="nil"/>
              <w:left w:val="nil"/>
              <w:bottom w:val="single" w:sz="4" w:space="0" w:color="auto"/>
              <w:right w:val="single" w:sz="4" w:space="0" w:color="auto"/>
            </w:tcBorders>
            <w:shd w:val="clear" w:color="auto" w:fill="auto"/>
            <w:noWrap/>
            <w:vAlign w:val="center"/>
            <w:hideMark/>
          </w:tcPr>
          <w:p w14:paraId="5BF449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100001700.00</w:t>
            </w:r>
          </w:p>
        </w:tc>
        <w:tc>
          <w:tcPr>
            <w:tcW w:w="5098" w:type="dxa"/>
            <w:tcBorders>
              <w:top w:val="nil"/>
              <w:left w:val="nil"/>
              <w:bottom w:val="single" w:sz="4" w:space="0" w:color="auto"/>
              <w:right w:val="single" w:sz="4" w:space="0" w:color="auto"/>
            </w:tcBorders>
            <w:shd w:val="clear" w:color="auto" w:fill="auto"/>
            <w:vAlign w:val="bottom"/>
            <w:hideMark/>
          </w:tcPr>
          <w:p w14:paraId="45A185A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FOLICO. TABLETA. 4 MG. 90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0912C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7002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300B56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w:t>
            </w:r>
          </w:p>
        </w:tc>
      </w:tr>
      <w:tr w:rsidR="00424E1C" w:rsidRPr="00424E1C" w14:paraId="77BC17C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7407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163</w:t>
            </w:r>
          </w:p>
        </w:tc>
        <w:tc>
          <w:tcPr>
            <w:tcW w:w="1281" w:type="dxa"/>
            <w:tcBorders>
              <w:top w:val="nil"/>
              <w:left w:val="nil"/>
              <w:bottom w:val="single" w:sz="4" w:space="0" w:color="auto"/>
              <w:right w:val="single" w:sz="4" w:space="0" w:color="auto"/>
            </w:tcBorders>
            <w:shd w:val="clear" w:color="auto" w:fill="auto"/>
            <w:noWrap/>
            <w:vAlign w:val="center"/>
            <w:hideMark/>
          </w:tcPr>
          <w:p w14:paraId="3B53CB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100001701.00</w:t>
            </w:r>
          </w:p>
        </w:tc>
        <w:tc>
          <w:tcPr>
            <w:tcW w:w="5098" w:type="dxa"/>
            <w:tcBorders>
              <w:top w:val="nil"/>
              <w:left w:val="nil"/>
              <w:bottom w:val="single" w:sz="4" w:space="0" w:color="auto"/>
              <w:right w:val="single" w:sz="4" w:space="0" w:color="auto"/>
            </w:tcBorders>
            <w:shd w:val="clear" w:color="auto" w:fill="auto"/>
            <w:vAlign w:val="bottom"/>
            <w:hideMark/>
          </w:tcPr>
          <w:p w14:paraId="18A934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FUMARATO FERROSO.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2E44CC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7609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B675F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10,930</w:t>
            </w:r>
          </w:p>
        </w:tc>
      </w:tr>
      <w:tr w:rsidR="00424E1C" w:rsidRPr="00424E1C" w14:paraId="57A7075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E8BE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164</w:t>
            </w:r>
          </w:p>
        </w:tc>
        <w:tc>
          <w:tcPr>
            <w:tcW w:w="1281" w:type="dxa"/>
            <w:tcBorders>
              <w:top w:val="nil"/>
              <w:left w:val="nil"/>
              <w:bottom w:val="single" w:sz="4" w:space="0" w:color="auto"/>
              <w:right w:val="single" w:sz="4" w:space="0" w:color="auto"/>
            </w:tcBorders>
            <w:shd w:val="clear" w:color="auto" w:fill="auto"/>
            <w:noWrap/>
            <w:vAlign w:val="center"/>
            <w:hideMark/>
          </w:tcPr>
          <w:p w14:paraId="4CD972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100001702.00</w:t>
            </w:r>
          </w:p>
        </w:tc>
        <w:tc>
          <w:tcPr>
            <w:tcW w:w="5098" w:type="dxa"/>
            <w:tcBorders>
              <w:top w:val="nil"/>
              <w:left w:val="nil"/>
              <w:bottom w:val="single" w:sz="4" w:space="0" w:color="auto"/>
              <w:right w:val="single" w:sz="4" w:space="0" w:color="auto"/>
            </w:tcBorders>
            <w:shd w:val="clear" w:color="auto" w:fill="auto"/>
            <w:vAlign w:val="bottom"/>
            <w:hideMark/>
          </w:tcPr>
          <w:p w14:paraId="4D1612B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FUMARATO FERROSO. SUSPENSION ORAL. 29 MG/ML.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62D8D4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4C64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4CB55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699</w:t>
            </w:r>
          </w:p>
        </w:tc>
      </w:tr>
      <w:tr w:rsidR="00424E1C" w:rsidRPr="00424E1C" w14:paraId="2C05F4C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D170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165</w:t>
            </w:r>
          </w:p>
        </w:tc>
        <w:tc>
          <w:tcPr>
            <w:tcW w:w="1281" w:type="dxa"/>
            <w:tcBorders>
              <w:top w:val="nil"/>
              <w:left w:val="nil"/>
              <w:bottom w:val="single" w:sz="4" w:space="0" w:color="auto"/>
              <w:right w:val="single" w:sz="4" w:space="0" w:color="auto"/>
            </w:tcBorders>
            <w:shd w:val="clear" w:color="auto" w:fill="auto"/>
            <w:noWrap/>
            <w:vAlign w:val="center"/>
            <w:hideMark/>
          </w:tcPr>
          <w:p w14:paraId="26C61A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100001703.00</w:t>
            </w:r>
          </w:p>
        </w:tc>
        <w:tc>
          <w:tcPr>
            <w:tcW w:w="5098" w:type="dxa"/>
            <w:tcBorders>
              <w:top w:val="nil"/>
              <w:left w:val="nil"/>
              <w:bottom w:val="single" w:sz="4" w:space="0" w:color="auto"/>
              <w:right w:val="single" w:sz="4" w:space="0" w:color="auto"/>
            </w:tcBorders>
            <w:shd w:val="clear" w:color="auto" w:fill="auto"/>
            <w:vAlign w:val="bottom"/>
            <w:hideMark/>
          </w:tcPr>
          <w:p w14:paraId="18E987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FERROSO DESECADO.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521258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D1D9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1A0AC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23,702</w:t>
            </w:r>
          </w:p>
        </w:tc>
      </w:tr>
      <w:tr w:rsidR="00424E1C" w:rsidRPr="00424E1C" w14:paraId="5121601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8C47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166</w:t>
            </w:r>
          </w:p>
        </w:tc>
        <w:tc>
          <w:tcPr>
            <w:tcW w:w="1281" w:type="dxa"/>
            <w:tcBorders>
              <w:top w:val="nil"/>
              <w:left w:val="nil"/>
              <w:bottom w:val="single" w:sz="4" w:space="0" w:color="auto"/>
              <w:right w:val="single" w:sz="4" w:space="0" w:color="auto"/>
            </w:tcBorders>
            <w:shd w:val="clear" w:color="auto" w:fill="auto"/>
            <w:noWrap/>
            <w:vAlign w:val="center"/>
            <w:hideMark/>
          </w:tcPr>
          <w:p w14:paraId="4F8F29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100001704.00</w:t>
            </w:r>
          </w:p>
        </w:tc>
        <w:tc>
          <w:tcPr>
            <w:tcW w:w="5098" w:type="dxa"/>
            <w:tcBorders>
              <w:top w:val="nil"/>
              <w:left w:val="nil"/>
              <w:bottom w:val="single" w:sz="4" w:space="0" w:color="auto"/>
              <w:right w:val="single" w:sz="4" w:space="0" w:color="auto"/>
            </w:tcBorders>
            <w:shd w:val="clear" w:color="auto" w:fill="auto"/>
            <w:vAlign w:val="bottom"/>
            <w:hideMark/>
          </w:tcPr>
          <w:p w14:paraId="423E84E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FERROSO HEPTAHIDRATADA. SOLUCION. 125 MG/ ML. ENVASE GOTERO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737C53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A006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D2DCD1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1,336</w:t>
            </w:r>
          </w:p>
        </w:tc>
      </w:tr>
      <w:tr w:rsidR="00424E1C" w:rsidRPr="00424E1C" w14:paraId="02479F4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712F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167</w:t>
            </w:r>
          </w:p>
        </w:tc>
        <w:tc>
          <w:tcPr>
            <w:tcW w:w="1281" w:type="dxa"/>
            <w:tcBorders>
              <w:top w:val="nil"/>
              <w:left w:val="nil"/>
              <w:bottom w:val="single" w:sz="4" w:space="0" w:color="auto"/>
              <w:right w:val="single" w:sz="4" w:space="0" w:color="auto"/>
            </w:tcBorders>
            <w:shd w:val="clear" w:color="auto" w:fill="auto"/>
            <w:noWrap/>
            <w:vAlign w:val="center"/>
            <w:hideMark/>
          </w:tcPr>
          <w:p w14:paraId="79304C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100001705.00</w:t>
            </w:r>
          </w:p>
        </w:tc>
        <w:tc>
          <w:tcPr>
            <w:tcW w:w="5098" w:type="dxa"/>
            <w:tcBorders>
              <w:top w:val="nil"/>
              <w:left w:val="nil"/>
              <w:bottom w:val="single" w:sz="4" w:space="0" w:color="auto"/>
              <w:right w:val="single" w:sz="4" w:space="0" w:color="auto"/>
            </w:tcBorders>
            <w:shd w:val="clear" w:color="auto" w:fill="auto"/>
            <w:vAlign w:val="bottom"/>
            <w:hideMark/>
          </w:tcPr>
          <w:p w14:paraId="4CF884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HIERRO DEXTRAN. SOLUCION INYECTABLE. 100 MG/ 2 ML.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74EE85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908B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D3FC3C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588</w:t>
            </w:r>
          </w:p>
        </w:tc>
      </w:tr>
      <w:tr w:rsidR="00424E1C" w:rsidRPr="00424E1C" w14:paraId="76D0F3A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B596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168</w:t>
            </w:r>
          </w:p>
        </w:tc>
        <w:tc>
          <w:tcPr>
            <w:tcW w:w="1281" w:type="dxa"/>
            <w:tcBorders>
              <w:top w:val="nil"/>
              <w:left w:val="nil"/>
              <w:bottom w:val="single" w:sz="4" w:space="0" w:color="auto"/>
              <w:right w:val="single" w:sz="4" w:space="0" w:color="auto"/>
            </w:tcBorders>
            <w:shd w:val="clear" w:color="auto" w:fill="auto"/>
            <w:noWrap/>
            <w:vAlign w:val="center"/>
            <w:hideMark/>
          </w:tcPr>
          <w:p w14:paraId="21601D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100001706.00</w:t>
            </w:r>
          </w:p>
        </w:tc>
        <w:tc>
          <w:tcPr>
            <w:tcW w:w="5098" w:type="dxa"/>
            <w:tcBorders>
              <w:top w:val="nil"/>
              <w:left w:val="nil"/>
              <w:bottom w:val="single" w:sz="4" w:space="0" w:color="auto"/>
              <w:right w:val="single" w:sz="4" w:space="0" w:color="auto"/>
            </w:tcBorders>
            <w:shd w:val="clear" w:color="auto" w:fill="auto"/>
            <w:vAlign w:val="bottom"/>
            <w:hideMark/>
          </w:tcPr>
          <w:p w14:paraId="7F6A73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FOLICO 5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31D0AA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3C5D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FD3AE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10,883</w:t>
            </w:r>
          </w:p>
        </w:tc>
      </w:tr>
      <w:tr w:rsidR="00424E1C" w:rsidRPr="00424E1C" w14:paraId="232D55C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20AA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169</w:t>
            </w:r>
          </w:p>
        </w:tc>
        <w:tc>
          <w:tcPr>
            <w:tcW w:w="1281" w:type="dxa"/>
            <w:tcBorders>
              <w:top w:val="nil"/>
              <w:left w:val="nil"/>
              <w:bottom w:val="single" w:sz="4" w:space="0" w:color="auto"/>
              <w:right w:val="single" w:sz="4" w:space="0" w:color="auto"/>
            </w:tcBorders>
            <w:shd w:val="clear" w:color="auto" w:fill="auto"/>
            <w:noWrap/>
            <w:vAlign w:val="center"/>
            <w:hideMark/>
          </w:tcPr>
          <w:p w14:paraId="054A55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100001706.01</w:t>
            </w:r>
          </w:p>
        </w:tc>
        <w:tc>
          <w:tcPr>
            <w:tcW w:w="5098" w:type="dxa"/>
            <w:tcBorders>
              <w:top w:val="nil"/>
              <w:left w:val="nil"/>
              <w:bottom w:val="single" w:sz="4" w:space="0" w:color="auto"/>
              <w:right w:val="single" w:sz="4" w:space="0" w:color="auto"/>
            </w:tcBorders>
            <w:shd w:val="clear" w:color="auto" w:fill="auto"/>
            <w:vAlign w:val="bottom"/>
            <w:hideMark/>
          </w:tcPr>
          <w:p w14:paraId="0FB0F0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FOLICO TABLETA 5 MG ENVASE CON 92 TABLETAS.                                                                                                                                                                                                                                                                                                                                                                                                                                                                                                                                                                                                                                                                                                                                                                                                                                                                                                                                                                                                                                                                                                                                                                                                                                                                                                                                                                                                                                                                                                                                                                                                                                                                                                                                                                                                                                                                                                                                                                                                                               </w:t>
            </w:r>
          </w:p>
        </w:tc>
        <w:tc>
          <w:tcPr>
            <w:tcW w:w="1417" w:type="dxa"/>
            <w:tcBorders>
              <w:top w:val="nil"/>
              <w:left w:val="nil"/>
              <w:bottom w:val="single" w:sz="4" w:space="0" w:color="auto"/>
              <w:right w:val="single" w:sz="4" w:space="0" w:color="auto"/>
            </w:tcBorders>
            <w:shd w:val="clear" w:color="auto" w:fill="auto"/>
            <w:noWrap/>
            <w:vAlign w:val="center"/>
            <w:hideMark/>
          </w:tcPr>
          <w:p w14:paraId="11F57E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1209CB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C/92 </w:t>
            </w:r>
          </w:p>
        </w:tc>
        <w:tc>
          <w:tcPr>
            <w:tcW w:w="1134" w:type="dxa"/>
            <w:tcBorders>
              <w:top w:val="nil"/>
              <w:left w:val="nil"/>
              <w:bottom w:val="single" w:sz="4" w:space="0" w:color="auto"/>
              <w:right w:val="single" w:sz="4" w:space="0" w:color="auto"/>
            </w:tcBorders>
            <w:shd w:val="clear" w:color="auto" w:fill="auto"/>
            <w:noWrap/>
            <w:vAlign w:val="center"/>
            <w:hideMark/>
          </w:tcPr>
          <w:p w14:paraId="1CC741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5DCF577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4014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170</w:t>
            </w:r>
          </w:p>
        </w:tc>
        <w:tc>
          <w:tcPr>
            <w:tcW w:w="1281" w:type="dxa"/>
            <w:tcBorders>
              <w:top w:val="nil"/>
              <w:left w:val="nil"/>
              <w:bottom w:val="single" w:sz="4" w:space="0" w:color="auto"/>
              <w:right w:val="single" w:sz="4" w:space="0" w:color="auto"/>
            </w:tcBorders>
            <w:shd w:val="clear" w:color="auto" w:fill="auto"/>
            <w:noWrap/>
            <w:vAlign w:val="center"/>
            <w:hideMark/>
          </w:tcPr>
          <w:p w14:paraId="3E5973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100001708.00</w:t>
            </w:r>
          </w:p>
        </w:tc>
        <w:tc>
          <w:tcPr>
            <w:tcW w:w="5098" w:type="dxa"/>
            <w:tcBorders>
              <w:top w:val="nil"/>
              <w:left w:val="nil"/>
              <w:bottom w:val="single" w:sz="4" w:space="0" w:color="auto"/>
              <w:right w:val="single" w:sz="4" w:space="0" w:color="auto"/>
            </w:tcBorders>
            <w:shd w:val="clear" w:color="auto" w:fill="auto"/>
            <w:vAlign w:val="bottom"/>
            <w:hideMark/>
          </w:tcPr>
          <w:p w14:paraId="08B0AED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HIDROXOCOBALAMINA 100 MCG. SOLOLUCION INYECTABLE  AMP 2 ML                                                                                                                                                                                                                                                                                                                                                                                                                                                                                                                                                                                                                                                                                                                                                                                                                                                                                                                                                                                                                                                                                                                                                                                                                                                                                                                                                                                                                                                                                                                                                                                                                                                                                                                                                                                                                                                                                                                                                                                                                      </w:t>
            </w:r>
          </w:p>
        </w:tc>
        <w:tc>
          <w:tcPr>
            <w:tcW w:w="1417" w:type="dxa"/>
            <w:tcBorders>
              <w:top w:val="nil"/>
              <w:left w:val="nil"/>
              <w:bottom w:val="single" w:sz="4" w:space="0" w:color="auto"/>
              <w:right w:val="single" w:sz="4" w:space="0" w:color="auto"/>
            </w:tcBorders>
            <w:shd w:val="clear" w:color="auto" w:fill="auto"/>
            <w:noWrap/>
            <w:vAlign w:val="center"/>
            <w:hideMark/>
          </w:tcPr>
          <w:p w14:paraId="7D2F86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440E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4F248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3,959</w:t>
            </w:r>
          </w:p>
        </w:tc>
      </w:tr>
      <w:tr w:rsidR="00424E1C" w:rsidRPr="00424E1C" w14:paraId="526A962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5AC9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171</w:t>
            </w:r>
          </w:p>
        </w:tc>
        <w:tc>
          <w:tcPr>
            <w:tcW w:w="1281" w:type="dxa"/>
            <w:tcBorders>
              <w:top w:val="nil"/>
              <w:left w:val="nil"/>
              <w:bottom w:val="single" w:sz="4" w:space="0" w:color="auto"/>
              <w:right w:val="single" w:sz="4" w:space="0" w:color="auto"/>
            </w:tcBorders>
            <w:shd w:val="clear" w:color="auto" w:fill="auto"/>
            <w:noWrap/>
            <w:vAlign w:val="center"/>
            <w:hideMark/>
          </w:tcPr>
          <w:p w14:paraId="13DF84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100001711.00</w:t>
            </w:r>
          </w:p>
        </w:tc>
        <w:tc>
          <w:tcPr>
            <w:tcW w:w="5098" w:type="dxa"/>
            <w:tcBorders>
              <w:top w:val="nil"/>
              <w:left w:val="nil"/>
              <w:bottom w:val="single" w:sz="4" w:space="0" w:color="auto"/>
              <w:right w:val="single" w:sz="4" w:space="0" w:color="auto"/>
            </w:tcBorders>
            <w:shd w:val="clear" w:color="auto" w:fill="auto"/>
            <w:vAlign w:val="bottom"/>
            <w:hideMark/>
          </w:tcPr>
          <w:p w14:paraId="00FAB74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FOLICO. TABLETA. 0.4 MG.                                                                                                                                                                                                                                                                                                                                                                                                                                                                                                                                                                                                                                                                                                                                                                                                                                                                                                                                                                                                                                                                                                                                                                                                                                                                                                                                                                                                                                                                                                                                                                                                                                                                                                                                                                                                                                                                                                                                                                                                                                                  </w:t>
            </w:r>
          </w:p>
        </w:tc>
        <w:tc>
          <w:tcPr>
            <w:tcW w:w="1417" w:type="dxa"/>
            <w:tcBorders>
              <w:top w:val="nil"/>
              <w:left w:val="nil"/>
              <w:bottom w:val="single" w:sz="4" w:space="0" w:color="auto"/>
              <w:right w:val="single" w:sz="4" w:space="0" w:color="auto"/>
            </w:tcBorders>
            <w:shd w:val="clear" w:color="auto" w:fill="auto"/>
            <w:noWrap/>
            <w:vAlign w:val="center"/>
            <w:hideMark/>
          </w:tcPr>
          <w:p w14:paraId="2D5640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0053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64A2BE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8,235</w:t>
            </w:r>
          </w:p>
        </w:tc>
      </w:tr>
      <w:tr w:rsidR="00424E1C" w:rsidRPr="00424E1C" w14:paraId="1BFE89C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0EAF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172</w:t>
            </w:r>
          </w:p>
        </w:tc>
        <w:tc>
          <w:tcPr>
            <w:tcW w:w="1281" w:type="dxa"/>
            <w:tcBorders>
              <w:top w:val="nil"/>
              <w:left w:val="nil"/>
              <w:bottom w:val="single" w:sz="4" w:space="0" w:color="auto"/>
              <w:right w:val="single" w:sz="4" w:space="0" w:color="auto"/>
            </w:tcBorders>
            <w:shd w:val="clear" w:color="auto" w:fill="auto"/>
            <w:noWrap/>
            <w:vAlign w:val="center"/>
            <w:hideMark/>
          </w:tcPr>
          <w:p w14:paraId="7472AC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100001732.00</w:t>
            </w:r>
          </w:p>
        </w:tc>
        <w:tc>
          <w:tcPr>
            <w:tcW w:w="5098" w:type="dxa"/>
            <w:tcBorders>
              <w:top w:val="nil"/>
              <w:left w:val="nil"/>
              <w:bottom w:val="single" w:sz="4" w:space="0" w:color="auto"/>
              <w:right w:val="single" w:sz="4" w:space="0" w:color="auto"/>
            </w:tcBorders>
            <w:shd w:val="clear" w:color="auto" w:fill="auto"/>
            <w:vAlign w:val="bottom"/>
            <w:hideMark/>
          </w:tcPr>
          <w:p w14:paraId="6E3FBFD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FITOMENADIONA 2 MG. SOLUCION O EMULSION INYECTABLE AMP. 0.2 ML.                                                                                                                                                                                                                                                                                                                                                                                                                                                                                                                                                                                                                                                                                                                                                                                                                                                                                                                                                                                                                                                                                                                                                                                                                                                                                                                                                                                                                                                                                                                                                                                                                                                                                                                                                                                                                                                                                                                                                                                                                 </w:t>
            </w:r>
          </w:p>
        </w:tc>
        <w:tc>
          <w:tcPr>
            <w:tcW w:w="1417" w:type="dxa"/>
            <w:tcBorders>
              <w:top w:val="nil"/>
              <w:left w:val="nil"/>
              <w:bottom w:val="single" w:sz="4" w:space="0" w:color="auto"/>
              <w:right w:val="single" w:sz="4" w:space="0" w:color="auto"/>
            </w:tcBorders>
            <w:shd w:val="clear" w:color="auto" w:fill="auto"/>
            <w:noWrap/>
            <w:vAlign w:val="center"/>
            <w:hideMark/>
          </w:tcPr>
          <w:p w14:paraId="1EAFC0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6C37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DA632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489D96E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F91D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173</w:t>
            </w:r>
          </w:p>
        </w:tc>
        <w:tc>
          <w:tcPr>
            <w:tcW w:w="1281" w:type="dxa"/>
            <w:tcBorders>
              <w:top w:val="nil"/>
              <w:left w:val="nil"/>
              <w:bottom w:val="single" w:sz="4" w:space="0" w:color="auto"/>
              <w:right w:val="single" w:sz="4" w:space="0" w:color="auto"/>
            </w:tcBorders>
            <w:shd w:val="clear" w:color="auto" w:fill="auto"/>
            <w:noWrap/>
            <w:vAlign w:val="center"/>
            <w:hideMark/>
          </w:tcPr>
          <w:p w14:paraId="05DB0E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100001732.01</w:t>
            </w:r>
          </w:p>
        </w:tc>
        <w:tc>
          <w:tcPr>
            <w:tcW w:w="5098" w:type="dxa"/>
            <w:tcBorders>
              <w:top w:val="nil"/>
              <w:left w:val="nil"/>
              <w:bottom w:val="single" w:sz="4" w:space="0" w:color="auto"/>
              <w:right w:val="single" w:sz="4" w:space="0" w:color="auto"/>
            </w:tcBorders>
            <w:shd w:val="clear" w:color="auto" w:fill="auto"/>
            <w:vAlign w:val="bottom"/>
            <w:hideMark/>
          </w:tcPr>
          <w:p w14:paraId="3FC25BC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FITOMENADIONA SOLUCION O EMULSION INYECTABLE 2 MG ENVASE CON 5 AMPOLLETAS DE 0.2 ML.                                                                                                                                                                                                                                                                                                                                                                                                                                                                                                                                                                                                                                                                                                                                                                                                                                                                                                                                                                                                                                                                                                                                                                                                                                                                                                                                                                                                                                                                                                                                                                                                                                                                                                                                                                                                                                                                                                                                                                                            </w:t>
            </w:r>
          </w:p>
        </w:tc>
        <w:tc>
          <w:tcPr>
            <w:tcW w:w="1417" w:type="dxa"/>
            <w:tcBorders>
              <w:top w:val="nil"/>
              <w:left w:val="nil"/>
              <w:bottom w:val="single" w:sz="4" w:space="0" w:color="auto"/>
              <w:right w:val="single" w:sz="4" w:space="0" w:color="auto"/>
            </w:tcBorders>
            <w:shd w:val="clear" w:color="auto" w:fill="auto"/>
            <w:noWrap/>
            <w:vAlign w:val="center"/>
            <w:hideMark/>
          </w:tcPr>
          <w:p w14:paraId="1E46B2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3741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7E934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130</w:t>
            </w:r>
          </w:p>
        </w:tc>
      </w:tr>
      <w:tr w:rsidR="00424E1C" w:rsidRPr="00424E1C" w14:paraId="4451B76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B280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174</w:t>
            </w:r>
          </w:p>
        </w:tc>
        <w:tc>
          <w:tcPr>
            <w:tcW w:w="1281" w:type="dxa"/>
            <w:tcBorders>
              <w:top w:val="nil"/>
              <w:left w:val="nil"/>
              <w:bottom w:val="single" w:sz="4" w:space="0" w:color="auto"/>
              <w:right w:val="single" w:sz="4" w:space="0" w:color="auto"/>
            </w:tcBorders>
            <w:shd w:val="clear" w:color="auto" w:fill="auto"/>
            <w:noWrap/>
            <w:vAlign w:val="center"/>
            <w:hideMark/>
          </w:tcPr>
          <w:p w14:paraId="3B06AE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100001735.00</w:t>
            </w:r>
          </w:p>
        </w:tc>
        <w:tc>
          <w:tcPr>
            <w:tcW w:w="5098" w:type="dxa"/>
            <w:tcBorders>
              <w:top w:val="nil"/>
              <w:left w:val="nil"/>
              <w:bottom w:val="single" w:sz="4" w:space="0" w:color="auto"/>
              <w:right w:val="single" w:sz="4" w:space="0" w:color="auto"/>
            </w:tcBorders>
            <w:shd w:val="clear" w:color="auto" w:fill="auto"/>
            <w:vAlign w:val="bottom"/>
            <w:hideMark/>
          </w:tcPr>
          <w:p w14:paraId="0A7076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ESTREPTOQUINASA SOLUCION INYECTABLE 750 000 UI.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1788DC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6F98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383B8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E9EA9A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534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175</w:t>
            </w:r>
          </w:p>
        </w:tc>
        <w:tc>
          <w:tcPr>
            <w:tcW w:w="1281" w:type="dxa"/>
            <w:tcBorders>
              <w:top w:val="nil"/>
              <w:left w:val="nil"/>
              <w:bottom w:val="single" w:sz="4" w:space="0" w:color="auto"/>
              <w:right w:val="single" w:sz="4" w:space="0" w:color="auto"/>
            </w:tcBorders>
            <w:shd w:val="clear" w:color="auto" w:fill="auto"/>
            <w:noWrap/>
            <w:vAlign w:val="center"/>
            <w:hideMark/>
          </w:tcPr>
          <w:p w14:paraId="12DC62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100001736.00</w:t>
            </w:r>
          </w:p>
        </w:tc>
        <w:tc>
          <w:tcPr>
            <w:tcW w:w="5098" w:type="dxa"/>
            <w:tcBorders>
              <w:top w:val="nil"/>
              <w:left w:val="nil"/>
              <w:bottom w:val="single" w:sz="4" w:space="0" w:color="auto"/>
              <w:right w:val="single" w:sz="4" w:space="0" w:color="auto"/>
            </w:tcBorders>
            <w:shd w:val="clear" w:color="auto" w:fill="auto"/>
            <w:vAlign w:val="bottom"/>
            <w:hideMark/>
          </w:tcPr>
          <w:p w14:paraId="2BBA89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ESTREPTOQUINASA. SOLUCION INYECTABLE. 1,500,000 UI.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2E28DA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D74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5046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5C08B7B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DFC4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176</w:t>
            </w:r>
          </w:p>
        </w:tc>
        <w:tc>
          <w:tcPr>
            <w:tcW w:w="1281" w:type="dxa"/>
            <w:tcBorders>
              <w:top w:val="nil"/>
              <w:left w:val="nil"/>
              <w:bottom w:val="single" w:sz="4" w:space="0" w:color="auto"/>
              <w:right w:val="single" w:sz="4" w:space="0" w:color="auto"/>
            </w:tcBorders>
            <w:shd w:val="clear" w:color="auto" w:fill="auto"/>
            <w:noWrap/>
            <w:vAlign w:val="center"/>
            <w:hideMark/>
          </w:tcPr>
          <w:p w14:paraId="0E82A2B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100001759.00</w:t>
            </w:r>
          </w:p>
        </w:tc>
        <w:tc>
          <w:tcPr>
            <w:tcW w:w="5098" w:type="dxa"/>
            <w:tcBorders>
              <w:top w:val="nil"/>
              <w:left w:val="nil"/>
              <w:bottom w:val="single" w:sz="4" w:space="0" w:color="auto"/>
              <w:right w:val="single" w:sz="4" w:space="0" w:color="auto"/>
            </w:tcBorders>
            <w:shd w:val="clear" w:color="auto" w:fill="auto"/>
            <w:vAlign w:val="bottom"/>
            <w:hideMark/>
          </w:tcPr>
          <w:p w14:paraId="44A8369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METOTREXATO.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04442E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C556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B8BC4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605</w:t>
            </w:r>
          </w:p>
        </w:tc>
      </w:tr>
      <w:tr w:rsidR="00424E1C" w:rsidRPr="00424E1C" w14:paraId="1CD3F8A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7DEF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177</w:t>
            </w:r>
          </w:p>
        </w:tc>
        <w:tc>
          <w:tcPr>
            <w:tcW w:w="1281" w:type="dxa"/>
            <w:tcBorders>
              <w:top w:val="nil"/>
              <w:left w:val="nil"/>
              <w:bottom w:val="single" w:sz="4" w:space="0" w:color="auto"/>
              <w:right w:val="single" w:sz="4" w:space="0" w:color="auto"/>
            </w:tcBorders>
            <w:shd w:val="clear" w:color="auto" w:fill="auto"/>
            <w:noWrap/>
            <w:vAlign w:val="center"/>
            <w:hideMark/>
          </w:tcPr>
          <w:p w14:paraId="5B62AE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100001760.00</w:t>
            </w:r>
          </w:p>
        </w:tc>
        <w:tc>
          <w:tcPr>
            <w:tcW w:w="5098" w:type="dxa"/>
            <w:tcBorders>
              <w:top w:val="nil"/>
              <w:left w:val="nil"/>
              <w:bottom w:val="single" w:sz="4" w:space="0" w:color="auto"/>
              <w:right w:val="single" w:sz="4" w:space="0" w:color="auto"/>
            </w:tcBorders>
            <w:shd w:val="clear" w:color="auto" w:fill="auto"/>
            <w:vAlign w:val="bottom"/>
            <w:hideMark/>
          </w:tcPr>
          <w:p w14:paraId="73CD4EF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METOTREXATO SODICO. SOLUCION INYECTABLE. 50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265B84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F98D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C5F8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E81DF6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F694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178</w:t>
            </w:r>
          </w:p>
        </w:tc>
        <w:tc>
          <w:tcPr>
            <w:tcW w:w="1281" w:type="dxa"/>
            <w:tcBorders>
              <w:top w:val="nil"/>
              <w:left w:val="nil"/>
              <w:bottom w:val="single" w:sz="4" w:space="0" w:color="auto"/>
              <w:right w:val="single" w:sz="4" w:space="0" w:color="auto"/>
            </w:tcBorders>
            <w:shd w:val="clear" w:color="auto" w:fill="auto"/>
            <w:noWrap/>
            <w:vAlign w:val="center"/>
            <w:hideMark/>
          </w:tcPr>
          <w:p w14:paraId="30B671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100001776.00</w:t>
            </w:r>
          </w:p>
        </w:tc>
        <w:tc>
          <w:tcPr>
            <w:tcW w:w="5098" w:type="dxa"/>
            <w:tcBorders>
              <w:top w:val="nil"/>
              <w:left w:val="nil"/>
              <w:bottom w:val="single" w:sz="4" w:space="0" w:color="auto"/>
              <w:right w:val="single" w:sz="4" w:space="0" w:color="auto"/>
            </w:tcBorders>
            <w:shd w:val="clear" w:color="auto" w:fill="auto"/>
            <w:vAlign w:val="bottom"/>
            <w:hideMark/>
          </w:tcPr>
          <w:p w14:paraId="621B187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METOTREXATO SODICO EQUIVALENTE A 500 MG DE METROTEXATO. SOLUCION INYECTABLE. 500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4486A84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F1BE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2DA0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1FDF8F3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657D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179</w:t>
            </w:r>
          </w:p>
        </w:tc>
        <w:tc>
          <w:tcPr>
            <w:tcW w:w="1281" w:type="dxa"/>
            <w:tcBorders>
              <w:top w:val="nil"/>
              <w:left w:val="nil"/>
              <w:bottom w:val="single" w:sz="4" w:space="0" w:color="auto"/>
              <w:right w:val="single" w:sz="4" w:space="0" w:color="auto"/>
            </w:tcBorders>
            <w:shd w:val="clear" w:color="auto" w:fill="auto"/>
            <w:noWrap/>
            <w:vAlign w:val="center"/>
            <w:hideMark/>
          </w:tcPr>
          <w:p w14:paraId="1B8463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100001903.00</w:t>
            </w:r>
          </w:p>
        </w:tc>
        <w:tc>
          <w:tcPr>
            <w:tcW w:w="5098" w:type="dxa"/>
            <w:tcBorders>
              <w:top w:val="nil"/>
              <w:left w:val="nil"/>
              <w:bottom w:val="single" w:sz="4" w:space="0" w:color="auto"/>
              <w:right w:val="single" w:sz="4" w:space="0" w:color="auto"/>
            </w:tcBorders>
            <w:shd w:val="clear" w:color="auto" w:fill="auto"/>
            <w:vAlign w:val="bottom"/>
            <w:hideMark/>
          </w:tcPr>
          <w:p w14:paraId="40DD0F9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TRIMETOPRIMA - SULFAMETOXAZOL. TABLETA O COMPRIMIDO. 80 MG Y 400 MG. 20 TABLETAS O COMPRIMIDOS                                                                                                                                                                                                                                                                                                                                                                                                                                                                                                                                                                                                                                                                                                                                                                                                                                                                                                                                                                                                                                                                                                                                                                                                                                                                                                                                                                                                                                                                                                                                                                                                                                                                                                                                                                                                                                                                                                                                                                                  </w:t>
            </w:r>
          </w:p>
        </w:tc>
        <w:tc>
          <w:tcPr>
            <w:tcW w:w="1417" w:type="dxa"/>
            <w:tcBorders>
              <w:top w:val="nil"/>
              <w:left w:val="nil"/>
              <w:bottom w:val="single" w:sz="4" w:space="0" w:color="auto"/>
              <w:right w:val="single" w:sz="4" w:space="0" w:color="auto"/>
            </w:tcBorders>
            <w:shd w:val="clear" w:color="auto" w:fill="auto"/>
            <w:noWrap/>
            <w:vAlign w:val="center"/>
            <w:hideMark/>
          </w:tcPr>
          <w:p w14:paraId="7BABB2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E5FD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644FE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23,175</w:t>
            </w:r>
          </w:p>
        </w:tc>
      </w:tr>
      <w:tr w:rsidR="00424E1C" w:rsidRPr="00424E1C" w14:paraId="12562D9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8682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180</w:t>
            </w:r>
          </w:p>
        </w:tc>
        <w:tc>
          <w:tcPr>
            <w:tcW w:w="1281" w:type="dxa"/>
            <w:tcBorders>
              <w:top w:val="nil"/>
              <w:left w:val="nil"/>
              <w:bottom w:val="single" w:sz="4" w:space="0" w:color="auto"/>
              <w:right w:val="single" w:sz="4" w:space="0" w:color="auto"/>
            </w:tcBorders>
            <w:shd w:val="clear" w:color="auto" w:fill="auto"/>
            <w:noWrap/>
            <w:vAlign w:val="center"/>
            <w:hideMark/>
          </w:tcPr>
          <w:p w14:paraId="694B5D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100001904.00</w:t>
            </w:r>
          </w:p>
        </w:tc>
        <w:tc>
          <w:tcPr>
            <w:tcW w:w="5098" w:type="dxa"/>
            <w:tcBorders>
              <w:top w:val="nil"/>
              <w:left w:val="nil"/>
              <w:bottom w:val="single" w:sz="4" w:space="0" w:color="auto"/>
              <w:right w:val="single" w:sz="4" w:space="0" w:color="auto"/>
            </w:tcBorders>
            <w:shd w:val="clear" w:color="auto" w:fill="auto"/>
            <w:vAlign w:val="bottom"/>
            <w:hideMark/>
          </w:tcPr>
          <w:p w14:paraId="0B47130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TRIMETOPRIMA - SULFAMETOXAZOL. SUSPENSION. 40 MG/200 MG/ 5 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40B225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5E01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A77D5E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12,054</w:t>
            </w:r>
          </w:p>
        </w:tc>
      </w:tr>
      <w:tr w:rsidR="00424E1C" w:rsidRPr="00424E1C" w14:paraId="352F784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1F49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181</w:t>
            </w:r>
          </w:p>
        </w:tc>
        <w:tc>
          <w:tcPr>
            <w:tcW w:w="1281" w:type="dxa"/>
            <w:tcBorders>
              <w:top w:val="nil"/>
              <w:left w:val="nil"/>
              <w:bottom w:val="single" w:sz="4" w:space="0" w:color="auto"/>
              <w:right w:val="single" w:sz="4" w:space="0" w:color="auto"/>
            </w:tcBorders>
            <w:shd w:val="clear" w:color="auto" w:fill="auto"/>
            <w:noWrap/>
            <w:vAlign w:val="center"/>
            <w:hideMark/>
          </w:tcPr>
          <w:p w14:paraId="3E5D336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100001911.00</w:t>
            </w:r>
          </w:p>
        </w:tc>
        <w:tc>
          <w:tcPr>
            <w:tcW w:w="5098" w:type="dxa"/>
            <w:tcBorders>
              <w:top w:val="nil"/>
              <w:left w:val="nil"/>
              <w:bottom w:val="single" w:sz="4" w:space="0" w:color="auto"/>
              <w:right w:val="single" w:sz="4" w:space="0" w:color="auto"/>
            </w:tcBorders>
            <w:shd w:val="clear" w:color="auto" w:fill="auto"/>
            <w:vAlign w:val="bottom"/>
            <w:hideMark/>
          </w:tcPr>
          <w:p w14:paraId="188AAC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NITROFURANTOINA. CAPSULA. 100 MG.                                                                                                                                                                                                                                                                                                                                                                                                                                                                                                                                                                                                                                                                                                                                                                                                                                                                                                                                                                                                                                                                                                                                                                                                                                                                                                                                                                                                                                                                                                                                                                                                                                                                                                                                                                                                                                                                                                                                                                                                                                               </w:t>
            </w:r>
          </w:p>
        </w:tc>
        <w:tc>
          <w:tcPr>
            <w:tcW w:w="1417" w:type="dxa"/>
            <w:tcBorders>
              <w:top w:val="nil"/>
              <w:left w:val="nil"/>
              <w:bottom w:val="single" w:sz="4" w:space="0" w:color="auto"/>
              <w:right w:val="single" w:sz="4" w:space="0" w:color="auto"/>
            </w:tcBorders>
            <w:shd w:val="clear" w:color="auto" w:fill="auto"/>
            <w:noWrap/>
            <w:vAlign w:val="center"/>
            <w:hideMark/>
          </w:tcPr>
          <w:p w14:paraId="1B18A8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0FF2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2ADE82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12,122</w:t>
            </w:r>
          </w:p>
        </w:tc>
      </w:tr>
      <w:tr w:rsidR="00424E1C" w:rsidRPr="00424E1C" w14:paraId="20E118F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25E9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182</w:t>
            </w:r>
          </w:p>
        </w:tc>
        <w:tc>
          <w:tcPr>
            <w:tcW w:w="1281" w:type="dxa"/>
            <w:tcBorders>
              <w:top w:val="nil"/>
              <w:left w:val="nil"/>
              <w:bottom w:val="single" w:sz="4" w:space="0" w:color="auto"/>
              <w:right w:val="single" w:sz="4" w:space="0" w:color="auto"/>
            </w:tcBorders>
            <w:shd w:val="clear" w:color="auto" w:fill="auto"/>
            <w:noWrap/>
            <w:vAlign w:val="center"/>
            <w:hideMark/>
          </w:tcPr>
          <w:p w14:paraId="3E7E859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100001921.00</w:t>
            </w:r>
          </w:p>
        </w:tc>
        <w:tc>
          <w:tcPr>
            <w:tcW w:w="5098" w:type="dxa"/>
            <w:tcBorders>
              <w:top w:val="nil"/>
              <w:left w:val="nil"/>
              <w:bottom w:val="single" w:sz="4" w:space="0" w:color="auto"/>
              <w:right w:val="single" w:sz="4" w:space="0" w:color="auto"/>
            </w:tcBorders>
            <w:shd w:val="clear" w:color="auto" w:fill="auto"/>
            <w:vAlign w:val="bottom"/>
            <w:hideMark/>
          </w:tcPr>
          <w:p w14:paraId="16D6EB8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BENCILPENICILINA SODICA CRISTALINA 1,000,000 UI SOLUCION INYECTABLE.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4E15C0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7E4C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53E7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703</w:t>
            </w:r>
          </w:p>
        </w:tc>
      </w:tr>
      <w:tr w:rsidR="00424E1C" w:rsidRPr="00424E1C" w14:paraId="0AE0D7B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8848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183</w:t>
            </w:r>
          </w:p>
        </w:tc>
        <w:tc>
          <w:tcPr>
            <w:tcW w:w="1281" w:type="dxa"/>
            <w:tcBorders>
              <w:top w:val="nil"/>
              <w:left w:val="nil"/>
              <w:bottom w:val="single" w:sz="4" w:space="0" w:color="auto"/>
              <w:right w:val="single" w:sz="4" w:space="0" w:color="auto"/>
            </w:tcBorders>
            <w:shd w:val="clear" w:color="auto" w:fill="auto"/>
            <w:noWrap/>
            <w:vAlign w:val="center"/>
            <w:hideMark/>
          </w:tcPr>
          <w:p w14:paraId="655ABE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100001923.00</w:t>
            </w:r>
          </w:p>
        </w:tc>
        <w:tc>
          <w:tcPr>
            <w:tcW w:w="5098" w:type="dxa"/>
            <w:tcBorders>
              <w:top w:val="nil"/>
              <w:left w:val="nil"/>
              <w:bottom w:val="single" w:sz="4" w:space="0" w:color="auto"/>
              <w:right w:val="single" w:sz="4" w:space="0" w:color="auto"/>
            </w:tcBorders>
            <w:shd w:val="clear" w:color="auto" w:fill="auto"/>
            <w:vAlign w:val="bottom"/>
            <w:hideMark/>
          </w:tcPr>
          <w:p w14:paraId="654AC72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BENCILPENICILINA PROCAINICA -BENCILPENICILINA CRISTALINA. SUSPENSION INYECTABLE. 300 000 UI /100 000 UI. FRASCO AMPULA Y DILUYENTE CON 2 ML                                                                                                                                                                                                                                                                                                                                                                                                                                                                                                                                                                                                                                                                                                                                                                                                                                                                                                                                                                                                                                                                                                                                                                                                                                                                                                                                                                                                                                                                                                                                                                                                                                                                                                                                                                                                                                                                                                                                     </w:t>
            </w:r>
          </w:p>
        </w:tc>
        <w:tc>
          <w:tcPr>
            <w:tcW w:w="1417" w:type="dxa"/>
            <w:tcBorders>
              <w:top w:val="nil"/>
              <w:left w:val="nil"/>
              <w:bottom w:val="single" w:sz="4" w:space="0" w:color="auto"/>
              <w:right w:val="single" w:sz="4" w:space="0" w:color="auto"/>
            </w:tcBorders>
            <w:shd w:val="clear" w:color="auto" w:fill="auto"/>
            <w:noWrap/>
            <w:vAlign w:val="center"/>
            <w:hideMark/>
          </w:tcPr>
          <w:p w14:paraId="00C72C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F516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5BDA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5,527</w:t>
            </w:r>
          </w:p>
        </w:tc>
      </w:tr>
      <w:tr w:rsidR="00424E1C" w:rsidRPr="00424E1C" w14:paraId="36D2850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C082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184</w:t>
            </w:r>
          </w:p>
        </w:tc>
        <w:tc>
          <w:tcPr>
            <w:tcW w:w="1281" w:type="dxa"/>
            <w:tcBorders>
              <w:top w:val="nil"/>
              <w:left w:val="nil"/>
              <w:bottom w:val="single" w:sz="4" w:space="0" w:color="auto"/>
              <w:right w:val="single" w:sz="4" w:space="0" w:color="auto"/>
            </w:tcBorders>
            <w:shd w:val="clear" w:color="auto" w:fill="auto"/>
            <w:noWrap/>
            <w:vAlign w:val="center"/>
            <w:hideMark/>
          </w:tcPr>
          <w:p w14:paraId="6A5BBF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100001924.00</w:t>
            </w:r>
          </w:p>
        </w:tc>
        <w:tc>
          <w:tcPr>
            <w:tcW w:w="5098" w:type="dxa"/>
            <w:tcBorders>
              <w:top w:val="nil"/>
              <w:left w:val="nil"/>
              <w:bottom w:val="single" w:sz="4" w:space="0" w:color="auto"/>
              <w:right w:val="single" w:sz="4" w:space="0" w:color="auto"/>
            </w:tcBorders>
            <w:shd w:val="clear" w:color="auto" w:fill="auto"/>
            <w:vAlign w:val="bottom"/>
            <w:hideMark/>
          </w:tcPr>
          <w:p w14:paraId="5CC1BD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424E1C">
              <w:rPr>
                <w:rFonts w:ascii="Calibri" w:hAnsi="Calibri"/>
                <w:color w:val="000000"/>
                <w:sz w:val="18"/>
                <w:szCs w:val="18"/>
                <w:lang w:val="es-MX" w:eastAsia="es-MX"/>
              </w:rPr>
              <w:t>BENCILPENICILINA</w:t>
            </w:r>
            <w:proofErr w:type="spellEnd"/>
            <w:r w:rsidRPr="00424E1C">
              <w:rPr>
                <w:rFonts w:ascii="Calibri" w:hAnsi="Calibri"/>
                <w:color w:val="000000"/>
                <w:sz w:val="18"/>
                <w:szCs w:val="18"/>
                <w:lang w:val="es-MX" w:eastAsia="es-MX"/>
              </w:rPr>
              <w:t xml:space="preserve"> CRISTALINA EQUIVALENTE A 200 000 UI DE BENCILPENICILINA. ENVASE CON UN FRASCO ÁMPULA Y 2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0F9EDB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66DA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EC5D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12,105</w:t>
            </w:r>
          </w:p>
        </w:tc>
      </w:tr>
      <w:tr w:rsidR="00424E1C" w:rsidRPr="00424E1C" w14:paraId="33F01BE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46F7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185</w:t>
            </w:r>
          </w:p>
        </w:tc>
        <w:tc>
          <w:tcPr>
            <w:tcW w:w="1281" w:type="dxa"/>
            <w:tcBorders>
              <w:top w:val="nil"/>
              <w:left w:val="nil"/>
              <w:bottom w:val="single" w:sz="4" w:space="0" w:color="auto"/>
              <w:right w:val="single" w:sz="4" w:space="0" w:color="auto"/>
            </w:tcBorders>
            <w:shd w:val="clear" w:color="auto" w:fill="auto"/>
            <w:noWrap/>
            <w:vAlign w:val="center"/>
            <w:hideMark/>
          </w:tcPr>
          <w:p w14:paraId="4E8071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100001925.00</w:t>
            </w:r>
          </w:p>
        </w:tc>
        <w:tc>
          <w:tcPr>
            <w:tcW w:w="5098" w:type="dxa"/>
            <w:tcBorders>
              <w:top w:val="nil"/>
              <w:left w:val="nil"/>
              <w:bottom w:val="single" w:sz="4" w:space="0" w:color="auto"/>
              <w:right w:val="single" w:sz="4" w:space="0" w:color="auto"/>
            </w:tcBorders>
            <w:shd w:val="clear" w:color="auto" w:fill="auto"/>
            <w:vAlign w:val="bottom"/>
            <w:hideMark/>
          </w:tcPr>
          <w:p w14:paraId="308D772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BENZATINA BENCILPENICILINA. SUSPENSION INYECTABLE. 1 200 000 UI. FRASCO AMPULA Y DILUYENTE CON 5 ML                                                                                                                                                                                                                                                                                                                                                                                                                                                                                                                                                                                                                                                                                                                                                                                                                                                                                                                                                                                                                                                                                                                                                                                                                                                                                                                                                                                                                                                                                                                                                                                                                                                                                                                                                                                                                                                                                                                                                                             </w:t>
            </w:r>
          </w:p>
        </w:tc>
        <w:tc>
          <w:tcPr>
            <w:tcW w:w="1417" w:type="dxa"/>
            <w:tcBorders>
              <w:top w:val="nil"/>
              <w:left w:val="nil"/>
              <w:bottom w:val="single" w:sz="4" w:space="0" w:color="auto"/>
              <w:right w:val="single" w:sz="4" w:space="0" w:color="auto"/>
            </w:tcBorders>
            <w:shd w:val="clear" w:color="auto" w:fill="auto"/>
            <w:noWrap/>
            <w:vAlign w:val="center"/>
            <w:hideMark/>
          </w:tcPr>
          <w:p w14:paraId="3E2047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57F5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75BD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6,971</w:t>
            </w:r>
          </w:p>
        </w:tc>
      </w:tr>
      <w:tr w:rsidR="00424E1C" w:rsidRPr="00424E1C" w14:paraId="616CFC1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6BD7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186</w:t>
            </w:r>
          </w:p>
        </w:tc>
        <w:tc>
          <w:tcPr>
            <w:tcW w:w="1281" w:type="dxa"/>
            <w:tcBorders>
              <w:top w:val="nil"/>
              <w:left w:val="nil"/>
              <w:bottom w:val="single" w:sz="4" w:space="0" w:color="auto"/>
              <w:right w:val="single" w:sz="4" w:space="0" w:color="auto"/>
            </w:tcBorders>
            <w:shd w:val="clear" w:color="auto" w:fill="auto"/>
            <w:noWrap/>
            <w:vAlign w:val="center"/>
            <w:hideMark/>
          </w:tcPr>
          <w:p w14:paraId="4D4077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100001926.00</w:t>
            </w:r>
          </w:p>
        </w:tc>
        <w:tc>
          <w:tcPr>
            <w:tcW w:w="5098" w:type="dxa"/>
            <w:tcBorders>
              <w:top w:val="nil"/>
              <w:left w:val="nil"/>
              <w:bottom w:val="single" w:sz="4" w:space="0" w:color="auto"/>
              <w:right w:val="single" w:sz="4" w:space="0" w:color="auto"/>
            </w:tcBorders>
            <w:shd w:val="clear" w:color="auto" w:fill="auto"/>
            <w:vAlign w:val="bottom"/>
            <w:hideMark/>
          </w:tcPr>
          <w:p w14:paraId="3D44B7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DICLOXACILINA SODICA. CAPSULA O COMPRIMIDO. 500 MG.                                                                                                                                                                                                                                                                                                                                                                                                                                                                                                                                                                                                                                                                                                                                                                                                                                                                                                                                                                                                                                                                                                                                                                                                                                                                                                                                                                                                                                                                                                                                                                                                                                                                                                                                                                                                                                                                                                                                                                                                                             </w:t>
            </w:r>
          </w:p>
        </w:tc>
        <w:tc>
          <w:tcPr>
            <w:tcW w:w="1417" w:type="dxa"/>
            <w:tcBorders>
              <w:top w:val="nil"/>
              <w:left w:val="nil"/>
              <w:bottom w:val="single" w:sz="4" w:space="0" w:color="auto"/>
              <w:right w:val="single" w:sz="4" w:space="0" w:color="auto"/>
            </w:tcBorders>
            <w:shd w:val="clear" w:color="auto" w:fill="auto"/>
            <w:noWrap/>
            <w:vAlign w:val="center"/>
            <w:hideMark/>
          </w:tcPr>
          <w:p w14:paraId="104565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5D04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872A69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13,366</w:t>
            </w:r>
          </w:p>
        </w:tc>
      </w:tr>
      <w:tr w:rsidR="00424E1C" w:rsidRPr="00424E1C" w14:paraId="53A6D52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0EE7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187</w:t>
            </w:r>
          </w:p>
        </w:tc>
        <w:tc>
          <w:tcPr>
            <w:tcW w:w="1281" w:type="dxa"/>
            <w:tcBorders>
              <w:top w:val="nil"/>
              <w:left w:val="nil"/>
              <w:bottom w:val="single" w:sz="4" w:space="0" w:color="auto"/>
              <w:right w:val="single" w:sz="4" w:space="0" w:color="auto"/>
            </w:tcBorders>
            <w:shd w:val="clear" w:color="auto" w:fill="auto"/>
            <w:noWrap/>
            <w:vAlign w:val="center"/>
            <w:hideMark/>
          </w:tcPr>
          <w:p w14:paraId="2FD4E7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100001927.00</w:t>
            </w:r>
          </w:p>
        </w:tc>
        <w:tc>
          <w:tcPr>
            <w:tcW w:w="5098" w:type="dxa"/>
            <w:tcBorders>
              <w:top w:val="nil"/>
              <w:left w:val="nil"/>
              <w:bottom w:val="single" w:sz="4" w:space="0" w:color="auto"/>
              <w:right w:val="single" w:sz="4" w:space="0" w:color="auto"/>
            </w:tcBorders>
            <w:shd w:val="clear" w:color="auto" w:fill="auto"/>
            <w:vAlign w:val="bottom"/>
            <w:hideMark/>
          </w:tcPr>
          <w:p w14:paraId="15B79D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DICLOXACILINA SODICA 250 MG/5ML SUSPENSION.  60 ML.                                                                                                                                                                                                                                                                                                                                                                                                                                                                                                                                                                                                                                                                                                                                                                                                                                                                                                                                                                                                                                                                                                                                                                                                                                                                                                                                                                                                                                                                                                                                                                                                                                                                                                                                                                                                                                                                                                                                                                                                                             </w:t>
            </w:r>
          </w:p>
        </w:tc>
        <w:tc>
          <w:tcPr>
            <w:tcW w:w="1417" w:type="dxa"/>
            <w:tcBorders>
              <w:top w:val="nil"/>
              <w:left w:val="nil"/>
              <w:bottom w:val="single" w:sz="4" w:space="0" w:color="auto"/>
              <w:right w:val="single" w:sz="4" w:space="0" w:color="auto"/>
            </w:tcBorders>
            <w:shd w:val="clear" w:color="auto" w:fill="auto"/>
            <w:noWrap/>
            <w:vAlign w:val="center"/>
            <w:hideMark/>
          </w:tcPr>
          <w:p w14:paraId="401B39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71B8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B85B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4,587</w:t>
            </w:r>
          </w:p>
        </w:tc>
      </w:tr>
      <w:tr w:rsidR="00424E1C" w:rsidRPr="00424E1C" w14:paraId="7BD747E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4C72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188</w:t>
            </w:r>
          </w:p>
        </w:tc>
        <w:tc>
          <w:tcPr>
            <w:tcW w:w="1281" w:type="dxa"/>
            <w:tcBorders>
              <w:top w:val="nil"/>
              <w:left w:val="nil"/>
              <w:bottom w:val="single" w:sz="4" w:space="0" w:color="auto"/>
              <w:right w:val="single" w:sz="4" w:space="0" w:color="auto"/>
            </w:tcBorders>
            <w:shd w:val="clear" w:color="auto" w:fill="auto"/>
            <w:noWrap/>
            <w:vAlign w:val="center"/>
            <w:hideMark/>
          </w:tcPr>
          <w:p w14:paraId="09CA60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100001928.00</w:t>
            </w:r>
          </w:p>
        </w:tc>
        <w:tc>
          <w:tcPr>
            <w:tcW w:w="5098" w:type="dxa"/>
            <w:tcBorders>
              <w:top w:val="nil"/>
              <w:left w:val="nil"/>
              <w:bottom w:val="single" w:sz="4" w:space="0" w:color="auto"/>
              <w:right w:val="single" w:sz="4" w:space="0" w:color="auto"/>
            </w:tcBorders>
            <w:shd w:val="clear" w:color="auto" w:fill="auto"/>
            <w:vAlign w:val="bottom"/>
            <w:hideMark/>
          </w:tcPr>
          <w:p w14:paraId="33F418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DICLOXACILINA SODICA . SOLUCION INYECTABLE. 250 MG/5 ML. FRASCO AMPULA Y 5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3657AC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83BE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3776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B808DF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EE90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189</w:t>
            </w:r>
          </w:p>
        </w:tc>
        <w:tc>
          <w:tcPr>
            <w:tcW w:w="1281" w:type="dxa"/>
            <w:tcBorders>
              <w:top w:val="nil"/>
              <w:left w:val="nil"/>
              <w:bottom w:val="single" w:sz="4" w:space="0" w:color="auto"/>
              <w:right w:val="single" w:sz="4" w:space="0" w:color="auto"/>
            </w:tcBorders>
            <w:shd w:val="clear" w:color="auto" w:fill="auto"/>
            <w:noWrap/>
            <w:vAlign w:val="center"/>
            <w:hideMark/>
          </w:tcPr>
          <w:p w14:paraId="3734378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100001929.00</w:t>
            </w:r>
          </w:p>
        </w:tc>
        <w:tc>
          <w:tcPr>
            <w:tcW w:w="5098" w:type="dxa"/>
            <w:tcBorders>
              <w:top w:val="nil"/>
              <w:left w:val="nil"/>
              <w:bottom w:val="single" w:sz="4" w:space="0" w:color="auto"/>
              <w:right w:val="single" w:sz="4" w:space="0" w:color="auto"/>
            </w:tcBorders>
            <w:shd w:val="clear" w:color="auto" w:fill="auto"/>
            <w:vAlign w:val="bottom"/>
            <w:hideMark/>
          </w:tcPr>
          <w:p w14:paraId="6942C95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AMPICILINA ANHIDRA  O AMPICILINA TRIHIDRATADA  500 MG. TABLETA O CAPSULA                                                                                                                                                                                                                                                                                                                                                                                                                                                                                                                                                                                                                                                                                                                                                                                                                                                                                                                                                                                                                                                                                                                                                                                                                                                                                                                                                                                                                                                                                                                                                                                                                                                                                                                                                                                                                                                                                                                                                                                                        </w:t>
            </w:r>
          </w:p>
        </w:tc>
        <w:tc>
          <w:tcPr>
            <w:tcW w:w="1417" w:type="dxa"/>
            <w:tcBorders>
              <w:top w:val="nil"/>
              <w:left w:val="nil"/>
              <w:bottom w:val="single" w:sz="4" w:space="0" w:color="auto"/>
              <w:right w:val="single" w:sz="4" w:space="0" w:color="auto"/>
            </w:tcBorders>
            <w:shd w:val="clear" w:color="auto" w:fill="auto"/>
            <w:noWrap/>
            <w:vAlign w:val="center"/>
            <w:hideMark/>
          </w:tcPr>
          <w:p w14:paraId="42343C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00A4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8A84C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12,601</w:t>
            </w:r>
          </w:p>
        </w:tc>
      </w:tr>
      <w:tr w:rsidR="00424E1C" w:rsidRPr="00424E1C" w14:paraId="3C109D7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D3B2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190</w:t>
            </w:r>
          </w:p>
        </w:tc>
        <w:tc>
          <w:tcPr>
            <w:tcW w:w="1281" w:type="dxa"/>
            <w:tcBorders>
              <w:top w:val="nil"/>
              <w:left w:val="nil"/>
              <w:bottom w:val="single" w:sz="4" w:space="0" w:color="auto"/>
              <w:right w:val="single" w:sz="4" w:space="0" w:color="auto"/>
            </w:tcBorders>
            <w:shd w:val="clear" w:color="auto" w:fill="auto"/>
            <w:noWrap/>
            <w:vAlign w:val="center"/>
            <w:hideMark/>
          </w:tcPr>
          <w:p w14:paraId="5D6AE3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100001930.00</w:t>
            </w:r>
          </w:p>
        </w:tc>
        <w:tc>
          <w:tcPr>
            <w:tcW w:w="5098" w:type="dxa"/>
            <w:tcBorders>
              <w:top w:val="nil"/>
              <w:left w:val="nil"/>
              <w:bottom w:val="single" w:sz="4" w:space="0" w:color="auto"/>
              <w:right w:val="single" w:sz="4" w:space="0" w:color="auto"/>
            </w:tcBorders>
            <w:shd w:val="clear" w:color="auto" w:fill="auto"/>
            <w:vAlign w:val="bottom"/>
            <w:hideMark/>
          </w:tcPr>
          <w:p w14:paraId="68B8984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AMPICILINA. SUSPENSION. 250 MG/ 5 ML. ENVASE PARA 60 ML                                                                                                                                                                                                                                                                                                                                                                                                                                                                                                                                                                                                                                                                                                                                                                                                                                                                                                                                                                                                                                                                                                                                                                                                                                                                                                                                                                                                                                                                                                                                                                                                                                                                                                                                                                                                                                                                                                                                                                                                                         </w:t>
            </w:r>
          </w:p>
        </w:tc>
        <w:tc>
          <w:tcPr>
            <w:tcW w:w="1417" w:type="dxa"/>
            <w:tcBorders>
              <w:top w:val="nil"/>
              <w:left w:val="nil"/>
              <w:bottom w:val="single" w:sz="4" w:space="0" w:color="auto"/>
              <w:right w:val="single" w:sz="4" w:space="0" w:color="auto"/>
            </w:tcBorders>
            <w:shd w:val="clear" w:color="auto" w:fill="auto"/>
            <w:noWrap/>
            <w:vAlign w:val="center"/>
            <w:hideMark/>
          </w:tcPr>
          <w:p w14:paraId="0CB7C1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92AAA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AA29C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5,574</w:t>
            </w:r>
          </w:p>
        </w:tc>
      </w:tr>
      <w:tr w:rsidR="00424E1C" w:rsidRPr="00424E1C" w14:paraId="5BCADF6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75C7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191</w:t>
            </w:r>
          </w:p>
        </w:tc>
        <w:tc>
          <w:tcPr>
            <w:tcW w:w="1281" w:type="dxa"/>
            <w:tcBorders>
              <w:top w:val="nil"/>
              <w:left w:val="nil"/>
              <w:bottom w:val="single" w:sz="4" w:space="0" w:color="auto"/>
              <w:right w:val="single" w:sz="4" w:space="0" w:color="auto"/>
            </w:tcBorders>
            <w:shd w:val="clear" w:color="auto" w:fill="auto"/>
            <w:noWrap/>
            <w:vAlign w:val="center"/>
            <w:hideMark/>
          </w:tcPr>
          <w:p w14:paraId="1563B2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100001931.00</w:t>
            </w:r>
          </w:p>
        </w:tc>
        <w:tc>
          <w:tcPr>
            <w:tcW w:w="5098" w:type="dxa"/>
            <w:tcBorders>
              <w:top w:val="nil"/>
              <w:left w:val="nil"/>
              <w:bottom w:val="single" w:sz="4" w:space="0" w:color="auto"/>
              <w:right w:val="single" w:sz="4" w:space="0" w:color="auto"/>
            </w:tcBorders>
            <w:shd w:val="clear" w:color="auto" w:fill="auto"/>
            <w:vAlign w:val="bottom"/>
            <w:hideMark/>
          </w:tcPr>
          <w:p w14:paraId="2CB9DC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AMPICILINA. SOLUCION INYECTABLE. 500 MG/2 ML. FRASCO AMPULA Y DILUYENTE CON 2 ML                                                                                                                                                                                                                                                                                                                                                                                                                                                                                                                                                                                                                                                                                                                                                                                                                                                                                                                                                                                                                                                                                                                                                                                                                                                                                                                                                                                                                                                                                                                                                                                                                                                                                                                                                                                                                                                                                                                                                                                                </w:t>
            </w:r>
          </w:p>
        </w:tc>
        <w:tc>
          <w:tcPr>
            <w:tcW w:w="1417" w:type="dxa"/>
            <w:tcBorders>
              <w:top w:val="nil"/>
              <w:left w:val="nil"/>
              <w:bottom w:val="single" w:sz="4" w:space="0" w:color="auto"/>
              <w:right w:val="single" w:sz="4" w:space="0" w:color="auto"/>
            </w:tcBorders>
            <w:shd w:val="clear" w:color="auto" w:fill="auto"/>
            <w:noWrap/>
            <w:vAlign w:val="center"/>
            <w:hideMark/>
          </w:tcPr>
          <w:p w14:paraId="713F7F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1158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8790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433</w:t>
            </w:r>
          </w:p>
        </w:tc>
      </w:tr>
      <w:tr w:rsidR="00424E1C" w:rsidRPr="00424E1C" w14:paraId="0608161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E8CD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192</w:t>
            </w:r>
          </w:p>
        </w:tc>
        <w:tc>
          <w:tcPr>
            <w:tcW w:w="1281" w:type="dxa"/>
            <w:tcBorders>
              <w:top w:val="nil"/>
              <w:left w:val="nil"/>
              <w:bottom w:val="single" w:sz="4" w:space="0" w:color="auto"/>
              <w:right w:val="single" w:sz="4" w:space="0" w:color="auto"/>
            </w:tcBorders>
            <w:shd w:val="clear" w:color="auto" w:fill="auto"/>
            <w:noWrap/>
            <w:vAlign w:val="center"/>
            <w:hideMark/>
          </w:tcPr>
          <w:p w14:paraId="4E2B2BF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100001933.00</w:t>
            </w:r>
          </w:p>
        </w:tc>
        <w:tc>
          <w:tcPr>
            <w:tcW w:w="5098" w:type="dxa"/>
            <w:tcBorders>
              <w:top w:val="nil"/>
              <w:left w:val="nil"/>
              <w:bottom w:val="single" w:sz="4" w:space="0" w:color="auto"/>
              <w:right w:val="single" w:sz="4" w:space="0" w:color="auto"/>
            </w:tcBorders>
            <w:shd w:val="clear" w:color="auto" w:fill="auto"/>
            <w:vAlign w:val="bottom"/>
            <w:hideMark/>
          </w:tcPr>
          <w:p w14:paraId="6941EF4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BENCILPENICILINA SODICA CRISTALINA. SOLUCION INYECTABLE. 5 000 000 UI.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218472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2E07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EADC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w:t>
            </w:r>
          </w:p>
        </w:tc>
      </w:tr>
      <w:tr w:rsidR="00424E1C" w:rsidRPr="00424E1C" w14:paraId="3B7C274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4556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193</w:t>
            </w:r>
          </w:p>
        </w:tc>
        <w:tc>
          <w:tcPr>
            <w:tcW w:w="1281" w:type="dxa"/>
            <w:tcBorders>
              <w:top w:val="nil"/>
              <w:left w:val="nil"/>
              <w:bottom w:val="single" w:sz="4" w:space="0" w:color="auto"/>
              <w:right w:val="single" w:sz="4" w:space="0" w:color="auto"/>
            </w:tcBorders>
            <w:shd w:val="clear" w:color="auto" w:fill="auto"/>
            <w:noWrap/>
            <w:vAlign w:val="center"/>
            <w:hideMark/>
          </w:tcPr>
          <w:p w14:paraId="220F02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100001935.00</w:t>
            </w:r>
          </w:p>
        </w:tc>
        <w:tc>
          <w:tcPr>
            <w:tcW w:w="5098" w:type="dxa"/>
            <w:tcBorders>
              <w:top w:val="nil"/>
              <w:left w:val="nil"/>
              <w:bottom w:val="single" w:sz="4" w:space="0" w:color="auto"/>
              <w:right w:val="single" w:sz="4" w:space="0" w:color="auto"/>
            </w:tcBorders>
            <w:shd w:val="clear" w:color="auto" w:fill="auto"/>
            <w:vAlign w:val="bottom"/>
            <w:hideMark/>
          </w:tcPr>
          <w:p w14:paraId="34F21E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CEFOTAXIMA SODICA. SOLUCION INYECTABLE. 1 G/4 ML. FRASCO AMPULA Y 4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4797E4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185F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7030F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47</w:t>
            </w:r>
          </w:p>
        </w:tc>
      </w:tr>
      <w:tr w:rsidR="00424E1C" w:rsidRPr="00424E1C" w14:paraId="1C0E065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FC80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194</w:t>
            </w:r>
          </w:p>
        </w:tc>
        <w:tc>
          <w:tcPr>
            <w:tcW w:w="1281" w:type="dxa"/>
            <w:tcBorders>
              <w:top w:val="nil"/>
              <w:left w:val="nil"/>
              <w:bottom w:val="single" w:sz="4" w:space="0" w:color="auto"/>
              <w:right w:val="single" w:sz="4" w:space="0" w:color="auto"/>
            </w:tcBorders>
            <w:shd w:val="clear" w:color="auto" w:fill="auto"/>
            <w:noWrap/>
            <w:vAlign w:val="center"/>
            <w:hideMark/>
          </w:tcPr>
          <w:p w14:paraId="05CF0C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100001937.00</w:t>
            </w:r>
          </w:p>
        </w:tc>
        <w:tc>
          <w:tcPr>
            <w:tcW w:w="5098" w:type="dxa"/>
            <w:tcBorders>
              <w:top w:val="nil"/>
              <w:left w:val="nil"/>
              <w:bottom w:val="single" w:sz="4" w:space="0" w:color="auto"/>
              <w:right w:val="single" w:sz="4" w:space="0" w:color="auto"/>
            </w:tcBorders>
            <w:shd w:val="clear" w:color="auto" w:fill="auto"/>
            <w:vAlign w:val="bottom"/>
            <w:hideMark/>
          </w:tcPr>
          <w:p w14:paraId="731D95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CEFTRIAXONA SODICA. SOLUCION INYECTABLE. 1 G/10 ML. FRASCO AMPULA Y 10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50FD6E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7689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F8AD4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18,405</w:t>
            </w:r>
          </w:p>
        </w:tc>
      </w:tr>
      <w:tr w:rsidR="00424E1C" w:rsidRPr="00424E1C" w14:paraId="555BCCA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15AC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195</w:t>
            </w:r>
          </w:p>
        </w:tc>
        <w:tc>
          <w:tcPr>
            <w:tcW w:w="1281" w:type="dxa"/>
            <w:tcBorders>
              <w:top w:val="nil"/>
              <w:left w:val="nil"/>
              <w:bottom w:val="single" w:sz="4" w:space="0" w:color="auto"/>
              <w:right w:val="single" w:sz="4" w:space="0" w:color="auto"/>
            </w:tcBorders>
            <w:shd w:val="clear" w:color="auto" w:fill="auto"/>
            <w:noWrap/>
            <w:vAlign w:val="center"/>
            <w:hideMark/>
          </w:tcPr>
          <w:p w14:paraId="178DE2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100001938.00</w:t>
            </w:r>
          </w:p>
        </w:tc>
        <w:tc>
          <w:tcPr>
            <w:tcW w:w="5098" w:type="dxa"/>
            <w:tcBorders>
              <w:top w:val="nil"/>
              <w:left w:val="nil"/>
              <w:bottom w:val="single" w:sz="4" w:space="0" w:color="auto"/>
              <w:right w:val="single" w:sz="4" w:space="0" w:color="auto"/>
            </w:tcBorders>
            <w:shd w:val="clear" w:color="auto" w:fill="auto"/>
            <w:vAlign w:val="bottom"/>
            <w:hideMark/>
          </w:tcPr>
          <w:p w14:paraId="392512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BENCILPENICILINA BENZATINICA COMPUESTA. SUSPENSION INYECTABLE. BENZATINICA 600 000 UI, PROCAINICA 300 000 UI, CRISTALINA 300 000 UI. FRASCO AMPULA Y DILUYENTE CON 3 ML                                                                                                                                                                                                                                                                                                                                                                                                                                                                                                                                                                                                                                                                                                                                                                                                                                                                                                                                                                                                                                                                                                                                                                                                                                                                                                                                                                                                                                                                                                                                                                                                                                                                                                                                                                                                                                                                                                         </w:t>
            </w:r>
          </w:p>
        </w:tc>
        <w:tc>
          <w:tcPr>
            <w:tcW w:w="1417" w:type="dxa"/>
            <w:tcBorders>
              <w:top w:val="nil"/>
              <w:left w:val="nil"/>
              <w:bottom w:val="single" w:sz="4" w:space="0" w:color="auto"/>
              <w:right w:val="single" w:sz="4" w:space="0" w:color="auto"/>
            </w:tcBorders>
            <w:shd w:val="clear" w:color="auto" w:fill="auto"/>
            <w:noWrap/>
            <w:vAlign w:val="center"/>
            <w:hideMark/>
          </w:tcPr>
          <w:p w14:paraId="5E4142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91E3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D04E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2,934</w:t>
            </w:r>
          </w:p>
        </w:tc>
      </w:tr>
      <w:tr w:rsidR="00424E1C" w:rsidRPr="00424E1C" w14:paraId="744D419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C644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196</w:t>
            </w:r>
          </w:p>
        </w:tc>
        <w:tc>
          <w:tcPr>
            <w:tcW w:w="1281" w:type="dxa"/>
            <w:tcBorders>
              <w:top w:val="nil"/>
              <w:left w:val="nil"/>
              <w:bottom w:val="single" w:sz="4" w:space="0" w:color="auto"/>
              <w:right w:val="single" w:sz="4" w:space="0" w:color="auto"/>
            </w:tcBorders>
            <w:shd w:val="clear" w:color="auto" w:fill="auto"/>
            <w:noWrap/>
            <w:vAlign w:val="center"/>
            <w:hideMark/>
          </w:tcPr>
          <w:p w14:paraId="7A3297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100001939.00</w:t>
            </w:r>
          </w:p>
        </w:tc>
        <w:tc>
          <w:tcPr>
            <w:tcW w:w="5098" w:type="dxa"/>
            <w:tcBorders>
              <w:top w:val="nil"/>
              <w:left w:val="nil"/>
              <w:bottom w:val="single" w:sz="4" w:space="0" w:color="auto"/>
              <w:right w:val="single" w:sz="4" w:space="0" w:color="auto"/>
            </w:tcBorders>
            <w:shd w:val="clear" w:color="auto" w:fill="auto"/>
            <w:vAlign w:val="bottom"/>
            <w:hideMark/>
          </w:tcPr>
          <w:p w14:paraId="01D93DE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CEFALEXINA. TABLETA O CAPSULA. 500 MG.                                                                                                                                                                                                                                                                                                                                                                                                                                                                                                                                                                                                                                                                                                                                                                                                                                                                                                                                                                                                                                                                                                                                                                                                                                                                                                                                                                                                                                                                                                                                                                                                                                                                                                                                                                                                                                                                                                                                                                                                                                          </w:t>
            </w:r>
          </w:p>
        </w:tc>
        <w:tc>
          <w:tcPr>
            <w:tcW w:w="1417" w:type="dxa"/>
            <w:tcBorders>
              <w:top w:val="nil"/>
              <w:left w:val="nil"/>
              <w:bottom w:val="single" w:sz="4" w:space="0" w:color="auto"/>
              <w:right w:val="single" w:sz="4" w:space="0" w:color="auto"/>
            </w:tcBorders>
            <w:shd w:val="clear" w:color="auto" w:fill="auto"/>
            <w:noWrap/>
            <w:vAlign w:val="center"/>
            <w:hideMark/>
          </w:tcPr>
          <w:p w14:paraId="062907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0E12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9FAC4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18,353</w:t>
            </w:r>
          </w:p>
        </w:tc>
      </w:tr>
      <w:tr w:rsidR="00424E1C" w:rsidRPr="00424E1C" w14:paraId="2D01A8D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B05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197</w:t>
            </w:r>
          </w:p>
        </w:tc>
        <w:tc>
          <w:tcPr>
            <w:tcW w:w="1281" w:type="dxa"/>
            <w:tcBorders>
              <w:top w:val="nil"/>
              <w:left w:val="nil"/>
              <w:bottom w:val="single" w:sz="4" w:space="0" w:color="auto"/>
              <w:right w:val="single" w:sz="4" w:space="0" w:color="auto"/>
            </w:tcBorders>
            <w:shd w:val="clear" w:color="auto" w:fill="auto"/>
            <w:noWrap/>
            <w:vAlign w:val="center"/>
            <w:hideMark/>
          </w:tcPr>
          <w:p w14:paraId="37725E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100001940.00</w:t>
            </w:r>
          </w:p>
        </w:tc>
        <w:tc>
          <w:tcPr>
            <w:tcW w:w="5098" w:type="dxa"/>
            <w:tcBorders>
              <w:top w:val="nil"/>
              <w:left w:val="nil"/>
              <w:bottom w:val="single" w:sz="4" w:space="0" w:color="auto"/>
              <w:right w:val="single" w:sz="4" w:space="0" w:color="auto"/>
            </w:tcBorders>
            <w:shd w:val="clear" w:color="auto" w:fill="auto"/>
            <w:vAlign w:val="bottom"/>
            <w:hideMark/>
          </w:tcPr>
          <w:p w14:paraId="39AE9C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DOXICICLINA. CADA CÁPSULA O TABLETA CONTIENE: HICLATO DE DOXICICLINA EQUIVALENTE A 100 MG DE DOXICILINA.                                                                                                                                                                                                                                                                                                                                                                                                                                                                                                                                                                                                                                                                                                                                                                                                                                                                                                                                                                                                                                                                                                                                                                                                                                                                                                                                                                                                                                                                                                                                                                                                                                                                                                                                                                                                                                                                                                                                                                        </w:t>
            </w:r>
          </w:p>
        </w:tc>
        <w:tc>
          <w:tcPr>
            <w:tcW w:w="1417" w:type="dxa"/>
            <w:tcBorders>
              <w:top w:val="nil"/>
              <w:left w:val="nil"/>
              <w:bottom w:val="single" w:sz="4" w:space="0" w:color="auto"/>
              <w:right w:val="single" w:sz="4" w:space="0" w:color="auto"/>
            </w:tcBorders>
            <w:shd w:val="clear" w:color="auto" w:fill="auto"/>
            <w:noWrap/>
            <w:vAlign w:val="center"/>
            <w:hideMark/>
          </w:tcPr>
          <w:p w14:paraId="7AAC49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91F9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13017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4,744</w:t>
            </w:r>
          </w:p>
        </w:tc>
      </w:tr>
      <w:tr w:rsidR="00424E1C" w:rsidRPr="00424E1C" w14:paraId="37563A0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B734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198</w:t>
            </w:r>
          </w:p>
        </w:tc>
        <w:tc>
          <w:tcPr>
            <w:tcW w:w="1281" w:type="dxa"/>
            <w:tcBorders>
              <w:top w:val="nil"/>
              <w:left w:val="nil"/>
              <w:bottom w:val="single" w:sz="4" w:space="0" w:color="auto"/>
              <w:right w:val="single" w:sz="4" w:space="0" w:color="auto"/>
            </w:tcBorders>
            <w:shd w:val="clear" w:color="auto" w:fill="auto"/>
            <w:noWrap/>
            <w:vAlign w:val="center"/>
            <w:hideMark/>
          </w:tcPr>
          <w:p w14:paraId="165948D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100001941.00</w:t>
            </w:r>
          </w:p>
        </w:tc>
        <w:tc>
          <w:tcPr>
            <w:tcW w:w="5098" w:type="dxa"/>
            <w:tcBorders>
              <w:top w:val="nil"/>
              <w:left w:val="nil"/>
              <w:bottom w:val="single" w:sz="4" w:space="0" w:color="auto"/>
              <w:right w:val="single" w:sz="4" w:space="0" w:color="auto"/>
            </w:tcBorders>
            <w:shd w:val="clear" w:color="auto" w:fill="auto"/>
            <w:vAlign w:val="bottom"/>
            <w:hideMark/>
          </w:tcPr>
          <w:p w14:paraId="7A4B97C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DOXICICLINA. CAPSULA O TABLETA. 50 MG. 28 CAPSULAS O TABLETAS                                                                                                                                                                                                                                                                                                                                                                                                                                                                                                                                                                                                                                                                                                                                                                                                                                                                                                                                                                                                                                                                                                                                                                                                                                                                                                                                                                                                                                                                                                                                                                                                                                                                                                                                                                                                                                                                                                                                                                                                                   </w:t>
            </w:r>
          </w:p>
        </w:tc>
        <w:tc>
          <w:tcPr>
            <w:tcW w:w="1417" w:type="dxa"/>
            <w:tcBorders>
              <w:top w:val="nil"/>
              <w:left w:val="nil"/>
              <w:bottom w:val="single" w:sz="4" w:space="0" w:color="auto"/>
              <w:right w:val="single" w:sz="4" w:space="0" w:color="auto"/>
            </w:tcBorders>
            <w:shd w:val="clear" w:color="auto" w:fill="auto"/>
            <w:noWrap/>
            <w:vAlign w:val="center"/>
            <w:hideMark/>
          </w:tcPr>
          <w:p w14:paraId="4109F2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A965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EAABE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1E83F29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FCC7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199</w:t>
            </w:r>
          </w:p>
        </w:tc>
        <w:tc>
          <w:tcPr>
            <w:tcW w:w="1281" w:type="dxa"/>
            <w:tcBorders>
              <w:top w:val="nil"/>
              <w:left w:val="nil"/>
              <w:bottom w:val="single" w:sz="4" w:space="0" w:color="auto"/>
              <w:right w:val="single" w:sz="4" w:space="0" w:color="auto"/>
            </w:tcBorders>
            <w:shd w:val="clear" w:color="auto" w:fill="auto"/>
            <w:noWrap/>
            <w:vAlign w:val="center"/>
            <w:hideMark/>
          </w:tcPr>
          <w:p w14:paraId="59710E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100001954.00</w:t>
            </w:r>
          </w:p>
        </w:tc>
        <w:tc>
          <w:tcPr>
            <w:tcW w:w="5098" w:type="dxa"/>
            <w:tcBorders>
              <w:top w:val="nil"/>
              <w:left w:val="nil"/>
              <w:bottom w:val="single" w:sz="4" w:space="0" w:color="auto"/>
              <w:right w:val="single" w:sz="4" w:space="0" w:color="auto"/>
            </w:tcBorders>
            <w:shd w:val="clear" w:color="auto" w:fill="auto"/>
            <w:vAlign w:val="bottom"/>
            <w:hideMark/>
          </w:tcPr>
          <w:p w14:paraId="613C29A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GENTAMICINA. SOLUCION INYECTABLE. 80 MG.   AMPOLLETA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5C16E7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B443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9126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2,779</w:t>
            </w:r>
          </w:p>
        </w:tc>
      </w:tr>
      <w:tr w:rsidR="00424E1C" w:rsidRPr="00424E1C" w14:paraId="021A80E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FE47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200</w:t>
            </w:r>
          </w:p>
        </w:tc>
        <w:tc>
          <w:tcPr>
            <w:tcW w:w="1281" w:type="dxa"/>
            <w:tcBorders>
              <w:top w:val="nil"/>
              <w:left w:val="nil"/>
              <w:bottom w:val="single" w:sz="4" w:space="0" w:color="auto"/>
              <w:right w:val="single" w:sz="4" w:space="0" w:color="auto"/>
            </w:tcBorders>
            <w:shd w:val="clear" w:color="auto" w:fill="auto"/>
            <w:noWrap/>
            <w:vAlign w:val="center"/>
            <w:hideMark/>
          </w:tcPr>
          <w:p w14:paraId="240025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100001955.00</w:t>
            </w:r>
          </w:p>
        </w:tc>
        <w:tc>
          <w:tcPr>
            <w:tcW w:w="5098" w:type="dxa"/>
            <w:tcBorders>
              <w:top w:val="nil"/>
              <w:left w:val="nil"/>
              <w:bottom w:val="single" w:sz="4" w:space="0" w:color="auto"/>
              <w:right w:val="single" w:sz="4" w:space="0" w:color="auto"/>
            </w:tcBorders>
            <w:shd w:val="clear" w:color="auto" w:fill="auto"/>
            <w:vAlign w:val="bottom"/>
            <w:hideMark/>
          </w:tcPr>
          <w:p w14:paraId="349E779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GENTAMICINA. SOLUCION INYECTABLE. 20 MG.  AMPOLLETA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3E5F23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DD82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D12F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896</w:t>
            </w:r>
          </w:p>
        </w:tc>
      </w:tr>
      <w:tr w:rsidR="00424E1C" w:rsidRPr="00424E1C" w14:paraId="182B0E1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D0E7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201</w:t>
            </w:r>
          </w:p>
        </w:tc>
        <w:tc>
          <w:tcPr>
            <w:tcW w:w="1281" w:type="dxa"/>
            <w:tcBorders>
              <w:top w:val="nil"/>
              <w:left w:val="nil"/>
              <w:bottom w:val="single" w:sz="4" w:space="0" w:color="auto"/>
              <w:right w:val="single" w:sz="4" w:space="0" w:color="auto"/>
            </w:tcBorders>
            <w:shd w:val="clear" w:color="auto" w:fill="auto"/>
            <w:noWrap/>
            <w:vAlign w:val="center"/>
            <w:hideMark/>
          </w:tcPr>
          <w:p w14:paraId="624381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100001956.00</w:t>
            </w:r>
          </w:p>
        </w:tc>
        <w:tc>
          <w:tcPr>
            <w:tcW w:w="5098" w:type="dxa"/>
            <w:tcBorders>
              <w:top w:val="nil"/>
              <w:left w:val="nil"/>
              <w:bottom w:val="single" w:sz="4" w:space="0" w:color="auto"/>
              <w:right w:val="single" w:sz="4" w:space="0" w:color="auto"/>
            </w:tcBorders>
            <w:shd w:val="clear" w:color="auto" w:fill="auto"/>
            <w:vAlign w:val="bottom"/>
            <w:hideMark/>
          </w:tcPr>
          <w:p w14:paraId="52D85FC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AMIKACINA 500 MG.  SOLUCION INYECTABLE                                                                                                                                                                                                                                                                                                                                                                                                                                                                                                                                                                                                                                                                                                                                                                                                                                                                                                                                                                                                                                                                                                                                                                                                                                                                                                                                                                                                                                                                                                                                                                                                                                                                                                                                                                                                                                                                                                                                                                                                                               </w:t>
            </w:r>
          </w:p>
        </w:tc>
        <w:tc>
          <w:tcPr>
            <w:tcW w:w="1417" w:type="dxa"/>
            <w:tcBorders>
              <w:top w:val="nil"/>
              <w:left w:val="nil"/>
              <w:bottom w:val="single" w:sz="4" w:space="0" w:color="auto"/>
              <w:right w:val="single" w:sz="4" w:space="0" w:color="auto"/>
            </w:tcBorders>
            <w:shd w:val="clear" w:color="auto" w:fill="auto"/>
            <w:noWrap/>
            <w:vAlign w:val="center"/>
            <w:hideMark/>
          </w:tcPr>
          <w:p w14:paraId="51DE62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7E5D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9E242D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8,370</w:t>
            </w:r>
          </w:p>
        </w:tc>
      </w:tr>
      <w:tr w:rsidR="00424E1C" w:rsidRPr="00424E1C" w14:paraId="5BA7A92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C970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202</w:t>
            </w:r>
          </w:p>
        </w:tc>
        <w:tc>
          <w:tcPr>
            <w:tcW w:w="1281" w:type="dxa"/>
            <w:tcBorders>
              <w:top w:val="nil"/>
              <w:left w:val="nil"/>
              <w:bottom w:val="single" w:sz="4" w:space="0" w:color="auto"/>
              <w:right w:val="single" w:sz="4" w:space="0" w:color="auto"/>
            </w:tcBorders>
            <w:shd w:val="clear" w:color="auto" w:fill="auto"/>
            <w:noWrap/>
            <w:vAlign w:val="center"/>
            <w:hideMark/>
          </w:tcPr>
          <w:p w14:paraId="38FA96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100001956.01</w:t>
            </w:r>
          </w:p>
        </w:tc>
        <w:tc>
          <w:tcPr>
            <w:tcW w:w="5098" w:type="dxa"/>
            <w:tcBorders>
              <w:top w:val="nil"/>
              <w:left w:val="nil"/>
              <w:bottom w:val="single" w:sz="4" w:space="0" w:color="auto"/>
              <w:right w:val="single" w:sz="4" w:space="0" w:color="auto"/>
            </w:tcBorders>
            <w:shd w:val="clear" w:color="auto" w:fill="auto"/>
            <w:vAlign w:val="bottom"/>
            <w:hideMark/>
          </w:tcPr>
          <w:p w14:paraId="00749D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AMIKACINA SOLUCIÓN INYECTABLE CADA AMPOLLETA O FRASCO ÁMPULA CONTIENE: SULFATO DE AMIKACINA EQUIVALENTE A 500 MG DE AMIKACINA. ENVASE CON 2 AMPOLLETAS O FRASCO ÁMPULA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14BFD2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0D50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FCFA2D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437A3A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11FE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203</w:t>
            </w:r>
          </w:p>
        </w:tc>
        <w:tc>
          <w:tcPr>
            <w:tcW w:w="1281" w:type="dxa"/>
            <w:tcBorders>
              <w:top w:val="nil"/>
              <w:left w:val="nil"/>
              <w:bottom w:val="single" w:sz="4" w:space="0" w:color="auto"/>
              <w:right w:val="single" w:sz="4" w:space="0" w:color="auto"/>
            </w:tcBorders>
            <w:shd w:val="clear" w:color="auto" w:fill="auto"/>
            <w:noWrap/>
            <w:vAlign w:val="center"/>
            <w:hideMark/>
          </w:tcPr>
          <w:p w14:paraId="2F4D6A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100001957.00</w:t>
            </w:r>
          </w:p>
        </w:tc>
        <w:tc>
          <w:tcPr>
            <w:tcW w:w="5098" w:type="dxa"/>
            <w:tcBorders>
              <w:top w:val="nil"/>
              <w:left w:val="nil"/>
              <w:bottom w:val="single" w:sz="4" w:space="0" w:color="auto"/>
              <w:right w:val="single" w:sz="4" w:space="0" w:color="auto"/>
            </w:tcBorders>
            <w:shd w:val="clear" w:color="auto" w:fill="auto"/>
            <w:vAlign w:val="bottom"/>
            <w:hideMark/>
          </w:tcPr>
          <w:p w14:paraId="47FDBE4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AMIKACINA 100 MG. SOLUCION INYECTABLE                                                                                                                                                                                                                                                                                                                                                                                                                                                                                                                                                                                                                                                                                                                                                                                                                                                                                                                                                                                                                                                                                                                                                                                                                                                                                                                                                                                                                                                                                                                                                                                                                                                                                                                                                                                                                                                                                                                                                                                                                                </w:t>
            </w:r>
          </w:p>
        </w:tc>
        <w:tc>
          <w:tcPr>
            <w:tcW w:w="1417" w:type="dxa"/>
            <w:tcBorders>
              <w:top w:val="nil"/>
              <w:left w:val="nil"/>
              <w:bottom w:val="single" w:sz="4" w:space="0" w:color="auto"/>
              <w:right w:val="single" w:sz="4" w:space="0" w:color="auto"/>
            </w:tcBorders>
            <w:shd w:val="clear" w:color="auto" w:fill="auto"/>
            <w:noWrap/>
            <w:vAlign w:val="center"/>
            <w:hideMark/>
          </w:tcPr>
          <w:p w14:paraId="6C786F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6C6B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5DBD6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1,266</w:t>
            </w:r>
          </w:p>
        </w:tc>
      </w:tr>
      <w:tr w:rsidR="00424E1C" w:rsidRPr="00424E1C" w14:paraId="660DD67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8E47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204</w:t>
            </w:r>
          </w:p>
        </w:tc>
        <w:tc>
          <w:tcPr>
            <w:tcW w:w="1281" w:type="dxa"/>
            <w:tcBorders>
              <w:top w:val="nil"/>
              <w:left w:val="nil"/>
              <w:bottom w:val="single" w:sz="4" w:space="0" w:color="auto"/>
              <w:right w:val="single" w:sz="4" w:space="0" w:color="auto"/>
            </w:tcBorders>
            <w:shd w:val="clear" w:color="auto" w:fill="auto"/>
            <w:noWrap/>
            <w:vAlign w:val="center"/>
            <w:hideMark/>
          </w:tcPr>
          <w:p w14:paraId="2E5295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100001957.01</w:t>
            </w:r>
          </w:p>
        </w:tc>
        <w:tc>
          <w:tcPr>
            <w:tcW w:w="5098" w:type="dxa"/>
            <w:tcBorders>
              <w:top w:val="nil"/>
              <w:left w:val="nil"/>
              <w:bottom w:val="single" w:sz="4" w:space="0" w:color="auto"/>
              <w:right w:val="single" w:sz="4" w:space="0" w:color="auto"/>
            </w:tcBorders>
            <w:shd w:val="clear" w:color="auto" w:fill="auto"/>
            <w:vAlign w:val="bottom"/>
            <w:hideMark/>
          </w:tcPr>
          <w:p w14:paraId="3139E23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AMIKACINA SOLUCIÓN INYECTABLE CADA AMPOLLETA O FRASCO ÁMPULA CONTIENE: SULFATO DE AMIKACINA EQUIVALENTE A 100 MG DE AMIKACINA. ENVASE CON 2 AMPOLLETAS O FRASCO ÁMPULA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14A722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E38B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661EE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6501CC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EA2E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205</w:t>
            </w:r>
          </w:p>
        </w:tc>
        <w:tc>
          <w:tcPr>
            <w:tcW w:w="1281" w:type="dxa"/>
            <w:tcBorders>
              <w:top w:val="nil"/>
              <w:left w:val="nil"/>
              <w:bottom w:val="single" w:sz="4" w:space="0" w:color="auto"/>
              <w:right w:val="single" w:sz="4" w:space="0" w:color="auto"/>
            </w:tcBorders>
            <w:shd w:val="clear" w:color="auto" w:fill="auto"/>
            <w:noWrap/>
            <w:vAlign w:val="center"/>
            <w:hideMark/>
          </w:tcPr>
          <w:p w14:paraId="21F3F0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100001969.00</w:t>
            </w:r>
          </w:p>
        </w:tc>
        <w:tc>
          <w:tcPr>
            <w:tcW w:w="5098" w:type="dxa"/>
            <w:tcBorders>
              <w:top w:val="nil"/>
              <w:left w:val="nil"/>
              <w:bottom w:val="single" w:sz="4" w:space="0" w:color="auto"/>
              <w:right w:val="single" w:sz="4" w:space="0" w:color="auto"/>
            </w:tcBorders>
            <w:shd w:val="clear" w:color="auto" w:fill="auto"/>
            <w:vAlign w:val="bottom"/>
            <w:hideMark/>
          </w:tcPr>
          <w:p w14:paraId="2652967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AZITROMICINA 500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496327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BDEE7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316622C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45CCB9A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6DEA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206</w:t>
            </w:r>
          </w:p>
        </w:tc>
        <w:tc>
          <w:tcPr>
            <w:tcW w:w="1281" w:type="dxa"/>
            <w:tcBorders>
              <w:top w:val="nil"/>
              <w:left w:val="nil"/>
              <w:bottom w:val="single" w:sz="4" w:space="0" w:color="auto"/>
              <w:right w:val="single" w:sz="4" w:space="0" w:color="auto"/>
            </w:tcBorders>
            <w:shd w:val="clear" w:color="auto" w:fill="auto"/>
            <w:noWrap/>
            <w:vAlign w:val="center"/>
            <w:hideMark/>
          </w:tcPr>
          <w:p w14:paraId="25D368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100001969.01</w:t>
            </w:r>
          </w:p>
        </w:tc>
        <w:tc>
          <w:tcPr>
            <w:tcW w:w="5098" w:type="dxa"/>
            <w:tcBorders>
              <w:top w:val="nil"/>
              <w:left w:val="nil"/>
              <w:bottom w:val="single" w:sz="4" w:space="0" w:color="auto"/>
              <w:right w:val="single" w:sz="4" w:space="0" w:color="auto"/>
            </w:tcBorders>
            <w:shd w:val="clear" w:color="auto" w:fill="auto"/>
            <w:vAlign w:val="bottom"/>
            <w:hideMark/>
          </w:tcPr>
          <w:p w14:paraId="3A4B52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AZITROMICINA 500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76B63B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4811BF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6BF8E0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w:t>
            </w:r>
          </w:p>
        </w:tc>
      </w:tr>
      <w:tr w:rsidR="00424E1C" w:rsidRPr="00424E1C" w14:paraId="4E63A93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FB09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207</w:t>
            </w:r>
          </w:p>
        </w:tc>
        <w:tc>
          <w:tcPr>
            <w:tcW w:w="1281" w:type="dxa"/>
            <w:tcBorders>
              <w:top w:val="nil"/>
              <w:left w:val="nil"/>
              <w:bottom w:val="single" w:sz="4" w:space="0" w:color="auto"/>
              <w:right w:val="single" w:sz="4" w:space="0" w:color="auto"/>
            </w:tcBorders>
            <w:shd w:val="clear" w:color="auto" w:fill="auto"/>
            <w:noWrap/>
            <w:vAlign w:val="center"/>
            <w:hideMark/>
          </w:tcPr>
          <w:p w14:paraId="0EA9029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100001971.00</w:t>
            </w:r>
          </w:p>
        </w:tc>
        <w:tc>
          <w:tcPr>
            <w:tcW w:w="5098" w:type="dxa"/>
            <w:tcBorders>
              <w:top w:val="nil"/>
              <w:left w:val="nil"/>
              <w:bottom w:val="single" w:sz="4" w:space="0" w:color="auto"/>
              <w:right w:val="single" w:sz="4" w:space="0" w:color="auto"/>
            </w:tcBorders>
            <w:shd w:val="clear" w:color="auto" w:fill="auto"/>
            <w:vAlign w:val="bottom"/>
            <w:hideMark/>
          </w:tcPr>
          <w:p w14:paraId="04D53B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ESTEARATO DE ERITROMICINA. CAPSULA O TABLETA. 500 MG.                                                                                                                                                                                                                                                                                                                                                                                                                                                                                                                                                                                                                                                                                                                                                                                                                                                                                                                                                                                                                                                                                                                                                                                                                                                                                                                                                                                                                                                                                                                                                                                                                                                                                                                                                                                                                                                                                                                                                                                                                           </w:t>
            </w:r>
          </w:p>
        </w:tc>
        <w:tc>
          <w:tcPr>
            <w:tcW w:w="1417" w:type="dxa"/>
            <w:tcBorders>
              <w:top w:val="nil"/>
              <w:left w:val="nil"/>
              <w:bottom w:val="single" w:sz="4" w:space="0" w:color="auto"/>
              <w:right w:val="single" w:sz="4" w:space="0" w:color="auto"/>
            </w:tcBorders>
            <w:shd w:val="clear" w:color="auto" w:fill="auto"/>
            <w:noWrap/>
            <w:vAlign w:val="center"/>
            <w:hideMark/>
          </w:tcPr>
          <w:p w14:paraId="035616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B190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F0C85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7,886</w:t>
            </w:r>
          </w:p>
        </w:tc>
      </w:tr>
      <w:tr w:rsidR="00424E1C" w:rsidRPr="00424E1C" w14:paraId="62A75DC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5FFB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208</w:t>
            </w:r>
          </w:p>
        </w:tc>
        <w:tc>
          <w:tcPr>
            <w:tcW w:w="1281" w:type="dxa"/>
            <w:tcBorders>
              <w:top w:val="nil"/>
              <w:left w:val="nil"/>
              <w:bottom w:val="single" w:sz="4" w:space="0" w:color="auto"/>
              <w:right w:val="single" w:sz="4" w:space="0" w:color="auto"/>
            </w:tcBorders>
            <w:shd w:val="clear" w:color="auto" w:fill="auto"/>
            <w:noWrap/>
            <w:vAlign w:val="center"/>
            <w:hideMark/>
          </w:tcPr>
          <w:p w14:paraId="5D3E3B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100001972.00</w:t>
            </w:r>
          </w:p>
        </w:tc>
        <w:tc>
          <w:tcPr>
            <w:tcW w:w="5098" w:type="dxa"/>
            <w:tcBorders>
              <w:top w:val="nil"/>
              <w:left w:val="nil"/>
              <w:bottom w:val="single" w:sz="4" w:space="0" w:color="auto"/>
              <w:right w:val="single" w:sz="4" w:space="0" w:color="auto"/>
            </w:tcBorders>
            <w:shd w:val="clear" w:color="auto" w:fill="auto"/>
            <w:vAlign w:val="bottom"/>
            <w:hideMark/>
          </w:tcPr>
          <w:p w14:paraId="3779A2F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SUSPENSIN ORAL CADA 5 ML CONTIENEN: ESTEARATO O ETILSUCCINATO O ESTOLATO DE ERITROMICINA EQUIVALENTE A 250 MG DE ERITROMICINA. ENVASE CON POLVO PARA 100 ML Y DOSIFICADOR.                                                                                                                                                                                                                                                                                                                                                                                                                                                                                                                                                                                                                                                                                                                                                                                                                                                                                                                                                                                                                                                                                                                                                                                                                                                                                                                                                                                                                                                                                                                                                                                                                                                                                                                                                                                                                                                                                                      </w:t>
            </w:r>
          </w:p>
        </w:tc>
        <w:tc>
          <w:tcPr>
            <w:tcW w:w="1417" w:type="dxa"/>
            <w:tcBorders>
              <w:top w:val="nil"/>
              <w:left w:val="nil"/>
              <w:bottom w:val="single" w:sz="4" w:space="0" w:color="auto"/>
              <w:right w:val="single" w:sz="4" w:space="0" w:color="auto"/>
            </w:tcBorders>
            <w:shd w:val="clear" w:color="auto" w:fill="auto"/>
            <w:noWrap/>
            <w:vAlign w:val="center"/>
            <w:hideMark/>
          </w:tcPr>
          <w:p w14:paraId="506E32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8F79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3E6B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6,262</w:t>
            </w:r>
          </w:p>
        </w:tc>
      </w:tr>
      <w:tr w:rsidR="00424E1C" w:rsidRPr="00424E1C" w14:paraId="555204C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C5C8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209</w:t>
            </w:r>
          </w:p>
        </w:tc>
        <w:tc>
          <w:tcPr>
            <w:tcW w:w="1281" w:type="dxa"/>
            <w:tcBorders>
              <w:top w:val="nil"/>
              <w:left w:val="nil"/>
              <w:bottom w:val="single" w:sz="4" w:space="0" w:color="auto"/>
              <w:right w:val="single" w:sz="4" w:space="0" w:color="auto"/>
            </w:tcBorders>
            <w:shd w:val="clear" w:color="auto" w:fill="auto"/>
            <w:noWrap/>
            <w:vAlign w:val="center"/>
            <w:hideMark/>
          </w:tcPr>
          <w:p w14:paraId="43B07A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100001973.00</w:t>
            </w:r>
          </w:p>
        </w:tc>
        <w:tc>
          <w:tcPr>
            <w:tcW w:w="5098" w:type="dxa"/>
            <w:tcBorders>
              <w:top w:val="nil"/>
              <w:left w:val="nil"/>
              <w:bottom w:val="single" w:sz="4" w:space="0" w:color="auto"/>
              <w:right w:val="single" w:sz="4" w:space="0" w:color="auto"/>
            </w:tcBorders>
            <w:shd w:val="clear" w:color="auto" w:fill="auto"/>
            <w:vAlign w:val="bottom"/>
            <w:hideMark/>
          </w:tcPr>
          <w:p w14:paraId="6464D2A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DE CLINDAMICINA. SOLUCION INYECTABLE. 300 MG/2 ML. AMPOLLETA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0AF267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73A5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AFC6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362</w:t>
            </w:r>
          </w:p>
        </w:tc>
      </w:tr>
      <w:tr w:rsidR="00424E1C" w:rsidRPr="00424E1C" w14:paraId="3A5E714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8E70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210</w:t>
            </w:r>
          </w:p>
        </w:tc>
        <w:tc>
          <w:tcPr>
            <w:tcW w:w="1281" w:type="dxa"/>
            <w:tcBorders>
              <w:top w:val="nil"/>
              <w:left w:val="nil"/>
              <w:bottom w:val="single" w:sz="4" w:space="0" w:color="auto"/>
              <w:right w:val="single" w:sz="4" w:space="0" w:color="auto"/>
            </w:tcBorders>
            <w:shd w:val="clear" w:color="auto" w:fill="auto"/>
            <w:noWrap/>
            <w:vAlign w:val="center"/>
            <w:hideMark/>
          </w:tcPr>
          <w:p w14:paraId="617CFF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100001976.00</w:t>
            </w:r>
          </w:p>
        </w:tc>
        <w:tc>
          <w:tcPr>
            <w:tcW w:w="5098" w:type="dxa"/>
            <w:tcBorders>
              <w:top w:val="nil"/>
              <w:left w:val="nil"/>
              <w:bottom w:val="single" w:sz="4" w:space="0" w:color="auto"/>
              <w:right w:val="single" w:sz="4" w:space="0" w:color="auto"/>
            </w:tcBorders>
            <w:shd w:val="clear" w:color="auto" w:fill="auto"/>
            <w:vAlign w:val="bottom"/>
            <w:hideMark/>
          </w:tcPr>
          <w:p w14:paraId="135E4C5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DE CLINDAMICINA. SOLUCION INYECTABLE. 900 MG/50 ML. FRASCO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23A445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1014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3DCD8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201BDA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2D2B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211</w:t>
            </w:r>
          </w:p>
        </w:tc>
        <w:tc>
          <w:tcPr>
            <w:tcW w:w="1281" w:type="dxa"/>
            <w:tcBorders>
              <w:top w:val="nil"/>
              <w:left w:val="nil"/>
              <w:bottom w:val="single" w:sz="4" w:space="0" w:color="auto"/>
              <w:right w:val="single" w:sz="4" w:space="0" w:color="auto"/>
            </w:tcBorders>
            <w:shd w:val="clear" w:color="auto" w:fill="auto"/>
            <w:noWrap/>
            <w:vAlign w:val="center"/>
            <w:hideMark/>
          </w:tcPr>
          <w:p w14:paraId="63EAC4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100001981.00</w:t>
            </w:r>
          </w:p>
        </w:tc>
        <w:tc>
          <w:tcPr>
            <w:tcW w:w="5098" w:type="dxa"/>
            <w:tcBorders>
              <w:top w:val="nil"/>
              <w:left w:val="nil"/>
              <w:bottom w:val="single" w:sz="4" w:space="0" w:color="auto"/>
              <w:right w:val="single" w:sz="4" w:space="0" w:color="auto"/>
            </w:tcBorders>
            <w:shd w:val="clear" w:color="auto" w:fill="auto"/>
            <w:vAlign w:val="bottom"/>
            <w:hideMark/>
          </w:tcPr>
          <w:p w14:paraId="408F13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TETRACICLINA. TABLETA O CAPSULA. 250 MG.                                                                                                                                                                                                                                                                                                                                                                                                                                                                                                                                                                                                                                                                                                                                                                                                                                                                                                                                                                                                                                                                                                                                                                                                                                                                                                                                                                                                                                                                                                                                                                                                                                                                                                                                                                                                                                                                                                                                                                                                                         </w:t>
            </w:r>
          </w:p>
        </w:tc>
        <w:tc>
          <w:tcPr>
            <w:tcW w:w="1417" w:type="dxa"/>
            <w:tcBorders>
              <w:top w:val="nil"/>
              <w:left w:val="nil"/>
              <w:bottom w:val="single" w:sz="4" w:space="0" w:color="auto"/>
              <w:right w:val="single" w:sz="4" w:space="0" w:color="auto"/>
            </w:tcBorders>
            <w:shd w:val="clear" w:color="auto" w:fill="auto"/>
            <w:noWrap/>
            <w:vAlign w:val="center"/>
            <w:hideMark/>
          </w:tcPr>
          <w:p w14:paraId="4BE524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A6E8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E2665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1,524</w:t>
            </w:r>
          </w:p>
        </w:tc>
      </w:tr>
      <w:tr w:rsidR="00424E1C" w:rsidRPr="00424E1C" w14:paraId="14253CB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D6CC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212</w:t>
            </w:r>
          </w:p>
        </w:tc>
        <w:tc>
          <w:tcPr>
            <w:tcW w:w="1281" w:type="dxa"/>
            <w:tcBorders>
              <w:top w:val="nil"/>
              <w:left w:val="nil"/>
              <w:bottom w:val="single" w:sz="4" w:space="0" w:color="auto"/>
              <w:right w:val="single" w:sz="4" w:space="0" w:color="auto"/>
            </w:tcBorders>
            <w:shd w:val="clear" w:color="auto" w:fill="auto"/>
            <w:noWrap/>
            <w:vAlign w:val="center"/>
            <w:hideMark/>
          </w:tcPr>
          <w:p w14:paraId="1673E4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100001991.00</w:t>
            </w:r>
          </w:p>
        </w:tc>
        <w:tc>
          <w:tcPr>
            <w:tcW w:w="5098" w:type="dxa"/>
            <w:tcBorders>
              <w:top w:val="nil"/>
              <w:left w:val="nil"/>
              <w:bottom w:val="single" w:sz="4" w:space="0" w:color="auto"/>
              <w:right w:val="single" w:sz="4" w:space="0" w:color="auto"/>
            </w:tcBorders>
            <w:shd w:val="clear" w:color="auto" w:fill="auto"/>
            <w:vAlign w:val="bottom"/>
            <w:hideMark/>
          </w:tcPr>
          <w:p w14:paraId="770AF65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CLORANFENICOL. CAPSULA. 500 MG.                                                                                                                                                                                                                                                                                                                                                                                                                                                                                                                                                                                                                                                                                                                                                                                                                                                                                                                                                                                                                                                                                                                                                                                                                                                                                                                                                                                                                                                                                                                                                                                                                                                                                                                                                                                                                                                                                                                                                                                                                                                 </w:t>
            </w:r>
          </w:p>
        </w:tc>
        <w:tc>
          <w:tcPr>
            <w:tcW w:w="1417" w:type="dxa"/>
            <w:tcBorders>
              <w:top w:val="nil"/>
              <w:left w:val="nil"/>
              <w:bottom w:val="single" w:sz="4" w:space="0" w:color="auto"/>
              <w:right w:val="single" w:sz="4" w:space="0" w:color="auto"/>
            </w:tcBorders>
            <w:shd w:val="clear" w:color="auto" w:fill="auto"/>
            <w:noWrap/>
            <w:vAlign w:val="center"/>
            <w:hideMark/>
          </w:tcPr>
          <w:p w14:paraId="7A99CF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B4CF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87E66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w:t>
            </w:r>
          </w:p>
        </w:tc>
      </w:tr>
      <w:tr w:rsidR="00424E1C" w:rsidRPr="00424E1C" w14:paraId="7DAECAE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9699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213</w:t>
            </w:r>
          </w:p>
        </w:tc>
        <w:tc>
          <w:tcPr>
            <w:tcW w:w="1281" w:type="dxa"/>
            <w:tcBorders>
              <w:top w:val="nil"/>
              <w:left w:val="nil"/>
              <w:bottom w:val="single" w:sz="4" w:space="0" w:color="auto"/>
              <w:right w:val="single" w:sz="4" w:space="0" w:color="auto"/>
            </w:tcBorders>
            <w:shd w:val="clear" w:color="auto" w:fill="auto"/>
            <w:noWrap/>
            <w:vAlign w:val="center"/>
            <w:hideMark/>
          </w:tcPr>
          <w:p w14:paraId="738FD5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100002012.00</w:t>
            </w:r>
          </w:p>
        </w:tc>
        <w:tc>
          <w:tcPr>
            <w:tcW w:w="5098" w:type="dxa"/>
            <w:tcBorders>
              <w:top w:val="nil"/>
              <w:left w:val="nil"/>
              <w:bottom w:val="single" w:sz="4" w:space="0" w:color="auto"/>
              <w:right w:val="single" w:sz="4" w:space="0" w:color="auto"/>
            </w:tcBorders>
            <w:shd w:val="clear" w:color="auto" w:fill="auto"/>
            <w:vAlign w:val="bottom"/>
            <w:hideMark/>
          </w:tcPr>
          <w:p w14:paraId="700A1B7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ANFOTERICINA B. SOLUCION INYECTABLE. 50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4ECCD0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  .</w:t>
            </w:r>
          </w:p>
        </w:tc>
        <w:tc>
          <w:tcPr>
            <w:tcW w:w="1276" w:type="dxa"/>
            <w:tcBorders>
              <w:top w:val="nil"/>
              <w:left w:val="nil"/>
              <w:bottom w:val="single" w:sz="4" w:space="0" w:color="auto"/>
              <w:right w:val="single" w:sz="4" w:space="0" w:color="auto"/>
            </w:tcBorders>
            <w:shd w:val="clear" w:color="auto" w:fill="auto"/>
            <w:noWrap/>
            <w:vAlign w:val="center"/>
            <w:hideMark/>
          </w:tcPr>
          <w:p w14:paraId="22673C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76B2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91DC26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AA33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214</w:t>
            </w:r>
          </w:p>
        </w:tc>
        <w:tc>
          <w:tcPr>
            <w:tcW w:w="1281" w:type="dxa"/>
            <w:tcBorders>
              <w:top w:val="nil"/>
              <w:left w:val="nil"/>
              <w:bottom w:val="single" w:sz="4" w:space="0" w:color="auto"/>
              <w:right w:val="single" w:sz="4" w:space="0" w:color="auto"/>
            </w:tcBorders>
            <w:shd w:val="clear" w:color="auto" w:fill="auto"/>
            <w:noWrap/>
            <w:vAlign w:val="center"/>
            <w:hideMark/>
          </w:tcPr>
          <w:p w14:paraId="5D8918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100002016.00</w:t>
            </w:r>
          </w:p>
        </w:tc>
        <w:tc>
          <w:tcPr>
            <w:tcW w:w="5098" w:type="dxa"/>
            <w:tcBorders>
              <w:top w:val="nil"/>
              <w:left w:val="nil"/>
              <w:bottom w:val="single" w:sz="4" w:space="0" w:color="auto"/>
              <w:right w:val="single" w:sz="4" w:space="0" w:color="auto"/>
            </w:tcBorders>
            <w:shd w:val="clear" w:color="auto" w:fill="auto"/>
            <w:vAlign w:val="bottom"/>
            <w:hideMark/>
          </w:tcPr>
          <w:p w14:paraId="6F6D2E9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KETOCONAZOL.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4AA094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6F7B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8F20E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4,200</w:t>
            </w:r>
          </w:p>
        </w:tc>
      </w:tr>
      <w:tr w:rsidR="00424E1C" w:rsidRPr="00424E1C" w14:paraId="278480F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B7C1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215</w:t>
            </w:r>
          </w:p>
        </w:tc>
        <w:tc>
          <w:tcPr>
            <w:tcW w:w="1281" w:type="dxa"/>
            <w:tcBorders>
              <w:top w:val="nil"/>
              <w:left w:val="nil"/>
              <w:bottom w:val="single" w:sz="4" w:space="0" w:color="auto"/>
              <w:right w:val="single" w:sz="4" w:space="0" w:color="auto"/>
            </w:tcBorders>
            <w:shd w:val="clear" w:color="auto" w:fill="auto"/>
            <w:noWrap/>
            <w:vAlign w:val="center"/>
            <w:hideMark/>
          </w:tcPr>
          <w:p w14:paraId="457CF0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100002018.00</w:t>
            </w:r>
          </w:p>
        </w:tc>
        <w:tc>
          <w:tcPr>
            <w:tcW w:w="5098" w:type="dxa"/>
            <w:tcBorders>
              <w:top w:val="nil"/>
              <w:left w:val="nil"/>
              <w:bottom w:val="single" w:sz="4" w:space="0" w:color="auto"/>
              <w:right w:val="single" w:sz="4" w:space="0" w:color="auto"/>
            </w:tcBorders>
            <w:shd w:val="clear" w:color="auto" w:fill="auto"/>
            <w:vAlign w:val="bottom"/>
            <w:hideMark/>
          </w:tcPr>
          <w:p w14:paraId="65156AA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ITRACONAZOL. CAPSULA. 100 MG.                                                                                                                                                                                                                                                                                                                                                                                                                                                                                                                                                                                                                                                                                                                                                                                                                                                                                                                                                                                                                                                                                                                                                                                                                                                                                                                                                                                                                                                                                                                                                                                                                                                                                                                                                                                                                                                                                                                                                                                                                                                   </w:t>
            </w:r>
          </w:p>
        </w:tc>
        <w:tc>
          <w:tcPr>
            <w:tcW w:w="1417" w:type="dxa"/>
            <w:tcBorders>
              <w:top w:val="nil"/>
              <w:left w:val="nil"/>
              <w:bottom w:val="single" w:sz="4" w:space="0" w:color="auto"/>
              <w:right w:val="single" w:sz="4" w:space="0" w:color="auto"/>
            </w:tcBorders>
            <w:shd w:val="clear" w:color="auto" w:fill="auto"/>
            <w:noWrap/>
            <w:vAlign w:val="center"/>
            <w:hideMark/>
          </w:tcPr>
          <w:p w14:paraId="01A926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338E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41F322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11,164</w:t>
            </w:r>
          </w:p>
        </w:tc>
      </w:tr>
      <w:tr w:rsidR="00424E1C" w:rsidRPr="00424E1C" w14:paraId="4C4F9A7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551F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216</w:t>
            </w:r>
          </w:p>
        </w:tc>
        <w:tc>
          <w:tcPr>
            <w:tcW w:w="1281" w:type="dxa"/>
            <w:tcBorders>
              <w:top w:val="nil"/>
              <w:left w:val="nil"/>
              <w:bottom w:val="single" w:sz="4" w:space="0" w:color="auto"/>
              <w:right w:val="single" w:sz="4" w:space="0" w:color="auto"/>
            </w:tcBorders>
            <w:shd w:val="clear" w:color="auto" w:fill="auto"/>
            <w:noWrap/>
            <w:vAlign w:val="center"/>
            <w:hideMark/>
          </w:tcPr>
          <w:p w14:paraId="59974D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100002024.00</w:t>
            </w:r>
          </w:p>
        </w:tc>
        <w:tc>
          <w:tcPr>
            <w:tcW w:w="5098" w:type="dxa"/>
            <w:tcBorders>
              <w:top w:val="nil"/>
              <w:left w:val="nil"/>
              <w:bottom w:val="single" w:sz="4" w:space="0" w:color="auto"/>
              <w:right w:val="single" w:sz="4" w:space="0" w:color="auto"/>
            </w:tcBorders>
            <w:shd w:val="clear" w:color="auto" w:fill="auto"/>
            <w:vAlign w:val="bottom"/>
            <w:hideMark/>
          </w:tcPr>
          <w:p w14:paraId="1C8B3A1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NITRATO DE ISOCONAZOL. CREMA. 1 G/ 100 G. ENVASE CON 20 G                                                                                                                                                                                                                                                                                                                                                                                                                                                                                                                                                                                                                                                                                                                                                                                                                                                                                                                                                                                                                                                                                                                                                                                                                                                                                                                                                                                                                                                                                                                                                                                                                                                                                                                                                                                                                                                                                                                                                                                                                       </w:t>
            </w:r>
          </w:p>
        </w:tc>
        <w:tc>
          <w:tcPr>
            <w:tcW w:w="1417" w:type="dxa"/>
            <w:tcBorders>
              <w:top w:val="nil"/>
              <w:left w:val="nil"/>
              <w:bottom w:val="single" w:sz="4" w:space="0" w:color="auto"/>
              <w:right w:val="single" w:sz="4" w:space="0" w:color="auto"/>
            </w:tcBorders>
            <w:shd w:val="clear" w:color="auto" w:fill="auto"/>
            <w:noWrap/>
            <w:vAlign w:val="center"/>
            <w:hideMark/>
          </w:tcPr>
          <w:p w14:paraId="24405B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F77B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36E0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4,693</w:t>
            </w:r>
          </w:p>
        </w:tc>
      </w:tr>
      <w:tr w:rsidR="00424E1C" w:rsidRPr="00424E1C" w14:paraId="601D7B1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E5AC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217</w:t>
            </w:r>
          </w:p>
        </w:tc>
        <w:tc>
          <w:tcPr>
            <w:tcW w:w="1281" w:type="dxa"/>
            <w:tcBorders>
              <w:top w:val="nil"/>
              <w:left w:val="nil"/>
              <w:bottom w:val="single" w:sz="4" w:space="0" w:color="auto"/>
              <w:right w:val="single" w:sz="4" w:space="0" w:color="auto"/>
            </w:tcBorders>
            <w:shd w:val="clear" w:color="auto" w:fill="auto"/>
            <w:noWrap/>
            <w:vAlign w:val="center"/>
            <w:hideMark/>
          </w:tcPr>
          <w:p w14:paraId="1A216D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100002030.00</w:t>
            </w:r>
          </w:p>
        </w:tc>
        <w:tc>
          <w:tcPr>
            <w:tcW w:w="5098" w:type="dxa"/>
            <w:tcBorders>
              <w:top w:val="nil"/>
              <w:left w:val="nil"/>
              <w:bottom w:val="single" w:sz="4" w:space="0" w:color="auto"/>
              <w:right w:val="single" w:sz="4" w:space="0" w:color="auto"/>
            </w:tcBorders>
            <w:shd w:val="clear" w:color="auto" w:fill="auto"/>
            <w:vAlign w:val="bottom"/>
            <w:hideMark/>
          </w:tcPr>
          <w:p w14:paraId="0F60D4F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DE CLOROQUINA. TABLETA. 150 MG.                                                                                                                                                                                                                                                                                                                                                                                                                                                                                                                                                                                                                                                                                                                                                                                                                                                                                                                                                                                                                                                                                                                                                                                                                                                                                                                                                                                                                                                                                                                                                                                                                                                                                                                                                                                                                                                                                                                                                                                                                                         </w:t>
            </w:r>
          </w:p>
        </w:tc>
        <w:tc>
          <w:tcPr>
            <w:tcW w:w="1417" w:type="dxa"/>
            <w:tcBorders>
              <w:top w:val="nil"/>
              <w:left w:val="nil"/>
              <w:bottom w:val="single" w:sz="4" w:space="0" w:color="auto"/>
              <w:right w:val="single" w:sz="4" w:space="0" w:color="auto"/>
            </w:tcBorders>
            <w:shd w:val="clear" w:color="auto" w:fill="auto"/>
            <w:noWrap/>
            <w:vAlign w:val="center"/>
            <w:hideMark/>
          </w:tcPr>
          <w:p w14:paraId="10D650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DE49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52C8101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C75A2D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0851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218</w:t>
            </w:r>
          </w:p>
        </w:tc>
        <w:tc>
          <w:tcPr>
            <w:tcW w:w="1281" w:type="dxa"/>
            <w:tcBorders>
              <w:top w:val="nil"/>
              <w:left w:val="nil"/>
              <w:bottom w:val="single" w:sz="4" w:space="0" w:color="auto"/>
              <w:right w:val="single" w:sz="4" w:space="0" w:color="auto"/>
            </w:tcBorders>
            <w:shd w:val="clear" w:color="auto" w:fill="auto"/>
            <w:noWrap/>
            <w:vAlign w:val="center"/>
            <w:hideMark/>
          </w:tcPr>
          <w:p w14:paraId="683A49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100002031.00</w:t>
            </w:r>
          </w:p>
        </w:tc>
        <w:tc>
          <w:tcPr>
            <w:tcW w:w="5098" w:type="dxa"/>
            <w:tcBorders>
              <w:top w:val="nil"/>
              <w:left w:val="nil"/>
              <w:bottom w:val="single" w:sz="4" w:space="0" w:color="auto"/>
              <w:right w:val="single" w:sz="4" w:space="0" w:color="auto"/>
            </w:tcBorders>
            <w:shd w:val="clear" w:color="auto" w:fill="auto"/>
            <w:vAlign w:val="bottom"/>
            <w:hideMark/>
          </w:tcPr>
          <w:p w14:paraId="1F1744A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DE PRIMAQUINA.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5AB0AE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16DE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3609D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040DD54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F4BE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219</w:t>
            </w:r>
          </w:p>
        </w:tc>
        <w:tc>
          <w:tcPr>
            <w:tcW w:w="1281" w:type="dxa"/>
            <w:tcBorders>
              <w:top w:val="nil"/>
              <w:left w:val="nil"/>
              <w:bottom w:val="single" w:sz="4" w:space="0" w:color="auto"/>
              <w:right w:val="single" w:sz="4" w:space="0" w:color="auto"/>
            </w:tcBorders>
            <w:shd w:val="clear" w:color="auto" w:fill="auto"/>
            <w:noWrap/>
            <w:vAlign w:val="center"/>
            <w:hideMark/>
          </w:tcPr>
          <w:p w14:paraId="533E82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100002032.00</w:t>
            </w:r>
          </w:p>
        </w:tc>
        <w:tc>
          <w:tcPr>
            <w:tcW w:w="5098" w:type="dxa"/>
            <w:tcBorders>
              <w:top w:val="nil"/>
              <w:left w:val="nil"/>
              <w:bottom w:val="single" w:sz="4" w:space="0" w:color="auto"/>
              <w:right w:val="single" w:sz="4" w:space="0" w:color="auto"/>
            </w:tcBorders>
            <w:shd w:val="clear" w:color="auto" w:fill="auto"/>
            <w:vAlign w:val="bottom"/>
            <w:hideMark/>
          </w:tcPr>
          <w:p w14:paraId="2032CE2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DE PRIMAQUINA. TABLETA. 15 MG.                                                                                                                                                                                                                                                                                                                                                                                                                                                                                                                                                                                                                                                                                                                                                                                                                                                                                                                                                                                                                                                                                                                                                                                                                                                                                                                                                                                                                                                                                                                                                                                                                                                                                                                                                                                                                                                                                                                                                                                                                                          </w:t>
            </w:r>
          </w:p>
        </w:tc>
        <w:tc>
          <w:tcPr>
            <w:tcW w:w="1417" w:type="dxa"/>
            <w:tcBorders>
              <w:top w:val="nil"/>
              <w:left w:val="nil"/>
              <w:bottom w:val="single" w:sz="4" w:space="0" w:color="auto"/>
              <w:right w:val="single" w:sz="4" w:space="0" w:color="auto"/>
            </w:tcBorders>
            <w:shd w:val="clear" w:color="auto" w:fill="auto"/>
            <w:noWrap/>
            <w:vAlign w:val="center"/>
            <w:hideMark/>
          </w:tcPr>
          <w:p w14:paraId="581B0C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B97B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6C9BA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F77A68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BBDE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220</w:t>
            </w:r>
          </w:p>
        </w:tc>
        <w:tc>
          <w:tcPr>
            <w:tcW w:w="1281" w:type="dxa"/>
            <w:tcBorders>
              <w:top w:val="nil"/>
              <w:left w:val="nil"/>
              <w:bottom w:val="single" w:sz="4" w:space="0" w:color="auto"/>
              <w:right w:val="single" w:sz="4" w:space="0" w:color="auto"/>
            </w:tcBorders>
            <w:shd w:val="clear" w:color="auto" w:fill="auto"/>
            <w:noWrap/>
            <w:vAlign w:val="center"/>
            <w:hideMark/>
          </w:tcPr>
          <w:p w14:paraId="3F615E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100002040.00</w:t>
            </w:r>
          </w:p>
        </w:tc>
        <w:tc>
          <w:tcPr>
            <w:tcW w:w="5098" w:type="dxa"/>
            <w:tcBorders>
              <w:top w:val="nil"/>
              <w:left w:val="nil"/>
              <w:bottom w:val="single" w:sz="4" w:space="0" w:color="auto"/>
              <w:right w:val="single" w:sz="4" w:space="0" w:color="auto"/>
            </w:tcBorders>
            <w:shd w:val="clear" w:color="auto" w:fill="auto"/>
            <w:vAlign w:val="bottom"/>
            <w:hideMark/>
          </w:tcPr>
          <w:p w14:paraId="156531B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PRAZICUANTEL. TABLETA. 600 MG.                                                                                                                                                                                                                                                                                                                                                                                                                                                                                                                                                                                                                                                                                                                                                                                                                                                                                                                                                                                                                                                                                                                                                                                                                                                                                                                                                                                                                                                                                                                                                                                                                                                                                                                                                                                                                                                                                                                                                                                                                                                  </w:t>
            </w:r>
          </w:p>
        </w:tc>
        <w:tc>
          <w:tcPr>
            <w:tcW w:w="1417" w:type="dxa"/>
            <w:tcBorders>
              <w:top w:val="nil"/>
              <w:left w:val="nil"/>
              <w:bottom w:val="single" w:sz="4" w:space="0" w:color="auto"/>
              <w:right w:val="single" w:sz="4" w:space="0" w:color="auto"/>
            </w:tcBorders>
            <w:shd w:val="clear" w:color="auto" w:fill="auto"/>
            <w:noWrap/>
            <w:vAlign w:val="center"/>
            <w:hideMark/>
          </w:tcPr>
          <w:p w14:paraId="663215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6AC5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5D16D1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43</w:t>
            </w:r>
          </w:p>
        </w:tc>
      </w:tr>
      <w:tr w:rsidR="00424E1C" w:rsidRPr="00424E1C" w14:paraId="54E0C6D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3C75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221</w:t>
            </w:r>
          </w:p>
        </w:tc>
        <w:tc>
          <w:tcPr>
            <w:tcW w:w="1281" w:type="dxa"/>
            <w:tcBorders>
              <w:top w:val="nil"/>
              <w:left w:val="nil"/>
              <w:bottom w:val="single" w:sz="4" w:space="0" w:color="auto"/>
              <w:right w:val="single" w:sz="4" w:space="0" w:color="auto"/>
            </w:tcBorders>
            <w:shd w:val="clear" w:color="auto" w:fill="auto"/>
            <w:noWrap/>
            <w:vAlign w:val="center"/>
            <w:hideMark/>
          </w:tcPr>
          <w:p w14:paraId="767329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100002101.00</w:t>
            </w:r>
          </w:p>
        </w:tc>
        <w:tc>
          <w:tcPr>
            <w:tcW w:w="5098" w:type="dxa"/>
            <w:tcBorders>
              <w:top w:val="nil"/>
              <w:left w:val="nil"/>
              <w:bottom w:val="single" w:sz="4" w:space="0" w:color="auto"/>
              <w:right w:val="single" w:sz="4" w:space="0" w:color="auto"/>
            </w:tcBorders>
            <w:shd w:val="clear" w:color="auto" w:fill="auto"/>
            <w:vAlign w:val="bottom"/>
            <w:hideMark/>
          </w:tcPr>
          <w:p w14:paraId="3B139F3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CLONIDINA. COMPRIMIDO. 0.1 MG. 30 COMPRIMIDOS                                                                                                                                                                                                                                                                                                                                                                                                                                                                                                                                                                                                                                                                                                                                                                                                                                                                                                                                                                                                                                                                                                                                                                                                                                                                                                                                                                                                                                                                                                                                                                                                                                                                                                                                                                                                                                                                                                                                                                                                                    </w:t>
            </w:r>
          </w:p>
        </w:tc>
        <w:tc>
          <w:tcPr>
            <w:tcW w:w="1417" w:type="dxa"/>
            <w:tcBorders>
              <w:top w:val="nil"/>
              <w:left w:val="nil"/>
              <w:bottom w:val="single" w:sz="4" w:space="0" w:color="auto"/>
              <w:right w:val="single" w:sz="4" w:space="0" w:color="auto"/>
            </w:tcBorders>
            <w:shd w:val="clear" w:color="auto" w:fill="auto"/>
            <w:noWrap/>
            <w:vAlign w:val="center"/>
            <w:hideMark/>
          </w:tcPr>
          <w:p w14:paraId="7ACF6C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7D7A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2D4B2E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785555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387B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222</w:t>
            </w:r>
          </w:p>
        </w:tc>
        <w:tc>
          <w:tcPr>
            <w:tcW w:w="1281" w:type="dxa"/>
            <w:tcBorders>
              <w:top w:val="nil"/>
              <w:left w:val="nil"/>
              <w:bottom w:val="single" w:sz="4" w:space="0" w:color="auto"/>
              <w:right w:val="single" w:sz="4" w:space="0" w:color="auto"/>
            </w:tcBorders>
            <w:shd w:val="clear" w:color="auto" w:fill="auto"/>
            <w:noWrap/>
            <w:vAlign w:val="center"/>
            <w:hideMark/>
          </w:tcPr>
          <w:p w14:paraId="67DCFD9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100002111.00</w:t>
            </w:r>
          </w:p>
        </w:tc>
        <w:tc>
          <w:tcPr>
            <w:tcW w:w="5098" w:type="dxa"/>
            <w:tcBorders>
              <w:top w:val="nil"/>
              <w:left w:val="nil"/>
              <w:bottom w:val="single" w:sz="4" w:space="0" w:color="auto"/>
              <w:right w:val="single" w:sz="4" w:space="0" w:color="auto"/>
            </w:tcBorders>
            <w:shd w:val="clear" w:color="auto" w:fill="auto"/>
            <w:vAlign w:val="bottom"/>
            <w:hideMark/>
          </w:tcPr>
          <w:p w14:paraId="23FA9F8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BESILATO DE AMLODIPINO  5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60C674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65B6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121C4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237</w:t>
            </w:r>
          </w:p>
        </w:tc>
      </w:tr>
      <w:tr w:rsidR="00424E1C" w:rsidRPr="00424E1C" w14:paraId="17359F5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27937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223</w:t>
            </w:r>
          </w:p>
        </w:tc>
        <w:tc>
          <w:tcPr>
            <w:tcW w:w="1281" w:type="dxa"/>
            <w:tcBorders>
              <w:top w:val="nil"/>
              <w:left w:val="nil"/>
              <w:bottom w:val="single" w:sz="4" w:space="0" w:color="auto"/>
              <w:right w:val="single" w:sz="4" w:space="0" w:color="auto"/>
            </w:tcBorders>
            <w:shd w:val="clear" w:color="auto" w:fill="auto"/>
            <w:noWrap/>
            <w:vAlign w:val="center"/>
            <w:hideMark/>
          </w:tcPr>
          <w:p w14:paraId="76502F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100002111.01</w:t>
            </w:r>
          </w:p>
        </w:tc>
        <w:tc>
          <w:tcPr>
            <w:tcW w:w="5098" w:type="dxa"/>
            <w:tcBorders>
              <w:top w:val="nil"/>
              <w:left w:val="nil"/>
              <w:bottom w:val="single" w:sz="4" w:space="0" w:color="auto"/>
              <w:right w:val="single" w:sz="4" w:space="0" w:color="auto"/>
            </w:tcBorders>
            <w:shd w:val="clear" w:color="auto" w:fill="auto"/>
            <w:vAlign w:val="bottom"/>
            <w:hideMark/>
          </w:tcPr>
          <w:p w14:paraId="7D444FC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AMLODIPINO TABLETA O CÁPSULA 5 MG 30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40B4A7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7BAA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C5154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2,567</w:t>
            </w:r>
          </w:p>
        </w:tc>
      </w:tr>
      <w:tr w:rsidR="00424E1C" w:rsidRPr="00424E1C" w14:paraId="0682AC6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2D85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224</w:t>
            </w:r>
          </w:p>
        </w:tc>
        <w:tc>
          <w:tcPr>
            <w:tcW w:w="1281" w:type="dxa"/>
            <w:tcBorders>
              <w:top w:val="nil"/>
              <w:left w:val="nil"/>
              <w:bottom w:val="single" w:sz="4" w:space="0" w:color="auto"/>
              <w:right w:val="single" w:sz="4" w:space="0" w:color="auto"/>
            </w:tcBorders>
            <w:shd w:val="clear" w:color="auto" w:fill="auto"/>
            <w:noWrap/>
            <w:vAlign w:val="center"/>
            <w:hideMark/>
          </w:tcPr>
          <w:p w14:paraId="1059C8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100002119.00</w:t>
            </w:r>
          </w:p>
        </w:tc>
        <w:tc>
          <w:tcPr>
            <w:tcW w:w="5098" w:type="dxa"/>
            <w:tcBorders>
              <w:top w:val="nil"/>
              <w:left w:val="nil"/>
              <w:bottom w:val="single" w:sz="4" w:space="0" w:color="auto"/>
              <w:right w:val="single" w:sz="4" w:space="0" w:color="auto"/>
            </w:tcBorders>
            <w:shd w:val="clear" w:color="auto" w:fill="auto"/>
            <w:vAlign w:val="bottom"/>
            <w:hideMark/>
          </w:tcPr>
          <w:p w14:paraId="5F6A5A9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DIPROPIONATO DE BETAMETASONA. UNGÜENTO. 50 MG/ 100 G. ENVASE CON 30 G                                                                                                                                                                                                                                                                                                                                                                                                                                                                                                                                                                                                                                                                                                                                                                                                                                                                                                                                                                                                                                                                                                                                                                                                                                                                                                                                                                                                                                                                                                                                                                                                                                                                                                                                                                                                                                                                                                                                                                                                           </w:t>
            </w:r>
          </w:p>
        </w:tc>
        <w:tc>
          <w:tcPr>
            <w:tcW w:w="1417" w:type="dxa"/>
            <w:tcBorders>
              <w:top w:val="nil"/>
              <w:left w:val="nil"/>
              <w:bottom w:val="single" w:sz="4" w:space="0" w:color="auto"/>
              <w:right w:val="single" w:sz="4" w:space="0" w:color="auto"/>
            </w:tcBorders>
            <w:shd w:val="clear" w:color="auto" w:fill="auto"/>
            <w:noWrap/>
            <w:vAlign w:val="center"/>
            <w:hideMark/>
          </w:tcPr>
          <w:p w14:paraId="0E22CC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1845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640FE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2,894</w:t>
            </w:r>
          </w:p>
        </w:tc>
      </w:tr>
      <w:tr w:rsidR="00424E1C" w:rsidRPr="00424E1C" w14:paraId="2304F41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1C3D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225</w:t>
            </w:r>
          </w:p>
        </w:tc>
        <w:tc>
          <w:tcPr>
            <w:tcW w:w="1281" w:type="dxa"/>
            <w:tcBorders>
              <w:top w:val="nil"/>
              <w:left w:val="nil"/>
              <w:bottom w:val="single" w:sz="4" w:space="0" w:color="auto"/>
              <w:right w:val="single" w:sz="4" w:space="0" w:color="auto"/>
            </w:tcBorders>
            <w:shd w:val="clear" w:color="auto" w:fill="auto"/>
            <w:noWrap/>
            <w:vAlign w:val="center"/>
            <w:hideMark/>
          </w:tcPr>
          <w:p w14:paraId="7C7290D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100002123.00</w:t>
            </w:r>
          </w:p>
        </w:tc>
        <w:tc>
          <w:tcPr>
            <w:tcW w:w="5098" w:type="dxa"/>
            <w:tcBorders>
              <w:top w:val="nil"/>
              <w:left w:val="nil"/>
              <w:bottom w:val="single" w:sz="4" w:space="0" w:color="auto"/>
              <w:right w:val="single" w:sz="4" w:space="0" w:color="auto"/>
            </w:tcBorders>
            <w:shd w:val="clear" w:color="auto" w:fill="auto"/>
            <w:vAlign w:val="bottom"/>
            <w:hideMark/>
          </w:tcPr>
          <w:p w14:paraId="522C0FB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MUPIROCINA. UNGÜENTO. 2 G/100 G. ENVASE CON 15 G                                                                                                                                                                                                                                                                                                                                                                                                                                                                                                                                                                                                                                                                                                                                                                                                                                                                                                                                                                                                                                                                                                                                                                                                                                                                                                                                                                                                                                                                                                                                                                                                                                                                                                                                                                                                                                                                                                                                                                                                                                </w:t>
            </w:r>
          </w:p>
        </w:tc>
        <w:tc>
          <w:tcPr>
            <w:tcW w:w="1417" w:type="dxa"/>
            <w:tcBorders>
              <w:top w:val="nil"/>
              <w:left w:val="nil"/>
              <w:bottom w:val="single" w:sz="4" w:space="0" w:color="auto"/>
              <w:right w:val="single" w:sz="4" w:space="0" w:color="auto"/>
            </w:tcBorders>
            <w:shd w:val="clear" w:color="auto" w:fill="auto"/>
            <w:noWrap/>
            <w:vAlign w:val="center"/>
            <w:hideMark/>
          </w:tcPr>
          <w:p w14:paraId="7F6346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A116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D88F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2261ADA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15F0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226</w:t>
            </w:r>
          </w:p>
        </w:tc>
        <w:tc>
          <w:tcPr>
            <w:tcW w:w="1281" w:type="dxa"/>
            <w:tcBorders>
              <w:top w:val="nil"/>
              <w:left w:val="nil"/>
              <w:bottom w:val="single" w:sz="4" w:space="0" w:color="auto"/>
              <w:right w:val="single" w:sz="4" w:space="0" w:color="auto"/>
            </w:tcBorders>
            <w:shd w:val="clear" w:color="auto" w:fill="auto"/>
            <w:noWrap/>
            <w:vAlign w:val="center"/>
            <w:hideMark/>
          </w:tcPr>
          <w:p w14:paraId="34BC054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100002126.00</w:t>
            </w:r>
          </w:p>
        </w:tc>
        <w:tc>
          <w:tcPr>
            <w:tcW w:w="5098" w:type="dxa"/>
            <w:tcBorders>
              <w:top w:val="nil"/>
              <w:left w:val="nil"/>
              <w:bottom w:val="single" w:sz="4" w:space="0" w:color="auto"/>
              <w:right w:val="single" w:sz="4" w:space="0" w:color="auto"/>
            </w:tcBorders>
            <w:shd w:val="clear" w:color="auto" w:fill="auto"/>
            <w:vAlign w:val="bottom"/>
            <w:hideMark/>
          </w:tcPr>
          <w:p w14:paraId="2C2383F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ACICLOVIR. COMPRIMIDO O TABLETA. 400 MG.                                                                                                                                                                                                                                                                                                                                                                                                                                                                                                                                                                                                                                                                                                                                                                                                                                                                                                                                                                                                                                                                                                                                                                                                                                                                                                                                                                                                                                                                                                                                                                                                                                                                                                                                                                                                                                                                                                                                                                                                                                        </w:t>
            </w:r>
          </w:p>
        </w:tc>
        <w:tc>
          <w:tcPr>
            <w:tcW w:w="1417" w:type="dxa"/>
            <w:tcBorders>
              <w:top w:val="nil"/>
              <w:left w:val="nil"/>
              <w:bottom w:val="single" w:sz="4" w:space="0" w:color="auto"/>
              <w:right w:val="single" w:sz="4" w:space="0" w:color="auto"/>
            </w:tcBorders>
            <w:shd w:val="clear" w:color="auto" w:fill="auto"/>
            <w:noWrap/>
            <w:vAlign w:val="center"/>
            <w:hideMark/>
          </w:tcPr>
          <w:p w14:paraId="698B127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4F66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5C11652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2,270</w:t>
            </w:r>
          </w:p>
        </w:tc>
      </w:tr>
      <w:tr w:rsidR="00424E1C" w:rsidRPr="00424E1C" w14:paraId="4B6140A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50CE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227</w:t>
            </w:r>
          </w:p>
        </w:tc>
        <w:tc>
          <w:tcPr>
            <w:tcW w:w="1281" w:type="dxa"/>
            <w:tcBorders>
              <w:top w:val="nil"/>
              <w:left w:val="nil"/>
              <w:bottom w:val="single" w:sz="4" w:space="0" w:color="auto"/>
              <w:right w:val="single" w:sz="4" w:space="0" w:color="auto"/>
            </w:tcBorders>
            <w:shd w:val="clear" w:color="auto" w:fill="auto"/>
            <w:noWrap/>
            <w:vAlign w:val="center"/>
            <w:hideMark/>
          </w:tcPr>
          <w:p w14:paraId="6F09C4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100002127.00</w:t>
            </w:r>
          </w:p>
        </w:tc>
        <w:tc>
          <w:tcPr>
            <w:tcW w:w="5098" w:type="dxa"/>
            <w:tcBorders>
              <w:top w:val="nil"/>
              <w:left w:val="nil"/>
              <w:bottom w:val="single" w:sz="4" w:space="0" w:color="auto"/>
              <w:right w:val="single" w:sz="4" w:space="0" w:color="auto"/>
            </w:tcBorders>
            <w:shd w:val="clear" w:color="auto" w:fill="auto"/>
            <w:vAlign w:val="bottom"/>
            <w:hideMark/>
          </w:tcPr>
          <w:p w14:paraId="64B28F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AMOXICILINA. SUSPENSION. 500 MG/ 5 ML. ENVASE PARA 75 ML                                                                                                                                                                                                                                                                                                                                                                                                                                                                                                                                                                                                                                                                                                                                                                                                                                                                                                                                                                                                                                                                                                                                                                                                                                                                                                                                                                                                                                                                                                                                                                                                                                                                                                                                                                                                                                                                                                                                                                                                                        </w:t>
            </w:r>
          </w:p>
        </w:tc>
        <w:tc>
          <w:tcPr>
            <w:tcW w:w="1417" w:type="dxa"/>
            <w:tcBorders>
              <w:top w:val="nil"/>
              <w:left w:val="nil"/>
              <w:bottom w:val="single" w:sz="4" w:space="0" w:color="auto"/>
              <w:right w:val="single" w:sz="4" w:space="0" w:color="auto"/>
            </w:tcBorders>
            <w:shd w:val="clear" w:color="auto" w:fill="auto"/>
            <w:noWrap/>
            <w:vAlign w:val="center"/>
            <w:hideMark/>
          </w:tcPr>
          <w:p w14:paraId="314908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D29C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C1DD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22,579</w:t>
            </w:r>
          </w:p>
        </w:tc>
      </w:tr>
      <w:tr w:rsidR="00424E1C" w:rsidRPr="00424E1C" w14:paraId="409CE75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FA69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228</w:t>
            </w:r>
          </w:p>
        </w:tc>
        <w:tc>
          <w:tcPr>
            <w:tcW w:w="1281" w:type="dxa"/>
            <w:tcBorders>
              <w:top w:val="nil"/>
              <w:left w:val="nil"/>
              <w:bottom w:val="single" w:sz="4" w:space="0" w:color="auto"/>
              <w:right w:val="single" w:sz="4" w:space="0" w:color="auto"/>
            </w:tcBorders>
            <w:shd w:val="clear" w:color="auto" w:fill="auto"/>
            <w:noWrap/>
            <w:vAlign w:val="center"/>
            <w:hideMark/>
          </w:tcPr>
          <w:p w14:paraId="5DBEEE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100002128.00</w:t>
            </w:r>
          </w:p>
        </w:tc>
        <w:tc>
          <w:tcPr>
            <w:tcW w:w="5098" w:type="dxa"/>
            <w:tcBorders>
              <w:top w:val="nil"/>
              <w:left w:val="nil"/>
              <w:bottom w:val="single" w:sz="4" w:space="0" w:color="auto"/>
              <w:right w:val="single" w:sz="4" w:space="0" w:color="auto"/>
            </w:tcBorders>
            <w:shd w:val="clear" w:color="auto" w:fill="auto"/>
            <w:vAlign w:val="bottom"/>
            <w:hideMark/>
          </w:tcPr>
          <w:p w14:paraId="00C369F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AMOXICILINA TRIHIDRATADA  500 MG.  CAPSULA                                                                                                                                                                                                                                                                                                                                                                                                                                                                                                                                                                                                                                                                                                                                                                                                                                                                                                                                                                                                                                                                                                                                                                                                                                                                                                                                                                                                                                                                                                                                                                                                                                                                                                                                                                                                                                                                                                                                                                                                                                      </w:t>
            </w:r>
          </w:p>
        </w:tc>
        <w:tc>
          <w:tcPr>
            <w:tcW w:w="1417" w:type="dxa"/>
            <w:tcBorders>
              <w:top w:val="nil"/>
              <w:left w:val="nil"/>
              <w:bottom w:val="single" w:sz="4" w:space="0" w:color="auto"/>
              <w:right w:val="single" w:sz="4" w:space="0" w:color="auto"/>
            </w:tcBorders>
            <w:shd w:val="clear" w:color="auto" w:fill="auto"/>
            <w:noWrap/>
            <w:vAlign w:val="center"/>
            <w:hideMark/>
          </w:tcPr>
          <w:p w14:paraId="63C434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2270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938518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45,158</w:t>
            </w:r>
          </w:p>
        </w:tc>
      </w:tr>
      <w:tr w:rsidR="00424E1C" w:rsidRPr="00424E1C" w14:paraId="050A96B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639D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229</w:t>
            </w:r>
          </w:p>
        </w:tc>
        <w:tc>
          <w:tcPr>
            <w:tcW w:w="1281" w:type="dxa"/>
            <w:tcBorders>
              <w:top w:val="nil"/>
              <w:left w:val="nil"/>
              <w:bottom w:val="single" w:sz="4" w:space="0" w:color="auto"/>
              <w:right w:val="single" w:sz="4" w:space="0" w:color="auto"/>
            </w:tcBorders>
            <w:shd w:val="clear" w:color="auto" w:fill="auto"/>
            <w:noWrap/>
            <w:vAlign w:val="center"/>
            <w:hideMark/>
          </w:tcPr>
          <w:p w14:paraId="2EA471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100002128.01</w:t>
            </w:r>
          </w:p>
        </w:tc>
        <w:tc>
          <w:tcPr>
            <w:tcW w:w="5098" w:type="dxa"/>
            <w:tcBorders>
              <w:top w:val="nil"/>
              <w:left w:val="nil"/>
              <w:bottom w:val="single" w:sz="4" w:space="0" w:color="auto"/>
              <w:right w:val="single" w:sz="4" w:space="0" w:color="auto"/>
            </w:tcBorders>
            <w:shd w:val="clear" w:color="auto" w:fill="auto"/>
            <w:vAlign w:val="bottom"/>
            <w:hideMark/>
          </w:tcPr>
          <w:p w14:paraId="759A878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AMOXICILINA CÁPSULA 500 MG 15 CÁPSULAS                                                                                                                                                                                                                                                                                                                                                                                                                                                                                                                                                                                                                                                                                                                                                                                                                                                                                                                                                                                                                                                                                                                                                                                                                                                                                                                                                                                                                                                                                                                                                                                                                                                                                                                                                                                                                                                                                                                                                                                                                                          </w:t>
            </w:r>
          </w:p>
        </w:tc>
        <w:tc>
          <w:tcPr>
            <w:tcW w:w="1417" w:type="dxa"/>
            <w:tcBorders>
              <w:top w:val="nil"/>
              <w:left w:val="nil"/>
              <w:bottom w:val="single" w:sz="4" w:space="0" w:color="auto"/>
              <w:right w:val="single" w:sz="4" w:space="0" w:color="auto"/>
            </w:tcBorders>
            <w:shd w:val="clear" w:color="auto" w:fill="auto"/>
            <w:noWrap/>
            <w:vAlign w:val="center"/>
            <w:hideMark/>
          </w:tcPr>
          <w:p w14:paraId="444F5F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1C0A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32D088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582</w:t>
            </w:r>
          </w:p>
        </w:tc>
      </w:tr>
      <w:tr w:rsidR="00424E1C" w:rsidRPr="00424E1C" w14:paraId="77F8777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44DE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230</w:t>
            </w:r>
          </w:p>
        </w:tc>
        <w:tc>
          <w:tcPr>
            <w:tcW w:w="1281" w:type="dxa"/>
            <w:tcBorders>
              <w:top w:val="nil"/>
              <w:left w:val="nil"/>
              <w:bottom w:val="single" w:sz="4" w:space="0" w:color="auto"/>
              <w:right w:val="single" w:sz="4" w:space="0" w:color="auto"/>
            </w:tcBorders>
            <w:shd w:val="clear" w:color="auto" w:fill="auto"/>
            <w:noWrap/>
            <w:vAlign w:val="center"/>
            <w:hideMark/>
          </w:tcPr>
          <w:p w14:paraId="270643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100002129.00</w:t>
            </w:r>
          </w:p>
        </w:tc>
        <w:tc>
          <w:tcPr>
            <w:tcW w:w="5098" w:type="dxa"/>
            <w:tcBorders>
              <w:top w:val="nil"/>
              <w:left w:val="nil"/>
              <w:bottom w:val="single" w:sz="4" w:space="0" w:color="auto"/>
              <w:right w:val="single" w:sz="4" w:space="0" w:color="auto"/>
            </w:tcBorders>
            <w:shd w:val="clear" w:color="auto" w:fill="auto"/>
            <w:vAlign w:val="bottom"/>
            <w:hideMark/>
          </w:tcPr>
          <w:p w14:paraId="36491BC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AMOXICILINA - ACIDO CLAVULANICO. SUSPENSION. 125 MG/31.25 MG/ 5 ML. ENVASE CON 60 ML                                                                                                                                                                                                                                                                                                                                                                                                                                                                                                                                                                                                                                                                                                                                                                                                                                                                                                                                                                                                                                                                                                                                                                                                                                                                                                                                                                                                                                                                                                                                                                                                                                                                                                                                                                                                                                                                                                                                                                                            </w:t>
            </w:r>
          </w:p>
        </w:tc>
        <w:tc>
          <w:tcPr>
            <w:tcW w:w="1417" w:type="dxa"/>
            <w:tcBorders>
              <w:top w:val="nil"/>
              <w:left w:val="nil"/>
              <w:bottom w:val="single" w:sz="4" w:space="0" w:color="auto"/>
              <w:right w:val="single" w:sz="4" w:space="0" w:color="auto"/>
            </w:tcBorders>
            <w:shd w:val="clear" w:color="auto" w:fill="auto"/>
            <w:noWrap/>
            <w:vAlign w:val="center"/>
            <w:hideMark/>
          </w:tcPr>
          <w:p w14:paraId="2DBAAD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A89B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628E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20,062</w:t>
            </w:r>
          </w:p>
        </w:tc>
      </w:tr>
      <w:tr w:rsidR="00424E1C" w:rsidRPr="00424E1C" w14:paraId="094D171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0C8D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231</w:t>
            </w:r>
          </w:p>
        </w:tc>
        <w:tc>
          <w:tcPr>
            <w:tcW w:w="1281" w:type="dxa"/>
            <w:tcBorders>
              <w:top w:val="nil"/>
              <w:left w:val="nil"/>
              <w:bottom w:val="single" w:sz="4" w:space="0" w:color="auto"/>
              <w:right w:val="single" w:sz="4" w:space="0" w:color="auto"/>
            </w:tcBorders>
            <w:shd w:val="clear" w:color="auto" w:fill="auto"/>
            <w:noWrap/>
            <w:vAlign w:val="center"/>
            <w:hideMark/>
          </w:tcPr>
          <w:p w14:paraId="068E6C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100002132.00</w:t>
            </w:r>
          </w:p>
        </w:tc>
        <w:tc>
          <w:tcPr>
            <w:tcW w:w="5098" w:type="dxa"/>
            <w:tcBorders>
              <w:top w:val="nil"/>
              <w:left w:val="nil"/>
              <w:bottom w:val="single" w:sz="4" w:space="0" w:color="auto"/>
              <w:right w:val="single" w:sz="4" w:space="0" w:color="auto"/>
            </w:tcBorders>
            <w:shd w:val="clear" w:color="auto" w:fill="auto"/>
            <w:vAlign w:val="bottom"/>
            <w:hideMark/>
          </w:tcPr>
          <w:p w14:paraId="20F390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CLARITROMICINA. TABLETA. 250 MG.                                                                                                                                                                                                                                                                                                                                                                                                                                                                                                                                                                                                                                                                                                                                                                                                                                                                                                                                                                                                                                                                                                                                                                                                                                                                                                                                                                                                                                                                                                                                                                                                                                                                                                                                                                                                                                                                                                                                                                                                                                                </w:t>
            </w:r>
          </w:p>
        </w:tc>
        <w:tc>
          <w:tcPr>
            <w:tcW w:w="1417" w:type="dxa"/>
            <w:tcBorders>
              <w:top w:val="nil"/>
              <w:left w:val="nil"/>
              <w:bottom w:val="single" w:sz="4" w:space="0" w:color="auto"/>
              <w:right w:val="single" w:sz="4" w:space="0" w:color="auto"/>
            </w:tcBorders>
            <w:shd w:val="clear" w:color="auto" w:fill="auto"/>
            <w:noWrap/>
            <w:vAlign w:val="center"/>
            <w:hideMark/>
          </w:tcPr>
          <w:p w14:paraId="3B0D01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EE98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85E6B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6,061</w:t>
            </w:r>
          </w:p>
        </w:tc>
      </w:tr>
      <w:tr w:rsidR="00424E1C" w:rsidRPr="00424E1C" w14:paraId="6088905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7B67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232</w:t>
            </w:r>
          </w:p>
        </w:tc>
        <w:tc>
          <w:tcPr>
            <w:tcW w:w="1281" w:type="dxa"/>
            <w:tcBorders>
              <w:top w:val="nil"/>
              <w:left w:val="nil"/>
              <w:bottom w:val="single" w:sz="4" w:space="0" w:color="auto"/>
              <w:right w:val="single" w:sz="4" w:space="0" w:color="auto"/>
            </w:tcBorders>
            <w:shd w:val="clear" w:color="auto" w:fill="auto"/>
            <w:noWrap/>
            <w:vAlign w:val="center"/>
            <w:hideMark/>
          </w:tcPr>
          <w:p w14:paraId="324188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100002133.00</w:t>
            </w:r>
          </w:p>
        </w:tc>
        <w:tc>
          <w:tcPr>
            <w:tcW w:w="5098" w:type="dxa"/>
            <w:tcBorders>
              <w:top w:val="nil"/>
              <w:left w:val="nil"/>
              <w:bottom w:val="single" w:sz="4" w:space="0" w:color="auto"/>
              <w:right w:val="single" w:sz="4" w:space="0" w:color="auto"/>
            </w:tcBorders>
            <w:shd w:val="clear" w:color="auto" w:fill="auto"/>
            <w:vAlign w:val="bottom"/>
            <w:hideMark/>
          </w:tcPr>
          <w:p w14:paraId="1723900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CLINDAMICINA. CAPSULA. 300 MG.                                                                                                                                                                                                                                                                                                                                                                                                                                                                                                                                                                                                                                                                                                                                                                                                                                                                                                                                                                                                                                                                                                                                                                                                                                                                                                                                                                                                                                                                                                                                                                                                                                                                                                                                                                                                                                                                                                                                                                                                                                   </w:t>
            </w:r>
          </w:p>
        </w:tc>
        <w:tc>
          <w:tcPr>
            <w:tcW w:w="1417" w:type="dxa"/>
            <w:tcBorders>
              <w:top w:val="nil"/>
              <w:left w:val="nil"/>
              <w:bottom w:val="single" w:sz="4" w:space="0" w:color="auto"/>
              <w:right w:val="single" w:sz="4" w:space="0" w:color="auto"/>
            </w:tcBorders>
            <w:shd w:val="clear" w:color="auto" w:fill="auto"/>
            <w:noWrap/>
            <w:vAlign w:val="center"/>
            <w:hideMark/>
          </w:tcPr>
          <w:p w14:paraId="4A5973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A916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C/16</w:t>
            </w:r>
          </w:p>
        </w:tc>
        <w:tc>
          <w:tcPr>
            <w:tcW w:w="1134" w:type="dxa"/>
            <w:tcBorders>
              <w:top w:val="nil"/>
              <w:left w:val="nil"/>
              <w:bottom w:val="single" w:sz="4" w:space="0" w:color="auto"/>
              <w:right w:val="single" w:sz="4" w:space="0" w:color="auto"/>
            </w:tcBorders>
            <w:shd w:val="clear" w:color="auto" w:fill="auto"/>
            <w:noWrap/>
            <w:vAlign w:val="center"/>
            <w:hideMark/>
          </w:tcPr>
          <w:p w14:paraId="45C2E2E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8,296</w:t>
            </w:r>
          </w:p>
        </w:tc>
      </w:tr>
      <w:tr w:rsidR="00424E1C" w:rsidRPr="00424E1C" w14:paraId="6A08709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1719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233</w:t>
            </w:r>
          </w:p>
        </w:tc>
        <w:tc>
          <w:tcPr>
            <w:tcW w:w="1281" w:type="dxa"/>
            <w:tcBorders>
              <w:top w:val="nil"/>
              <w:left w:val="nil"/>
              <w:bottom w:val="single" w:sz="4" w:space="0" w:color="auto"/>
              <w:right w:val="single" w:sz="4" w:space="0" w:color="auto"/>
            </w:tcBorders>
            <w:shd w:val="clear" w:color="auto" w:fill="auto"/>
            <w:noWrap/>
            <w:vAlign w:val="center"/>
            <w:hideMark/>
          </w:tcPr>
          <w:p w14:paraId="7B41C0A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100002135.00</w:t>
            </w:r>
          </w:p>
        </w:tc>
        <w:tc>
          <w:tcPr>
            <w:tcW w:w="5098" w:type="dxa"/>
            <w:tcBorders>
              <w:top w:val="nil"/>
              <w:left w:val="nil"/>
              <w:bottom w:val="single" w:sz="4" w:space="0" w:color="auto"/>
              <w:right w:val="single" w:sz="4" w:space="0" w:color="auto"/>
            </w:tcBorders>
            <w:shd w:val="clear" w:color="auto" w:fill="auto"/>
            <w:vAlign w:val="bottom"/>
            <w:hideMark/>
          </w:tcPr>
          <w:p w14:paraId="2489357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FLUCONAZOL. SOLUCION INYECTABLE. 100 MG/50 ML (2 MG/ML).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3ED4EB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69BB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492B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74F600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D46E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234</w:t>
            </w:r>
          </w:p>
        </w:tc>
        <w:tc>
          <w:tcPr>
            <w:tcW w:w="1281" w:type="dxa"/>
            <w:tcBorders>
              <w:top w:val="nil"/>
              <w:left w:val="nil"/>
              <w:bottom w:val="single" w:sz="4" w:space="0" w:color="auto"/>
              <w:right w:val="single" w:sz="4" w:space="0" w:color="auto"/>
            </w:tcBorders>
            <w:shd w:val="clear" w:color="auto" w:fill="auto"/>
            <w:noWrap/>
            <w:vAlign w:val="center"/>
            <w:hideMark/>
          </w:tcPr>
          <w:p w14:paraId="50A8CA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100002136.00</w:t>
            </w:r>
          </w:p>
        </w:tc>
        <w:tc>
          <w:tcPr>
            <w:tcW w:w="5098" w:type="dxa"/>
            <w:tcBorders>
              <w:top w:val="nil"/>
              <w:left w:val="nil"/>
              <w:bottom w:val="single" w:sz="4" w:space="0" w:color="auto"/>
              <w:right w:val="single" w:sz="4" w:space="0" w:color="auto"/>
            </w:tcBorders>
            <w:shd w:val="clear" w:color="auto" w:fill="auto"/>
            <w:vAlign w:val="bottom"/>
            <w:hideMark/>
          </w:tcPr>
          <w:p w14:paraId="767D115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MEBENDAZOL.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370F99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74AB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2D382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667</w:t>
            </w:r>
          </w:p>
        </w:tc>
      </w:tr>
      <w:tr w:rsidR="00424E1C" w:rsidRPr="00424E1C" w14:paraId="0B4A1DA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23B1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235</w:t>
            </w:r>
          </w:p>
        </w:tc>
        <w:tc>
          <w:tcPr>
            <w:tcW w:w="1281" w:type="dxa"/>
            <w:tcBorders>
              <w:top w:val="nil"/>
              <w:left w:val="nil"/>
              <w:bottom w:val="single" w:sz="4" w:space="0" w:color="auto"/>
              <w:right w:val="single" w:sz="4" w:space="0" w:color="auto"/>
            </w:tcBorders>
            <w:shd w:val="clear" w:color="auto" w:fill="auto"/>
            <w:noWrap/>
            <w:vAlign w:val="center"/>
            <w:hideMark/>
          </w:tcPr>
          <w:p w14:paraId="036DB29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100002138.00</w:t>
            </w:r>
          </w:p>
        </w:tc>
        <w:tc>
          <w:tcPr>
            <w:tcW w:w="5098" w:type="dxa"/>
            <w:tcBorders>
              <w:top w:val="nil"/>
              <w:left w:val="nil"/>
              <w:bottom w:val="single" w:sz="4" w:space="0" w:color="auto"/>
              <w:right w:val="single" w:sz="4" w:space="0" w:color="auto"/>
            </w:tcBorders>
            <w:shd w:val="clear" w:color="auto" w:fill="auto"/>
            <w:vAlign w:val="bottom"/>
            <w:hideMark/>
          </w:tcPr>
          <w:p w14:paraId="2268BDA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PAMOATO DE PIRANTEL. TABLETA. 250 MG.                                                                                                                                                                                                                                                                                                                                                                                                                                                                                                                                                                                                                                                                                                                                                                                                                                                                                                                                                                                                                                                                                                                                                                                                                                                                                                                                                                                                                                                                                                                                                                                                                                                                                                                                                                                                                                                                                                                                                                                                                                           </w:t>
            </w:r>
          </w:p>
        </w:tc>
        <w:tc>
          <w:tcPr>
            <w:tcW w:w="1417" w:type="dxa"/>
            <w:tcBorders>
              <w:top w:val="nil"/>
              <w:left w:val="nil"/>
              <w:bottom w:val="single" w:sz="4" w:space="0" w:color="auto"/>
              <w:right w:val="single" w:sz="4" w:space="0" w:color="auto"/>
            </w:tcBorders>
            <w:shd w:val="clear" w:color="auto" w:fill="auto"/>
            <w:noWrap/>
            <w:vAlign w:val="center"/>
            <w:hideMark/>
          </w:tcPr>
          <w:p w14:paraId="274124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1506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6B93C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57</w:t>
            </w:r>
          </w:p>
        </w:tc>
      </w:tr>
      <w:tr w:rsidR="00424E1C" w:rsidRPr="00424E1C" w14:paraId="59CFB3D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6049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236</w:t>
            </w:r>
          </w:p>
        </w:tc>
        <w:tc>
          <w:tcPr>
            <w:tcW w:w="1281" w:type="dxa"/>
            <w:tcBorders>
              <w:top w:val="nil"/>
              <w:left w:val="nil"/>
              <w:bottom w:val="single" w:sz="4" w:space="0" w:color="auto"/>
              <w:right w:val="single" w:sz="4" w:space="0" w:color="auto"/>
            </w:tcBorders>
            <w:shd w:val="clear" w:color="auto" w:fill="auto"/>
            <w:noWrap/>
            <w:vAlign w:val="center"/>
            <w:hideMark/>
          </w:tcPr>
          <w:p w14:paraId="49EE29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100002141.00</w:t>
            </w:r>
          </w:p>
        </w:tc>
        <w:tc>
          <w:tcPr>
            <w:tcW w:w="5098" w:type="dxa"/>
            <w:tcBorders>
              <w:top w:val="nil"/>
              <w:left w:val="nil"/>
              <w:bottom w:val="single" w:sz="4" w:space="0" w:color="auto"/>
              <w:right w:val="single" w:sz="4" w:space="0" w:color="auto"/>
            </w:tcBorders>
            <w:shd w:val="clear" w:color="auto" w:fill="auto"/>
            <w:vAlign w:val="bottom"/>
            <w:hideMark/>
          </w:tcPr>
          <w:p w14:paraId="50B154B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BETAMETASONA CADA AMPOLLETA O FRASCO ÁMPULA CONTIENE: FOSFATO SÓDICO DE BETAMETASONA 5.3 MG EQUIVALENTE A  4 MG DE BETAMETASONA. ENVASE CON UN FRASCO ÁMPULA O UNA AMPOLLETA CON 1 ML.                                                                                                                                                                                                                                                                                                                                                                                                                                                                                                                                                                                                                                                                                                                                                                                                                                                                                                                                                                                                                                                                                                                                                                                                                                                                                                                                                                                                                                                                                                                                                                                                                                                                                                                                                                                                                                                                                          </w:t>
            </w:r>
          </w:p>
        </w:tc>
        <w:tc>
          <w:tcPr>
            <w:tcW w:w="1417" w:type="dxa"/>
            <w:tcBorders>
              <w:top w:val="nil"/>
              <w:left w:val="nil"/>
              <w:bottom w:val="single" w:sz="4" w:space="0" w:color="auto"/>
              <w:right w:val="single" w:sz="4" w:space="0" w:color="auto"/>
            </w:tcBorders>
            <w:shd w:val="clear" w:color="auto" w:fill="auto"/>
            <w:noWrap/>
            <w:vAlign w:val="center"/>
            <w:hideMark/>
          </w:tcPr>
          <w:p w14:paraId="3E0CC4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D5AD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27D3E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1,822</w:t>
            </w:r>
          </w:p>
        </w:tc>
      </w:tr>
      <w:tr w:rsidR="00424E1C" w:rsidRPr="00424E1C" w14:paraId="3B8851F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32D7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237</w:t>
            </w:r>
          </w:p>
        </w:tc>
        <w:tc>
          <w:tcPr>
            <w:tcW w:w="1281" w:type="dxa"/>
            <w:tcBorders>
              <w:top w:val="nil"/>
              <w:left w:val="nil"/>
              <w:bottom w:val="single" w:sz="4" w:space="0" w:color="auto"/>
              <w:right w:val="single" w:sz="4" w:space="0" w:color="auto"/>
            </w:tcBorders>
            <w:shd w:val="clear" w:color="auto" w:fill="auto"/>
            <w:noWrap/>
            <w:vAlign w:val="center"/>
            <w:hideMark/>
          </w:tcPr>
          <w:p w14:paraId="09949D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100002142.00</w:t>
            </w:r>
          </w:p>
        </w:tc>
        <w:tc>
          <w:tcPr>
            <w:tcW w:w="5098" w:type="dxa"/>
            <w:tcBorders>
              <w:top w:val="nil"/>
              <w:left w:val="nil"/>
              <w:bottom w:val="single" w:sz="4" w:space="0" w:color="auto"/>
              <w:right w:val="single" w:sz="4" w:space="0" w:color="auto"/>
            </w:tcBorders>
            <w:shd w:val="clear" w:color="auto" w:fill="auto"/>
            <w:vAlign w:val="bottom"/>
            <w:hideMark/>
          </w:tcPr>
          <w:p w14:paraId="25732DA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CLORFENAMINA. SOLUCION INYECTABLE. 10 MG/ML.                                                                                                                                                                                                                                                                                                                                                                                                                                                                                                                                                                                                                                                                                                                                                                                                                                                                                                                                                                                                                                                                                                                                                                                                                                                                                                                                                                                                                                                                                                                                                                                                                                                                                                                                                                                                                                                                                                                                                                                                                         </w:t>
            </w:r>
          </w:p>
        </w:tc>
        <w:tc>
          <w:tcPr>
            <w:tcW w:w="1417" w:type="dxa"/>
            <w:tcBorders>
              <w:top w:val="nil"/>
              <w:left w:val="nil"/>
              <w:bottom w:val="single" w:sz="4" w:space="0" w:color="auto"/>
              <w:right w:val="single" w:sz="4" w:space="0" w:color="auto"/>
            </w:tcBorders>
            <w:shd w:val="clear" w:color="auto" w:fill="auto"/>
            <w:noWrap/>
            <w:vAlign w:val="center"/>
            <w:hideMark/>
          </w:tcPr>
          <w:p w14:paraId="4EAC28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9BA5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7232D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315</w:t>
            </w:r>
          </w:p>
        </w:tc>
      </w:tr>
      <w:tr w:rsidR="00424E1C" w:rsidRPr="00424E1C" w14:paraId="357B60C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BD42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238</w:t>
            </w:r>
          </w:p>
        </w:tc>
        <w:tc>
          <w:tcPr>
            <w:tcW w:w="1281" w:type="dxa"/>
            <w:tcBorders>
              <w:top w:val="nil"/>
              <w:left w:val="nil"/>
              <w:bottom w:val="single" w:sz="4" w:space="0" w:color="auto"/>
              <w:right w:val="single" w:sz="4" w:space="0" w:color="auto"/>
            </w:tcBorders>
            <w:shd w:val="clear" w:color="auto" w:fill="auto"/>
            <w:noWrap/>
            <w:vAlign w:val="center"/>
            <w:hideMark/>
          </w:tcPr>
          <w:p w14:paraId="32BD61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100002144.00</w:t>
            </w:r>
          </w:p>
        </w:tc>
        <w:tc>
          <w:tcPr>
            <w:tcW w:w="5098" w:type="dxa"/>
            <w:tcBorders>
              <w:top w:val="nil"/>
              <w:left w:val="nil"/>
              <w:bottom w:val="single" w:sz="4" w:space="0" w:color="auto"/>
              <w:right w:val="single" w:sz="4" w:space="0" w:color="auto"/>
            </w:tcBorders>
            <w:shd w:val="clear" w:color="auto" w:fill="auto"/>
            <w:vAlign w:val="bottom"/>
            <w:hideMark/>
          </w:tcPr>
          <w:p w14:paraId="2661B2A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LORATADINA. TABLETA O GRAGEA. 10 MG.                                                                                                                                                                                                                                                                                                                                                                                                                                                                                                                                                                                                                                                                                                                                                                                                                                                                                                                                                                                                                                                                                                                                                                                                                                                                                                                                                                                                                                                                                                                                                                                                                                                                                                                                                                                                                                                                                                                                                                                                                                            </w:t>
            </w:r>
          </w:p>
        </w:tc>
        <w:tc>
          <w:tcPr>
            <w:tcW w:w="1417" w:type="dxa"/>
            <w:tcBorders>
              <w:top w:val="nil"/>
              <w:left w:val="nil"/>
              <w:bottom w:val="single" w:sz="4" w:space="0" w:color="auto"/>
              <w:right w:val="single" w:sz="4" w:space="0" w:color="auto"/>
            </w:tcBorders>
            <w:shd w:val="clear" w:color="auto" w:fill="auto"/>
            <w:noWrap/>
            <w:vAlign w:val="center"/>
            <w:hideMark/>
          </w:tcPr>
          <w:p w14:paraId="0D0FCB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091E4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2DA8D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44,759</w:t>
            </w:r>
          </w:p>
        </w:tc>
      </w:tr>
      <w:tr w:rsidR="00424E1C" w:rsidRPr="00424E1C" w14:paraId="0360548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B73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239</w:t>
            </w:r>
          </w:p>
        </w:tc>
        <w:tc>
          <w:tcPr>
            <w:tcW w:w="1281" w:type="dxa"/>
            <w:tcBorders>
              <w:top w:val="nil"/>
              <w:left w:val="nil"/>
              <w:bottom w:val="single" w:sz="4" w:space="0" w:color="auto"/>
              <w:right w:val="single" w:sz="4" w:space="0" w:color="auto"/>
            </w:tcBorders>
            <w:shd w:val="clear" w:color="auto" w:fill="auto"/>
            <w:noWrap/>
            <w:vAlign w:val="center"/>
            <w:hideMark/>
          </w:tcPr>
          <w:p w14:paraId="58C04A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100002145.00</w:t>
            </w:r>
          </w:p>
        </w:tc>
        <w:tc>
          <w:tcPr>
            <w:tcW w:w="5098" w:type="dxa"/>
            <w:tcBorders>
              <w:top w:val="nil"/>
              <w:left w:val="nil"/>
              <w:bottom w:val="single" w:sz="4" w:space="0" w:color="auto"/>
              <w:right w:val="single" w:sz="4" w:space="0" w:color="auto"/>
            </w:tcBorders>
            <w:shd w:val="clear" w:color="auto" w:fill="auto"/>
            <w:vAlign w:val="bottom"/>
            <w:hideMark/>
          </w:tcPr>
          <w:p w14:paraId="6404F57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LORATADINA. JARABE. 5 MG / 5 ML. ENVASE CON 60 ML                                                                                                                                                                                                                                                                                                                                                                                                                                                                                                                                                                                                                                                                                                                                                                                                                                                                                                                                                                                                                                                                                                                                                                                                                                                                                                                                                                                                                                                                                                                                                                                                                                                                                                                                                                                                                                                                                                                                                                                                                               </w:t>
            </w:r>
          </w:p>
        </w:tc>
        <w:tc>
          <w:tcPr>
            <w:tcW w:w="1417" w:type="dxa"/>
            <w:tcBorders>
              <w:top w:val="nil"/>
              <w:left w:val="nil"/>
              <w:bottom w:val="single" w:sz="4" w:space="0" w:color="auto"/>
              <w:right w:val="single" w:sz="4" w:space="0" w:color="auto"/>
            </w:tcBorders>
            <w:shd w:val="clear" w:color="auto" w:fill="auto"/>
            <w:noWrap/>
            <w:vAlign w:val="center"/>
            <w:hideMark/>
          </w:tcPr>
          <w:p w14:paraId="2D4A00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F26A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DCD8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32,546</w:t>
            </w:r>
          </w:p>
        </w:tc>
      </w:tr>
      <w:tr w:rsidR="00424E1C" w:rsidRPr="00424E1C" w14:paraId="54E4EAC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96C9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240</w:t>
            </w:r>
          </w:p>
        </w:tc>
        <w:tc>
          <w:tcPr>
            <w:tcW w:w="1281" w:type="dxa"/>
            <w:tcBorders>
              <w:top w:val="nil"/>
              <w:left w:val="nil"/>
              <w:bottom w:val="single" w:sz="4" w:space="0" w:color="auto"/>
              <w:right w:val="single" w:sz="4" w:space="0" w:color="auto"/>
            </w:tcBorders>
            <w:shd w:val="clear" w:color="auto" w:fill="auto"/>
            <w:noWrap/>
            <w:vAlign w:val="center"/>
            <w:hideMark/>
          </w:tcPr>
          <w:p w14:paraId="30BC4DC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100002146.00</w:t>
            </w:r>
          </w:p>
        </w:tc>
        <w:tc>
          <w:tcPr>
            <w:tcW w:w="5098" w:type="dxa"/>
            <w:tcBorders>
              <w:top w:val="nil"/>
              <w:left w:val="nil"/>
              <w:bottom w:val="single" w:sz="4" w:space="0" w:color="auto"/>
              <w:right w:val="single" w:sz="4" w:space="0" w:color="auto"/>
            </w:tcBorders>
            <w:shd w:val="clear" w:color="auto" w:fill="auto"/>
            <w:vAlign w:val="bottom"/>
            <w:hideMark/>
          </w:tcPr>
          <w:p w14:paraId="42FF7EF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BUTILHIOSCINA-METAMIZOL. SOLUCIÓN INYECTABLE CADA AMPOLLETA CONTIENE: N BUTILBROMURO DE HIOSCINA 20 MG METAMIZOL 2.5 G, AMPOLLETAS DE 5 ML.                                                                                                                                                                                                                                                                                                                                                                                                                                                                                                                                                                                                                                                                                                                                                                                                                                                                                                                                                                                                                                                                                                                                                                                                                                                                                                                                                                                                                                                                                                                                                                                                                                                                                                                                                                                                                                                                                                                                     </w:t>
            </w:r>
          </w:p>
        </w:tc>
        <w:tc>
          <w:tcPr>
            <w:tcW w:w="1417" w:type="dxa"/>
            <w:tcBorders>
              <w:top w:val="nil"/>
              <w:left w:val="nil"/>
              <w:bottom w:val="single" w:sz="4" w:space="0" w:color="auto"/>
              <w:right w:val="single" w:sz="4" w:space="0" w:color="auto"/>
            </w:tcBorders>
            <w:shd w:val="clear" w:color="auto" w:fill="auto"/>
            <w:noWrap/>
            <w:vAlign w:val="center"/>
            <w:hideMark/>
          </w:tcPr>
          <w:p w14:paraId="5EB696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C25F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4E309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56</w:t>
            </w:r>
          </w:p>
        </w:tc>
      </w:tr>
      <w:tr w:rsidR="00424E1C" w:rsidRPr="00424E1C" w14:paraId="436145D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0FBA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241</w:t>
            </w:r>
          </w:p>
        </w:tc>
        <w:tc>
          <w:tcPr>
            <w:tcW w:w="1281" w:type="dxa"/>
            <w:tcBorders>
              <w:top w:val="nil"/>
              <w:left w:val="nil"/>
              <w:bottom w:val="single" w:sz="4" w:space="0" w:color="auto"/>
              <w:right w:val="single" w:sz="4" w:space="0" w:color="auto"/>
            </w:tcBorders>
            <w:shd w:val="clear" w:color="auto" w:fill="auto"/>
            <w:noWrap/>
            <w:vAlign w:val="center"/>
            <w:hideMark/>
          </w:tcPr>
          <w:p w14:paraId="0F7DEA2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100002151.00</w:t>
            </w:r>
          </w:p>
        </w:tc>
        <w:tc>
          <w:tcPr>
            <w:tcW w:w="5098" w:type="dxa"/>
            <w:tcBorders>
              <w:top w:val="nil"/>
              <w:left w:val="nil"/>
              <w:bottom w:val="single" w:sz="4" w:space="0" w:color="auto"/>
              <w:right w:val="single" w:sz="4" w:space="0" w:color="auto"/>
            </w:tcBorders>
            <w:shd w:val="clear" w:color="auto" w:fill="auto"/>
            <w:vAlign w:val="bottom"/>
            <w:hideMark/>
          </w:tcPr>
          <w:p w14:paraId="6C8D472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RANITIDINA. JARABE. 150 MG/ 10 ML. ENVASE 200 ML                                                                                                                                                                                                                                                                                                                                                                                                                                                                                                                                                                                                                                                                                                                                                                                                                                                                                                                                                                                                                                                                                                                                                                                                                                                                                                                                                                                                                                                                                                                                                                                                                                                                                                                                                                                                                                                                                                                                                                                                                 </w:t>
            </w:r>
          </w:p>
        </w:tc>
        <w:tc>
          <w:tcPr>
            <w:tcW w:w="1417" w:type="dxa"/>
            <w:tcBorders>
              <w:top w:val="nil"/>
              <w:left w:val="nil"/>
              <w:bottom w:val="single" w:sz="4" w:space="0" w:color="auto"/>
              <w:right w:val="single" w:sz="4" w:space="0" w:color="auto"/>
            </w:tcBorders>
            <w:shd w:val="clear" w:color="auto" w:fill="auto"/>
            <w:noWrap/>
            <w:vAlign w:val="center"/>
            <w:hideMark/>
          </w:tcPr>
          <w:p w14:paraId="02F004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E5BD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B15D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1,549</w:t>
            </w:r>
          </w:p>
        </w:tc>
      </w:tr>
      <w:tr w:rsidR="00424E1C" w:rsidRPr="00424E1C" w14:paraId="0AABB14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C077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242</w:t>
            </w:r>
          </w:p>
        </w:tc>
        <w:tc>
          <w:tcPr>
            <w:tcW w:w="1281" w:type="dxa"/>
            <w:tcBorders>
              <w:top w:val="nil"/>
              <w:left w:val="nil"/>
              <w:bottom w:val="single" w:sz="4" w:space="0" w:color="auto"/>
              <w:right w:val="single" w:sz="4" w:space="0" w:color="auto"/>
            </w:tcBorders>
            <w:shd w:val="clear" w:color="auto" w:fill="auto"/>
            <w:noWrap/>
            <w:vAlign w:val="center"/>
            <w:hideMark/>
          </w:tcPr>
          <w:p w14:paraId="43C116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100002153.00</w:t>
            </w:r>
          </w:p>
        </w:tc>
        <w:tc>
          <w:tcPr>
            <w:tcW w:w="5098" w:type="dxa"/>
            <w:tcBorders>
              <w:top w:val="nil"/>
              <w:left w:val="nil"/>
              <w:bottom w:val="single" w:sz="4" w:space="0" w:color="auto"/>
              <w:right w:val="single" w:sz="4" w:space="0" w:color="auto"/>
            </w:tcBorders>
            <w:shd w:val="clear" w:color="auto" w:fill="auto"/>
            <w:vAlign w:val="bottom"/>
            <w:hideMark/>
          </w:tcPr>
          <w:p w14:paraId="619AE89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BETAMETASONA, ACETATO DE, Y FOSFATO, DISODICO DE. SUSPENSION INYECTABLE. 2.7 MG/ 3 MG/ ML. AMPOLLETA CON 1 ML                                                                                                                                                                                                                                                                                                                                                                                                                                                                                                                                                                                                                                                                                                                                                                                                                                                                                                                                                                                                                                                                                                                                                                                                                                                                                                                                                                                                                                                                                                                                                                                                                                                                                                                                                                                                                                                                                                                                                                   </w:t>
            </w:r>
          </w:p>
        </w:tc>
        <w:tc>
          <w:tcPr>
            <w:tcW w:w="1417" w:type="dxa"/>
            <w:tcBorders>
              <w:top w:val="nil"/>
              <w:left w:val="nil"/>
              <w:bottom w:val="single" w:sz="4" w:space="0" w:color="auto"/>
              <w:right w:val="single" w:sz="4" w:space="0" w:color="auto"/>
            </w:tcBorders>
            <w:shd w:val="clear" w:color="auto" w:fill="auto"/>
            <w:noWrap/>
            <w:vAlign w:val="center"/>
            <w:hideMark/>
          </w:tcPr>
          <w:p w14:paraId="0EDA6B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4FB5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F218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1988C1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BBAC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243</w:t>
            </w:r>
          </w:p>
        </w:tc>
        <w:tc>
          <w:tcPr>
            <w:tcW w:w="1281" w:type="dxa"/>
            <w:tcBorders>
              <w:top w:val="nil"/>
              <w:left w:val="nil"/>
              <w:bottom w:val="single" w:sz="4" w:space="0" w:color="auto"/>
              <w:right w:val="single" w:sz="4" w:space="0" w:color="auto"/>
            </w:tcBorders>
            <w:shd w:val="clear" w:color="auto" w:fill="auto"/>
            <w:noWrap/>
            <w:vAlign w:val="center"/>
            <w:hideMark/>
          </w:tcPr>
          <w:p w14:paraId="75DA88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100002154.00</w:t>
            </w:r>
          </w:p>
        </w:tc>
        <w:tc>
          <w:tcPr>
            <w:tcW w:w="5098" w:type="dxa"/>
            <w:tcBorders>
              <w:top w:val="nil"/>
              <w:left w:val="nil"/>
              <w:bottom w:val="single" w:sz="4" w:space="0" w:color="auto"/>
              <w:right w:val="single" w:sz="4" w:space="0" w:color="auto"/>
            </w:tcBorders>
            <w:shd w:val="clear" w:color="auto" w:fill="auto"/>
            <w:vAlign w:val="bottom"/>
            <w:hideMark/>
          </w:tcPr>
          <w:p w14:paraId="5BA6677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ENOXAPARINA SODICA. SOLUCION INYECTABLE. 40 MG/ 0.4 ML. JERINGAS DE 0.4 ML                                                                                                                                                                                                                                                                                                                                                                                                                                                                                                                                                                                                                                                                                                                                                                                                                                                                                                                                                                                                                                                                                                                                                                                                                                                                                                                                                                                                                                                                                                                                                                                                                                                                                                                                                                                                                                                                                                                                                                                                      </w:t>
            </w:r>
          </w:p>
        </w:tc>
        <w:tc>
          <w:tcPr>
            <w:tcW w:w="1417" w:type="dxa"/>
            <w:tcBorders>
              <w:top w:val="nil"/>
              <w:left w:val="nil"/>
              <w:bottom w:val="single" w:sz="4" w:space="0" w:color="auto"/>
              <w:right w:val="single" w:sz="4" w:space="0" w:color="auto"/>
            </w:tcBorders>
            <w:shd w:val="clear" w:color="auto" w:fill="auto"/>
            <w:noWrap/>
            <w:vAlign w:val="center"/>
            <w:hideMark/>
          </w:tcPr>
          <w:p w14:paraId="19DCCA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5B05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CE5A9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466F9E3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4295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244</w:t>
            </w:r>
          </w:p>
        </w:tc>
        <w:tc>
          <w:tcPr>
            <w:tcW w:w="1281" w:type="dxa"/>
            <w:tcBorders>
              <w:top w:val="nil"/>
              <w:left w:val="nil"/>
              <w:bottom w:val="single" w:sz="4" w:space="0" w:color="auto"/>
              <w:right w:val="single" w:sz="4" w:space="0" w:color="auto"/>
            </w:tcBorders>
            <w:shd w:val="clear" w:color="auto" w:fill="auto"/>
            <w:noWrap/>
            <w:vAlign w:val="center"/>
            <w:hideMark/>
          </w:tcPr>
          <w:p w14:paraId="196D95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100002155.00</w:t>
            </w:r>
          </w:p>
        </w:tc>
        <w:tc>
          <w:tcPr>
            <w:tcW w:w="5098" w:type="dxa"/>
            <w:tcBorders>
              <w:top w:val="nil"/>
              <w:left w:val="nil"/>
              <w:bottom w:val="single" w:sz="4" w:space="0" w:color="auto"/>
              <w:right w:val="single" w:sz="4" w:space="0" w:color="auto"/>
            </w:tcBorders>
            <w:shd w:val="clear" w:color="auto" w:fill="auto"/>
            <w:vAlign w:val="bottom"/>
            <w:hideMark/>
          </w:tcPr>
          <w:p w14:paraId="1BFC2BAE" w14:textId="554B9B8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NADROPARINA SOLUCION INYECTABLE 2 850 UI AXA/0.3 ML JERINGAS CON 0.3 ML                                                                                                                                                                                                                                                                                                                                                                                                                                                                                                                                                                                                                                                                                                                                                                                                                                                                                                                                                                                                                                                                                                                                                                                                                                                                                                                                                                                                                                                                                                                                                                                                                                                                                                                                                                                                                                                                                                                                                                                                </w:t>
            </w:r>
          </w:p>
        </w:tc>
        <w:tc>
          <w:tcPr>
            <w:tcW w:w="1417" w:type="dxa"/>
            <w:tcBorders>
              <w:top w:val="nil"/>
              <w:left w:val="nil"/>
              <w:bottom w:val="single" w:sz="4" w:space="0" w:color="auto"/>
              <w:right w:val="single" w:sz="4" w:space="0" w:color="auto"/>
            </w:tcBorders>
            <w:shd w:val="clear" w:color="auto" w:fill="auto"/>
            <w:noWrap/>
            <w:vAlign w:val="center"/>
            <w:hideMark/>
          </w:tcPr>
          <w:p w14:paraId="342473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7A4A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F8117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C70DA4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162C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245</w:t>
            </w:r>
          </w:p>
        </w:tc>
        <w:tc>
          <w:tcPr>
            <w:tcW w:w="1281" w:type="dxa"/>
            <w:tcBorders>
              <w:top w:val="nil"/>
              <w:left w:val="nil"/>
              <w:bottom w:val="single" w:sz="4" w:space="0" w:color="auto"/>
              <w:right w:val="single" w:sz="4" w:space="0" w:color="auto"/>
            </w:tcBorders>
            <w:shd w:val="clear" w:color="auto" w:fill="auto"/>
            <w:noWrap/>
            <w:vAlign w:val="center"/>
            <w:hideMark/>
          </w:tcPr>
          <w:p w14:paraId="44BDC5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100002156.00</w:t>
            </w:r>
          </w:p>
        </w:tc>
        <w:tc>
          <w:tcPr>
            <w:tcW w:w="5098" w:type="dxa"/>
            <w:tcBorders>
              <w:top w:val="nil"/>
              <w:left w:val="nil"/>
              <w:bottom w:val="single" w:sz="4" w:space="0" w:color="auto"/>
              <w:right w:val="single" w:sz="4" w:space="0" w:color="auto"/>
            </w:tcBorders>
            <w:shd w:val="clear" w:color="auto" w:fill="auto"/>
            <w:vAlign w:val="bottom"/>
            <w:hideMark/>
          </w:tcPr>
          <w:p w14:paraId="3F3FCD9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ESPIRONOLACTONA. TABLETA. 100 MG. 30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0DBDF9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2B14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BB9A8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31</w:t>
            </w:r>
          </w:p>
        </w:tc>
      </w:tr>
      <w:tr w:rsidR="00424E1C" w:rsidRPr="00424E1C" w14:paraId="5177231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71E0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246</w:t>
            </w:r>
          </w:p>
        </w:tc>
        <w:tc>
          <w:tcPr>
            <w:tcW w:w="1281" w:type="dxa"/>
            <w:tcBorders>
              <w:top w:val="nil"/>
              <w:left w:val="nil"/>
              <w:bottom w:val="single" w:sz="4" w:space="0" w:color="auto"/>
              <w:right w:val="single" w:sz="4" w:space="0" w:color="auto"/>
            </w:tcBorders>
            <w:shd w:val="clear" w:color="auto" w:fill="auto"/>
            <w:noWrap/>
            <w:vAlign w:val="center"/>
            <w:hideMark/>
          </w:tcPr>
          <w:p w14:paraId="0BB131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100002162.00</w:t>
            </w:r>
          </w:p>
        </w:tc>
        <w:tc>
          <w:tcPr>
            <w:tcW w:w="5098" w:type="dxa"/>
            <w:tcBorders>
              <w:top w:val="nil"/>
              <w:left w:val="nil"/>
              <w:bottom w:val="single" w:sz="4" w:space="0" w:color="auto"/>
              <w:right w:val="single" w:sz="4" w:space="0" w:color="auto"/>
            </w:tcBorders>
            <w:shd w:val="clear" w:color="auto" w:fill="auto"/>
            <w:vAlign w:val="bottom"/>
            <w:hideMark/>
          </w:tcPr>
          <w:p w14:paraId="27C9B1D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IPRATROPIO. SUSPENSION EN AEROSOL. 0.286 MG/G. ENVASE 15 ML                                                                                                                                                                                                                                                                                                                                                                                                                                                                                                                                                                                                                                                                                                                                                                                                                                                                                                                                                                                                                                                                                                                                                                                                                                                                                                                                                                                                                                                                                                                                                                                                                                                                                                                                                                                                                                                                                                                                                                                                          </w:t>
            </w:r>
          </w:p>
        </w:tc>
        <w:tc>
          <w:tcPr>
            <w:tcW w:w="1417" w:type="dxa"/>
            <w:tcBorders>
              <w:top w:val="nil"/>
              <w:left w:val="nil"/>
              <w:bottom w:val="single" w:sz="4" w:space="0" w:color="auto"/>
              <w:right w:val="single" w:sz="4" w:space="0" w:color="auto"/>
            </w:tcBorders>
            <w:shd w:val="clear" w:color="auto" w:fill="auto"/>
            <w:noWrap/>
            <w:vAlign w:val="center"/>
            <w:hideMark/>
          </w:tcPr>
          <w:p w14:paraId="7FB7B8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265B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85D6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697</w:t>
            </w:r>
          </w:p>
        </w:tc>
      </w:tr>
      <w:tr w:rsidR="00424E1C" w:rsidRPr="00424E1C" w14:paraId="41B95FF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8AFF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247</w:t>
            </w:r>
          </w:p>
        </w:tc>
        <w:tc>
          <w:tcPr>
            <w:tcW w:w="1281" w:type="dxa"/>
            <w:tcBorders>
              <w:top w:val="nil"/>
              <w:left w:val="nil"/>
              <w:bottom w:val="single" w:sz="4" w:space="0" w:color="auto"/>
              <w:right w:val="single" w:sz="4" w:space="0" w:color="auto"/>
            </w:tcBorders>
            <w:shd w:val="clear" w:color="auto" w:fill="auto"/>
            <w:noWrap/>
            <w:vAlign w:val="center"/>
            <w:hideMark/>
          </w:tcPr>
          <w:p w14:paraId="0974F3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100002162.01</w:t>
            </w:r>
          </w:p>
        </w:tc>
        <w:tc>
          <w:tcPr>
            <w:tcW w:w="5098" w:type="dxa"/>
            <w:tcBorders>
              <w:top w:val="nil"/>
              <w:left w:val="nil"/>
              <w:bottom w:val="single" w:sz="4" w:space="0" w:color="auto"/>
              <w:right w:val="single" w:sz="4" w:space="0" w:color="auto"/>
            </w:tcBorders>
            <w:shd w:val="clear" w:color="auto" w:fill="auto"/>
            <w:vAlign w:val="bottom"/>
            <w:hideMark/>
          </w:tcPr>
          <w:p w14:paraId="66AF451A" w14:textId="5071EA31"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IPRATROPIO SUSPENSION EN AEROSOL 0.374 MG/G ENVASE 10 ML (11.22G) COMO AEROSOL                                                                                                                                                                                                                                                                                                                                                                                                                                                                                                                                                                                                                                                                                                                                                                                                                                                                                                                                                                                                                                                                                                                                                                                                                                                                                                                                                                                                                                                                                                                                                                                                                                                                                                                                                                                                                                                                                                                                                                                     </w:t>
            </w:r>
          </w:p>
        </w:tc>
        <w:tc>
          <w:tcPr>
            <w:tcW w:w="1417" w:type="dxa"/>
            <w:tcBorders>
              <w:top w:val="nil"/>
              <w:left w:val="nil"/>
              <w:bottom w:val="single" w:sz="4" w:space="0" w:color="auto"/>
              <w:right w:val="single" w:sz="4" w:space="0" w:color="auto"/>
            </w:tcBorders>
            <w:shd w:val="clear" w:color="auto" w:fill="auto"/>
            <w:noWrap/>
            <w:vAlign w:val="center"/>
            <w:hideMark/>
          </w:tcPr>
          <w:p w14:paraId="6CFAE6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9CC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0959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53886E7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A3D3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248</w:t>
            </w:r>
          </w:p>
        </w:tc>
        <w:tc>
          <w:tcPr>
            <w:tcW w:w="1281" w:type="dxa"/>
            <w:tcBorders>
              <w:top w:val="nil"/>
              <w:left w:val="nil"/>
              <w:bottom w:val="single" w:sz="4" w:space="0" w:color="auto"/>
              <w:right w:val="single" w:sz="4" w:space="0" w:color="auto"/>
            </w:tcBorders>
            <w:shd w:val="clear" w:color="auto" w:fill="auto"/>
            <w:noWrap/>
            <w:vAlign w:val="center"/>
            <w:hideMark/>
          </w:tcPr>
          <w:p w14:paraId="4AF32C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100002172.00</w:t>
            </w:r>
          </w:p>
        </w:tc>
        <w:tc>
          <w:tcPr>
            <w:tcW w:w="5098" w:type="dxa"/>
            <w:tcBorders>
              <w:top w:val="nil"/>
              <w:left w:val="nil"/>
              <w:bottom w:val="single" w:sz="4" w:space="0" w:color="auto"/>
              <w:right w:val="single" w:sz="4" w:space="0" w:color="auto"/>
            </w:tcBorders>
            <w:shd w:val="clear" w:color="auto" w:fill="auto"/>
            <w:vAlign w:val="bottom"/>
            <w:hideMark/>
          </w:tcPr>
          <w:p w14:paraId="6DFD43F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ALCOHOL POLIVINILICO. SOLUCION OFTALMICA. 14 MG/ML.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282555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40FE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744B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D74475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018D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249</w:t>
            </w:r>
          </w:p>
        </w:tc>
        <w:tc>
          <w:tcPr>
            <w:tcW w:w="1281" w:type="dxa"/>
            <w:tcBorders>
              <w:top w:val="nil"/>
              <w:left w:val="nil"/>
              <w:bottom w:val="single" w:sz="4" w:space="0" w:color="auto"/>
              <w:right w:val="single" w:sz="4" w:space="0" w:color="auto"/>
            </w:tcBorders>
            <w:shd w:val="clear" w:color="auto" w:fill="auto"/>
            <w:noWrap/>
            <w:vAlign w:val="center"/>
            <w:hideMark/>
          </w:tcPr>
          <w:p w14:paraId="3AAA37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100002174.00</w:t>
            </w:r>
          </w:p>
        </w:tc>
        <w:tc>
          <w:tcPr>
            <w:tcW w:w="5098" w:type="dxa"/>
            <w:tcBorders>
              <w:top w:val="nil"/>
              <w:left w:val="nil"/>
              <w:bottom w:val="single" w:sz="4" w:space="0" w:color="auto"/>
              <w:right w:val="single" w:sz="4" w:space="0" w:color="auto"/>
            </w:tcBorders>
            <w:shd w:val="clear" w:color="auto" w:fill="auto"/>
            <w:vAlign w:val="bottom"/>
            <w:hideMark/>
          </w:tcPr>
          <w:p w14:paraId="2F14D3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CIPROFLOXACINO. SOLUCION OFTALMICA. 3 MG/ML.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4D02E1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87D8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7BEE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14CC81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E1D8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250</w:t>
            </w:r>
          </w:p>
        </w:tc>
        <w:tc>
          <w:tcPr>
            <w:tcW w:w="1281" w:type="dxa"/>
            <w:tcBorders>
              <w:top w:val="nil"/>
              <w:left w:val="nil"/>
              <w:bottom w:val="single" w:sz="4" w:space="0" w:color="auto"/>
              <w:right w:val="single" w:sz="4" w:space="0" w:color="auto"/>
            </w:tcBorders>
            <w:shd w:val="clear" w:color="auto" w:fill="auto"/>
            <w:noWrap/>
            <w:vAlign w:val="center"/>
            <w:hideMark/>
          </w:tcPr>
          <w:p w14:paraId="433AB48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100002175.00</w:t>
            </w:r>
          </w:p>
        </w:tc>
        <w:tc>
          <w:tcPr>
            <w:tcW w:w="5098" w:type="dxa"/>
            <w:tcBorders>
              <w:top w:val="nil"/>
              <w:left w:val="nil"/>
              <w:bottom w:val="single" w:sz="4" w:space="0" w:color="auto"/>
              <w:right w:val="single" w:sz="4" w:space="0" w:color="auto"/>
            </w:tcBorders>
            <w:shd w:val="clear" w:color="auto" w:fill="auto"/>
            <w:vAlign w:val="bottom"/>
            <w:hideMark/>
          </w:tcPr>
          <w:p w14:paraId="3E2CBB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CLORANFENICOL Y SULFACETAMIDA SODICA.  SUSPENSION OFTALMICA. 0.5 G/100 ML,  10G/ 100 ML.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551075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7B8D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FACB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w:t>
            </w:r>
          </w:p>
        </w:tc>
      </w:tr>
      <w:tr w:rsidR="00424E1C" w:rsidRPr="00424E1C" w14:paraId="35C2E59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A57C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251</w:t>
            </w:r>
          </w:p>
        </w:tc>
        <w:tc>
          <w:tcPr>
            <w:tcW w:w="1281" w:type="dxa"/>
            <w:tcBorders>
              <w:top w:val="nil"/>
              <w:left w:val="nil"/>
              <w:bottom w:val="single" w:sz="4" w:space="0" w:color="auto"/>
              <w:right w:val="single" w:sz="4" w:space="0" w:color="auto"/>
            </w:tcBorders>
            <w:shd w:val="clear" w:color="auto" w:fill="auto"/>
            <w:noWrap/>
            <w:vAlign w:val="center"/>
            <w:hideMark/>
          </w:tcPr>
          <w:p w14:paraId="3CA5A89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100002176.00</w:t>
            </w:r>
          </w:p>
        </w:tc>
        <w:tc>
          <w:tcPr>
            <w:tcW w:w="5098" w:type="dxa"/>
            <w:tcBorders>
              <w:top w:val="nil"/>
              <w:left w:val="nil"/>
              <w:bottom w:val="single" w:sz="4" w:space="0" w:color="auto"/>
              <w:right w:val="single" w:sz="4" w:space="0" w:color="auto"/>
            </w:tcBorders>
            <w:shd w:val="clear" w:color="auto" w:fill="auto"/>
            <w:vAlign w:val="bottom"/>
            <w:hideMark/>
          </w:tcPr>
          <w:p w14:paraId="3A41994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DE DEXAMETASONA. SOLUCION OFTALMICA. 0.1 G/100 ML.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01A0F1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5A15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90026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1DBFAB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EE92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252</w:t>
            </w:r>
          </w:p>
        </w:tc>
        <w:tc>
          <w:tcPr>
            <w:tcW w:w="1281" w:type="dxa"/>
            <w:tcBorders>
              <w:top w:val="nil"/>
              <w:left w:val="nil"/>
              <w:bottom w:val="single" w:sz="4" w:space="0" w:color="auto"/>
              <w:right w:val="single" w:sz="4" w:space="0" w:color="auto"/>
            </w:tcBorders>
            <w:shd w:val="clear" w:color="auto" w:fill="auto"/>
            <w:noWrap/>
            <w:vAlign w:val="center"/>
            <w:hideMark/>
          </w:tcPr>
          <w:p w14:paraId="2B81D8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100002185.00</w:t>
            </w:r>
          </w:p>
        </w:tc>
        <w:tc>
          <w:tcPr>
            <w:tcW w:w="5098" w:type="dxa"/>
            <w:tcBorders>
              <w:top w:val="nil"/>
              <w:left w:val="nil"/>
              <w:bottom w:val="single" w:sz="4" w:space="0" w:color="auto"/>
              <w:right w:val="single" w:sz="4" w:space="0" w:color="auto"/>
            </w:tcBorders>
            <w:shd w:val="clear" w:color="auto" w:fill="auto"/>
            <w:vAlign w:val="bottom"/>
            <w:hideMark/>
          </w:tcPr>
          <w:p w14:paraId="2F56AC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PREDNISOLONA. UNGÜENTO OFTALMICO. 5 MG/G. ENVASE CON 3 G                                                                                                                                                                                                                                                                                                                                                                                                                                                                                                                                                                                                                                                                                                                                                                                                                                                                                                                                                                                                                                                                                                                                                                                                                                                                                                                                                                                                                                                                                                                                                                                                                                                                                                                                                                                                                                                                                                                                                                                                                        </w:t>
            </w:r>
          </w:p>
        </w:tc>
        <w:tc>
          <w:tcPr>
            <w:tcW w:w="1417" w:type="dxa"/>
            <w:tcBorders>
              <w:top w:val="nil"/>
              <w:left w:val="nil"/>
              <w:bottom w:val="single" w:sz="4" w:space="0" w:color="auto"/>
              <w:right w:val="single" w:sz="4" w:space="0" w:color="auto"/>
            </w:tcBorders>
            <w:shd w:val="clear" w:color="auto" w:fill="auto"/>
            <w:noWrap/>
            <w:vAlign w:val="center"/>
            <w:hideMark/>
          </w:tcPr>
          <w:p w14:paraId="2B34AF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4186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FE226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3261CD8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2E78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253</w:t>
            </w:r>
          </w:p>
        </w:tc>
        <w:tc>
          <w:tcPr>
            <w:tcW w:w="1281" w:type="dxa"/>
            <w:tcBorders>
              <w:top w:val="nil"/>
              <w:left w:val="nil"/>
              <w:bottom w:val="single" w:sz="4" w:space="0" w:color="auto"/>
              <w:right w:val="single" w:sz="4" w:space="0" w:color="auto"/>
            </w:tcBorders>
            <w:shd w:val="clear" w:color="auto" w:fill="auto"/>
            <w:noWrap/>
            <w:vAlign w:val="center"/>
            <w:hideMark/>
          </w:tcPr>
          <w:p w14:paraId="74C44E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100002187.00</w:t>
            </w:r>
          </w:p>
        </w:tc>
        <w:tc>
          <w:tcPr>
            <w:tcW w:w="5098" w:type="dxa"/>
            <w:tcBorders>
              <w:top w:val="nil"/>
              <w:left w:val="nil"/>
              <w:bottom w:val="single" w:sz="4" w:space="0" w:color="auto"/>
              <w:right w:val="single" w:sz="4" w:space="0" w:color="auto"/>
            </w:tcBorders>
            <w:shd w:val="clear" w:color="auto" w:fill="auto"/>
            <w:vAlign w:val="bottom"/>
            <w:hideMark/>
          </w:tcPr>
          <w:p w14:paraId="29F3396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IPRATROPIO. SOLUCION. 0.25 MG/ ML. FRASCO AMPULA CON 20 ML                                                                                                                                                                                                                                                                                                                                                                                                                                                                                                                                                                                                                                                                                                                                                                                                                                                                                                                                                                                                                                                                                                                                                                                                                                                                                                                                                                                                                                                                                                                                                                                                                                                                                                                                                                                                                                                                                                                                                                                                           </w:t>
            </w:r>
          </w:p>
        </w:tc>
        <w:tc>
          <w:tcPr>
            <w:tcW w:w="1417" w:type="dxa"/>
            <w:tcBorders>
              <w:top w:val="nil"/>
              <w:left w:val="nil"/>
              <w:bottom w:val="single" w:sz="4" w:space="0" w:color="auto"/>
              <w:right w:val="single" w:sz="4" w:space="0" w:color="auto"/>
            </w:tcBorders>
            <w:shd w:val="clear" w:color="auto" w:fill="auto"/>
            <w:noWrap/>
            <w:vAlign w:val="center"/>
            <w:hideMark/>
          </w:tcPr>
          <w:p w14:paraId="72EE78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9328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88F6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w:t>
            </w:r>
          </w:p>
        </w:tc>
      </w:tr>
      <w:tr w:rsidR="00424E1C" w:rsidRPr="00424E1C" w14:paraId="25DA7B0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173E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254</w:t>
            </w:r>
          </w:p>
        </w:tc>
        <w:tc>
          <w:tcPr>
            <w:tcW w:w="1281" w:type="dxa"/>
            <w:tcBorders>
              <w:top w:val="nil"/>
              <w:left w:val="nil"/>
              <w:bottom w:val="single" w:sz="4" w:space="0" w:color="auto"/>
              <w:right w:val="single" w:sz="4" w:space="0" w:color="auto"/>
            </w:tcBorders>
            <w:shd w:val="clear" w:color="auto" w:fill="auto"/>
            <w:noWrap/>
            <w:vAlign w:val="center"/>
            <w:hideMark/>
          </w:tcPr>
          <w:p w14:paraId="2FC7F7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100002188.00</w:t>
            </w:r>
          </w:p>
        </w:tc>
        <w:tc>
          <w:tcPr>
            <w:tcW w:w="5098" w:type="dxa"/>
            <w:tcBorders>
              <w:top w:val="nil"/>
              <w:left w:val="nil"/>
              <w:bottom w:val="single" w:sz="4" w:space="0" w:color="auto"/>
              <w:right w:val="single" w:sz="4" w:space="0" w:color="auto"/>
            </w:tcBorders>
            <w:shd w:val="clear" w:color="auto" w:fill="auto"/>
            <w:vAlign w:val="bottom"/>
            <w:hideMark/>
          </w:tcPr>
          <w:p w14:paraId="257B27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IPRATROPIO - SALBUTAMOL. SOLUCION. 0.50 MG/2.50 MG/2.5 ML. 10 AMPOLLETAS DE 2.5 ML                                                                                                                                                                                                                                                                                                                                                                                                                                                                                                                                                                                                                                                                                                                                                                                                                                                                                                                                                                                                                                                                                                                                                                                                                                                                                                                                                                                                                                                                                                                                                                                                                                                                                                                                                                                                                                                                                                                                                                                   </w:t>
            </w:r>
          </w:p>
        </w:tc>
        <w:tc>
          <w:tcPr>
            <w:tcW w:w="1417" w:type="dxa"/>
            <w:tcBorders>
              <w:top w:val="nil"/>
              <w:left w:val="nil"/>
              <w:bottom w:val="single" w:sz="4" w:space="0" w:color="auto"/>
              <w:right w:val="single" w:sz="4" w:space="0" w:color="auto"/>
            </w:tcBorders>
            <w:shd w:val="clear" w:color="auto" w:fill="auto"/>
            <w:noWrap/>
            <w:vAlign w:val="center"/>
            <w:hideMark/>
          </w:tcPr>
          <w:p w14:paraId="00A74F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93D2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AF78C9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350</w:t>
            </w:r>
          </w:p>
        </w:tc>
      </w:tr>
      <w:tr w:rsidR="00424E1C" w:rsidRPr="00424E1C" w14:paraId="183B872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AE93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255</w:t>
            </w:r>
          </w:p>
        </w:tc>
        <w:tc>
          <w:tcPr>
            <w:tcW w:w="1281" w:type="dxa"/>
            <w:tcBorders>
              <w:top w:val="nil"/>
              <w:left w:val="nil"/>
              <w:bottom w:val="single" w:sz="4" w:space="0" w:color="auto"/>
              <w:right w:val="single" w:sz="4" w:space="0" w:color="auto"/>
            </w:tcBorders>
            <w:shd w:val="clear" w:color="auto" w:fill="auto"/>
            <w:noWrap/>
            <w:vAlign w:val="center"/>
            <w:hideMark/>
          </w:tcPr>
          <w:p w14:paraId="4967D5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100002189.00</w:t>
            </w:r>
          </w:p>
        </w:tc>
        <w:tc>
          <w:tcPr>
            <w:tcW w:w="5098" w:type="dxa"/>
            <w:tcBorders>
              <w:top w:val="nil"/>
              <w:left w:val="nil"/>
              <w:bottom w:val="single" w:sz="4" w:space="0" w:color="auto"/>
              <w:right w:val="single" w:sz="4" w:space="0" w:color="auto"/>
            </w:tcBorders>
            <w:shd w:val="clear" w:color="auto" w:fill="auto"/>
            <w:vAlign w:val="bottom"/>
            <w:hideMark/>
          </w:tcPr>
          <w:p w14:paraId="2F654C3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TOBRAMICINA 3.0 MG. SOLUCION OFTALMICA, 5 ML                                                                                                                                                                                                                                                                                                                                                                                                                                                                                                                                                                                                                                                                                                                                                                                                                                                                                                                                                                                                                                                                                                                                                                                                                                                                                                                                                                                                                                                                                                                                                                                                                                                                                                                                                                                                                                                                                                                                                                                                                         </w:t>
            </w:r>
          </w:p>
        </w:tc>
        <w:tc>
          <w:tcPr>
            <w:tcW w:w="1417" w:type="dxa"/>
            <w:tcBorders>
              <w:top w:val="nil"/>
              <w:left w:val="nil"/>
              <w:bottom w:val="single" w:sz="4" w:space="0" w:color="auto"/>
              <w:right w:val="single" w:sz="4" w:space="0" w:color="auto"/>
            </w:tcBorders>
            <w:shd w:val="clear" w:color="auto" w:fill="auto"/>
            <w:noWrap/>
            <w:vAlign w:val="center"/>
            <w:hideMark/>
          </w:tcPr>
          <w:p w14:paraId="5C296A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D7D0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5BC2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72</w:t>
            </w:r>
          </w:p>
        </w:tc>
      </w:tr>
      <w:tr w:rsidR="00424E1C" w:rsidRPr="00424E1C" w14:paraId="74C043E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BDC8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256</w:t>
            </w:r>
          </w:p>
        </w:tc>
        <w:tc>
          <w:tcPr>
            <w:tcW w:w="1281" w:type="dxa"/>
            <w:tcBorders>
              <w:top w:val="nil"/>
              <w:left w:val="nil"/>
              <w:bottom w:val="single" w:sz="4" w:space="0" w:color="auto"/>
              <w:right w:val="single" w:sz="4" w:space="0" w:color="auto"/>
            </w:tcBorders>
            <w:shd w:val="clear" w:color="auto" w:fill="auto"/>
            <w:noWrap/>
            <w:vAlign w:val="center"/>
            <w:hideMark/>
          </w:tcPr>
          <w:p w14:paraId="11B07A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100002190.00</w:t>
            </w:r>
          </w:p>
        </w:tc>
        <w:tc>
          <w:tcPr>
            <w:tcW w:w="5098" w:type="dxa"/>
            <w:tcBorders>
              <w:top w:val="nil"/>
              <w:left w:val="nil"/>
              <w:bottom w:val="single" w:sz="4" w:space="0" w:color="auto"/>
              <w:right w:val="single" w:sz="4" w:space="0" w:color="auto"/>
            </w:tcBorders>
            <w:shd w:val="clear" w:color="auto" w:fill="auto"/>
            <w:vAlign w:val="bottom"/>
            <w:hideMark/>
          </w:tcPr>
          <w:p w14:paraId="3A579FC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IPRATROPIO MONOHIDRATADO 0.286 MG, SULFATO DE SALBUTAMOL 1.423 MG. SUSPENSION EN AEROSOL, FRASCO PRESURIZADO CON 14 G. SIN ESPACIADOR                                                                                                                                                                                                                                                                                                                                                                                                                                                                                                                                                                                                                                                                                                                                                                                                                                                                                                                                                                                                                                                                                                                                                                                                                                                                                                                                                                                                                                                                                                                                                                                                                                                                                                                                                                                                                                                                                                                                </w:t>
            </w:r>
          </w:p>
        </w:tc>
        <w:tc>
          <w:tcPr>
            <w:tcW w:w="1417" w:type="dxa"/>
            <w:tcBorders>
              <w:top w:val="nil"/>
              <w:left w:val="nil"/>
              <w:bottom w:val="single" w:sz="4" w:space="0" w:color="auto"/>
              <w:right w:val="single" w:sz="4" w:space="0" w:color="auto"/>
            </w:tcBorders>
            <w:shd w:val="clear" w:color="auto" w:fill="auto"/>
            <w:noWrap/>
            <w:vAlign w:val="center"/>
            <w:hideMark/>
          </w:tcPr>
          <w:p w14:paraId="4E990F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ECC2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EBDE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723079F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FAB6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257</w:t>
            </w:r>
          </w:p>
        </w:tc>
        <w:tc>
          <w:tcPr>
            <w:tcW w:w="1281" w:type="dxa"/>
            <w:tcBorders>
              <w:top w:val="nil"/>
              <w:left w:val="nil"/>
              <w:bottom w:val="single" w:sz="4" w:space="0" w:color="auto"/>
              <w:right w:val="single" w:sz="4" w:space="0" w:color="auto"/>
            </w:tcBorders>
            <w:shd w:val="clear" w:color="auto" w:fill="auto"/>
            <w:noWrap/>
            <w:vAlign w:val="center"/>
            <w:hideMark/>
          </w:tcPr>
          <w:p w14:paraId="433B6A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100002190.01</w:t>
            </w:r>
          </w:p>
        </w:tc>
        <w:tc>
          <w:tcPr>
            <w:tcW w:w="5098" w:type="dxa"/>
            <w:tcBorders>
              <w:top w:val="nil"/>
              <w:left w:val="nil"/>
              <w:bottom w:val="single" w:sz="4" w:space="0" w:color="auto"/>
              <w:right w:val="single" w:sz="4" w:space="0" w:color="auto"/>
            </w:tcBorders>
            <w:shd w:val="clear" w:color="auto" w:fill="auto"/>
            <w:vAlign w:val="bottom"/>
            <w:hideMark/>
          </w:tcPr>
          <w:p w14:paraId="5961C6C6" w14:textId="4B60FBD3"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IPRATROPIO - SALBUTAMOL  SOLUCION PARA INHALACION  20 µG  100 µG/ DISPARO ENVASE CON 120 DISPAROS (120 DOSIS)                                                                                                                                                                                                                                                                                                                                                                                                                                                                                                                                                                                                                                                                                                                                                                                                                                                                                                                                                                                                                                                                                                                                                                                                                                                                                                                                                                                                                                                                                                                                                                                                                                                                                                                                                                                                                                                                                                                                                                 </w:t>
            </w:r>
          </w:p>
        </w:tc>
        <w:tc>
          <w:tcPr>
            <w:tcW w:w="1417" w:type="dxa"/>
            <w:tcBorders>
              <w:top w:val="nil"/>
              <w:left w:val="nil"/>
              <w:bottom w:val="single" w:sz="4" w:space="0" w:color="auto"/>
              <w:right w:val="single" w:sz="4" w:space="0" w:color="auto"/>
            </w:tcBorders>
            <w:shd w:val="clear" w:color="auto" w:fill="auto"/>
            <w:noWrap/>
            <w:vAlign w:val="center"/>
            <w:hideMark/>
          </w:tcPr>
          <w:p w14:paraId="171392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ED68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2E04E8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612</w:t>
            </w:r>
          </w:p>
        </w:tc>
      </w:tr>
      <w:tr w:rsidR="00424E1C" w:rsidRPr="00424E1C" w14:paraId="3205AA5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C4B1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258</w:t>
            </w:r>
          </w:p>
        </w:tc>
        <w:tc>
          <w:tcPr>
            <w:tcW w:w="1281" w:type="dxa"/>
            <w:tcBorders>
              <w:top w:val="nil"/>
              <w:left w:val="nil"/>
              <w:bottom w:val="single" w:sz="4" w:space="0" w:color="auto"/>
              <w:right w:val="single" w:sz="4" w:space="0" w:color="auto"/>
            </w:tcBorders>
            <w:shd w:val="clear" w:color="auto" w:fill="auto"/>
            <w:noWrap/>
            <w:vAlign w:val="center"/>
            <w:hideMark/>
          </w:tcPr>
          <w:p w14:paraId="3CDC92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100002191.00</w:t>
            </w:r>
          </w:p>
        </w:tc>
        <w:tc>
          <w:tcPr>
            <w:tcW w:w="5098" w:type="dxa"/>
            <w:tcBorders>
              <w:top w:val="nil"/>
              <w:left w:val="nil"/>
              <w:bottom w:val="single" w:sz="4" w:space="0" w:color="auto"/>
              <w:right w:val="single" w:sz="4" w:space="0" w:color="auto"/>
            </w:tcBorders>
            <w:shd w:val="clear" w:color="auto" w:fill="auto"/>
            <w:vAlign w:val="bottom"/>
            <w:hideMark/>
          </w:tcPr>
          <w:p w14:paraId="74FA1E6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 A. CAPSULA. 50 000 UI.                                                                                                                                                                                                                                                                                                                                                                                                                                                                                                                                                                                                                                                                                                                                                                                                                                                                                                                                                                                                                                                                                                                                                                                                                                                                                                                                                                                                                                                                                                                                                                                                                                                                                                                                                                                                                                                                                                                                                                                                                                                 </w:t>
            </w:r>
          </w:p>
        </w:tc>
        <w:tc>
          <w:tcPr>
            <w:tcW w:w="1417" w:type="dxa"/>
            <w:tcBorders>
              <w:top w:val="nil"/>
              <w:left w:val="nil"/>
              <w:bottom w:val="single" w:sz="4" w:space="0" w:color="auto"/>
              <w:right w:val="single" w:sz="4" w:space="0" w:color="auto"/>
            </w:tcBorders>
            <w:shd w:val="clear" w:color="auto" w:fill="auto"/>
            <w:noWrap/>
            <w:vAlign w:val="center"/>
            <w:hideMark/>
          </w:tcPr>
          <w:p w14:paraId="3A6DC0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77CE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52340D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309</w:t>
            </w:r>
          </w:p>
        </w:tc>
      </w:tr>
      <w:tr w:rsidR="00424E1C" w:rsidRPr="00424E1C" w14:paraId="4CA43B4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647C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259</w:t>
            </w:r>
          </w:p>
        </w:tc>
        <w:tc>
          <w:tcPr>
            <w:tcW w:w="1281" w:type="dxa"/>
            <w:tcBorders>
              <w:top w:val="nil"/>
              <w:left w:val="nil"/>
              <w:bottom w:val="single" w:sz="4" w:space="0" w:color="auto"/>
              <w:right w:val="single" w:sz="4" w:space="0" w:color="auto"/>
            </w:tcBorders>
            <w:shd w:val="clear" w:color="auto" w:fill="auto"/>
            <w:noWrap/>
            <w:vAlign w:val="center"/>
            <w:hideMark/>
          </w:tcPr>
          <w:p w14:paraId="0FFBFF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100002195.00</w:t>
            </w:r>
          </w:p>
        </w:tc>
        <w:tc>
          <w:tcPr>
            <w:tcW w:w="5098" w:type="dxa"/>
            <w:tcBorders>
              <w:top w:val="nil"/>
              <w:left w:val="nil"/>
              <w:bottom w:val="single" w:sz="4" w:space="0" w:color="auto"/>
              <w:right w:val="single" w:sz="4" w:space="0" w:color="auto"/>
            </w:tcBorders>
            <w:shd w:val="clear" w:color="auto" w:fill="auto"/>
            <w:vAlign w:val="bottom"/>
            <w:hideMark/>
          </w:tcPr>
          <w:p w14:paraId="517FB3A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DIHIDRATADO DE ONDANSETRON. TABLETA. 8 MG.                                                                                                                                                                                                                                                                                                                                                                                                                                                                                                                                                                                                                                                                                                                                                                                                                                                                                                                                                                                                                                                                                                                                                                                                                                                                                                                                                                                                                                                                                                                                                                                                                                                                                                                                                                                                                                                                                                                                                                                                                          </w:t>
            </w:r>
          </w:p>
        </w:tc>
        <w:tc>
          <w:tcPr>
            <w:tcW w:w="1417" w:type="dxa"/>
            <w:tcBorders>
              <w:top w:val="nil"/>
              <w:left w:val="nil"/>
              <w:bottom w:val="single" w:sz="4" w:space="0" w:color="auto"/>
              <w:right w:val="single" w:sz="4" w:space="0" w:color="auto"/>
            </w:tcBorders>
            <w:shd w:val="clear" w:color="auto" w:fill="auto"/>
            <w:noWrap/>
            <w:vAlign w:val="center"/>
            <w:hideMark/>
          </w:tcPr>
          <w:p w14:paraId="2B1AE7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20B2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B6AD6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0CF627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82BD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260</w:t>
            </w:r>
          </w:p>
        </w:tc>
        <w:tc>
          <w:tcPr>
            <w:tcW w:w="1281" w:type="dxa"/>
            <w:tcBorders>
              <w:top w:val="nil"/>
              <w:left w:val="nil"/>
              <w:bottom w:val="single" w:sz="4" w:space="0" w:color="auto"/>
              <w:right w:val="single" w:sz="4" w:space="0" w:color="auto"/>
            </w:tcBorders>
            <w:shd w:val="clear" w:color="auto" w:fill="auto"/>
            <w:noWrap/>
            <w:vAlign w:val="center"/>
            <w:hideMark/>
          </w:tcPr>
          <w:p w14:paraId="59A426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100002196.00</w:t>
            </w:r>
          </w:p>
        </w:tc>
        <w:tc>
          <w:tcPr>
            <w:tcW w:w="5098" w:type="dxa"/>
            <w:tcBorders>
              <w:top w:val="nil"/>
              <w:left w:val="nil"/>
              <w:bottom w:val="single" w:sz="4" w:space="0" w:color="auto"/>
              <w:right w:val="single" w:sz="4" w:space="0" w:color="auto"/>
            </w:tcBorders>
            <w:shd w:val="clear" w:color="auto" w:fill="auto"/>
            <w:vAlign w:val="bottom"/>
            <w:hideMark/>
          </w:tcPr>
          <w:p w14:paraId="095C872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DIMENHIDRINATO  SOLUCION INYECTABLE  50 MG/ML  AMPOLLETA CON 1 ML                                                                                                                                                                                                                                                                                                                                                                                                                                                                                                                                                                                                                                                                                                                                                                                                                                                                                                                                                                                                                                                                                                                                                                                                                                                                                                                                                                                                                                                                                                                                                                                                                                                                                                                                                                                                                                                                                                                                                                                                               </w:t>
            </w:r>
          </w:p>
        </w:tc>
        <w:tc>
          <w:tcPr>
            <w:tcW w:w="1417" w:type="dxa"/>
            <w:tcBorders>
              <w:top w:val="nil"/>
              <w:left w:val="nil"/>
              <w:bottom w:val="single" w:sz="4" w:space="0" w:color="auto"/>
              <w:right w:val="single" w:sz="4" w:space="0" w:color="auto"/>
            </w:tcBorders>
            <w:shd w:val="clear" w:color="auto" w:fill="auto"/>
            <w:noWrap/>
            <w:vAlign w:val="center"/>
            <w:hideMark/>
          </w:tcPr>
          <w:p w14:paraId="3DBA6A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98FB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EFED2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F2749F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00AD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261</w:t>
            </w:r>
          </w:p>
        </w:tc>
        <w:tc>
          <w:tcPr>
            <w:tcW w:w="1281" w:type="dxa"/>
            <w:tcBorders>
              <w:top w:val="nil"/>
              <w:left w:val="nil"/>
              <w:bottom w:val="single" w:sz="4" w:space="0" w:color="auto"/>
              <w:right w:val="single" w:sz="4" w:space="0" w:color="auto"/>
            </w:tcBorders>
            <w:shd w:val="clear" w:color="auto" w:fill="auto"/>
            <w:noWrap/>
            <w:vAlign w:val="center"/>
            <w:hideMark/>
          </w:tcPr>
          <w:p w14:paraId="2804F61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100002199.00</w:t>
            </w:r>
          </w:p>
        </w:tc>
        <w:tc>
          <w:tcPr>
            <w:tcW w:w="5098" w:type="dxa"/>
            <w:tcBorders>
              <w:top w:val="nil"/>
              <w:left w:val="nil"/>
              <w:bottom w:val="single" w:sz="4" w:space="0" w:color="auto"/>
              <w:right w:val="single" w:sz="4" w:space="0" w:color="auto"/>
            </w:tcBorders>
            <w:shd w:val="clear" w:color="auto" w:fill="auto"/>
            <w:vAlign w:val="bottom"/>
            <w:hideMark/>
          </w:tcPr>
          <w:p w14:paraId="6161435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OXIMETAZOLINA. SOLUCION NASAL. 25 MG/ 100 ML. GOTERO INTEGRAL CON 20 ML                                                                                                                                                                                                                                                                                                                                                                                                                                                                                                                                                                                                                                                                                                                                                                                                                                                                                                                                                                                                                                                                                                                                                                                                                                                                                                                                                                                                                                                                                                                                                                                                                                                                                                                                                                                                                                                                                                                                                                                          </w:t>
            </w:r>
          </w:p>
        </w:tc>
        <w:tc>
          <w:tcPr>
            <w:tcW w:w="1417" w:type="dxa"/>
            <w:tcBorders>
              <w:top w:val="nil"/>
              <w:left w:val="nil"/>
              <w:bottom w:val="single" w:sz="4" w:space="0" w:color="auto"/>
              <w:right w:val="single" w:sz="4" w:space="0" w:color="auto"/>
            </w:tcBorders>
            <w:shd w:val="clear" w:color="auto" w:fill="auto"/>
            <w:noWrap/>
            <w:vAlign w:val="center"/>
            <w:hideMark/>
          </w:tcPr>
          <w:p w14:paraId="6B6063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D22C4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F878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66D7BBD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4D46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262</w:t>
            </w:r>
          </w:p>
        </w:tc>
        <w:tc>
          <w:tcPr>
            <w:tcW w:w="1281" w:type="dxa"/>
            <w:tcBorders>
              <w:top w:val="nil"/>
              <w:left w:val="nil"/>
              <w:bottom w:val="single" w:sz="4" w:space="0" w:color="auto"/>
              <w:right w:val="single" w:sz="4" w:space="0" w:color="auto"/>
            </w:tcBorders>
            <w:shd w:val="clear" w:color="auto" w:fill="auto"/>
            <w:noWrap/>
            <w:vAlign w:val="center"/>
            <w:hideMark/>
          </w:tcPr>
          <w:p w14:paraId="1C9DFC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100002208.00</w:t>
            </w:r>
          </w:p>
        </w:tc>
        <w:tc>
          <w:tcPr>
            <w:tcW w:w="5098" w:type="dxa"/>
            <w:tcBorders>
              <w:top w:val="nil"/>
              <w:left w:val="nil"/>
              <w:bottom w:val="single" w:sz="4" w:space="0" w:color="auto"/>
              <w:right w:val="single" w:sz="4" w:space="0" w:color="auto"/>
            </w:tcBorders>
            <w:shd w:val="clear" w:color="auto" w:fill="auto"/>
            <w:vAlign w:val="bottom"/>
            <w:hideMark/>
          </w:tcPr>
          <w:p w14:paraId="73FBBC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LEVONORGESTREL (MICRONIZADO). POLVO. 52 MG. ENVASE CON UN DISPOSITIVO.                                                                                                                                                                                                                                                                                                                                                                                                                                                                                                                                                                                                                                                                                                                                                                                                                                                                                                                                                                                                                                                                                                                                                                                                                                                                                                                                                                                                                                                                                                                                                                                                                                                                                                                                                                                                                                                                                                                                                                                                          </w:t>
            </w:r>
          </w:p>
        </w:tc>
        <w:tc>
          <w:tcPr>
            <w:tcW w:w="1417" w:type="dxa"/>
            <w:tcBorders>
              <w:top w:val="nil"/>
              <w:left w:val="nil"/>
              <w:bottom w:val="single" w:sz="4" w:space="0" w:color="auto"/>
              <w:right w:val="single" w:sz="4" w:space="0" w:color="auto"/>
            </w:tcBorders>
            <w:shd w:val="clear" w:color="auto" w:fill="auto"/>
            <w:noWrap/>
            <w:vAlign w:val="center"/>
            <w:hideMark/>
          </w:tcPr>
          <w:p w14:paraId="1B6A16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FDE0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A9EC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220B0B9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4E1A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263</w:t>
            </w:r>
          </w:p>
        </w:tc>
        <w:tc>
          <w:tcPr>
            <w:tcW w:w="1281" w:type="dxa"/>
            <w:tcBorders>
              <w:top w:val="nil"/>
              <w:left w:val="nil"/>
              <w:bottom w:val="single" w:sz="4" w:space="0" w:color="auto"/>
              <w:right w:val="single" w:sz="4" w:space="0" w:color="auto"/>
            </w:tcBorders>
            <w:shd w:val="clear" w:color="auto" w:fill="auto"/>
            <w:noWrap/>
            <w:vAlign w:val="center"/>
            <w:hideMark/>
          </w:tcPr>
          <w:p w14:paraId="385589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100002210.00</w:t>
            </w:r>
          </w:p>
        </w:tc>
        <w:tc>
          <w:tcPr>
            <w:tcW w:w="5098" w:type="dxa"/>
            <w:tcBorders>
              <w:top w:val="nil"/>
              <w:left w:val="nil"/>
              <w:bottom w:val="single" w:sz="4" w:space="0" w:color="auto"/>
              <w:right w:val="single" w:sz="4" w:space="0" w:color="auto"/>
            </w:tcBorders>
            <w:shd w:val="clear" w:color="auto" w:fill="auto"/>
            <w:vAlign w:val="bottom"/>
            <w:hideMark/>
          </w:tcPr>
          <w:p w14:paraId="44922D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LEVONORGESTREL. COMPRIMIDO O TABLETA. 0.750 MG.                                                                                                                                                                                                                                                                                                                                                                                                                                                                                                                                                                                                                                                                                                                                                                                                                                                                                                                                                                                                                                                                                                                                                                                                                                                                                                                                                                                                                                                                                                                                                                                                                                                                                                                                                                                                                                                                                                                                                                                                                                 </w:t>
            </w:r>
          </w:p>
        </w:tc>
        <w:tc>
          <w:tcPr>
            <w:tcW w:w="1417" w:type="dxa"/>
            <w:tcBorders>
              <w:top w:val="nil"/>
              <w:left w:val="nil"/>
              <w:bottom w:val="single" w:sz="4" w:space="0" w:color="auto"/>
              <w:right w:val="single" w:sz="4" w:space="0" w:color="auto"/>
            </w:tcBorders>
            <w:shd w:val="clear" w:color="auto" w:fill="auto"/>
            <w:noWrap/>
            <w:vAlign w:val="center"/>
            <w:hideMark/>
          </w:tcPr>
          <w:p w14:paraId="36F764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E80E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07776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719760F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C92F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264</w:t>
            </w:r>
          </w:p>
        </w:tc>
        <w:tc>
          <w:tcPr>
            <w:tcW w:w="1281" w:type="dxa"/>
            <w:tcBorders>
              <w:top w:val="nil"/>
              <w:left w:val="nil"/>
              <w:bottom w:val="single" w:sz="4" w:space="0" w:color="auto"/>
              <w:right w:val="single" w:sz="4" w:space="0" w:color="auto"/>
            </w:tcBorders>
            <w:shd w:val="clear" w:color="auto" w:fill="auto"/>
            <w:noWrap/>
            <w:vAlign w:val="center"/>
            <w:hideMark/>
          </w:tcPr>
          <w:p w14:paraId="6D209A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100002230.00</w:t>
            </w:r>
          </w:p>
        </w:tc>
        <w:tc>
          <w:tcPr>
            <w:tcW w:w="5098" w:type="dxa"/>
            <w:tcBorders>
              <w:top w:val="nil"/>
              <w:left w:val="nil"/>
              <w:bottom w:val="single" w:sz="4" w:space="0" w:color="auto"/>
              <w:right w:val="single" w:sz="4" w:space="0" w:color="auto"/>
            </w:tcBorders>
            <w:shd w:val="clear" w:color="auto" w:fill="auto"/>
            <w:vAlign w:val="bottom"/>
            <w:hideMark/>
          </w:tcPr>
          <w:p w14:paraId="16C9ECE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AMOXICILINA TRIHIDRATADA 500 MG, ACIDO CLAVULANICO 125 MG, TABLETAS                                                                                                                                                                                                                                                                                                                                                                                                                                                                                                                                                                                                                                                                                                                                                                                                                                                                                                                                                                                                                                                                                                                                                                                                                                                                                                                                                                                                                                                                                                                                                                                                                                                                                                                                                                                                                                                                                                                                                                                                             </w:t>
            </w:r>
          </w:p>
        </w:tc>
        <w:tc>
          <w:tcPr>
            <w:tcW w:w="1417" w:type="dxa"/>
            <w:tcBorders>
              <w:top w:val="nil"/>
              <w:left w:val="nil"/>
              <w:bottom w:val="single" w:sz="4" w:space="0" w:color="auto"/>
              <w:right w:val="single" w:sz="4" w:space="0" w:color="auto"/>
            </w:tcBorders>
            <w:shd w:val="clear" w:color="auto" w:fill="auto"/>
            <w:noWrap/>
            <w:vAlign w:val="center"/>
            <w:hideMark/>
          </w:tcPr>
          <w:p w14:paraId="5B9327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50C7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0F2E71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34,618</w:t>
            </w:r>
          </w:p>
        </w:tc>
      </w:tr>
      <w:tr w:rsidR="00424E1C" w:rsidRPr="00424E1C" w14:paraId="7E3C2ED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701C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265</w:t>
            </w:r>
          </w:p>
        </w:tc>
        <w:tc>
          <w:tcPr>
            <w:tcW w:w="1281" w:type="dxa"/>
            <w:tcBorders>
              <w:top w:val="nil"/>
              <w:left w:val="nil"/>
              <w:bottom w:val="single" w:sz="4" w:space="0" w:color="auto"/>
              <w:right w:val="single" w:sz="4" w:space="0" w:color="auto"/>
            </w:tcBorders>
            <w:shd w:val="clear" w:color="auto" w:fill="auto"/>
            <w:noWrap/>
            <w:vAlign w:val="center"/>
            <w:hideMark/>
          </w:tcPr>
          <w:p w14:paraId="030537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100002230.01</w:t>
            </w:r>
          </w:p>
        </w:tc>
        <w:tc>
          <w:tcPr>
            <w:tcW w:w="5098" w:type="dxa"/>
            <w:tcBorders>
              <w:top w:val="nil"/>
              <w:left w:val="nil"/>
              <w:bottom w:val="single" w:sz="4" w:space="0" w:color="auto"/>
              <w:right w:val="single" w:sz="4" w:space="0" w:color="auto"/>
            </w:tcBorders>
            <w:shd w:val="clear" w:color="auto" w:fill="auto"/>
            <w:vAlign w:val="bottom"/>
            <w:hideMark/>
          </w:tcPr>
          <w:p w14:paraId="7A3A8BB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AMOXICILINA-ACIDO CLAVULÁNICO TABLETA 500 MG/125 MG 16 TABLETAS                                                                                                                                                                                                                                                                                                                                                                                                                                                                                                                                                                                                                                                                                                                                                                                                                                                                                                                                                                                                                                                                                                                                                                                                                                                                                                                                                                                                                                                                                                                                                                                                                                                                                                                                                                                                                                                                                                                                                                                                                 </w:t>
            </w:r>
          </w:p>
        </w:tc>
        <w:tc>
          <w:tcPr>
            <w:tcW w:w="1417" w:type="dxa"/>
            <w:tcBorders>
              <w:top w:val="nil"/>
              <w:left w:val="nil"/>
              <w:bottom w:val="single" w:sz="4" w:space="0" w:color="auto"/>
              <w:right w:val="single" w:sz="4" w:space="0" w:color="auto"/>
            </w:tcBorders>
            <w:shd w:val="clear" w:color="auto" w:fill="auto"/>
            <w:noWrap/>
            <w:vAlign w:val="center"/>
            <w:hideMark/>
          </w:tcPr>
          <w:p w14:paraId="330FAA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0AF7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D862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141</w:t>
            </w:r>
          </w:p>
        </w:tc>
      </w:tr>
      <w:tr w:rsidR="00424E1C" w:rsidRPr="00424E1C" w14:paraId="373CD71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DDF9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266</w:t>
            </w:r>
          </w:p>
        </w:tc>
        <w:tc>
          <w:tcPr>
            <w:tcW w:w="1281" w:type="dxa"/>
            <w:tcBorders>
              <w:top w:val="nil"/>
              <w:left w:val="nil"/>
              <w:bottom w:val="single" w:sz="4" w:space="0" w:color="auto"/>
              <w:right w:val="single" w:sz="4" w:space="0" w:color="auto"/>
            </w:tcBorders>
            <w:shd w:val="clear" w:color="auto" w:fill="auto"/>
            <w:noWrap/>
            <w:vAlign w:val="center"/>
            <w:hideMark/>
          </w:tcPr>
          <w:p w14:paraId="0FAA0BD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100002242.00</w:t>
            </w:r>
          </w:p>
        </w:tc>
        <w:tc>
          <w:tcPr>
            <w:tcW w:w="5098" w:type="dxa"/>
            <w:tcBorders>
              <w:top w:val="nil"/>
              <w:left w:val="nil"/>
              <w:bottom w:val="single" w:sz="4" w:space="0" w:color="auto"/>
              <w:right w:val="single" w:sz="4" w:space="0" w:color="auto"/>
            </w:tcBorders>
            <w:shd w:val="clear" w:color="auto" w:fill="auto"/>
            <w:vAlign w:val="bottom"/>
            <w:hideMark/>
          </w:tcPr>
          <w:p w14:paraId="09946C0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CARBON ACTIVADO. POLVO. 1 KG.                                                                                                                                                                                                                                                                                                                                                                                                                                                                                                                                                                                                                                                                                                                                                                                                                                                                                                                                                                                                                                                                                                                                                                                                                                                                                                                                                                                                                                                                                                                                                                                                                                                                                                                                                                                                                                                                                                                                                                                                                                                   </w:t>
            </w:r>
          </w:p>
        </w:tc>
        <w:tc>
          <w:tcPr>
            <w:tcW w:w="1417" w:type="dxa"/>
            <w:tcBorders>
              <w:top w:val="nil"/>
              <w:left w:val="nil"/>
              <w:bottom w:val="single" w:sz="4" w:space="0" w:color="auto"/>
              <w:right w:val="single" w:sz="4" w:space="0" w:color="auto"/>
            </w:tcBorders>
            <w:shd w:val="clear" w:color="auto" w:fill="auto"/>
            <w:noWrap/>
            <w:vAlign w:val="center"/>
            <w:hideMark/>
          </w:tcPr>
          <w:p w14:paraId="1E0122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8B1B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AC12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w:t>
            </w:r>
          </w:p>
        </w:tc>
      </w:tr>
      <w:tr w:rsidR="00424E1C" w:rsidRPr="00424E1C" w14:paraId="5EB3194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1520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267</w:t>
            </w:r>
          </w:p>
        </w:tc>
        <w:tc>
          <w:tcPr>
            <w:tcW w:w="1281" w:type="dxa"/>
            <w:tcBorders>
              <w:top w:val="nil"/>
              <w:left w:val="nil"/>
              <w:bottom w:val="single" w:sz="4" w:space="0" w:color="auto"/>
              <w:right w:val="single" w:sz="4" w:space="0" w:color="auto"/>
            </w:tcBorders>
            <w:shd w:val="clear" w:color="auto" w:fill="auto"/>
            <w:noWrap/>
            <w:vAlign w:val="center"/>
            <w:hideMark/>
          </w:tcPr>
          <w:p w14:paraId="297DFB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100002247.00</w:t>
            </w:r>
          </w:p>
        </w:tc>
        <w:tc>
          <w:tcPr>
            <w:tcW w:w="5098" w:type="dxa"/>
            <w:tcBorders>
              <w:top w:val="nil"/>
              <w:left w:val="nil"/>
              <w:bottom w:val="single" w:sz="4" w:space="0" w:color="auto"/>
              <w:right w:val="single" w:sz="4" w:space="0" w:color="auto"/>
            </w:tcBorders>
            <w:shd w:val="clear" w:color="auto" w:fill="auto"/>
            <w:vAlign w:val="bottom"/>
            <w:hideMark/>
          </w:tcPr>
          <w:p w14:paraId="612C574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BITARTRATO DE CINITAPRIDA. COMPRIMIDO. 1 MG.                                                                                                                                                                                                                                                                                                                                                                                                                                                                                                                                                                                                                                                                                                                                                                                                                                                                                                                                                                                                                                                                                                                                                                                                                                                                                                                                                                                                                                                                                                                                                                                                                                                                                                                                                                                                                                                                                                                                                                                                                                    </w:t>
            </w:r>
          </w:p>
        </w:tc>
        <w:tc>
          <w:tcPr>
            <w:tcW w:w="1417" w:type="dxa"/>
            <w:tcBorders>
              <w:top w:val="nil"/>
              <w:left w:val="nil"/>
              <w:bottom w:val="single" w:sz="4" w:space="0" w:color="auto"/>
              <w:right w:val="single" w:sz="4" w:space="0" w:color="auto"/>
            </w:tcBorders>
            <w:shd w:val="clear" w:color="auto" w:fill="auto"/>
            <w:noWrap/>
            <w:vAlign w:val="center"/>
            <w:hideMark/>
          </w:tcPr>
          <w:p w14:paraId="7D1D84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DF7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5FE13B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1,295</w:t>
            </w:r>
          </w:p>
        </w:tc>
      </w:tr>
      <w:tr w:rsidR="00424E1C" w:rsidRPr="00424E1C" w14:paraId="7A4461D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D72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268</w:t>
            </w:r>
          </w:p>
        </w:tc>
        <w:tc>
          <w:tcPr>
            <w:tcW w:w="1281" w:type="dxa"/>
            <w:tcBorders>
              <w:top w:val="nil"/>
              <w:left w:val="nil"/>
              <w:bottom w:val="single" w:sz="4" w:space="0" w:color="auto"/>
              <w:right w:val="single" w:sz="4" w:space="0" w:color="auto"/>
            </w:tcBorders>
            <w:shd w:val="clear" w:color="auto" w:fill="auto"/>
            <w:noWrap/>
            <w:vAlign w:val="center"/>
            <w:hideMark/>
          </w:tcPr>
          <w:p w14:paraId="257DFA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100002248.00</w:t>
            </w:r>
          </w:p>
        </w:tc>
        <w:tc>
          <w:tcPr>
            <w:tcW w:w="5098" w:type="dxa"/>
            <w:tcBorders>
              <w:top w:val="nil"/>
              <w:left w:val="nil"/>
              <w:bottom w:val="single" w:sz="4" w:space="0" w:color="auto"/>
              <w:right w:val="single" w:sz="4" w:space="0" w:color="auto"/>
            </w:tcBorders>
            <w:shd w:val="clear" w:color="auto" w:fill="auto"/>
            <w:vAlign w:val="bottom"/>
            <w:hideMark/>
          </w:tcPr>
          <w:p w14:paraId="6CECD4F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CINITAPRIDA. GRANULADO. 1 MG.                                                                                                                                                                                                                                                                                                                                                                                                                                                                                                                                                                                                                                                                                                                                                                                                                                                                                                                                                                                                                                                                                                                                                                                                                                                                                                                                                                                                                                                                                                                                                                                                                                                                                                                                                                                                                                                                                                                                                                                                                                                   </w:t>
            </w:r>
          </w:p>
        </w:tc>
        <w:tc>
          <w:tcPr>
            <w:tcW w:w="1417" w:type="dxa"/>
            <w:tcBorders>
              <w:top w:val="nil"/>
              <w:left w:val="nil"/>
              <w:bottom w:val="single" w:sz="4" w:space="0" w:color="auto"/>
              <w:right w:val="single" w:sz="4" w:space="0" w:color="auto"/>
            </w:tcBorders>
            <w:shd w:val="clear" w:color="auto" w:fill="auto"/>
            <w:noWrap/>
            <w:vAlign w:val="center"/>
            <w:hideMark/>
          </w:tcPr>
          <w:p w14:paraId="54B341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GRANULADO</w:t>
            </w:r>
          </w:p>
        </w:tc>
        <w:tc>
          <w:tcPr>
            <w:tcW w:w="1276" w:type="dxa"/>
            <w:tcBorders>
              <w:top w:val="nil"/>
              <w:left w:val="nil"/>
              <w:bottom w:val="single" w:sz="4" w:space="0" w:color="auto"/>
              <w:right w:val="single" w:sz="4" w:space="0" w:color="auto"/>
            </w:tcBorders>
            <w:shd w:val="clear" w:color="auto" w:fill="auto"/>
            <w:noWrap/>
            <w:vAlign w:val="center"/>
            <w:hideMark/>
          </w:tcPr>
          <w:p w14:paraId="7BEF49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5EC6D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0967E7A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6A7A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269</w:t>
            </w:r>
          </w:p>
        </w:tc>
        <w:tc>
          <w:tcPr>
            <w:tcW w:w="1281" w:type="dxa"/>
            <w:tcBorders>
              <w:top w:val="nil"/>
              <w:left w:val="nil"/>
              <w:bottom w:val="single" w:sz="4" w:space="0" w:color="auto"/>
              <w:right w:val="single" w:sz="4" w:space="0" w:color="auto"/>
            </w:tcBorders>
            <w:shd w:val="clear" w:color="auto" w:fill="auto"/>
            <w:noWrap/>
            <w:vAlign w:val="center"/>
            <w:hideMark/>
          </w:tcPr>
          <w:p w14:paraId="0BEF40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100002249.00</w:t>
            </w:r>
          </w:p>
        </w:tc>
        <w:tc>
          <w:tcPr>
            <w:tcW w:w="5098" w:type="dxa"/>
            <w:tcBorders>
              <w:top w:val="nil"/>
              <w:left w:val="nil"/>
              <w:bottom w:val="single" w:sz="4" w:space="0" w:color="auto"/>
              <w:right w:val="single" w:sz="4" w:space="0" w:color="auto"/>
            </w:tcBorders>
            <w:shd w:val="clear" w:color="auto" w:fill="auto"/>
            <w:vAlign w:val="bottom"/>
            <w:hideMark/>
          </w:tcPr>
          <w:p w14:paraId="748418E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BITARTRATO DE CINITAPRIDA. SOLUCION ORAL. 20 MG/100 ML (1 MG/5 ML). ENVASE CON 120 ML Y CUCHARITA DOSIFICADORA                                                                                                                                                                                                                                                                                                                                                                                                                                                                                                                                                                                                                                                                                                                                                                                                                                                                                                                                                                                                                                                                                                                                                                                                                                                                                                                                                                                                                                                                                                                                                                                                                                                                                                                                                                                                                                                                                                                                                                  </w:t>
            </w:r>
          </w:p>
        </w:tc>
        <w:tc>
          <w:tcPr>
            <w:tcW w:w="1417" w:type="dxa"/>
            <w:tcBorders>
              <w:top w:val="nil"/>
              <w:left w:val="nil"/>
              <w:bottom w:val="single" w:sz="4" w:space="0" w:color="auto"/>
              <w:right w:val="single" w:sz="4" w:space="0" w:color="auto"/>
            </w:tcBorders>
            <w:shd w:val="clear" w:color="auto" w:fill="auto"/>
            <w:noWrap/>
            <w:vAlign w:val="center"/>
            <w:hideMark/>
          </w:tcPr>
          <w:p w14:paraId="0ABB50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0538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63B0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91</w:t>
            </w:r>
          </w:p>
        </w:tc>
      </w:tr>
      <w:tr w:rsidR="00424E1C" w:rsidRPr="00424E1C" w14:paraId="78B5E31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2DF3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270</w:t>
            </w:r>
          </w:p>
        </w:tc>
        <w:tc>
          <w:tcPr>
            <w:tcW w:w="1281" w:type="dxa"/>
            <w:tcBorders>
              <w:top w:val="nil"/>
              <w:left w:val="nil"/>
              <w:bottom w:val="single" w:sz="4" w:space="0" w:color="auto"/>
              <w:right w:val="single" w:sz="4" w:space="0" w:color="auto"/>
            </w:tcBorders>
            <w:shd w:val="clear" w:color="auto" w:fill="auto"/>
            <w:noWrap/>
            <w:vAlign w:val="center"/>
            <w:hideMark/>
          </w:tcPr>
          <w:p w14:paraId="67F41F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100002262.00</w:t>
            </w:r>
          </w:p>
        </w:tc>
        <w:tc>
          <w:tcPr>
            <w:tcW w:w="5098" w:type="dxa"/>
            <w:tcBorders>
              <w:top w:val="nil"/>
              <w:left w:val="nil"/>
              <w:bottom w:val="single" w:sz="4" w:space="0" w:color="auto"/>
              <w:right w:val="single" w:sz="4" w:space="0" w:color="auto"/>
            </w:tcBorders>
            <w:shd w:val="clear" w:color="auto" w:fill="auto"/>
            <w:vAlign w:val="bottom"/>
            <w:hideMark/>
          </w:tcPr>
          <w:p w14:paraId="1B7B489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TIOTROPIO, BROMURO DE CAPSULA. 18 MCG.CAPSULAS Y DISPOSITIVO INHALADOR                                                                                                                                                                                                                                                                                                                                                                                                                                                                                                                                                                                                                                                                                                                                                                                                                                                                                                                                                                                                                                                                                                                                                                                                                                                                                                                                                                                                                                                                                                                                                                                                                                                                                                                                                                                                                                                                                                                                                                                               </w:t>
            </w:r>
          </w:p>
        </w:tc>
        <w:tc>
          <w:tcPr>
            <w:tcW w:w="1417" w:type="dxa"/>
            <w:tcBorders>
              <w:top w:val="nil"/>
              <w:left w:val="nil"/>
              <w:bottom w:val="single" w:sz="4" w:space="0" w:color="auto"/>
              <w:right w:val="single" w:sz="4" w:space="0" w:color="auto"/>
            </w:tcBorders>
            <w:shd w:val="clear" w:color="auto" w:fill="auto"/>
            <w:noWrap/>
            <w:vAlign w:val="center"/>
            <w:hideMark/>
          </w:tcPr>
          <w:p w14:paraId="639C4D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5BCB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28C3A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364</w:t>
            </w:r>
          </w:p>
        </w:tc>
      </w:tr>
      <w:tr w:rsidR="00424E1C" w:rsidRPr="00424E1C" w14:paraId="1EE614E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D5A3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271</w:t>
            </w:r>
          </w:p>
        </w:tc>
        <w:tc>
          <w:tcPr>
            <w:tcW w:w="1281" w:type="dxa"/>
            <w:tcBorders>
              <w:top w:val="nil"/>
              <w:left w:val="nil"/>
              <w:bottom w:val="single" w:sz="4" w:space="0" w:color="auto"/>
              <w:right w:val="single" w:sz="4" w:space="0" w:color="auto"/>
            </w:tcBorders>
            <w:shd w:val="clear" w:color="auto" w:fill="auto"/>
            <w:noWrap/>
            <w:vAlign w:val="center"/>
            <w:hideMark/>
          </w:tcPr>
          <w:p w14:paraId="42FF7C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100002263.00</w:t>
            </w:r>
          </w:p>
        </w:tc>
        <w:tc>
          <w:tcPr>
            <w:tcW w:w="5098" w:type="dxa"/>
            <w:tcBorders>
              <w:top w:val="nil"/>
              <w:left w:val="nil"/>
              <w:bottom w:val="single" w:sz="4" w:space="0" w:color="auto"/>
              <w:right w:val="single" w:sz="4" w:space="0" w:color="auto"/>
            </w:tcBorders>
            <w:shd w:val="clear" w:color="auto" w:fill="auto"/>
            <w:vAlign w:val="bottom"/>
            <w:hideMark/>
          </w:tcPr>
          <w:p w14:paraId="5E67FC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TIOTROPIO, BROMURO DE. CAPSULA. 18 MCG.                                                                                                                                                                                                                                                                                                                                                                                                                                                                                                                                                                                                                                                                                                                                                                                                                                                                                                                                                                                                                                                                                                                                                                                                                                                                                                                                                                                                                                                                                                                                                                                                                                                                                                                                                                                                                                                                                                                                                                                                                              </w:t>
            </w:r>
          </w:p>
        </w:tc>
        <w:tc>
          <w:tcPr>
            <w:tcW w:w="1417" w:type="dxa"/>
            <w:tcBorders>
              <w:top w:val="nil"/>
              <w:left w:val="nil"/>
              <w:bottom w:val="single" w:sz="4" w:space="0" w:color="auto"/>
              <w:right w:val="single" w:sz="4" w:space="0" w:color="auto"/>
            </w:tcBorders>
            <w:shd w:val="clear" w:color="auto" w:fill="auto"/>
            <w:noWrap/>
            <w:vAlign w:val="center"/>
            <w:hideMark/>
          </w:tcPr>
          <w:p w14:paraId="56502A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8201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29165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450</w:t>
            </w:r>
          </w:p>
        </w:tc>
      </w:tr>
      <w:tr w:rsidR="00424E1C" w:rsidRPr="00424E1C" w14:paraId="59B16C1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BCB4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272</w:t>
            </w:r>
          </w:p>
        </w:tc>
        <w:tc>
          <w:tcPr>
            <w:tcW w:w="1281" w:type="dxa"/>
            <w:tcBorders>
              <w:top w:val="nil"/>
              <w:left w:val="nil"/>
              <w:bottom w:val="single" w:sz="4" w:space="0" w:color="auto"/>
              <w:right w:val="single" w:sz="4" w:space="0" w:color="auto"/>
            </w:tcBorders>
            <w:shd w:val="clear" w:color="auto" w:fill="auto"/>
            <w:noWrap/>
            <w:vAlign w:val="center"/>
            <w:hideMark/>
          </w:tcPr>
          <w:p w14:paraId="117096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100002301.00</w:t>
            </w:r>
          </w:p>
        </w:tc>
        <w:tc>
          <w:tcPr>
            <w:tcW w:w="5098" w:type="dxa"/>
            <w:tcBorders>
              <w:top w:val="nil"/>
              <w:left w:val="nil"/>
              <w:bottom w:val="single" w:sz="4" w:space="0" w:color="auto"/>
              <w:right w:val="single" w:sz="4" w:space="0" w:color="auto"/>
            </w:tcBorders>
            <w:shd w:val="clear" w:color="auto" w:fill="auto"/>
            <w:vAlign w:val="bottom"/>
            <w:hideMark/>
          </w:tcPr>
          <w:p w14:paraId="273E32A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HIDROCLOROTIAZIDA.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182A4F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4A97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A90379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28,085</w:t>
            </w:r>
          </w:p>
        </w:tc>
      </w:tr>
      <w:tr w:rsidR="00424E1C" w:rsidRPr="00424E1C" w14:paraId="3A40B6B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8D0F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273</w:t>
            </w:r>
          </w:p>
        </w:tc>
        <w:tc>
          <w:tcPr>
            <w:tcW w:w="1281" w:type="dxa"/>
            <w:tcBorders>
              <w:top w:val="nil"/>
              <w:left w:val="nil"/>
              <w:bottom w:val="single" w:sz="4" w:space="0" w:color="auto"/>
              <w:right w:val="single" w:sz="4" w:space="0" w:color="auto"/>
            </w:tcBorders>
            <w:shd w:val="clear" w:color="auto" w:fill="auto"/>
            <w:noWrap/>
            <w:vAlign w:val="center"/>
            <w:hideMark/>
          </w:tcPr>
          <w:p w14:paraId="6CA76D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100002302.00</w:t>
            </w:r>
          </w:p>
        </w:tc>
        <w:tc>
          <w:tcPr>
            <w:tcW w:w="5098" w:type="dxa"/>
            <w:tcBorders>
              <w:top w:val="nil"/>
              <w:left w:val="nil"/>
              <w:bottom w:val="single" w:sz="4" w:space="0" w:color="auto"/>
              <w:right w:val="single" w:sz="4" w:space="0" w:color="auto"/>
            </w:tcBorders>
            <w:shd w:val="clear" w:color="auto" w:fill="auto"/>
            <w:vAlign w:val="bottom"/>
            <w:hideMark/>
          </w:tcPr>
          <w:p w14:paraId="6E257E1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ACETAZOLAMIDA. TABLETA. 250 MG.                                                                                                                                                                                                                                                                                                                                                                                                                                                                                                                                                                                                                                                                                                                                                                                                                                                                                                                                                                                                                                                                                                                                                                                                                                                                                                                                                                                                                                                                                                                                                                                                                                                                                                                                                                                                                                                                                                                                                                                                                                                 </w:t>
            </w:r>
          </w:p>
        </w:tc>
        <w:tc>
          <w:tcPr>
            <w:tcW w:w="1417" w:type="dxa"/>
            <w:tcBorders>
              <w:top w:val="nil"/>
              <w:left w:val="nil"/>
              <w:bottom w:val="single" w:sz="4" w:space="0" w:color="auto"/>
              <w:right w:val="single" w:sz="4" w:space="0" w:color="auto"/>
            </w:tcBorders>
            <w:shd w:val="clear" w:color="auto" w:fill="auto"/>
            <w:noWrap/>
            <w:vAlign w:val="center"/>
            <w:hideMark/>
          </w:tcPr>
          <w:p w14:paraId="2F6453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EF2E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0E4F2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39</w:t>
            </w:r>
          </w:p>
        </w:tc>
      </w:tr>
      <w:tr w:rsidR="00424E1C" w:rsidRPr="00424E1C" w14:paraId="3EF7424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AF63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274</w:t>
            </w:r>
          </w:p>
        </w:tc>
        <w:tc>
          <w:tcPr>
            <w:tcW w:w="1281" w:type="dxa"/>
            <w:tcBorders>
              <w:top w:val="nil"/>
              <w:left w:val="nil"/>
              <w:bottom w:val="single" w:sz="4" w:space="0" w:color="auto"/>
              <w:right w:val="single" w:sz="4" w:space="0" w:color="auto"/>
            </w:tcBorders>
            <w:shd w:val="clear" w:color="auto" w:fill="auto"/>
            <w:noWrap/>
            <w:vAlign w:val="center"/>
            <w:hideMark/>
          </w:tcPr>
          <w:p w14:paraId="668717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100002304.00</w:t>
            </w:r>
          </w:p>
        </w:tc>
        <w:tc>
          <w:tcPr>
            <w:tcW w:w="5098" w:type="dxa"/>
            <w:tcBorders>
              <w:top w:val="nil"/>
              <w:left w:val="nil"/>
              <w:bottom w:val="single" w:sz="4" w:space="0" w:color="auto"/>
              <w:right w:val="single" w:sz="4" w:space="0" w:color="auto"/>
            </w:tcBorders>
            <w:shd w:val="clear" w:color="auto" w:fill="auto"/>
            <w:vAlign w:val="bottom"/>
            <w:hideMark/>
          </w:tcPr>
          <w:p w14:paraId="678E48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ESPIRONOLACTONA  25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589203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A1C7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D5EF5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2,321</w:t>
            </w:r>
          </w:p>
        </w:tc>
      </w:tr>
      <w:tr w:rsidR="00424E1C" w:rsidRPr="00424E1C" w14:paraId="436E8CA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B599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275</w:t>
            </w:r>
          </w:p>
        </w:tc>
        <w:tc>
          <w:tcPr>
            <w:tcW w:w="1281" w:type="dxa"/>
            <w:tcBorders>
              <w:top w:val="nil"/>
              <w:left w:val="nil"/>
              <w:bottom w:val="single" w:sz="4" w:space="0" w:color="auto"/>
              <w:right w:val="single" w:sz="4" w:space="0" w:color="auto"/>
            </w:tcBorders>
            <w:shd w:val="clear" w:color="auto" w:fill="auto"/>
            <w:noWrap/>
            <w:vAlign w:val="center"/>
            <w:hideMark/>
          </w:tcPr>
          <w:p w14:paraId="07C4D3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100002304.01</w:t>
            </w:r>
          </w:p>
        </w:tc>
        <w:tc>
          <w:tcPr>
            <w:tcW w:w="5098" w:type="dxa"/>
            <w:tcBorders>
              <w:top w:val="nil"/>
              <w:left w:val="nil"/>
              <w:bottom w:val="single" w:sz="4" w:space="0" w:color="auto"/>
              <w:right w:val="single" w:sz="4" w:space="0" w:color="auto"/>
            </w:tcBorders>
            <w:shd w:val="clear" w:color="auto" w:fill="auto"/>
            <w:vAlign w:val="bottom"/>
            <w:hideMark/>
          </w:tcPr>
          <w:p w14:paraId="24ED699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ESPIRONOLACTONA TABLETA 25 MG ENVASE CON 30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42F847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ED38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CA7FB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381D9EF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1627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276</w:t>
            </w:r>
          </w:p>
        </w:tc>
        <w:tc>
          <w:tcPr>
            <w:tcW w:w="1281" w:type="dxa"/>
            <w:tcBorders>
              <w:top w:val="nil"/>
              <w:left w:val="nil"/>
              <w:bottom w:val="single" w:sz="4" w:space="0" w:color="auto"/>
              <w:right w:val="single" w:sz="4" w:space="0" w:color="auto"/>
            </w:tcBorders>
            <w:shd w:val="clear" w:color="auto" w:fill="auto"/>
            <w:noWrap/>
            <w:vAlign w:val="center"/>
            <w:hideMark/>
          </w:tcPr>
          <w:p w14:paraId="040679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100002306.00</w:t>
            </w:r>
          </w:p>
        </w:tc>
        <w:tc>
          <w:tcPr>
            <w:tcW w:w="5098" w:type="dxa"/>
            <w:tcBorders>
              <w:top w:val="nil"/>
              <w:left w:val="nil"/>
              <w:bottom w:val="single" w:sz="4" w:space="0" w:color="auto"/>
              <w:right w:val="single" w:sz="4" w:space="0" w:color="auto"/>
            </w:tcBorders>
            <w:shd w:val="clear" w:color="auto" w:fill="auto"/>
            <w:vAlign w:val="bottom"/>
            <w:hideMark/>
          </w:tcPr>
          <w:p w14:paraId="076A4BC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MANITOL. SOLUCION INYECTABLE 50 G/ 250 ML.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13E94F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8A5A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BBDD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25FF3C9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6720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277</w:t>
            </w:r>
          </w:p>
        </w:tc>
        <w:tc>
          <w:tcPr>
            <w:tcW w:w="1281" w:type="dxa"/>
            <w:tcBorders>
              <w:top w:val="nil"/>
              <w:left w:val="nil"/>
              <w:bottom w:val="single" w:sz="4" w:space="0" w:color="auto"/>
              <w:right w:val="single" w:sz="4" w:space="0" w:color="auto"/>
            </w:tcBorders>
            <w:shd w:val="clear" w:color="auto" w:fill="auto"/>
            <w:noWrap/>
            <w:vAlign w:val="center"/>
            <w:hideMark/>
          </w:tcPr>
          <w:p w14:paraId="064740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100002307.00</w:t>
            </w:r>
          </w:p>
        </w:tc>
        <w:tc>
          <w:tcPr>
            <w:tcW w:w="5098" w:type="dxa"/>
            <w:tcBorders>
              <w:top w:val="nil"/>
              <w:left w:val="nil"/>
              <w:bottom w:val="single" w:sz="4" w:space="0" w:color="auto"/>
              <w:right w:val="single" w:sz="4" w:space="0" w:color="auto"/>
            </w:tcBorders>
            <w:shd w:val="clear" w:color="auto" w:fill="auto"/>
            <w:vAlign w:val="bottom"/>
            <w:hideMark/>
          </w:tcPr>
          <w:p w14:paraId="768D59D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FUROSEMIDA. TABLETA. 40 MG.                                                                                                                                                                                                                                                                                                                                                                                                                                                                                                                                                                                                                                                                                                                                                                                                                                                                                                                                                                                                                                                                                                                                                                                                                                                                                                                                                                                                                                                                                                                                                                                                                                                                                                                                                                                                                                                                                                                                                                                                                                                     </w:t>
            </w:r>
          </w:p>
        </w:tc>
        <w:tc>
          <w:tcPr>
            <w:tcW w:w="1417" w:type="dxa"/>
            <w:tcBorders>
              <w:top w:val="nil"/>
              <w:left w:val="nil"/>
              <w:bottom w:val="single" w:sz="4" w:space="0" w:color="auto"/>
              <w:right w:val="single" w:sz="4" w:space="0" w:color="auto"/>
            </w:tcBorders>
            <w:shd w:val="clear" w:color="auto" w:fill="auto"/>
            <w:noWrap/>
            <w:vAlign w:val="center"/>
            <w:hideMark/>
          </w:tcPr>
          <w:p w14:paraId="27BBE8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DA9D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3DED0D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9,729</w:t>
            </w:r>
          </w:p>
        </w:tc>
      </w:tr>
      <w:tr w:rsidR="00424E1C" w:rsidRPr="00424E1C" w14:paraId="63789F4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C487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278</w:t>
            </w:r>
          </w:p>
        </w:tc>
        <w:tc>
          <w:tcPr>
            <w:tcW w:w="1281" w:type="dxa"/>
            <w:tcBorders>
              <w:top w:val="nil"/>
              <w:left w:val="nil"/>
              <w:bottom w:val="single" w:sz="4" w:space="0" w:color="auto"/>
              <w:right w:val="single" w:sz="4" w:space="0" w:color="auto"/>
            </w:tcBorders>
            <w:shd w:val="clear" w:color="auto" w:fill="auto"/>
            <w:noWrap/>
            <w:vAlign w:val="center"/>
            <w:hideMark/>
          </w:tcPr>
          <w:p w14:paraId="4D951C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100002308.00</w:t>
            </w:r>
          </w:p>
        </w:tc>
        <w:tc>
          <w:tcPr>
            <w:tcW w:w="5098" w:type="dxa"/>
            <w:tcBorders>
              <w:top w:val="nil"/>
              <w:left w:val="nil"/>
              <w:bottom w:val="single" w:sz="4" w:space="0" w:color="auto"/>
              <w:right w:val="single" w:sz="4" w:space="0" w:color="auto"/>
            </w:tcBorders>
            <w:shd w:val="clear" w:color="auto" w:fill="auto"/>
            <w:vAlign w:val="bottom"/>
            <w:hideMark/>
          </w:tcPr>
          <w:p w14:paraId="6C6817D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FUROSEMIDA. SOLUCION INYECTABLE. 20 MG/ 2 ML.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70674C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FD09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74F97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246</w:t>
            </w:r>
          </w:p>
        </w:tc>
      </w:tr>
      <w:tr w:rsidR="00424E1C" w:rsidRPr="00424E1C" w14:paraId="038B739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8446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279</w:t>
            </w:r>
          </w:p>
        </w:tc>
        <w:tc>
          <w:tcPr>
            <w:tcW w:w="1281" w:type="dxa"/>
            <w:tcBorders>
              <w:top w:val="nil"/>
              <w:left w:val="nil"/>
              <w:bottom w:val="single" w:sz="4" w:space="0" w:color="auto"/>
              <w:right w:val="single" w:sz="4" w:space="0" w:color="auto"/>
            </w:tcBorders>
            <w:shd w:val="clear" w:color="auto" w:fill="auto"/>
            <w:noWrap/>
            <w:vAlign w:val="center"/>
            <w:hideMark/>
          </w:tcPr>
          <w:p w14:paraId="5E8ED4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100002331.00</w:t>
            </w:r>
          </w:p>
        </w:tc>
        <w:tc>
          <w:tcPr>
            <w:tcW w:w="5098" w:type="dxa"/>
            <w:tcBorders>
              <w:top w:val="nil"/>
              <w:left w:val="nil"/>
              <w:bottom w:val="single" w:sz="4" w:space="0" w:color="auto"/>
              <w:right w:val="single" w:sz="4" w:space="0" w:color="auto"/>
            </w:tcBorders>
            <w:shd w:val="clear" w:color="auto" w:fill="auto"/>
            <w:vAlign w:val="bottom"/>
            <w:hideMark/>
          </w:tcPr>
          <w:p w14:paraId="288124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FENAZOPIRIDINA.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7D50B3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F8B4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F26EE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803</w:t>
            </w:r>
          </w:p>
        </w:tc>
      </w:tr>
      <w:tr w:rsidR="00424E1C" w:rsidRPr="00424E1C" w14:paraId="417BA2F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F03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280</w:t>
            </w:r>
          </w:p>
        </w:tc>
        <w:tc>
          <w:tcPr>
            <w:tcW w:w="1281" w:type="dxa"/>
            <w:tcBorders>
              <w:top w:val="nil"/>
              <w:left w:val="nil"/>
              <w:bottom w:val="single" w:sz="4" w:space="0" w:color="auto"/>
              <w:right w:val="single" w:sz="4" w:space="0" w:color="auto"/>
            </w:tcBorders>
            <w:shd w:val="clear" w:color="auto" w:fill="auto"/>
            <w:noWrap/>
            <w:vAlign w:val="center"/>
            <w:hideMark/>
          </w:tcPr>
          <w:p w14:paraId="61A5CC1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100002403.00</w:t>
            </w:r>
          </w:p>
        </w:tc>
        <w:tc>
          <w:tcPr>
            <w:tcW w:w="5098" w:type="dxa"/>
            <w:tcBorders>
              <w:top w:val="nil"/>
              <w:left w:val="nil"/>
              <w:bottom w:val="single" w:sz="4" w:space="0" w:color="auto"/>
              <w:right w:val="single" w:sz="4" w:space="0" w:color="auto"/>
            </w:tcBorders>
            <w:shd w:val="clear" w:color="auto" w:fill="auto"/>
            <w:vAlign w:val="bottom"/>
            <w:hideMark/>
          </w:tcPr>
          <w:p w14:paraId="3094B0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ESTREPTOMICINA. SOLUCION INYECTABLE. 1 G. FRASCO AMPULA Y DILUYENTE CON 2 ML                                                                                                                                                                                                                                                                                                                                                                                                                                                                                                                                                                                                                                                                                                                                                                                                                                                                                                                                                                                                                                                                                                                                                                                                                                                                                                                                                                                                                                                                                                                                                                                                                                                                                                                                                                                                                                                                                                                                                                                         </w:t>
            </w:r>
          </w:p>
        </w:tc>
        <w:tc>
          <w:tcPr>
            <w:tcW w:w="1417" w:type="dxa"/>
            <w:tcBorders>
              <w:top w:val="nil"/>
              <w:left w:val="nil"/>
              <w:bottom w:val="single" w:sz="4" w:space="0" w:color="auto"/>
              <w:right w:val="single" w:sz="4" w:space="0" w:color="auto"/>
            </w:tcBorders>
            <w:shd w:val="clear" w:color="auto" w:fill="auto"/>
            <w:noWrap/>
            <w:vAlign w:val="center"/>
            <w:hideMark/>
          </w:tcPr>
          <w:p w14:paraId="5339A1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FB2B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BEEC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1,131</w:t>
            </w:r>
          </w:p>
        </w:tc>
      </w:tr>
      <w:tr w:rsidR="00424E1C" w:rsidRPr="00424E1C" w14:paraId="42EC9F9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2857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281</w:t>
            </w:r>
          </w:p>
        </w:tc>
        <w:tc>
          <w:tcPr>
            <w:tcW w:w="1281" w:type="dxa"/>
            <w:tcBorders>
              <w:top w:val="nil"/>
              <w:left w:val="nil"/>
              <w:bottom w:val="single" w:sz="4" w:space="0" w:color="auto"/>
              <w:right w:val="single" w:sz="4" w:space="0" w:color="auto"/>
            </w:tcBorders>
            <w:shd w:val="clear" w:color="auto" w:fill="auto"/>
            <w:noWrap/>
            <w:vAlign w:val="center"/>
            <w:hideMark/>
          </w:tcPr>
          <w:p w14:paraId="09B8F9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100002404.00</w:t>
            </w:r>
          </w:p>
        </w:tc>
        <w:tc>
          <w:tcPr>
            <w:tcW w:w="5098" w:type="dxa"/>
            <w:tcBorders>
              <w:top w:val="nil"/>
              <w:left w:val="nil"/>
              <w:bottom w:val="single" w:sz="4" w:space="0" w:color="auto"/>
              <w:right w:val="single" w:sz="4" w:space="0" w:color="auto"/>
            </w:tcBorders>
            <w:shd w:val="clear" w:color="auto" w:fill="auto"/>
            <w:vAlign w:val="bottom"/>
            <w:hideMark/>
          </w:tcPr>
          <w:p w14:paraId="184268D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ISONIAZIDA.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46BD62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A82BE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34D0A2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77</w:t>
            </w:r>
          </w:p>
        </w:tc>
      </w:tr>
      <w:tr w:rsidR="00424E1C" w:rsidRPr="00424E1C" w14:paraId="285CBA9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B2CB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282</w:t>
            </w:r>
          </w:p>
        </w:tc>
        <w:tc>
          <w:tcPr>
            <w:tcW w:w="1281" w:type="dxa"/>
            <w:tcBorders>
              <w:top w:val="nil"/>
              <w:left w:val="nil"/>
              <w:bottom w:val="single" w:sz="4" w:space="0" w:color="auto"/>
              <w:right w:val="single" w:sz="4" w:space="0" w:color="auto"/>
            </w:tcBorders>
            <w:shd w:val="clear" w:color="auto" w:fill="auto"/>
            <w:noWrap/>
            <w:vAlign w:val="center"/>
            <w:hideMark/>
          </w:tcPr>
          <w:p w14:paraId="0824AD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100002405.00</w:t>
            </w:r>
          </w:p>
        </w:tc>
        <w:tc>
          <w:tcPr>
            <w:tcW w:w="5098" w:type="dxa"/>
            <w:tcBorders>
              <w:top w:val="nil"/>
              <w:left w:val="nil"/>
              <w:bottom w:val="single" w:sz="4" w:space="0" w:color="auto"/>
              <w:right w:val="single" w:sz="4" w:space="0" w:color="auto"/>
            </w:tcBorders>
            <w:shd w:val="clear" w:color="auto" w:fill="auto"/>
            <w:vAlign w:val="bottom"/>
            <w:hideMark/>
          </w:tcPr>
          <w:p w14:paraId="02158A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ETAMBUTOL. TABLETA. 400 MG.                                                                                                                                                                                                                                                                                                                                                                                                                                                                                                                                                                                                                                                                                                                                                                                                                                                                                                                                                                                                                                                                                                                                                                                                                                                                                                                                                                                                                                                                                                                                                                                                                                                                                                                                                                                                                                                                                                                                                                                                                                      </w:t>
            </w:r>
          </w:p>
        </w:tc>
        <w:tc>
          <w:tcPr>
            <w:tcW w:w="1417" w:type="dxa"/>
            <w:tcBorders>
              <w:top w:val="nil"/>
              <w:left w:val="nil"/>
              <w:bottom w:val="single" w:sz="4" w:space="0" w:color="auto"/>
              <w:right w:val="single" w:sz="4" w:space="0" w:color="auto"/>
            </w:tcBorders>
            <w:shd w:val="clear" w:color="auto" w:fill="auto"/>
            <w:noWrap/>
            <w:vAlign w:val="center"/>
            <w:hideMark/>
          </w:tcPr>
          <w:p w14:paraId="0F7F29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7520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46B02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444</w:t>
            </w:r>
          </w:p>
        </w:tc>
      </w:tr>
      <w:tr w:rsidR="00424E1C" w:rsidRPr="00424E1C" w14:paraId="0AD0AC2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6FAB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283</w:t>
            </w:r>
          </w:p>
        </w:tc>
        <w:tc>
          <w:tcPr>
            <w:tcW w:w="1281" w:type="dxa"/>
            <w:tcBorders>
              <w:top w:val="nil"/>
              <w:left w:val="nil"/>
              <w:bottom w:val="single" w:sz="4" w:space="0" w:color="auto"/>
              <w:right w:val="single" w:sz="4" w:space="0" w:color="auto"/>
            </w:tcBorders>
            <w:shd w:val="clear" w:color="auto" w:fill="auto"/>
            <w:noWrap/>
            <w:vAlign w:val="center"/>
            <w:hideMark/>
          </w:tcPr>
          <w:p w14:paraId="3F0388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100002409.00</w:t>
            </w:r>
          </w:p>
        </w:tc>
        <w:tc>
          <w:tcPr>
            <w:tcW w:w="5098" w:type="dxa"/>
            <w:tcBorders>
              <w:top w:val="nil"/>
              <w:left w:val="nil"/>
              <w:bottom w:val="single" w:sz="4" w:space="0" w:color="auto"/>
              <w:right w:val="single" w:sz="4" w:space="0" w:color="auto"/>
            </w:tcBorders>
            <w:shd w:val="clear" w:color="auto" w:fill="auto"/>
            <w:vAlign w:val="bottom"/>
            <w:hideMark/>
          </w:tcPr>
          <w:p w14:paraId="05A95B7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RIFAMPICINA. CAPSULA O COMPRIMIDO O TABLETA RECUBIERTA. 300 MG.                                                                                                                                                                                                                                                                                                                                                                                                                                                                                                                                                                                                                                                                                                                                                                                                                                                                                                                                                                                                                                                                                                                                                                                                                                                                                                                                                                                                                                                                                                                                                                                                                                                                                                                                                                                                                                                                                                                                                                                                                 </w:t>
            </w:r>
          </w:p>
        </w:tc>
        <w:tc>
          <w:tcPr>
            <w:tcW w:w="1417" w:type="dxa"/>
            <w:tcBorders>
              <w:top w:val="nil"/>
              <w:left w:val="nil"/>
              <w:bottom w:val="single" w:sz="4" w:space="0" w:color="auto"/>
              <w:right w:val="single" w:sz="4" w:space="0" w:color="auto"/>
            </w:tcBorders>
            <w:shd w:val="clear" w:color="auto" w:fill="auto"/>
            <w:noWrap/>
            <w:vAlign w:val="center"/>
            <w:hideMark/>
          </w:tcPr>
          <w:p w14:paraId="4D27D7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8BC4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68EDEE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101E728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691D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284</w:t>
            </w:r>
          </w:p>
        </w:tc>
        <w:tc>
          <w:tcPr>
            <w:tcW w:w="1281" w:type="dxa"/>
            <w:tcBorders>
              <w:top w:val="nil"/>
              <w:left w:val="nil"/>
              <w:bottom w:val="single" w:sz="4" w:space="0" w:color="auto"/>
              <w:right w:val="single" w:sz="4" w:space="0" w:color="auto"/>
            </w:tcBorders>
            <w:shd w:val="clear" w:color="auto" w:fill="auto"/>
            <w:noWrap/>
            <w:vAlign w:val="center"/>
            <w:hideMark/>
          </w:tcPr>
          <w:p w14:paraId="159B90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100002410.00</w:t>
            </w:r>
          </w:p>
        </w:tc>
        <w:tc>
          <w:tcPr>
            <w:tcW w:w="5098" w:type="dxa"/>
            <w:tcBorders>
              <w:top w:val="nil"/>
              <w:left w:val="nil"/>
              <w:bottom w:val="single" w:sz="4" w:space="0" w:color="auto"/>
              <w:right w:val="single" w:sz="4" w:space="0" w:color="auto"/>
            </w:tcBorders>
            <w:shd w:val="clear" w:color="auto" w:fill="auto"/>
            <w:vAlign w:val="bottom"/>
            <w:hideMark/>
          </w:tcPr>
          <w:p w14:paraId="0C15BC9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RIFAMPICINA. SUSPENSION.  100 MG/ 5 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38F18B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8E38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0A3E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288</w:t>
            </w:r>
          </w:p>
        </w:tc>
      </w:tr>
      <w:tr w:rsidR="00424E1C" w:rsidRPr="00424E1C" w14:paraId="6308565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1D8F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285</w:t>
            </w:r>
          </w:p>
        </w:tc>
        <w:tc>
          <w:tcPr>
            <w:tcW w:w="1281" w:type="dxa"/>
            <w:tcBorders>
              <w:top w:val="nil"/>
              <w:left w:val="nil"/>
              <w:bottom w:val="single" w:sz="4" w:space="0" w:color="auto"/>
              <w:right w:val="single" w:sz="4" w:space="0" w:color="auto"/>
            </w:tcBorders>
            <w:shd w:val="clear" w:color="auto" w:fill="auto"/>
            <w:noWrap/>
            <w:vAlign w:val="center"/>
            <w:hideMark/>
          </w:tcPr>
          <w:p w14:paraId="38243E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100002417.00</w:t>
            </w:r>
          </w:p>
        </w:tc>
        <w:tc>
          <w:tcPr>
            <w:tcW w:w="5098" w:type="dxa"/>
            <w:tcBorders>
              <w:top w:val="nil"/>
              <w:left w:val="nil"/>
              <w:bottom w:val="single" w:sz="4" w:space="0" w:color="auto"/>
              <w:right w:val="single" w:sz="4" w:space="0" w:color="auto"/>
            </w:tcBorders>
            <w:shd w:val="clear" w:color="auto" w:fill="auto"/>
            <w:vAlign w:val="bottom"/>
            <w:hideMark/>
          </w:tcPr>
          <w:p w14:paraId="6183E61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ISONIAZIDA - RIFAMPICINA. TABLETA RECUBIERTA. 400 MG/ 300 MG.                                                                                                                                                                                                                                                                                                                                                                                                                                                                                                                                                                                                                                                                                                                                                                                                                                                                                                                                                                                                                                                                                                                                                                                                                                                                                                                                                                                                                                                                                                                                                                                                                                                                                                                                                                                                                                                                                                                                                                                                                   </w:t>
            </w:r>
          </w:p>
        </w:tc>
        <w:tc>
          <w:tcPr>
            <w:tcW w:w="1417" w:type="dxa"/>
            <w:tcBorders>
              <w:top w:val="nil"/>
              <w:left w:val="nil"/>
              <w:bottom w:val="single" w:sz="4" w:space="0" w:color="auto"/>
              <w:right w:val="single" w:sz="4" w:space="0" w:color="auto"/>
            </w:tcBorders>
            <w:shd w:val="clear" w:color="auto" w:fill="auto"/>
            <w:noWrap/>
            <w:vAlign w:val="center"/>
            <w:hideMark/>
          </w:tcPr>
          <w:p w14:paraId="1C1E78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040A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2E0DD09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73BE385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E65D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286</w:t>
            </w:r>
          </w:p>
        </w:tc>
        <w:tc>
          <w:tcPr>
            <w:tcW w:w="1281" w:type="dxa"/>
            <w:tcBorders>
              <w:top w:val="nil"/>
              <w:left w:val="nil"/>
              <w:bottom w:val="single" w:sz="4" w:space="0" w:color="auto"/>
              <w:right w:val="single" w:sz="4" w:space="0" w:color="auto"/>
            </w:tcBorders>
            <w:shd w:val="clear" w:color="auto" w:fill="auto"/>
            <w:noWrap/>
            <w:vAlign w:val="center"/>
            <w:hideMark/>
          </w:tcPr>
          <w:p w14:paraId="0DA6223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100002418.00</w:t>
            </w:r>
          </w:p>
        </w:tc>
        <w:tc>
          <w:tcPr>
            <w:tcW w:w="5098" w:type="dxa"/>
            <w:tcBorders>
              <w:top w:val="nil"/>
              <w:left w:val="nil"/>
              <w:bottom w:val="single" w:sz="4" w:space="0" w:color="auto"/>
              <w:right w:val="single" w:sz="4" w:space="0" w:color="auto"/>
            </w:tcBorders>
            <w:shd w:val="clear" w:color="auto" w:fill="auto"/>
            <w:vAlign w:val="bottom"/>
            <w:hideMark/>
          </w:tcPr>
          <w:p w14:paraId="397AEDD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ISONIAZIDA - RIFAMPICINA - PIRAZINAMIDA -CLORHIDRATO DE ETAMBUTOL. TABLETA 75 MG/ 150 MG/ 400 MG/ 300 MG.                                                                                                                                                                                                                                                                                                                                                                                                                                                                                                                                                                                                                                                                                                                                                                                                                                                                                                                                                                                                                                                                                                                                                                                                                                                                                                                                                                                                                                                                                                                                                                                                                                                                                                                                                                                                                                                                                                                                                                       </w:t>
            </w:r>
          </w:p>
        </w:tc>
        <w:tc>
          <w:tcPr>
            <w:tcW w:w="1417" w:type="dxa"/>
            <w:tcBorders>
              <w:top w:val="nil"/>
              <w:left w:val="nil"/>
              <w:bottom w:val="single" w:sz="4" w:space="0" w:color="auto"/>
              <w:right w:val="single" w:sz="4" w:space="0" w:color="auto"/>
            </w:tcBorders>
            <w:shd w:val="clear" w:color="auto" w:fill="auto"/>
            <w:noWrap/>
            <w:vAlign w:val="center"/>
            <w:hideMark/>
          </w:tcPr>
          <w:p w14:paraId="3C045A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188B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C/240</w:t>
            </w:r>
          </w:p>
        </w:tc>
        <w:tc>
          <w:tcPr>
            <w:tcW w:w="1134" w:type="dxa"/>
            <w:tcBorders>
              <w:top w:val="nil"/>
              <w:left w:val="nil"/>
              <w:bottom w:val="single" w:sz="4" w:space="0" w:color="auto"/>
              <w:right w:val="single" w:sz="4" w:space="0" w:color="auto"/>
            </w:tcBorders>
            <w:shd w:val="clear" w:color="auto" w:fill="auto"/>
            <w:noWrap/>
            <w:vAlign w:val="center"/>
            <w:hideMark/>
          </w:tcPr>
          <w:p w14:paraId="5EA4CF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77</w:t>
            </w:r>
          </w:p>
        </w:tc>
      </w:tr>
      <w:tr w:rsidR="00424E1C" w:rsidRPr="00424E1C" w14:paraId="08ED5FE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844E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287</w:t>
            </w:r>
          </w:p>
        </w:tc>
        <w:tc>
          <w:tcPr>
            <w:tcW w:w="1281" w:type="dxa"/>
            <w:tcBorders>
              <w:top w:val="nil"/>
              <w:left w:val="nil"/>
              <w:bottom w:val="single" w:sz="4" w:space="0" w:color="auto"/>
              <w:right w:val="single" w:sz="4" w:space="0" w:color="auto"/>
            </w:tcBorders>
            <w:shd w:val="clear" w:color="auto" w:fill="auto"/>
            <w:noWrap/>
            <w:vAlign w:val="center"/>
            <w:hideMark/>
          </w:tcPr>
          <w:p w14:paraId="65B7F5D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100002431.00</w:t>
            </w:r>
          </w:p>
        </w:tc>
        <w:tc>
          <w:tcPr>
            <w:tcW w:w="5098" w:type="dxa"/>
            <w:tcBorders>
              <w:top w:val="nil"/>
              <w:left w:val="nil"/>
              <w:bottom w:val="single" w:sz="4" w:space="0" w:color="auto"/>
              <w:right w:val="single" w:sz="4" w:space="0" w:color="auto"/>
            </w:tcBorders>
            <w:shd w:val="clear" w:color="auto" w:fill="auto"/>
            <w:vAlign w:val="bottom"/>
            <w:hideMark/>
          </w:tcPr>
          <w:p w14:paraId="5D5EABE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BROMHIDRATO DE DEXTROMETORFANO. JARABE. 300 MG. ENVASE CON 60 ML Y DOSIFICADOR                                                                                                                                                                                                                                                                                                                                                                                                                                                                                                                                                                                                                                                                                                                                                                                                                                                                                                                                                                                                                                                                                                                                                                                                                                                                                                                                                                                                                                                                                                                                                                                                                                                                                                                                                                                                                                                                                                                                                                                                  </w:t>
            </w:r>
          </w:p>
        </w:tc>
        <w:tc>
          <w:tcPr>
            <w:tcW w:w="1417" w:type="dxa"/>
            <w:tcBorders>
              <w:top w:val="nil"/>
              <w:left w:val="nil"/>
              <w:bottom w:val="single" w:sz="4" w:space="0" w:color="auto"/>
              <w:right w:val="single" w:sz="4" w:space="0" w:color="auto"/>
            </w:tcBorders>
            <w:shd w:val="clear" w:color="auto" w:fill="auto"/>
            <w:noWrap/>
            <w:vAlign w:val="center"/>
            <w:hideMark/>
          </w:tcPr>
          <w:p w14:paraId="13F631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D257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E68E38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8,134</w:t>
            </w:r>
          </w:p>
        </w:tc>
      </w:tr>
      <w:tr w:rsidR="00424E1C" w:rsidRPr="00424E1C" w14:paraId="69A5E31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4DA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288</w:t>
            </w:r>
          </w:p>
        </w:tc>
        <w:tc>
          <w:tcPr>
            <w:tcW w:w="1281" w:type="dxa"/>
            <w:tcBorders>
              <w:top w:val="nil"/>
              <w:left w:val="nil"/>
              <w:bottom w:val="single" w:sz="4" w:space="0" w:color="auto"/>
              <w:right w:val="single" w:sz="4" w:space="0" w:color="auto"/>
            </w:tcBorders>
            <w:shd w:val="clear" w:color="auto" w:fill="auto"/>
            <w:noWrap/>
            <w:vAlign w:val="center"/>
            <w:hideMark/>
          </w:tcPr>
          <w:p w14:paraId="24C66D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100002433.00</w:t>
            </w:r>
          </w:p>
        </w:tc>
        <w:tc>
          <w:tcPr>
            <w:tcW w:w="5098" w:type="dxa"/>
            <w:tcBorders>
              <w:top w:val="nil"/>
              <w:left w:val="nil"/>
              <w:bottom w:val="single" w:sz="4" w:space="0" w:color="auto"/>
              <w:right w:val="single" w:sz="4" w:space="0" w:color="auto"/>
            </w:tcBorders>
            <w:shd w:val="clear" w:color="auto" w:fill="auto"/>
            <w:vAlign w:val="bottom"/>
            <w:hideMark/>
          </w:tcPr>
          <w:p w14:paraId="6B639FF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BENZONATATO. PERLA O CAPSULA. 100 MG.                                                                                                                                                                                                                                                                                                                                                                                                                                                                                                                                                                                                                                                                                                                                                                                                                                                                                                                                                                                                                                                                                                                                                                                                                                                                                                                                                                                                                                                                                                                                                                                                                                                                                                                                                                                                                                                                                                                                                                                                                                           </w:t>
            </w:r>
          </w:p>
        </w:tc>
        <w:tc>
          <w:tcPr>
            <w:tcW w:w="1417" w:type="dxa"/>
            <w:tcBorders>
              <w:top w:val="nil"/>
              <w:left w:val="nil"/>
              <w:bottom w:val="single" w:sz="4" w:space="0" w:color="auto"/>
              <w:right w:val="single" w:sz="4" w:space="0" w:color="auto"/>
            </w:tcBorders>
            <w:shd w:val="clear" w:color="auto" w:fill="auto"/>
            <w:noWrap/>
            <w:vAlign w:val="center"/>
            <w:hideMark/>
          </w:tcPr>
          <w:p w14:paraId="67FD9A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2103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882B6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3,616</w:t>
            </w:r>
          </w:p>
        </w:tc>
      </w:tr>
      <w:tr w:rsidR="00424E1C" w:rsidRPr="00424E1C" w14:paraId="00AEF23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0582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289</w:t>
            </w:r>
          </w:p>
        </w:tc>
        <w:tc>
          <w:tcPr>
            <w:tcW w:w="1281" w:type="dxa"/>
            <w:tcBorders>
              <w:top w:val="nil"/>
              <w:left w:val="nil"/>
              <w:bottom w:val="single" w:sz="4" w:space="0" w:color="auto"/>
              <w:right w:val="single" w:sz="4" w:space="0" w:color="auto"/>
            </w:tcBorders>
            <w:shd w:val="clear" w:color="auto" w:fill="auto"/>
            <w:noWrap/>
            <w:vAlign w:val="center"/>
            <w:hideMark/>
          </w:tcPr>
          <w:p w14:paraId="1A61F6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100002462.00</w:t>
            </w:r>
          </w:p>
        </w:tc>
        <w:tc>
          <w:tcPr>
            <w:tcW w:w="5098" w:type="dxa"/>
            <w:tcBorders>
              <w:top w:val="nil"/>
              <w:left w:val="nil"/>
              <w:bottom w:val="single" w:sz="4" w:space="0" w:color="auto"/>
              <w:right w:val="single" w:sz="4" w:space="0" w:color="auto"/>
            </w:tcBorders>
            <w:shd w:val="clear" w:color="auto" w:fill="auto"/>
            <w:vAlign w:val="bottom"/>
            <w:hideMark/>
          </w:tcPr>
          <w:p w14:paraId="3B4C19E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AMBROXOL. COMPRIMIDO. 30 MG.                                                                                                                                                                                                                                                                                                                                                                                                                                                                                                                                                                                                                                                                                                                                                                                                                                                                                                                                                                                                                                                                                                                                                                                                                                                                                                                                                                                                                                                                                                                                                                                                                                                                                                                                                                                                                                                                                                                                                                                                                                     </w:t>
            </w:r>
          </w:p>
        </w:tc>
        <w:tc>
          <w:tcPr>
            <w:tcW w:w="1417" w:type="dxa"/>
            <w:tcBorders>
              <w:top w:val="nil"/>
              <w:left w:val="nil"/>
              <w:bottom w:val="single" w:sz="4" w:space="0" w:color="auto"/>
              <w:right w:val="single" w:sz="4" w:space="0" w:color="auto"/>
            </w:tcBorders>
            <w:shd w:val="clear" w:color="auto" w:fill="auto"/>
            <w:noWrap/>
            <w:vAlign w:val="center"/>
            <w:hideMark/>
          </w:tcPr>
          <w:p w14:paraId="718B7B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1863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5B1CA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18,025</w:t>
            </w:r>
          </w:p>
        </w:tc>
      </w:tr>
      <w:tr w:rsidR="00424E1C" w:rsidRPr="00424E1C" w14:paraId="233AFD7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8EFA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290</w:t>
            </w:r>
          </w:p>
        </w:tc>
        <w:tc>
          <w:tcPr>
            <w:tcW w:w="1281" w:type="dxa"/>
            <w:tcBorders>
              <w:top w:val="nil"/>
              <w:left w:val="nil"/>
              <w:bottom w:val="single" w:sz="4" w:space="0" w:color="auto"/>
              <w:right w:val="single" w:sz="4" w:space="0" w:color="auto"/>
            </w:tcBorders>
            <w:shd w:val="clear" w:color="auto" w:fill="auto"/>
            <w:noWrap/>
            <w:vAlign w:val="center"/>
            <w:hideMark/>
          </w:tcPr>
          <w:p w14:paraId="5220742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100002463.00</w:t>
            </w:r>
          </w:p>
        </w:tc>
        <w:tc>
          <w:tcPr>
            <w:tcW w:w="5098" w:type="dxa"/>
            <w:tcBorders>
              <w:top w:val="nil"/>
              <w:left w:val="nil"/>
              <w:bottom w:val="single" w:sz="4" w:space="0" w:color="auto"/>
              <w:right w:val="single" w:sz="4" w:space="0" w:color="auto"/>
            </w:tcBorders>
            <w:shd w:val="clear" w:color="auto" w:fill="auto"/>
            <w:vAlign w:val="bottom"/>
            <w:hideMark/>
          </w:tcPr>
          <w:p w14:paraId="4214DF6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AMBROXOL. SOLUCION. 300 MG/ 100 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35CA2C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0FC2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B022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40,525</w:t>
            </w:r>
          </w:p>
        </w:tc>
      </w:tr>
      <w:tr w:rsidR="00424E1C" w:rsidRPr="00424E1C" w14:paraId="3FE00C9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1A38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291</w:t>
            </w:r>
          </w:p>
        </w:tc>
        <w:tc>
          <w:tcPr>
            <w:tcW w:w="1281" w:type="dxa"/>
            <w:tcBorders>
              <w:top w:val="nil"/>
              <w:left w:val="nil"/>
              <w:bottom w:val="single" w:sz="4" w:space="0" w:color="auto"/>
              <w:right w:val="single" w:sz="4" w:space="0" w:color="auto"/>
            </w:tcBorders>
            <w:shd w:val="clear" w:color="auto" w:fill="auto"/>
            <w:noWrap/>
            <w:vAlign w:val="center"/>
            <w:hideMark/>
          </w:tcPr>
          <w:p w14:paraId="6DE961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100002471.00</w:t>
            </w:r>
          </w:p>
        </w:tc>
        <w:tc>
          <w:tcPr>
            <w:tcW w:w="5098" w:type="dxa"/>
            <w:tcBorders>
              <w:top w:val="nil"/>
              <w:left w:val="nil"/>
              <w:bottom w:val="single" w:sz="4" w:space="0" w:color="auto"/>
              <w:right w:val="single" w:sz="4" w:space="0" w:color="auto"/>
            </w:tcBorders>
            <w:shd w:val="clear" w:color="auto" w:fill="auto"/>
            <w:vAlign w:val="bottom"/>
            <w:hideMark/>
          </w:tcPr>
          <w:p w14:paraId="2D57C8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CLORFENAMINA COMPUESTA. TABLETA. PARACETAMOL 500 MG, CAFEINA 25 MG, FENILEFRINA 5 MG, CLORFENAMINA 4 MG.                                                                                                                                                                                                                                                                                                                                                                                                                                                                                                                                                                                                                                                                                                                                                                                                                                                                                                                                                                                                                                                                                                                                                                                                                                                                                                                                                                                                                                                                                                                                                                                                                                                                                                                                                                                                                                                                                                                                                                        </w:t>
            </w:r>
          </w:p>
        </w:tc>
        <w:tc>
          <w:tcPr>
            <w:tcW w:w="1417" w:type="dxa"/>
            <w:tcBorders>
              <w:top w:val="nil"/>
              <w:left w:val="nil"/>
              <w:bottom w:val="single" w:sz="4" w:space="0" w:color="auto"/>
              <w:right w:val="single" w:sz="4" w:space="0" w:color="auto"/>
            </w:tcBorders>
            <w:shd w:val="clear" w:color="auto" w:fill="auto"/>
            <w:noWrap/>
            <w:vAlign w:val="center"/>
            <w:hideMark/>
          </w:tcPr>
          <w:p w14:paraId="1BC540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47BA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FDBD7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12,505</w:t>
            </w:r>
          </w:p>
        </w:tc>
      </w:tr>
      <w:tr w:rsidR="00424E1C" w:rsidRPr="00424E1C" w14:paraId="074786B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4F4E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292</w:t>
            </w:r>
          </w:p>
        </w:tc>
        <w:tc>
          <w:tcPr>
            <w:tcW w:w="1281" w:type="dxa"/>
            <w:tcBorders>
              <w:top w:val="nil"/>
              <w:left w:val="nil"/>
              <w:bottom w:val="single" w:sz="4" w:space="0" w:color="auto"/>
              <w:right w:val="single" w:sz="4" w:space="0" w:color="auto"/>
            </w:tcBorders>
            <w:shd w:val="clear" w:color="auto" w:fill="auto"/>
            <w:noWrap/>
            <w:vAlign w:val="center"/>
            <w:hideMark/>
          </w:tcPr>
          <w:p w14:paraId="2A8547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100002482.00</w:t>
            </w:r>
          </w:p>
        </w:tc>
        <w:tc>
          <w:tcPr>
            <w:tcW w:w="5098" w:type="dxa"/>
            <w:tcBorders>
              <w:top w:val="nil"/>
              <w:left w:val="nil"/>
              <w:bottom w:val="single" w:sz="4" w:space="0" w:color="auto"/>
              <w:right w:val="single" w:sz="4" w:space="0" w:color="auto"/>
            </w:tcBorders>
            <w:shd w:val="clear" w:color="auto" w:fill="auto"/>
            <w:vAlign w:val="bottom"/>
            <w:hideMark/>
          </w:tcPr>
          <w:p w14:paraId="560DF5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PREDNISOLONA, FOSFATO SODICO DE, SOLUCION ORAL. 100 MG / 100 ML. ENVASE CON FRASCO DE 100 ML Y VASO GRADUADO DE 20 ML.                                                                                                                                                                                                                                                                                                                                                                                                                                                                                                                                                                                                                                                                                                                                                                                                                                                                                                                                                                                                                                                                                                                                                                                                                                                                                                                                                                                                                                                                                                                                                                                                                                                                                                                                                                                                                                                                                                                                                          </w:t>
            </w:r>
          </w:p>
        </w:tc>
        <w:tc>
          <w:tcPr>
            <w:tcW w:w="1417" w:type="dxa"/>
            <w:tcBorders>
              <w:top w:val="nil"/>
              <w:left w:val="nil"/>
              <w:bottom w:val="single" w:sz="4" w:space="0" w:color="auto"/>
              <w:right w:val="single" w:sz="4" w:space="0" w:color="auto"/>
            </w:tcBorders>
            <w:shd w:val="clear" w:color="auto" w:fill="auto"/>
            <w:noWrap/>
            <w:vAlign w:val="center"/>
            <w:hideMark/>
          </w:tcPr>
          <w:p w14:paraId="70883C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8B96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1B8E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6903EB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0832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293</w:t>
            </w:r>
          </w:p>
        </w:tc>
        <w:tc>
          <w:tcPr>
            <w:tcW w:w="1281" w:type="dxa"/>
            <w:tcBorders>
              <w:top w:val="nil"/>
              <w:left w:val="nil"/>
              <w:bottom w:val="single" w:sz="4" w:space="0" w:color="auto"/>
              <w:right w:val="single" w:sz="4" w:space="0" w:color="auto"/>
            </w:tcBorders>
            <w:shd w:val="clear" w:color="auto" w:fill="auto"/>
            <w:noWrap/>
            <w:vAlign w:val="center"/>
            <w:hideMark/>
          </w:tcPr>
          <w:p w14:paraId="7B86941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100002501.00</w:t>
            </w:r>
          </w:p>
        </w:tc>
        <w:tc>
          <w:tcPr>
            <w:tcW w:w="5098" w:type="dxa"/>
            <w:tcBorders>
              <w:top w:val="nil"/>
              <w:left w:val="nil"/>
              <w:bottom w:val="single" w:sz="4" w:space="0" w:color="auto"/>
              <w:right w:val="single" w:sz="4" w:space="0" w:color="auto"/>
            </w:tcBorders>
            <w:shd w:val="clear" w:color="auto" w:fill="auto"/>
            <w:vAlign w:val="bottom"/>
            <w:hideMark/>
          </w:tcPr>
          <w:p w14:paraId="74ED3C8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ENALAPRIL 10 MG. O LISINOPRIL 10 MG. O RAMIPRIL 10 MG. TABLETAS O CAPSULA                                                                                                                                                                                                                                                                                                                                                                                                                                                                                                                                                                                                                                                                                                                                                                                                                                                                                                                                                                                                                                                                                                                                                                                                                                                                                                                                                                                                                                                                                                                                                                                                                                                                                                                                                                                                                                                                                                                                                                                            </w:t>
            </w:r>
          </w:p>
        </w:tc>
        <w:tc>
          <w:tcPr>
            <w:tcW w:w="1417" w:type="dxa"/>
            <w:tcBorders>
              <w:top w:val="nil"/>
              <w:left w:val="nil"/>
              <w:bottom w:val="single" w:sz="4" w:space="0" w:color="auto"/>
              <w:right w:val="single" w:sz="4" w:space="0" w:color="auto"/>
            </w:tcBorders>
            <w:shd w:val="clear" w:color="auto" w:fill="auto"/>
            <w:noWrap/>
            <w:vAlign w:val="center"/>
            <w:hideMark/>
          </w:tcPr>
          <w:p w14:paraId="4C3719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DCE7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DB7930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48,135</w:t>
            </w:r>
          </w:p>
        </w:tc>
      </w:tr>
      <w:tr w:rsidR="00424E1C" w:rsidRPr="00424E1C" w14:paraId="26A75F8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C213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294</w:t>
            </w:r>
          </w:p>
        </w:tc>
        <w:tc>
          <w:tcPr>
            <w:tcW w:w="1281" w:type="dxa"/>
            <w:tcBorders>
              <w:top w:val="nil"/>
              <w:left w:val="nil"/>
              <w:bottom w:val="single" w:sz="4" w:space="0" w:color="auto"/>
              <w:right w:val="single" w:sz="4" w:space="0" w:color="auto"/>
            </w:tcBorders>
            <w:shd w:val="clear" w:color="auto" w:fill="auto"/>
            <w:noWrap/>
            <w:vAlign w:val="center"/>
            <w:hideMark/>
          </w:tcPr>
          <w:p w14:paraId="4E7796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100002503.00</w:t>
            </w:r>
          </w:p>
        </w:tc>
        <w:tc>
          <w:tcPr>
            <w:tcW w:w="5098" w:type="dxa"/>
            <w:tcBorders>
              <w:top w:val="nil"/>
              <w:left w:val="nil"/>
              <w:bottom w:val="single" w:sz="4" w:space="0" w:color="auto"/>
              <w:right w:val="single" w:sz="4" w:space="0" w:color="auto"/>
            </w:tcBorders>
            <w:shd w:val="clear" w:color="auto" w:fill="auto"/>
            <w:vAlign w:val="bottom"/>
            <w:hideMark/>
          </w:tcPr>
          <w:p w14:paraId="5CCBE6C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ALOPURINOL. TABLETA. 100 MG .                                                                                                                                                                                                                                                                                                                                                                                                                                                                                                                                                                                                                                                                                                                                                                                                                                                                                                                                                                                                                                                                                                                                                                                                                                                                                                                                                                                                                                                                                                                                                                                                                                                                                                                                                                                                                                                                                                                                                                                                                                                   </w:t>
            </w:r>
          </w:p>
        </w:tc>
        <w:tc>
          <w:tcPr>
            <w:tcW w:w="1417" w:type="dxa"/>
            <w:tcBorders>
              <w:top w:val="nil"/>
              <w:left w:val="nil"/>
              <w:bottom w:val="single" w:sz="4" w:space="0" w:color="auto"/>
              <w:right w:val="single" w:sz="4" w:space="0" w:color="auto"/>
            </w:tcBorders>
            <w:shd w:val="clear" w:color="auto" w:fill="auto"/>
            <w:noWrap/>
            <w:vAlign w:val="center"/>
            <w:hideMark/>
          </w:tcPr>
          <w:p w14:paraId="156105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18571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ED118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308</w:t>
            </w:r>
          </w:p>
        </w:tc>
      </w:tr>
      <w:tr w:rsidR="00424E1C" w:rsidRPr="00424E1C" w14:paraId="7DEF533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082E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295</w:t>
            </w:r>
          </w:p>
        </w:tc>
        <w:tc>
          <w:tcPr>
            <w:tcW w:w="1281" w:type="dxa"/>
            <w:tcBorders>
              <w:top w:val="nil"/>
              <w:left w:val="nil"/>
              <w:bottom w:val="single" w:sz="4" w:space="0" w:color="auto"/>
              <w:right w:val="single" w:sz="4" w:space="0" w:color="auto"/>
            </w:tcBorders>
            <w:shd w:val="clear" w:color="auto" w:fill="auto"/>
            <w:noWrap/>
            <w:vAlign w:val="center"/>
            <w:hideMark/>
          </w:tcPr>
          <w:p w14:paraId="1AF3C0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100002503.01</w:t>
            </w:r>
          </w:p>
        </w:tc>
        <w:tc>
          <w:tcPr>
            <w:tcW w:w="5098" w:type="dxa"/>
            <w:tcBorders>
              <w:top w:val="nil"/>
              <w:left w:val="nil"/>
              <w:bottom w:val="single" w:sz="4" w:space="0" w:color="auto"/>
              <w:right w:val="single" w:sz="4" w:space="0" w:color="auto"/>
            </w:tcBorders>
            <w:shd w:val="clear" w:color="auto" w:fill="auto"/>
            <w:vAlign w:val="bottom"/>
            <w:hideMark/>
          </w:tcPr>
          <w:p w14:paraId="1426E8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ALOPURINOL. TABLETA. 100 MG .                                                                                                                                                                                                                                                                                                                                                                                                                                                                                                                                                                                                                                                                                                                                                                                                                                                                                                                                                                                                                                                                                                                                                                                                                                                                                                                                                                                                                                                                                                                                                                                                                                                                                                                                                                                                                                                                                                                                                                                                                                                   </w:t>
            </w:r>
          </w:p>
        </w:tc>
        <w:tc>
          <w:tcPr>
            <w:tcW w:w="1417" w:type="dxa"/>
            <w:tcBorders>
              <w:top w:val="nil"/>
              <w:left w:val="nil"/>
              <w:bottom w:val="single" w:sz="4" w:space="0" w:color="auto"/>
              <w:right w:val="single" w:sz="4" w:space="0" w:color="auto"/>
            </w:tcBorders>
            <w:shd w:val="clear" w:color="auto" w:fill="auto"/>
            <w:noWrap/>
            <w:vAlign w:val="center"/>
            <w:hideMark/>
          </w:tcPr>
          <w:p w14:paraId="33C4A6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23E5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E3838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9C79CC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5786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296</w:t>
            </w:r>
          </w:p>
        </w:tc>
        <w:tc>
          <w:tcPr>
            <w:tcW w:w="1281" w:type="dxa"/>
            <w:tcBorders>
              <w:top w:val="nil"/>
              <w:left w:val="nil"/>
              <w:bottom w:val="single" w:sz="4" w:space="0" w:color="auto"/>
              <w:right w:val="single" w:sz="4" w:space="0" w:color="auto"/>
            </w:tcBorders>
            <w:shd w:val="clear" w:color="auto" w:fill="auto"/>
            <w:noWrap/>
            <w:vAlign w:val="center"/>
            <w:hideMark/>
          </w:tcPr>
          <w:p w14:paraId="75DB0D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100002504.00</w:t>
            </w:r>
          </w:p>
        </w:tc>
        <w:tc>
          <w:tcPr>
            <w:tcW w:w="5098" w:type="dxa"/>
            <w:tcBorders>
              <w:top w:val="nil"/>
              <w:left w:val="nil"/>
              <w:bottom w:val="single" w:sz="4" w:space="0" w:color="auto"/>
              <w:right w:val="single" w:sz="4" w:space="0" w:color="auto"/>
            </w:tcBorders>
            <w:shd w:val="clear" w:color="auto" w:fill="auto"/>
            <w:vAlign w:val="bottom"/>
            <w:hideMark/>
          </w:tcPr>
          <w:p w14:paraId="6FA7E62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KETOPROFENO. CAPSULA. 100 MG.                                                                                                                                                                                                                                                                                                                                                                                                                                                                                                                                                                                                                                                                                                                                                                                                                                                                                                                                                                                                                                                                                                                                                                                                                                                                                                                                                                                                                                                                                                                                                                                                                                                                                                                                                                                                                                                                                                                                                                                                                                                   </w:t>
            </w:r>
          </w:p>
        </w:tc>
        <w:tc>
          <w:tcPr>
            <w:tcW w:w="1417" w:type="dxa"/>
            <w:tcBorders>
              <w:top w:val="nil"/>
              <w:left w:val="nil"/>
              <w:bottom w:val="single" w:sz="4" w:space="0" w:color="auto"/>
              <w:right w:val="single" w:sz="4" w:space="0" w:color="auto"/>
            </w:tcBorders>
            <w:shd w:val="clear" w:color="auto" w:fill="auto"/>
            <w:noWrap/>
            <w:vAlign w:val="center"/>
            <w:hideMark/>
          </w:tcPr>
          <w:p w14:paraId="17357D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25F3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1D0AFE3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441</w:t>
            </w:r>
          </w:p>
        </w:tc>
      </w:tr>
      <w:tr w:rsidR="00424E1C" w:rsidRPr="00424E1C" w14:paraId="43AE150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D5A6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297</w:t>
            </w:r>
          </w:p>
        </w:tc>
        <w:tc>
          <w:tcPr>
            <w:tcW w:w="1281" w:type="dxa"/>
            <w:tcBorders>
              <w:top w:val="nil"/>
              <w:left w:val="nil"/>
              <w:bottom w:val="single" w:sz="4" w:space="0" w:color="auto"/>
              <w:right w:val="single" w:sz="4" w:space="0" w:color="auto"/>
            </w:tcBorders>
            <w:shd w:val="clear" w:color="auto" w:fill="auto"/>
            <w:noWrap/>
            <w:vAlign w:val="center"/>
            <w:hideMark/>
          </w:tcPr>
          <w:p w14:paraId="645AB4E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100002508.00</w:t>
            </w:r>
          </w:p>
        </w:tc>
        <w:tc>
          <w:tcPr>
            <w:tcW w:w="5098" w:type="dxa"/>
            <w:tcBorders>
              <w:top w:val="nil"/>
              <w:left w:val="nil"/>
              <w:bottom w:val="single" w:sz="4" w:space="0" w:color="auto"/>
              <w:right w:val="single" w:sz="4" w:space="0" w:color="auto"/>
            </w:tcBorders>
            <w:shd w:val="clear" w:color="auto" w:fill="auto"/>
            <w:vAlign w:val="bottom"/>
            <w:hideMark/>
          </w:tcPr>
          <w:p w14:paraId="06DB4B0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DIPROPIONATO DE BECLOMETASONA, SUSPENSION EN AEROSOL. CADA INAHALACION CONTIENE DIPROPIONATO DE BECLOMETASONA 250 MCG. ENVASE CON DISPOSITIVO INHALADOR PARA 200 DOSIS.                                                                                                                                                                                                                                                                                                                                                                                                                                                                                                                                                                                                                                                                                                                                                                                                                                                                                                                                                                                                                                                                                                                                                                                                                                                                                                                                                                                                                                                                                                                                                                                                                                                                                                                                                                                                                                                                                                         </w:t>
            </w:r>
          </w:p>
        </w:tc>
        <w:tc>
          <w:tcPr>
            <w:tcW w:w="1417" w:type="dxa"/>
            <w:tcBorders>
              <w:top w:val="nil"/>
              <w:left w:val="nil"/>
              <w:bottom w:val="single" w:sz="4" w:space="0" w:color="auto"/>
              <w:right w:val="single" w:sz="4" w:space="0" w:color="auto"/>
            </w:tcBorders>
            <w:shd w:val="clear" w:color="auto" w:fill="auto"/>
            <w:noWrap/>
            <w:vAlign w:val="center"/>
            <w:hideMark/>
          </w:tcPr>
          <w:p w14:paraId="25DA13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1B91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EB653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1,058</w:t>
            </w:r>
          </w:p>
        </w:tc>
      </w:tr>
      <w:tr w:rsidR="00424E1C" w:rsidRPr="00424E1C" w14:paraId="57D7D0A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69FB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298</w:t>
            </w:r>
          </w:p>
        </w:tc>
        <w:tc>
          <w:tcPr>
            <w:tcW w:w="1281" w:type="dxa"/>
            <w:tcBorders>
              <w:top w:val="nil"/>
              <w:left w:val="nil"/>
              <w:bottom w:val="single" w:sz="4" w:space="0" w:color="auto"/>
              <w:right w:val="single" w:sz="4" w:space="0" w:color="auto"/>
            </w:tcBorders>
            <w:shd w:val="clear" w:color="auto" w:fill="auto"/>
            <w:noWrap/>
            <w:vAlign w:val="center"/>
            <w:hideMark/>
          </w:tcPr>
          <w:p w14:paraId="64E8C3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100002510.00</w:t>
            </w:r>
          </w:p>
        </w:tc>
        <w:tc>
          <w:tcPr>
            <w:tcW w:w="5098" w:type="dxa"/>
            <w:tcBorders>
              <w:top w:val="nil"/>
              <w:left w:val="nil"/>
              <w:bottom w:val="single" w:sz="4" w:space="0" w:color="auto"/>
              <w:right w:val="single" w:sz="4" w:space="0" w:color="auto"/>
            </w:tcBorders>
            <w:shd w:val="clear" w:color="auto" w:fill="auto"/>
            <w:vAlign w:val="bottom"/>
            <w:hideMark/>
          </w:tcPr>
          <w:p w14:paraId="50A3292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BENCILPENICILINA PROCAINICA. SUSPENSION INYECTABLE. 2 400 000 UI. FRASCO AMPULA CON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1E6DAB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4DF0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0BE18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67</w:t>
            </w:r>
          </w:p>
        </w:tc>
      </w:tr>
      <w:tr w:rsidR="00424E1C" w:rsidRPr="00424E1C" w14:paraId="1583145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6D9E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299</w:t>
            </w:r>
          </w:p>
        </w:tc>
        <w:tc>
          <w:tcPr>
            <w:tcW w:w="1281" w:type="dxa"/>
            <w:tcBorders>
              <w:top w:val="nil"/>
              <w:left w:val="nil"/>
              <w:bottom w:val="single" w:sz="4" w:space="0" w:color="auto"/>
              <w:right w:val="single" w:sz="4" w:space="0" w:color="auto"/>
            </w:tcBorders>
            <w:shd w:val="clear" w:color="auto" w:fill="auto"/>
            <w:noWrap/>
            <w:vAlign w:val="center"/>
            <w:hideMark/>
          </w:tcPr>
          <w:p w14:paraId="417672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100002519.00</w:t>
            </w:r>
          </w:p>
        </w:tc>
        <w:tc>
          <w:tcPr>
            <w:tcW w:w="5098" w:type="dxa"/>
            <w:tcBorders>
              <w:top w:val="nil"/>
              <w:left w:val="nil"/>
              <w:bottom w:val="single" w:sz="4" w:space="0" w:color="auto"/>
              <w:right w:val="single" w:sz="4" w:space="0" w:color="auto"/>
            </w:tcBorders>
            <w:shd w:val="clear" w:color="auto" w:fill="auto"/>
            <w:vAlign w:val="bottom"/>
            <w:hideMark/>
          </w:tcPr>
          <w:p w14:paraId="78244BA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NITAZOXANIDA TABLETA 200 MG  6 TABLETAS                                                                                                                                                                                                                                                                                                                                                                                                                                                                                                                                                                                                                                                                                                                                                                                                                                                                                                                                                                                                                                                                                                                                                                                                                                                                                                                                                                                                                                                                                                                                                                                                                                                                                                                                                                                                                                                                                                                                                                                                                                         </w:t>
            </w:r>
          </w:p>
        </w:tc>
        <w:tc>
          <w:tcPr>
            <w:tcW w:w="1417" w:type="dxa"/>
            <w:tcBorders>
              <w:top w:val="nil"/>
              <w:left w:val="nil"/>
              <w:bottom w:val="single" w:sz="4" w:space="0" w:color="auto"/>
              <w:right w:val="single" w:sz="4" w:space="0" w:color="auto"/>
            </w:tcBorders>
            <w:shd w:val="clear" w:color="auto" w:fill="auto"/>
            <w:noWrap/>
            <w:vAlign w:val="center"/>
            <w:hideMark/>
          </w:tcPr>
          <w:p w14:paraId="237770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23E4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3F267C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w:t>
            </w:r>
          </w:p>
        </w:tc>
      </w:tr>
      <w:tr w:rsidR="00424E1C" w:rsidRPr="00424E1C" w14:paraId="266A74C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AFC3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300</w:t>
            </w:r>
          </w:p>
        </w:tc>
        <w:tc>
          <w:tcPr>
            <w:tcW w:w="1281" w:type="dxa"/>
            <w:tcBorders>
              <w:top w:val="nil"/>
              <w:left w:val="nil"/>
              <w:bottom w:val="single" w:sz="4" w:space="0" w:color="auto"/>
              <w:right w:val="single" w:sz="4" w:space="0" w:color="auto"/>
            </w:tcBorders>
            <w:shd w:val="clear" w:color="auto" w:fill="auto"/>
            <w:noWrap/>
            <w:vAlign w:val="center"/>
            <w:hideMark/>
          </w:tcPr>
          <w:p w14:paraId="51F41E3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100002520.00</w:t>
            </w:r>
          </w:p>
        </w:tc>
        <w:tc>
          <w:tcPr>
            <w:tcW w:w="5098" w:type="dxa"/>
            <w:tcBorders>
              <w:top w:val="nil"/>
              <w:left w:val="nil"/>
              <w:bottom w:val="single" w:sz="4" w:space="0" w:color="auto"/>
              <w:right w:val="single" w:sz="4" w:space="0" w:color="auto"/>
            </w:tcBorders>
            <w:shd w:val="clear" w:color="auto" w:fill="auto"/>
            <w:vAlign w:val="bottom"/>
            <w:hideMark/>
          </w:tcPr>
          <w:p w14:paraId="1D3822E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LOSARTAN. GRAGEA O COMPRIMIDO RECUBIERTO. 50 MG.                                                                                                                                                                                                                                                                                                                                                                                                                                                                                                                                                                                                                                                                                                                                                                                                                                                                                                                                                                                                                                                                                                                                                                                                                                                                                                                                                                                                                                                                                                                                                                                                                                                                                                                                                                                                                                                                                                                                                                                                                                </w:t>
            </w:r>
          </w:p>
        </w:tc>
        <w:tc>
          <w:tcPr>
            <w:tcW w:w="1417" w:type="dxa"/>
            <w:tcBorders>
              <w:top w:val="nil"/>
              <w:left w:val="nil"/>
              <w:bottom w:val="single" w:sz="4" w:space="0" w:color="auto"/>
              <w:right w:val="single" w:sz="4" w:space="0" w:color="auto"/>
            </w:tcBorders>
            <w:shd w:val="clear" w:color="auto" w:fill="auto"/>
            <w:noWrap/>
            <w:vAlign w:val="center"/>
            <w:hideMark/>
          </w:tcPr>
          <w:p w14:paraId="0DA012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03A0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336551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60,706</w:t>
            </w:r>
          </w:p>
        </w:tc>
      </w:tr>
      <w:tr w:rsidR="00424E1C" w:rsidRPr="00424E1C" w14:paraId="18FBF4C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0F87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301</w:t>
            </w:r>
          </w:p>
        </w:tc>
        <w:tc>
          <w:tcPr>
            <w:tcW w:w="1281" w:type="dxa"/>
            <w:tcBorders>
              <w:top w:val="nil"/>
              <w:left w:val="nil"/>
              <w:bottom w:val="single" w:sz="4" w:space="0" w:color="auto"/>
              <w:right w:val="single" w:sz="4" w:space="0" w:color="auto"/>
            </w:tcBorders>
            <w:shd w:val="clear" w:color="auto" w:fill="auto"/>
            <w:noWrap/>
            <w:vAlign w:val="center"/>
            <w:hideMark/>
          </w:tcPr>
          <w:p w14:paraId="37BEFE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100002524.00</w:t>
            </w:r>
          </w:p>
        </w:tc>
        <w:tc>
          <w:tcPr>
            <w:tcW w:w="5098" w:type="dxa"/>
            <w:tcBorders>
              <w:top w:val="nil"/>
              <w:left w:val="nil"/>
              <w:bottom w:val="single" w:sz="4" w:space="0" w:color="auto"/>
              <w:right w:val="single" w:sz="4" w:space="0" w:color="auto"/>
            </w:tcBorders>
            <w:shd w:val="clear" w:color="auto" w:fill="auto"/>
            <w:vAlign w:val="bottom"/>
            <w:hideMark/>
          </w:tcPr>
          <w:p w14:paraId="352B2A9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NITAZOXANIDA SUSPENSION ORAL 100 MG/5 ML ENVASE CON 30 ML                                                                                                                                                                                                                                                                                                                                                                                                                                                                                                                                                                                                                                                                                                                                                                                                                                                                                                                                                                                                                                                                                                                                                                                                                                                                                                                                                                                                                                                                                                                                                                                                                                                                                                                                                                                                                                                                                                                                                                                                                    </w:t>
            </w:r>
          </w:p>
        </w:tc>
        <w:tc>
          <w:tcPr>
            <w:tcW w:w="1417" w:type="dxa"/>
            <w:tcBorders>
              <w:top w:val="nil"/>
              <w:left w:val="nil"/>
              <w:bottom w:val="single" w:sz="4" w:space="0" w:color="auto"/>
              <w:right w:val="single" w:sz="4" w:space="0" w:color="auto"/>
            </w:tcBorders>
            <w:shd w:val="clear" w:color="auto" w:fill="auto"/>
            <w:noWrap/>
            <w:vAlign w:val="center"/>
            <w:hideMark/>
          </w:tcPr>
          <w:p w14:paraId="540CEB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B053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81D6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134</w:t>
            </w:r>
          </w:p>
        </w:tc>
      </w:tr>
      <w:tr w:rsidR="00424E1C" w:rsidRPr="00424E1C" w14:paraId="78DC93B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E944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302</w:t>
            </w:r>
          </w:p>
        </w:tc>
        <w:tc>
          <w:tcPr>
            <w:tcW w:w="1281" w:type="dxa"/>
            <w:tcBorders>
              <w:top w:val="nil"/>
              <w:left w:val="nil"/>
              <w:bottom w:val="single" w:sz="4" w:space="0" w:color="auto"/>
              <w:right w:val="single" w:sz="4" w:space="0" w:color="auto"/>
            </w:tcBorders>
            <w:shd w:val="clear" w:color="auto" w:fill="auto"/>
            <w:noWrap/>
            <w:vAlign w:val="center"/>
            <w:hideMark/>
          </w:tcPr>
          <w:p w14:paraId="53F268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100002530.00</w:t>
            </w:r>
          </w:p>
        </w:tc>
        <w:tc>
          <w:tcPr>
            <w:tcW w:w="5098" w:type="dxa"/>
            <w:tcBorders>
              <w:top w:val="nil"/>
              <w:left w:val="nil"/>
              <w:bottom w:val="single" w:sz="4" w:space="0" w:color="auto"/>
              <w:right w:val="single" w:sz="4" w:space="0" w:color="auto"/>
            </w:tcBorders>
            <w:shd w:val="clear" w:color="auto" w:fill="auto"/>
            <w:vAlign w:val="bottom"/>
            <w:hideMark/>
          </w:tcPr>
          <w:p w14:paraId="1590A6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CANDESARTAN CILEXETILO HIDROCLOROTIAZIDA. TABLETA. 16.0 MG/12.5MG.                                                                                                                                                                                                                                                                                                                                                                                                                                                                                                                                                                                                                                                                                                                                                                                                                                                                                                                                                                                                                                                                                                                                                                                                                                                                                                                                                                                                                                                                                                                                                                                                                                                                                                                                                                                                                                                                                                                                                                                                              </w:t>
            </w:r>
          </w:p>
        </w:tc>
        <w:tc>
          <w:tcPr>
            <w:tcW w:w="1417" w:type="dxa"/>
            <w:tcBorders>
              <w:top w:val="nil"/>
              <w:left w:val="nil"/>
              <w:bottom w:val="single" w:sz="4" w:space="0" w:color="auto"/>
              <w:right w:val="single" w:sz="4" w:space="0" w:color="auto"/>
            </w:tcBorders>
            <w:shd w:val="clear" w:color="auto" w:fill="auto"/>
            <w:noWrap/>
            <w:vAlign w:val="center"/>
            <w:hideMark/>
          </w:tcPr>
          <w:p w14:paraId="6945F7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3F7F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AF94B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F8FEEE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1ABF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303</w:t>
            </w:r>
          </w:p>
        </w:tc>
        <w:tc>
          <w:tcPr>
            <w:tcW w:w="1281" w:type="dxa"/>
            <w:tcBorders>
              <w:top w:val="nil"/>
              <w:left w:val="nil"/>
              <w:bottom w:val="single" w:sz="4" w:space="0" w:color="auto"/>
              <w:right w:val="single" w:sz="4" w:space="0" w:color="auto"/>
            </w:tcBorders>
            <w:shd w:val="clear" w:color="auto" w:fill="auto"/>
            <w:noWrap/>
            <w:vAlign w:val="center"/>
            <w:hideMark/>
          </w:tcPr>
          <w:p w14:paraId="3A428E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100002540.00</w:t>
            </w:r>
          </w:p>
        </w:tc>
        <w:tc>
          <w:tcPr>
            <w:tcW w:w="5098" w:type="dxa"/>
            <w:tcBorders>
              <w:top w:val="nil"/>
              <w:left w:val="nil"/>
              <w:bottom w:val="single" w:sz="4" w:space="0" w:color="auto"/>
              <w:right w:val="single" w:sz="4" w:space="0" w:color="auto"/>
            </w:tcBorders>
            <w:shd w:val="clear" w:color="auto" w:fill="auto"/>
            <w:vAlign w:val="bottom"/>
            <w:hideMark/>
          </w:tcPr>
          <w:p w14:paraId="2657A68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TELMISARTAN. TABLETA. 40 MG.                                                                                                                                                                                                                                                                                                                                                                                                                                                                                                                                                                                                                                                                                                                                                                                                                                                                                                                                                                                                                                                                                                                                                                                                                                                                                                                                                                                                                                                                                                                                                                                                                                                                                                                                                                                                                                                                                                                                                                                                                                                    </w:t>
            </w:r>
          </w:p>
        </w:tc>
        <w:tc>
          <w:tcPr>
            <w:tcW w:w="1417" w:type="dxa"/>
            <w:tcBorders>
              <w:top w:val="nil"/>
              <w:left w:val="nil"/>
              <w:bottom w:val="single" w:sz="4" w:space="0" w:color="auto"/>
              <w:right w:val="single" w:sz="4" w:space="0" w:color="auto"/>
            </w:tcBorders>
            <w:shd w:val="clear" w:color="auto" w:fill="auto"/>
            <w:noWrap/>
            <w:vAlign w:val="center"/>
            <w:hideMark/>
          </w:tcPr>
          <w:p w14:paraId="0B9B95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CBEB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C2481A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21,211</w:t>
            </w:r>
          </w:p>
        </w:tc>
      </w:tr>
      <w:tr w:rsidR="00424E1C" w:rsidRPr="00424E1C" w14:paraId="4BFF636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CD66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304</w:t>
            </w:r>
          </w:p>
        </w:tc>
        <w:tc>
          <w:tcPr>
            <w:tcW w:w="1281" w:type="dxa"/>
            <w:tcBorders>
              <w:top w:val="nil"/>
              <w:left w:val="nil"/>
              <w:bottom w:val="single" w:sz="4" w:space="0" w:color="auto"/>
              <w:right w:val="single" w:sz="4" w:space="0" w:color="auto"/>
            </w:tcBorders>
            <w:shd w:val="clear" w:color="auto" w:fill="auto"/>
            <w:noWrap/>
            <w:vAlign w:val="center"/>
            <w:hideMark/>
          </w:tcPr>
          <w:p w14:paraId="25EC4C4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100002542.00</w:t>
            </w:r>
          </w:p>
        </w:tc>
        <w:tc>
          <w:tcPr>
            <w:tcW w:w="5098" w:type="dxa"/>
            <w:tcBorders>
              <w:top w:val="nil"/>
              <w:left w:val="nil"/>
              <w:bottom w:val="single" w:sz="4" w:space="0" w:color="auto"/>
              <w:right w:val="single" w:sz="4" w:space="0" w:color="auto"/>
            </w:tcBorders>
            <w:shd w:val="clear" w:color="auto" w:fill="auto"/>
            <w:vAlign w:val="bottom"/>
            <w:hideMark/>
          </w:tcPr>
          <w:p w14:paraId="7537799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TELMISARTAN - HIDROCLOROTIAZIDA. TABLETA. 80.0 MG/12.5 MG.                                                                                                                                                                                                                                                                                                                                                                                                                                                                                                                                                                                                                                                                                                                                                                                                                                                                                                                                                                                                                                                                                                                                                                                                                                                                                                                                                                                                                                                                                                                                                                                                                                                                                                                                                                                                                                                                                                                                                                                                                      </w:t>
            </w:r>
          </w:p>
        </w:tc>
        <w:tc>
          <w:tcPr>
            <w:tcW w:w="1417" w:type="dxa"/>
            <w:tcBorders>
              <w:top w:val="nil"/>
              <w:left w:val="nil"/>
              <w:bottom w:val="single" w:sz="4" w:space="0" w:color="auto"/>
              <w:right w:val="single" w:sz="4" w:space="0" w:color="auto"/>
            </w:tcBorders>
            <w:shd w:val="clear" w:color="auto" w:fill="auto"/>
            <w:noWrap/>
            <w:vAlign w:val="center"/>
            <w:hideMark/>
          </w:tcPr>
          <w:p w14:paraId="6C4167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3A25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5AD7F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2,077</w:t>
            </w:r>
          </w:p>
        </w:tc>
      </w:tr>
      <w:tr w:rsidR="00424E1C" w:rsidRPr="00424E1C" w14:paraId="614F477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952D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305</w:t>
            </w:r>
          </w:p>
        </w:tc>
        <w:tc>
          <w:tcPr>
            <w:tcW w:w="1281" w:type="dxa"/>
            <w:tcBorders>
              <w:top w:val="nil"/>
              <w:left w:val="nil"/>
              <w:bottom w:val="single" w:sz="4" w:space="0" w:color="auto"/>
              <w:right w:val="single" w:sz="4" w:space="0" w:color="auto"/>
            </w:tcBorders>
            <w:shd w:val="clear" w:color="auto" w:fill="auto"/>
            <w:noWrap/>
            <w:vAlign w:val="center"/>
            <w:hideMark/>
          </w:tcPr>
          <w:p w14:paraId="38F4D6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100002610.00</w:t>
            </w:r>
          </w:p>
        </w:tc>
        <w:tc>
          <w:tcPr>
            <w:tcW w:w="5098" w:type="dxa"/>
            <w:tcBorders>
              <w:top w:val="nil"/>
              <w:left w:val="nil"/>
              <w:bottom w:val="single" w:sz="4" w:space="0" w:color="auto"/>
              <w:right w:val="single" w:sz="4" w:space="0" w:color="auto"/>
            </w:tcBorders>
            <w:shd w:val="clear" w:color="auto" w:fill="auto"/>
            <w:vAlign w:val="bottom"/>
            <w:hideMark/>
          </w:tcPr>
          <w:p w14:paraId="23D5AA7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FENITOINA SODICA. TABLETA. 30 MG.                                                                                                                                                                                                                                                                                                                                                                                                                                                                                                                                                                                                                                                                                                                                                                                                                                                                                                                                                                                                                                                                                                                                                                                                                                                                                                                                                                                                                                                                                                                                                                                                                                                                                                                                                                                                                                                                                                                                                                                                                                               </w:t>
            </w:r>
          </w:p>
        </w:tc>
        <w:tc>
          <w:tcPr>
            <w:tcW w:w="1417" w:type="dxa"/>
            <w:tcBorders>
              <w:top w:val="nil"/>
              <w:left w:val="nil"/>
              <w:bottom w:val="single" w:sz="4" w:space="0" w:color="auto"/>
              <w:right w:val="single" w:sz="4" w:space="0" w:color="auto"/>
            </w:tcBorders>
            <w:shd w:val="clear" w:color="auto" w:fill="auto"/>
            <w:noWrap/>
            <w:vAlign w:val="center"/>
            <w:hideMark/>
          </w:tcPr>
          <w:p w14:paraId="56F979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B2A2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F1E87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4F4018A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753E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306</w:t>
            </w:r>
          </w:p>
        </w:tc>
        <w:tc>
          <w:tcPr>
            <w:tcW w:w="1281" w:type="dxa"/>
            <w:tcBorders>
              <w:top w:val="nil"/>
              <w:left w:val="nil"/>
              <w:bottom w:val="single" w:sz="4" w:space="0" w:color="auto"/>
              <w:right w:val="single" w:sz="4" w:space="0" w:color="auto"/>
            </w:tcBorders>
            <w:shd w:val="clear" w:color="auto" w:fill="auto"/>
            <w:noWrap/>
            <w:vAlign w:val="center"/>
            <w:hideMark/>
          </w:tcPr>
          <w:p w14:paraId="61E5DD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100002611.00</w:t>
            </w:r>
          </w:p>
        </w:tc>
        <w:tc>
          <w:tcPr>
            <w:tcW w:w="5098" w:type="dxa"/>
            <w:tcBorders>
              <w:top w:val="nil"/>
              <w:left w:val="nil"/>
              <w:bottom w:val="single" w:sz="4" w:space="0" w:color="auto"/>
              <w:right w:val="single" w:sz="4" w:space="0" w:color="auto"/>
            </w:tcBorders>
            <w:shd w:val="clear" w:color="auto" w:fill="auto"/>
            <w:vAlign w:val="bottom"/>
            <w:hideMark/>
          </w:tcPr>
          <w:p w14:paraId="4A67042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FENITOINA. SUSPENSION ORAL. 37.5 MG/ 5 ML. ENVASE CON 120 ML Y DOSIFICADOR DE 5 ML                                                                                                                                                                                                                                                                                                                                                                                                                                                                                                                                                                                                                                                                                                                                                                                                                                                                                                                                                                                                                                                                                                                                                                                                                                                                                                                                                                                                                                                                                                                                                                                                                                                                                                                                                                                                                                                                                                                                                                                              </w:t>
            </w:r>
          </w:p>
        </w:tc>
        <w:tc>
          <w:tcPr>
            <w:tcW w:w="1417" w:type="dxa"/>
            <w:tcBorders>
              <w:top w:val="nil"/>
              <w:left w:val="nil"/>
              <w:bottom w:val="single" w:sz="4" w:space="0" w:color="auto"/>
              <w:right w:val="single" w:sz="4" w:space="0" w:color="auto"/>
            </w:tcBorders>
            <w:shd w:val="clear" w:color="auto" w:fill="auto"/>
            <w:noWrap/>
            <w:vAlign w:val="center"/>
            <w:hideMark/>
          </w:tcPr>
          <w:p w14:paraId="6D16FC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DBB4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A0E3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w:t>
            </w:r>
          </w:p>
        </w:tc>
      </w:tr>
      <w:tr w:rsidR="00424E1C" w:rsidRPr="00424E1C" w14:paraId="1A10145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FE37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307</w:t>
            </w:r>
          </w:p>
        </w:tc>
        <w:tc>
          <w:tcPr>
            <w:tcW w:w="1281" w:type="dxa"/>
            <w:tcBorders>
              <w:top w:val="nil"/>
              <w:left w:val="nil"/>
              <w:bottom w:val="single" w:sz="4" w:space="0" w:color="auto"/>
              <w:right w:val="single" w:sz="4" w:space="0" w:color="auto"/>
            </w:tcBorders>
            <w:shd w:val="clear" w:color="auto" w:fill="auto"/>
            <w:noWrap/>
            <w:vAlign w:val="center"/>
            <w:hideMark/>
          </w:tcPr>
          <w:p w14:paraId="7B94AD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100002616.00</w:t>
            </w:r>
          </w:p>
        </w:tc>
        <w:tc>
          <w:tcPr>
            <w:tcW w:w="5098" w:type="dxa"/>
            <w:tcBorders>
              <w:top w:val="nil"/>
              <w:left w:val="nil"/>
              <w:bottom w:val="single" w:sz="4" w:space="0" w:color="auto"/>
              <w:right w:val="single" w:sz="4" w:space="0" w:color="auto"/>
            </w:tcBorders>
            <w:shd w:val="clear" w:color="auto" w:fill="auto"/>
            <w:vAlign w:val="bottom"/>
            <w:hideMark/>
          </w:tcPr>
          <w:p w14:paraId="11BE8B1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LEVETIRACETAM . SOLUCION ORAL 10 G. ENVASE CON 300 ML (100 MG / ML)                                                                                                                                                                                                                                                                                                                                                                                                                                                                                                                                                                                                                                                                                                                                                                                                                                                                                                                                                                                                                                                                                                                                                                                                                                                                                                                                                                                                                                                                                                                                                                                                                                                                                                                                                                                                                                                                                                                                                                                                            </w:t>
            </w:r>
          </w:p>
        </w:tc>
        <w:tc>
          <w:tcPr>
            <w:tcW w:w="1417" w:type="dxa"/>
            <w:tcBorders>
              <w:top w:val="nil"/>
              <w:left w:val="nil"/>
              <w:bottom w:val="single" w:sz="4" w:space="0" w:color="auto"/>
              <w:right w:val="single" w:sz="4" w:space="0" w:color="auto"/>
            </w:tcBorders>
            <w:shd w:val="clear" w:color="auto" w:fill="auto"/>
            <w:noWrap/>
            <w:vAlign w:val="center"/>
            <w:hideMark/>
          </w:tcPr>
          <w:p w14:paraId="55EA7E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0853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6544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60EEF31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E985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308</w:t>
            </w:r>
          </w:p>
        </w:tc>
        <w:tc>
          <w:tcPr>
            <w:tcW w:w="1281" w:type="dxa"/>
            <w:tcBorders>
              <w:top w:val="nil"/>
              <w:left w:val="nil"/>
              <w:bottom w:val="single" w:sz="4" w:space="0" w:color="auto"/>
              <w:right w:val="single" w:sz="4" w:space="0" w:color="auto"/>
            </w:tcBorders>
            <w:shd w:val="clear" w:color="auto" w:fill="auto"/>
            <w:noWrap/>
            <w:vAlign w:val="center"/>
            <w:hideMark/>
          </w:tcPr>
          <w:p w14:paraId="1AB56F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100002617.00</w:t>
            </w:r>
          </w:p>
        </w:tc>
        <w:tc>
          <w:tcPr>
            <w:tcW w:w="5098" w:type="dxa"/>
            <w:tcBorders>
              <w:top w:val="nil"/>
              <w:left w:val="nil"/>
              <w:bottom w:val="single" w:sz="4" w:space="0" w:color="auto"/>
              <w:right w:val="single" w:sz="4" w:space="0" w:color="auto"/>
            </w:tcBorders>
            <w:shd w:val="clear" w:color="auto" w:fill="auto"/>
            <w:vAlign w:val="bottom"/>
            <w:hideMark/>
          </w:tcPr>
          <w:p w14:paraId="3D89363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LEVETIRACETAM.TABLETA. 500 MG. CAJA C/60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53F14F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B79DC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3CFA14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2B7BFA4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184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309</w:t>
            </w:r>
          </w:p>
        </w:tc>
        <w:tc>
          <w:tcPr>
            <w:tcW w:w="1281" w:type="dxa"/>
            <w:tcBorders>
              <w:top w:val="nil"/>
              <w:left w:val="nil"/>
              <w:bottom w:val="single" w:sz="4" w:space="0" w:color="auto"/>
              <w:right w:val="single" w:sz="4" w:space="0" w:color="auto"/>
            </w:tcBorders>
            <w:shd w:val="clear" w:color="auto" w:fill="auto"/>
            <w:noWrap/>
            <w:vAlign w:val="center"/>
            <w:hideMark/>
          </w:tcPr>
          <w:p w14:paraId="5187B5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100002620.00</w:t>
            </w:r>
          </w:p>
        </w:tc>
        <w:tc>
          <w:tcPr>
            <w:tcW w:w="5098" w:type="dxa"/>
            <w:tcBorders>
              <w:top w:val="nil"/>
              <w:left w:val="nil"/>
              <w:bottom w:val="single" w:sz="4" w:space="0" w:color="auto"/>
              <w:right w:val="single" w:sz="4" w:space="0" w:color="auto"/>
            </w:tcBorders>
            <w:shd w:val="clear" w:color="auto" w:fill="auto"/>
            <w:vAlign w:val="bottom"/>
            <w:hideMark/>
          </w:tcPr>
          <w:p w14:paraId="5E4AD64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VALPROICO. CAPSULA. 250 MG.                                                                                                                                                                                                                                                                                                                                                                                                                                                                                                                                                                                                                                                                                                                                                                                                                                                                                                                                                                                                                                                                                                                                                                                                                                                                                                                                                                                                                                                                                                                                                                                                                                                                                                                                                                                                                                                                                                                                                                                                                                               </w:t>
            </w:r>
          </w:p>
        </w:tc>
        <w:tc>
          <w:tcPr>
            <w:tcW w:w="1417" w:type="dxa"/>
            <w:tcBorders>
              <w:top w:val="nil"/>
              <w:left w:val="nil"/>
              <w:bottom w:val="single" w:sz="4" w:space="0" w:color="auto"/>
              <w:right w:val="single" w:sz="4" w:space="0" w:color="auto"/>
            </w:tcBorders>
            <w:shd w:val="clear" w:color="auto" w:fill="auto"/>
            <w:noWrap/>
            <w:vAlign w:val="center"/>
            <w:hideMark/>
          </w:tcPr>
          <w:p w14:paraId="780C29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B06C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5C3655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510</w:t>
            </w:r>
          </w:p>
        </w:tc>
      </w:tr>
      <w:tr w:rsidR="00424E1C" w:rsidRPr="00424E1C" w14:paraId="1B98F16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3E49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310</w:t>
            </w:r>
          </w:p>
        </w:tc>
        <w:tc>
          <w:tcPr>
            <w:tcW w:w="1281" w:type="dxa"/>
            <w:tcBorders>
              <w:top w:val="nil"/>
              <w:left w:val="nil"/>
              <w:bottom w:val="single" w:sz="4" w:space="0" w:color="auto"/>
              <w:right w:val="single" w:sz="4" w:space="0" w:color="auto"/>
            </w:tcBorders>
            <w:shd w:val="clear" w:color="auto" w:fill="auto"/>
            <w:noWrap/>
            <w:vAlign w:val="center"/>
            <w:hideMark/>
          </w:tcPr>
          <w:p w14:paraId="4688DC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100002622.00</w:t>
            </w:r>
          </w:p>
        </w:tc>
        <w:tc>
          <w:tcPr>
            <w:tcW w:w="5098" w:type="dxa"/>
            <w:tcBorders>
              <w:top w:val="nil"/>
              <w:left w:val="nil"/>
              <w:bottom w:val="single" w:sz="4" w:space="0" w:color="auto"/>
              <w:right w:val="single" w:sz="4" w:space="0" w:color="auto"/>
            </w:tcBorders>
            <w:shd w:val="clear" w:color="auto" w:fill="auto"/>
            <w:vAlign w:val="bottom"/>
            <w:hideMark/>
          </w:tcPr>
          <w:p w14:paraId="0B8E14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VALPROATO DE MAGNESIO. TABLETA CON CUBIERTA ENTERICA. 185.6 MG.                                                                                                                                                                                                                                                                                                                                                                                                                                                                                                                                                                                                                                                                                                                                                                                                                                                                                                                                                                                                                                                                                                                                                                                                                                                                                                                                                                                                                                                                                                                                                                                                                                                                                                                                                                                                                                                                                                                                                                                                                 </w:t>
            </w:r>
          </w:p>
        </w:tc>
        <w:tc>
          <w:tcPr>
            <w:tcW w:w="1417" w:type="dxa"/>
            <w:tcBorders>
              <w:top w:val="nil"/>
              <w:left w:val="nil"/>
              <w:bottom w:val="single" w:sz="4" w:space="0" w:color="auto"/>
              <w:right w:val="single" w:sz="4" w:space="0" w:color="auto"/>
            </w:tcBorders>
            <w:shd w:val="clear" w:color="auto" w:fill="auto"/>
            <w:noWrap/>
            <w:vAlign w:val="center"/>
            <w:hideMark/>
          </w:tcPr>
          <w:p w14:paraId="64C79C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DDFA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56E7F4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4,438</w:t>
            </w:r>
          </w:p>
        </w:tc>
      </w:tr>
      <w:tr w:rsidR="00424E1C" w:rsidRPr="00424E1C" w14:paraId="257DB0E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720D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311</w:t>
            </w:r>
          </w:p>
        </w:tc>
        <w:tc>
          <w:tcPr>
            <w:tcW w:w="1281" w:type="dxa"/>
            <w:tcBorders>
              <w:top w:val="nil"/>
              <w:left w:val="nil"/>
              <w:bottom w:val="single" w:sz="4" w:space="0" w:color="auto"/>
              <w:right w:val="single" w:sz="4" w:space="0" w:color="auto"/>
            </w:tcBorders>
            <w:shd w:val="clear" w:color="auto" w:fill="auto"/>
            <w:noWrap/>
            <w:vAlign w:val="center"/>
            <w:hideMark/>
          </w:tcPr>
          <w:p w14:paraId="1381B4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100002623.00</w:t>
            </w:r>
          </w:p>
        </w:tc>
        <w:tc>
          <w:tcPr>
            <w:tcW w:w="5098" w:type="dxa"/>
            <w:tcBorders>
              <w:top w:val="nil"/>
              <w:left w:val="nil"/>
              <w:bottom w:val="single" w:sz="4" w:space="0" w:color="auto"/>
              <w:right w:val="single" w:sz="4" w:space="0" w:color="auto"/>
            </w:tcBorders>
            <w:shd w:val="clear" w:color="auto" w:fill="auto"/>
            <w:vAlign w:val="bottom"/>
            <w:hideMark/>
          </w:tcPr>
          <w:p w14:paraId="71E62D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VALPROATO DE MAGNESIO. SOLUCION. 186 MG/ ML. ENVASE CON 40 ML                                                                                                                                                                                                                                                                                                                                                                                                                                                                                                                                                                                                                                                                                                                                                                                                                                                                                                                                                                                                                                                                                                                                                                                                                                                                                                                                                                                                                                                                                                                                                                                                                                                                                                                                                                                                                                                                                                                                                                                                                   </w:t>
            </w:r>
          </w:p>
        </w:tc>
        <w:tc>
          <w:tcPr>
            <w:tcW w:w="1417" w:type="dxa"/>
            <w:tcBorders>
              <w:top w:val="nil"/>
              <w:left w:val="nil"/>
              <w:bottom w:val="single" w:sz="4" w:space="0" w:color="auto"/>
              <w:right w:val="single" w:sz="4" w:space="0" w:color="auto"/>
            </w:tcBorders>
            <w:shd w:val="clear" w:color="auto" w:fill="auto"/>
            <w:noWrap/>
            <w:vAlign w:val="center"/>
            <w:hideMark/>
          </w:tcPr>
          <w:p w14:paraId="267B80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067E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29CB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491</w:t>
            </w:r>
          </w:p>
        </w:tc>
      </w:tr>
      <w:tr w:rsidR="00424E1C" w:rsidRPr="00424E1C" w14:paraId="789CA45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F75D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312</w:t>
            </w:r>
          </w:p>
        </w:tc>
        <w:tc>
          <w:tcPr>
            <w:tcW w:w="1281" w:type="dxa"/>
            <w:tcBorders>
              <w:top w:val="nil"/>
              <w:left w:val="nil"/>
              <w:bottom w:val="single" w:sz="4" w:space="0" w:color="auto"/>
              <w:right w:val="single" w:sz="4" w:space="0" w:color="auto"/>
            </w:tcBorders>
            <w:shd w:val="clear" w:color="auto" w:fill="auto"/>
            <w:noWrap/>
            <w:vAlign w:val="center"/>
            <w:hideMark/>
          </w:tcPr>
          <w:p w14:paraId="69B81B8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100002624.00</w:t>
            </w:r>
          </w:p>
        </w:tc>
        <w:tc>
          <w:tcPr>
            <w:tcW w:w="5098" w:type="dxa"/>
            <w:tcBorders>
              <w:top w:val="nil"/>
              <w:left w:val="nil"/>
              <w:bottom w:val="single" w:sz="4" w:space="0" w:color="auto"/>
              <w:right w:val="single" w:sz="4" w:space="0" w:color="auto"/>
            </w:tcBorders>
            <w:shd w:val="clear" w:color="auto" w:fill="auto"/>
            <w:vAlign w:val="bottom"/>
            <w:hideMark/>
          </w:tcPr>
          <w:p w14:paraId="5705B36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FENITOINA SODICA. SOLUCION INYECTABLE. 250 MG/5 ML. UNA AMPOLLETA CON 5 ML                                                                                                                                                                                                                                                                                                                                                                                                                                                                                                                                                                                                                                                                                                                                                                                                                                                                                                                                                                                                                                                                                                                                                                                                                                                                                                                                                                                                                                                                                                                                                                                                                                                                                                                                                                                                                                                                                                                                                                                                      </w:t>
            </w:r>
          </w:p>
        </w:tc>
        <w:tc>
          <w:tcPr>
            <w:tcW w:w="1417" w:type="dxa"/>
            <w:tcBorders>
              <w:top w:val="nil"/>
              <w:left w:val="nil"/>
              <w:bottom w:val="single" w:sz="4" w:space="0" w:color="auto"/>
              <w:right w:val="single" w:sz="4" w:space="0" w:color="auto"/>
            </w:tcBorders>
            <w:shd w:val="clear" w:color="auto" w:fill="auto"/>
            <w:noWrap/>
            <w:vAlign w:val="center"/>
            <w:hideMark/>
          </w:tcPr>
          <w:p w14:paraId="10C180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6D18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5010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55</w:t>
            </w:r>
          </w:p>
        </w:tc>
      </w:tr>
      <w:tr w:rsidR="00424E1C" w:rsidRPr="00424E1C" w14:paraId="39EE8CA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58D8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313</w:t>
            </w:r>
          </w:p>
        </w:tc>
        <w:tc>
          <w:tcPr>
            <w:tcW w:w="1281" w:type="dxa"/>
            <w:tcBorders>
              <w:top w:val="nil"/>
              <w:left w:val="nil"/>
              <w:bottom w:val="single" w:sz="4" w:space="0" w:color="auto"/>
              <w:right w:val="single" w:sz="4" w:space="0" w:color="auto"/>
            </w:tcBorders>
            <w:shd w:val="clear" w:color="auto" w:fill="auto"/>
            <w:noWrap/>
            <w:vAlign w:val="center"/>
            <w:hideMark/>
          </w:tcPr>
          <w:p w14:paraId="6768F5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100002626.00</w:t>
            </w:r>
          </w:p>
        </w:tc>
        <w:tc>
          <w:tcPr>
            <w:tcW w:w="5098" w:type="dxa"/>
            <w:tcBorders>
              <w:top w:val="nil"/>
              <w:left w:val="nil"/>
              <w:bottom w:val="single" w:sz="4" w:space="0" w:color="auto"/>
              <w:right w:val="single" w:sz="4" w:space="0" w:color="auto"/>
            </w:tcBorders>
            <w:shd w:val="clear" w:color="auto" w:fill="auto"/>
            <w:vAlign w:val="bottom"/>
            <w:hideMark/>
          </w:tcPr>
          <w:p w14:paraId="408FFBB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OXCARBAZEPINA. GRAGEA O TABLETA. 300 MG. 20 GRAGEAS O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EB7FB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3D6E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6C475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w:t>
            </w:r>
          </w:p>
        </w:tc>
      </w:tr>
      <w:tr w:rsidR="00424E1C" w:rsidRPr="00424E1C" w14:paraId="2755691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96A9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314</w:t>
            </w:r>
          </w:p>
        </w:tc>
        <w:tc>
          <w:tcPr>
            <w:tcW w:w="1281" w:type="dxa"/>
            <w:tcBorders>
              <w:top w:val="nil"/>
              <w:left w:val="nil"/>
              <w:bottom w:val="single" w:sz="4" w:space="0" w:color="auto"/>
              <w:right w:val="single" w:sz="4" w:space="0" w:color="auto"/>
            </w:tcBorders>
            <w:shd w:val="clear" w:color="auto" w:fill="auto"/>
            <w:noWrap/>
            <w:vAlign w:val="center"/>
            <w:hideMark/>
          </w:tcPr>
          <w:p w14:paraId="21E4FA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100002630.00</w:t>
            </w:r>
          </w:p>
        </w:tc>
        <w:tc>
          <w:tcPr>
            <w:tcW w:w="5098" w:type="dxa"/>
            <w:tcBorders>
              <w:top w:val="nil"/>
              <w:left w:val="nil"/>
              <w:bottom w:val="single" w:sz="4" w:space="0" w:color="auto"/>
              <w:right w:val="single" w:sz="4" w:space="0" w:color="auto"/>
            </w:tcBorders>
            <w:shd w:val="clear" w:color="auto" w:fill="auto"/>
            <w:vAlign w:val="bottom"/>
            <w:hideMark/>
          </w:tcPr>
          <w:p w14:paraId="6861D1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VALPROATO SEMISODICO. TABLETA DE LIBERACION PROLONGADA. 500 MG.                                                                                                                                                                                                                                                                                                                                                                                                                                                                                                                                                                                                                                                                                                                                                                                                                                                                                                                                                                                                                                                                                                                                                                                                                                                                                                                                                                                                                                                                                                                                                                                                                                                                                                                                                                                                                                                                                                                                                                                                                 </w:t>
            </w:r>
          </w:p>
        </w:tc>
        <w:tc>
          <w:tcPr>
            <w:tcW w:w="1417" w:type="dxa"/>
            <w:tcBorders>
              <w:top w:val="nil"/>
              <w:left w:val="nil"/>
              <w:bottom w:val="single" w:sz="4" w:space="0" w:color="auto"/>
              <w:right w:val="single" w:sz="4" w:space="0" w:color="auto"/>
            </w:tcBorders>
            <w:shd w:val="clear" w:color="auto" w:fill="auto"/>
            <w:noWrap/>
            <w:vAlign w:val="center"/>
            <w:hideMark/>
          </w:tcPr>
          <w:p w14:paraId="0BA1A5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TABLETA</w:t>
            </w:r>
          </w:p>
        </w:tc>
        <w:tc>
          <w:tcPr>
            <w:tcW w:w="1276" w:type="dxa"/>
            <w:tcBorders>
              <w:top w:val="nil"/>
              <w:left w:val="nil"/>
              <w:bottom w:val="single" w:sz="4" w:space="0" w:color="auto"/>
              <w:right w:val="single" w:sz="4" w:space="0" w:color="auto"/>
            </w:tcBorders>
            <w:shd w:val="clear" w:color="auto" w:fill="auto"/>
            <w:noWrap/>
            <w:vAlign w:val="center"/>
            <w:hideMark/>
          </w:tcPr>
          <w:p w14:paraId="536375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9A483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841</w:t>
            </w:r>
          </w:p>
        </w:tc>
      </w:tr>
      <w:tr w:rsidR="00424E1C" w:rsidRPr="00424E1C" w14:paraId="524D0C3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AD7B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315</w:t>
            </w:r>
          </w:p>
        </w:tc>
        <w:tc>
          <w:tcPr>
            <w:tcW w:w="1281" w:type="dxa"/>
            <w:tcBorders>
              <w:top w:val="nil"/>
              <w:left w:val="nil"/>
              <w:bottom w:val="single" w:sz="4" w:space="0" w:color="auto"/>
              <w:right w:val="single" w:sz="4" w:space="0" w:color="auto"/>
            </w:tcBorders>
            <w:shd w:val="clear" w:color="auto" w:fill="auto"/>
            <w:noWrap/>
            <w:vAlign w:val="center"/>
            <w:hideMark/>
          </w:tcPr>
          <w:p w14:paraId="24776A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100002707.00</w:t>
            </w:r>
          </w:p>
        </w:tc>
        <w:tc>
          <w:tcPr>
            <w:tcW w:w="5098" w:type="dxa"/>
            <w:tcBorders>
              <w:top w:val="nil"/>
              <w:left w:val="nil"/>
              <w:bottom w:val="single" w:sz="4" w:space="0" w:color="auto"/>
              <w:right w:val="single" w:sz="4" w:space="0" w:color="auto"/>
            </w:tcBorders>
            <w:shd w:val="clear" w:color="auto" w:fill="auto"/>
            <w:vAlign w:val="bottom"/>
            <w:hideMark/>
          </w:tcPr>
          <w:p w14:paraId="14377D8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ASCORBICO.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2FD64E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9124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A29D7E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924</w:t>
            </w:r>
          </w:p>
        </w:tc>
      </w:tr>
      <w:tr w:rsidR="00424E1C" w:rsidRPr="00424E1C" w14:paraId="0605C3E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DA7C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316</w:t>
            </w:r>
          </w:p>
        </w:tc>
        <w:tc>
          <w:tcPr>
            <w:tcW w:w="1281" w:type="dxa"/>
            <w:tcBorders>
              <w:top w:val="nil"/>
              <w:left w:val="nil"/>
              <w:bottom w:val="single" w:sz="4" w:space="0" w:color="auto"/>
              <w:right w:val="single" w:sz="4" w:space="0" w:color="auto"/>
            </w:tcBorders>
            <w:shd w:val="clear" w:color="auto" w:fill="auto"/>
            <w:noWrap/>
            <w:vAlign w:val="center"/>
            <w:hideMark/>
          </w:tcPr>
          <w:p w14:paraId="08E781F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100002710.00</w:t>
            </w:r>
          </w:p>
        </w:tc>
        <w:tc>
          <w:tcPr>
            <w:tcW w:w="5098" w:type="dxa"/>
            <w:tcBorders>
              <w:top w:val="nil"/>
              <w:left w:val="nil"/>
              <w:bottom w:val="single" w:sz="4" w:space="0" w:color="auto"/>
              <w:right w:val="single" w:sz="4" w:space="0" w:color="auto"/>
            </w:tcBorders>
            <w:shd w:val="clear" w:color="auto" w:fill="auto"/>
            <w:vAlign w:val="bottom"/>
            <w:hideMark/>
          </w:tcPr>
          <w:p w14:paraId="347182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VITAMINAS Y MINERALES. TABLETA. TIAMINA, RIBOFLAVINA, PIRIDOXINA, B12, ACIDO FOLICO, VITAMINA C, SULFATO FERROSO, ZINC, COBRE. ENVASE CON 30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019DA5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F4C5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45257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5A861A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3998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317</w:t>
            </w:r>
          </w:p>
        </w:tc>
        <w:tc>
          <w:tcPr>
            <w:tcW w:w="1281" w:type="dxa"/>
            <w:tcBorders>
              <w:top w:val="nil"/>
              <w:left w:val="nil"/>
              <w:bottom w:val="single" w:sz="4" w:space="0" w:color="auto"/>
              <w:right w:val="single" w:sz="4" w:space="0" w:color="auto"/>
            </w:tcBorders>
            <w:shd w:val="clear" w:color="auto" w:fill="auto"/>
            <w:noWrap/>
            <w:vAlign w:val="center"/>
            <w:hideMark/>
          </w:tcPr>
          <w:p w14:paraId="0AA2EA9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100002711.00</w:t>
            </w:r>
          </w:p>
        </w:tc>
        <w:tc>
          <w:tcPr>
            <w:tcW w:w="5098" w:type="dxa"/>
            <w:tcBorders>
              <w:top w:val="nil"/>
              <w:left w:val="nil"/>
              <w:bottom w:val="single" w:sz="4" w:space="0" w:color="auto"/>
              <w:right w:val="single" w:sz="4" w:space="0" w:color="auto"/>
            </w:tcBorders>
            <w:shd w:val="clear" w:color="auto" w:fill="auto"/>
            <w:vAlign w:val="bottom"/>
            <w:hideMark/>
          </w:tcPr>
          <w:p w14:paraId="270DAA5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VITAMINAS Y MINERALES. SOLUCION ORAL. RIBOFLAVINA, TIAMINA, PIRIDOXINA, B12, ACIDO FOLICO, ASCORBATO DE SODIO, SULFATO FERROSO, ZINC. ENVASE CON 60 ML Y GOTERO DE 2 ML                                                                                                                                                                                                                                                                                                                                                                                                                                                                                                                                                                                                                                                                                                                                                                                                                                                                                                                                                                                                                                                                                                                                                                                                                                                                                                                                                                                                                                                                                                                                                                                                                                                                                                                                                                                                                                                                                                         </w:t>
            </w:r>
          </w:p>
        </w:tc>
        <w:tc>
          <w:tcPr>
            <w:tcW w:w="1417" w:type="dxa"/>
            <w:tcBorders>
              <w:top w:val="nil"/>
              <w:left w:val="nil"/>
              <w:bottom w:val="single" w:sz="4" w:space="0" w:color="auto"/>
              <w:right w:val="single" w:sz="4" w:space="0" w:color="auto"/>
            </w:tcBorders>
            <w:shd w:val="clear" w:color="auto" w:fill="auto"/>
            <w:noWrap/>
            <w:vAlign w:val="center"/>
            <w:hideMark/>
          </w:tcPr>
          <w:p w14:paraId="524C65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DB96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2D29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201BBD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B629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318</w:t>
            </w:r>
          </w:p>
        </w:tc>
        <w:tc>
          <w:tcPr>
            <w:tcW w:w="1281" w:type="dxa"/>
            <w:tcBorders>
              <w:top w:val="nil"/>
              <w:left w:val="nil"/>
              <w:bottom w:val="single" w:sz="4" w:space="0" w:color="auto"/>
              <w:right w:val="single" w:sz="4" w:space="0" w:color="auto"/>
            </w:tcBorders>
            <w:shd w:val="clear" w:color="auto" w:fill="auto"/>
            <w:noWrap/>
            <w:vAlign w:val="center"/>
            <w:hideMark/>
          </w:tcPr>
          <w:p w14:paraId="52505B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100002714.00</w:t>
            </w:r>
          </w:p>
        </w:tc>
        <w:tc>
          <w:tcPr>
            <w:tcW w:w="5098" w:type="dxa"/>
            <w:tcBorders>
              <w:top w:val="nil"/>
              <w:left w:val="nil"/>
              <w:bottom w:val="single" w:sz="4" w:space="0" w:color="auto"/>
              <w:right w:val="single" w:sz="4" w:space="0" w:color="auto"/>
            </w:tcBorders>
            <w:shd w:val="clear" w:color="auto" w:fill="auto"/>
            <w:vAlign w:val="bottom"/>
            <w:hideMark/>
          </w:tcPr>
          <w:p w14:paraId="6FE200B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MONONITRATO O CLORHIDRATO DETIAMINA 100 MG., CLORHIDRATO DE PIRIDOXINA 5 MG., CIANOCOBALAMINA 50 MCG. TAB. O CAPS. O COMPRIMIDO                                                                                                                                                                                                                                                                                                                                                                                                                                                                                                                                                                                                                                                                                                                                                                                                                                                                                                                                                                                                                                                                                                                                                                                                                                                                                                                                                                                                                                                                                                                                                                                                                                                                                                                                                                                                                                                                                                                                                 </w:t>
            </w:r>
          </w:p>
        </w:tc>
        <w:tc>
          <w:tcPr>
            <w:tcW w:w="1417" w:type="dxa"/>
            <w:tcBorders>
              <w:top w:val="nil"/>
              <w:left w:val="nil"/>
              <w:bottom w:val="single" w:sz="4" w:space="0" w:color="auto"/>
              <w:right w:val="single" w:sz="4" w:space="0" w:color="auto"/>
            </w:tcBorders>
            <w:shd w:val="clear" w:color="auto" w:fill="auto"/>
            <w:noWrap/>
            <w:vAlign w:val="center"/>
            <w:hideMark/>
          </w:tcPr>
          <w:p w14:paraId="4C4219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D996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C7DD2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40,005</w:t>
            </w:r>
          </w:p>
        </w:tc>
      </w:tr>
      <w:tr w:rsidR="00424E1C" w:rsidRPr="00424E1C" w14:paraId="7D319B0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8FEF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319</w:t>
            </w:r>
          </w:p>
        </w:tc>
        <w:tc>
          <w:tcPr>
            <w:tcW w:w="1281" w:type="dxa"/>
            <w:tcBorders>
              <w:top w:val="nil"/>
              <w:left w:val="nil"/>
              <w:bottom w:val="single" w:sz="4" w:space="0" w:color="auto"/>
              <w:right w:val="single" w:sz="4" w:space="0" w:color="auto"/>
            </w:tcBorders>
            <w:shd w:val="clear" w:color="auto" w:fill="auto"/>
            <w:noWrap/>
            <w:vAlign w:val="center"/>
            <w:hideMark/>
          </w:tcPr>
          <w:p w14:paraId="27D7D4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100002739.00</w:t>
            </w:r>
          </w:p>
        </w:tc>
        <w:tc>
          <w:tcPr>
            <w:tcW w:w="5098" w:type="dxa"/>
            <w:tcBorders>
              <w:top w:val="nil"/>
              <w:left w:val="nil"/>
              <w:bottom w:val="single" w:sz="4" w:space="0" w:color="auto"/>
              <w:right w:val="single" w:sz="4" w:space="0" w:color="auto"/>
            </w:tcBorders>
            <w:shd w:val="clear" w:color="auto" w:fill="auto"/>
            <w:vAlign w:val="bottom"/>
            <w:hideMark/>
          </w:tcPr>
          <w:p w14:paraId="1DF5ECC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DIETA POLIMERICA A BASE DE CASEINATO DE CALCIO, POLVO, 400 A 454 GR.                                                                                                                                                                                                                                                                                                                                                                                                                                                                                                                                                                                                                                                                                                                                                                                                                                                                                                                                                                                                                                                                                                                                                                                                                                                                                                                                                                                                                                                                                                                                                                                                                                                                                                                                                                                                                                                                                                                                                                                                            </w:t>
            </w:r>
          </w:p>
        </w:tc>
        <w:tc>
          <w:tcPr>
            <w:tcW w:w="1417" w:type="dxa"/>
            <w:tcBorders>
              <w:top w:val="nil"/>
              <w:left w:val="nil"/>
              <w:bottom w:val="single" w:sz="4" w:space="0" w:color="auto"/>
              <w:right w:val="single" w:sz="4" w:space="0" w:color="auto"/>
            </w:tcBorders>
            <w:shd w:val="clear" w:color="auto" w:fill="auto"/>
            <w:noWrap/>
            <w:vAlign w:val="center"/>
            <w:hideMark/>
          </w:tcPr>
          <w:p w14:paraId="7E8A10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9F0F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2E9C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57</w:t>
            </w:r>
          </w:p>
        </w:tc>
      </w:tr>
      <w:tr w:rsidR="00424E1C" w:rsidRPr="00424E1C" w14:paraId="742CAEA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14AC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320</w:t>
            </w:r>
          </w:p>
        </w:tc>
        <w:tc>
          <w:tcPr>
            <w:tcW w:w="1281" w:type="dxa"/>
            <w:tcBorders>
              <w:top w:val="nil"/>
              <w:left w:val="nil"/>
              <w:bottom w:val="single" w:sz="4" w:space="0" w:color="auto"/>
              <w:right w:val="single" w:sz="4" w:space="0" w:color="auto"/>
            </w:tcBorders>
            <w:shd w:val="clear" w:color="auto" w:fill="auto"/>
            <w:noWrap/>
            <w:vAlign w:val="center"/>
            <w:hideMark/>
          </w:tcPr>
          <w:p w14:paraId="7B216F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100002801.00</w:t>
            </w:r>
          </w:p>
        </w:tc>
        <w:tc>
          <w:tcPr>
            <w:tcW w:w="5098" w:type="dxa"/>
            <w:tcBorders>
              <w:top w:val="nil"/>
              <w:left w:val="nil"/>
              <w:bottom w:val="single" w:sz="4" w:space="0" w:color="auto"/>
              <w:right w:val="single" w:sz="4" w:space="0" w:color="auto"/>
            </w:tcBorders>
            <w:shd w:val="clear" w:color="auto" w:fill="auto"/>
            <w:vAlign w:val="bottom"/>
            <w:hideMark/>
          </w:tcPr>
          <w:p w14:paraId="4CACBC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ZINC Y FENILEFRINA. SOLUCION OFTALMICA. 2.5 MG/1.2 MG/ 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19D5CD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315E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FFA3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565</w:t>
            </w:r>
          </w:p>
        </w:tc>
      </w:tr>
      <w:tr w:rsidR="00424E1C" w:rsidRPr="00424E1C" w14:paraId="1E194A8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3485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321</w:t>
            </w:r>
          </w:p>
        </w:tc>
        <w:tc>
          <w:tcPr>
            <w:tcW w:w="1281" w:type="dxa"/>
            <w:tcBorders>
              <w:top w:val="nil"/>
              <w:left w:val="nil"/>
              <w:bottom w:val="single" w:sz="4" w:space="0" w:color="auto"/>
              <w:right w:val="single" w:sz="4" w:space="0" w:color="auto"/>
            </w:tcBorders>
            <w:shd w:val="clear" w:color="auto" w:fill="auto"/>
            <w:noWrap/>
            <w:vAlign w:val="center"/>
            <w:hideMark/>
          </w:tcPr>
          <w:p w14:paraId="06F605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100002804.00</w:t>
            </w:r>
          </w:p>
        </w:tc>
        <w:tc>
          <w:tcPr>
            <w:tcW w:w="5098" w:type="dxa"/>
            <w:tcBorders>
              <w:top w:val="nil"/>
              <w:left w:val="nil"/>
              <w:bottom w:val="single" w:sz="4" w:space="0" w:color="auto"/>
              <w:right w:val="single" w:sz="4" w:space="0" w:color="auto"/>
            </w:tcBorders>
            <w:shd w:val="clear" w:color="auto" w:fill="auto"/>
            <w:vAlign w:val="bottom"/>
            <w:hideMark/>
          </w:tcPr>
          <w:p w14:paraId="272E1A5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NAFAZOLINA. SOLUCION OFTALMICA. 1 MG/ML.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2EB59D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71AB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C4F5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2,860</w:t>
            </w:r>
          </w:p>
        </w:tc>
      </w:tr>
      <w:tr w:rsidR="00424E1C" w:rsidRPr="00424E1C" w14:paraId="235D0F8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4BC5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322</w:t>
            </w:r>
          </w:p>
        </w:tc>
        <w:tc>
          <w:tcPr>
            <w:tcW w:w="1281" w:type="dxa"/>
            <w:tcBorders>
              <w:top w:val="nil"/>
              <w:left w:val="nil"/>
              <w:bottom w:val="single" w:sz="4" w:space="0" w:color="auto"/>
              <w:right w:val="single" w:sz="4" w:space="0" w:color="auto"/>
            </w:tcBorders>
            <w:shd w:val="clear" w:color="auto" w:fill="auto"/>
            <w:noWrap/>
            <w:vAlign w:val="center"/>
            <w:hideMark/>
          </w:tcPr>
          <w:p w14:paraId="34F1FC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100002814.00</w:t>
            </w:r>
          </w:p>
        </w:tc>
        <w:tc>
          <w:tcPr>
            <w:tcW w:w="5098" w:type="dxa"/>
            <w:tcBorders>
              <w:top w:val="nil"/>
              <w:left w:val="nil"/>
              <w:bottom w:val="single" w:sz="4" w:space="0" w:color="auto"/>
              <w:right w:val="single" w:sz="4" w:space="0" w:color="auto"/>
            </w:tcBorders>
            <w:shd w:val="clear" w:color="auto" w:fill="auto"/>
            <w:vAlign w:val="bottom"/>
            <w:hideMark/>
          </w:tcPr>
          <w:p w14:paraId="426755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HIPROMELOSA SOLUCION OFTALMICA AL 0.5% 5 MG/ 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114534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FDEC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5484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32</w:t>
            </w:r>
          </w:p>
        </w:tc>
      </w:tr>
      <w:tr w:rsidR="00424E1C" w:rsidRPr="00424E1C" w14:paraId="1B34BE4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294A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323</w:t>
            </w:r>
          </w:p>
        </w:tc>
        <w:tc>
          <w:tcPr>
            <w:tcW w:w="1281" w:type="dxa"/>
            <w:tcBorders>
              <w:top w:val="nil"/>
              <w:left w:val="nil"/>
              <w:bottom w:val="single" w:sz="4" w:space="0" w:color="auto"/>
              <w:right w:val="single" w:sz="4" w:space="0" w:color="auto"/>
            </w:tcBorders>
            <w:shd w:val="clear" w:color="auto" w:fill="auto"/>
            <w:noWrap/>
            <w:vAlign w:val="center"/>
            <w:hideMark/>
          </w:tcPr>
          <w:p w14:paraId="7F0E25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100002821.00</w:t>
            </w:r>
          </w:p>
        </w:tc>
        <w:tc>
          <w:tcPr>
            <w:tcW w:w="5098" w:type="dxa"/>
            <w:tcBorders>
              <w:top w:val="nil"/>
              <w:left w:val="nil"/>
              <w:bottom w:val="single" w:sz="4" w:space="0" w:color="auto"/>
              <w:right w:val="single" w:sz="4" w:space="0" w:color="auto"/>
            </w:tcBorders>
            <w:shd w:val="clear" w:color="auto" w:fill="auto"/>
            <w:vAlign w:val="bottom"/>
            <w:hideMark/>
          </w:tcPr>
          <w:p w14:paraId="5CBB416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CLORANFENICOL LEVOGIRO. SOLUCION OFTALMICA. 5 MG/ML.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16C94C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75D4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53C83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3,412</w:t>
            </w:r>
          </w:p>
        </w:tc>
      </w:tr>
      <w:tr w:rsidR="00424E1C" w:rsidRPr="00424E1C" w14:paraId="3F2C883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734F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324</w:t>
            </w:r>
          </w:p>
        </w:tc>
        <w:tc>
          <w:tcPr>
            <w:tcW w:w="1281" w:type="dxa"/>
            <w:tcBorders>
              <w:top w:val="nil"/>
              <w:left w:val="nil"/>
              <w:bottom w:val="single" w:sz="4" w:space="0" w:color="auto"/>
              <w:right w:val="single" w:sz="4" w:space="0" w:color="auto"/>
            </w:tcBorders>
            <w:shd w:val="clear" w:color="auto" w:fill="auto"/>
            <w:noWrap/>
            <w:vAlign w:val="center"/>
            <w:hideMark/>
          </w:tcPr>
          <w:p w14:paraId="4FC483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100002822.00</w:t>
            </w:r>
          </w:p>
        </w:tc>
        <w:tc>
          <w:tcPr>
            <w:tcW w:w="5098" w:type="dxa"/>
            <w:tcBorders>
              <w:top w:val="nil"/>
              <w:left w:val="nil"/>
              <w:bottom w:val="single" w:sz="4" w:space="0" w:color="auto"/>
              <w:right w:val="single" w:sz="4" w:space="0" w:color="auto"/>
            </w:tcBorders>
            <w:shd w:val="clear" w:color="auto" w:fill="auto"/>
            <w:vAlign w:val="bottom"/>
            <w:hideMark/>
          </w:tcPr>
          <w:p w14:paraId="40E4767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CLORANFENICOL  LEVOGIRO. UNGÜENTO OFTALMICO. 5 MG/G. ENVASE CON 5 G                                                                                                                                                                                                                                                                                                                                                                                                                                                                                                                                                                                                                                                                                                                                                                                                                                                                                                                                                                                                                                                                                                                                                                                                                                                                                                                                                                                                                                                                                                                                                                                                                                                                                                                                                                                                                                                                                                                                                                                                             </w:t>
            </w:r>
          </w:p>
        </w:tc>
        <w:tc>
          <w:tcPr>
            <w:tcW w:w="1417" w:type="dxa"/>
            <w:tcBorders>
              <w:top w:val="nil"/>
              <w:left w:val="nil"/>
              <w:bottom w:val="single" w:sz="4" w:space="0" w:color="auto"/>
              <w:right w:val="single" w:sz="4" w:space="0" w:color="auto"/>
            </w:tcBorders>
            <w:shd w:val="clear" w:color="auto" w:fill="auto"/>
            <w:noWrap/>
            <w:vAlign w:val="center"/>
            <w:hideMark/>
          </w:tcPr>
          <w:p w14:paraId="17A0BC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6845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3AA08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264</w:t>
            </w:r>
          </w:p>
        </w:tc>
      </w:tr>
      <w:tr w:rsidR="00424E1C" w:rsidRPr="00424E1C" w14:paraId="11E8B2D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73BD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325</w:t>
            </w:r>
          </w:p>
        </w:tc>
        <w:tc>
          <w:tcPr>
            <w:tcW w:w="1281" w:type="dxa"/>
            <w:tcBorders>
              <w:top w:val="nil"/>
              <w:left w:val="nil"/>
              <w:bottom w:val="single" w:sz="4" w:space="0" w:color="auto"/>
              <w:right w:val="single" w:sz="4" w:space="0" w:color="auto"/>
            </w:tcBorders>
            <w:shd w:val="clear" w:color="auto" w:fill="auto"/>
            <w:noWrap/>
            <w:vAlign w:val="center"/>
            <w:hideMark/>
          </w:tcPr>
          <w:p w14:paraId="3542E8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100002823.00</w:t>
            </w:r>
          </w:p>
        </w:tc>
        <w:tc>
          <w:tcPr>
            <w:tcW w:w="5098" w:type="dxa"/>
            <w:tcBorders>
              <w:top w:val="nil"/>
              <w:left w:val="nil"/>
              <w:bottom w:val="single" w:sz="4" w:space="0" w:color="auto"/>
              <w:right w:val="single" w:sz="4" w:space="0" w:color="auto"/>
            </w:tcBorders>
            <w:shd w:val="clear" w:color="auto" w:fill="auto"/>
            <w:vAlign w:val="bottom"/>
            <w:hideMark/>
          </w:tcPr>
          <w:p w14:paraId="62D400D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NEOMICINA, POLIMIXINA B Y GRAMICIDINA. SOLUCION OFTALMICA. NEOMICINA 1.75 MG/ML, POLIMIXINA B 5 000 U/ ML, GRAMICIDINA 25 MCG/ 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7A3117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4DB9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DD6E9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5,245</w:t>
            </w:r>
          </w:p>
        </w:tc>
      </w:tr>
      <w:tr w:rsidR="00424E1C" w:rsidRPr="00424E1C" w14:paraId="52261D4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225C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326</w:t>
            </w:r>
          </w:p>
        </w:tc>
        <w:tc>
          <w:tcPr>
            <w:tcW w:w="1281" w:type="dxa"/>
            <w:tcBorders>
              <w:top w:val="nil"/>
              <w:left w:val="nil"/>
              <w:bottom w:val="single" w:sz="4" w:space="0" w:color="auto"/>
              <w:right w:val="single" w:sz="4" w:space="0" w:color="auto"/>
            </w:tcBorders>
            <w:shd w:val="clear" w:color="auto" w:fill="auto"/>
            <w:noWrap/>
            <w:vAlign w:val="center"/>
            <w:hideMark/>
          </w:tcPr>
          <w:p w14:paraId="6C35B0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100002824.00</w:t>
            </w:r>
          </w:p>
        </w:tc>
        <w:tc>
          <w:tcPr>
            <w:tcW w:w="5098" w:type="dxa"/>
            <w:tcBorders>
              <w:top w:val="nil"/>
              <w:left w:val="nil"/>
              <w:bottom w:val="single" w:sz="4" w:space="0" w:color="auto"/>
              <w:right w:val="single" w:sz="4" w:space="0" w:color="auto"/>
            </w:tcBorders>
            <w:shd w:val="clear" w:color="auto" w:fill="auto"/>
            <w:vAlign w:val="bottom"/>
            <w:hideMark/>
          </w:tcPr>
          <w:p w14:paraId="62B1221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NEOMICINA, POLIMIXINA B Y BACITRACINA. UNGÜENTO OFTALMICO. NEOMICINA 3.5 MG/G, POLIMIXINA B 5000 U/G, BACITRACINA 40 U/ G. ENVASE CON 3.5 G                                                                                                                                                                                                                                                                                                                                                                                                                                                                                                                                                                                                                                                                                                                                                                                                                                                                                                                                                                                                                                                                                                                                                                                                                                                                                                                                                                                                                                                                                                                                                                                                                                                                                                                                                                                                                                                                                                                                     </w:t>
            </w:r>
          </w:p>
        </w:tc>
        <w:tc>
          <w:tcPr>
            <w:tcW w:w="1417" w:type="dxa"/>
            <w:tcBorders>
              <w:top w:val="nil"/>
              <w:left w:val="nil"/>
              <w:bottom w:val="single" w:sz="4" w:space="0" w:color="auto"/>
              <w:right w:val="single" w:sz="4" w:space="0" w:color="auto"/>
            </w:tcBorders>
            <w:shd w:val="clear" w:color="auto" w:fill="auto"/>
            <w:noWrap/>
            <w:vAlign w:val="center"/>
            <w:hideMark/>
          </w:tcPr>
          <w:p w14:paraId="4076C8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06A8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269DB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59</w:t>
            </w:r>
          </w:p>
        </w:tc>
      </w:tr>
      <w:tr w:rsidR="00424E1C" w:rsidRPr="00424E1C" w14:paraId="0792EB2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3F4B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327</w:t>
            </w:r>
          </w:p>
        </w:tc>
        <w:tc>
          <w:tcPr>
            <w:tcW w:w="1281" w:type="dxa"/>
            <w:tcBorders>
              <w:top w:val="nil"/>
              <w:left w:val="nil"/>
              <w:bottom w:val="single" w:sz="4" w:space="0" w:color="auto"/>
              <w:right w:val="single" w:sz="4" w:space="0" w:color="auto"/>
            </w:tcBorders>
            <w:shd w:val="clear" w:color="auto" w:fill="auto"/>
            <w:noWrap/>
            <w:vAlign w:val="center"/>
            <w:hideMark/>
          </w:tcPr>
          <w:p w14:paraId="663596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100002828.00</w:t>
            </w:r>
          </w:p>
        </w:tc>
        <w:tc>
          <w:tcPr>
            <w:tcW w:w="5098" w:type="dxa"/>
            <w:tcBorders>
              <w:top w:val="nil"/>
              <w:left w:val="nil"/>
              <w:bottom w:val="single" w:sz="4" w:space="0" w:color="auto"/>
              <w:right w:val="single" w:sz="4" w:space="0" w:color="auto"/>
            </w:tcBorders>
            <w:shd w:val="clear" w:color="auto" w:fill="auto"/>
            <w:vAlign w:val="bottom"/>
            <w:hideMark/>
          </w:tcPr>
          <w:p w14:paraId="30D33A6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GENTAMICINA. SOLUCION OFTALMICA. 3 MG/ ML.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32751B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9F59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9373F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302</w:t>
            </w:r>
          </w:p>
        </w:tc>
      </w:tr>
      <w:tr w:rsidR="00424E1C" w:rsidRPr="00424E1C" w14:paraId="75203CF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54E5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328</w:t>
            </w:r>
          </w:p>
        </w:tc>
        <w:tc>
          <w:tcPr>
            <w:tcW w:w="1281" w:type="dxa"/>
            <w:tcBorders>
              <w:top w:val="nil"/>
              <w:left w:val="nil"/>
              <w:bottom w:val="single" w:sz="4" w:space="0" w:color="auto"/>
              <w:right w:val="single" w:sz="4" w:space="0" w:color="auto"/>
            </w:tcBorders>
            <w:shd w:val="clear" w:color="auto" w:fill="auto"/>
            <w:noWrap/>
            <w:vAlign w:val="center"/>
            <w:hideMark/>
          </w:tcPr>
          <w:p w14:paraId="15F83C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100002829.00</w:t>
            </w:r>
          </w:p>
        </w:tc>
        <w:tc>
          <w:tcPr>
            <w:tcW w:w="5098" w:type="dxa"/>
            <w:tcBorders>
              <w:top w:val="nil"/>
              <w:left w:val="nil"/>
              <w:bottom w:val="single" w:sz="4" w:space="0" w:color="auto"/>
              <w:right w:val="single" w:sz="4" w:space="0" w:color="auto"/>
            </w:tcBorders>
            <w:shd w:val="clear" w:color="auto" w:fill="auto"/>
            <w:vAlign w:val="bottom"/>
            <w:hideMark/>
          </w:tcPr>
          <w:p w14:paraId="6F35DD4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SULFACETAMIDA SODICA. SOLUCION OFTALMICA. 0.1 G/ML.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0075EF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80B9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4F81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w:t>
            </w:r>
          </w:p>
        </w:tc>
      </w:tr>
      <w:tr w:rsidR="00424E1C" w:rsidRPr="00424E1C" w14:paraId="7C7D55A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D0A3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329</w:t>
            </w:r>
          </w:p>
        </w:tc>
        <w:tc>
          <w:tcPr>
            <w:tcW w:w="1281" w:type="dxa"/>
            <w:tcBorders>
              <w:top w:val="nil"/>
              <w:left w:val="nil"/>
              <w:bottom w:val="single" w:sz="4" w:space="0" w:color="auto"/>
              <w:right w:val="single" w:sz="4" w:space="0" w:color="auto"/>
            </w:tcBorders>
            <w:shd w:val="clear" w:color="auto" w:fill="auto"/>
            <w:noWrap/>
            <w:vAlign w:val="center"/>
            <w:hideMark/>
          </w:tcPr>
          <w:p w14:paraId="0F29E7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100002830.00</w:t>
            </w:r>
          </w:p>
        </w:tc>
        <w:tc>
          <w:tcPr>
            <w:tcW w:w="5098" w:type="dxa"/>
            <w:tcBorders>
              <w:top w:val="nil"/>
              <w:left w:val="nil"/>
              <w:bottom w:val="single" w:sz="4" w:space="0" w:color="auto"/>
              <w:right w:val="single" w:sz="4" w:space="0" w:color="auto"/>
            </w:tcBorders>
            <w:shd w:val="clear" w:color="auto" w:fill="auto"/>
            <w:vAlign w:val="bottom"/>
            <w:hideMark/>
          </w:tcPr>
          <w:p w14:paraId="55AFE54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ACICLOVIR. UNGÜENTO OFTALMICO. 3 G/ 100 G. ENVASE CON 4.5 G.                                                                                                                                                                                                                                                                                                                                                                                                                                                                                                                                                                                                                                                                                                                                                                                                                                                                                                                                                                                                                                                                                                                                                                                                                                                                                                                                                                                                                                                                                                                                                                                                                                                                                                                                                                                                                                                                                                                                                                                                                    </w:t>
            </w:r>
          </w:p>
        </w:tc>
        <w:tc>
          <w:tcPr>
            <w:tcW w:w="1417" w:type="dxa"/>
            <w:tcBorders>
              <w:top w:val="nil"/>
              <w:left w:val="nil"/>
              <w:bottom w:val="single" w:sz="4" w:space="0" w:color="auto"/>
              <w:right w:val="single" w:sz="4" w:space="0" w:color="auto"/>
            </w:tcBorders>
            <w:shd w:val="clear" w:color="auto" w:fill="auto"/>
            <w:noWrap/>
            <w:vAlign w:val="center"/>
            <w:hideMark/>
          </w:tcPr>
          <w:p w14:paraId="57FB4A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641B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17D3C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691</w:t>
            </w:r>
          </w:p>
        </w:tc>
      </w:tr>
      <w:tr w:rsidR="00424E1C" w:rsidRPr="00424E1C" w14:paraId="3413354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C429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330</w:t>
            </w:r>
          </w:p>
        </w:tc>
        <w:tc>
          <w:tcPr>
            <w:tcW w:w="1281" w:type="dxa"/>
            <w:tcBorders>
              <w:top w:val="nil"/>
              <w:left w:val="nil"/>
              <w:bottom w:val="single" w:sz="4" w:space="0" w:color="auto"/>
              <w:right w:val="single" w:sz="4" w:space="0" w:color="auto"/>
            </w:tcBorders>
            <w:shd w:val="clear" w:color="auto" w:fill="auto"/>
            <w:noWrap/>
            <w:vAlign w:val="center"/>
            <w:hideMark/>
          </w:tcPr>
          <w:p w14:paraId="5BA42B3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100002841.00</w:t>
            </w:r>
          </w:p>
        </w:tc>
        <w:tc>
          <w:tcPr>
            <w:tcW w:w="5098" w:type="dxa"/>
            <w:tcBorders>
              <w:top w:val="nil"/>
              <w:left w:val="nil"/>
              <w:bottom w:val="single" w:sz="4" w:space="0" w:color="auto"/>
              <w:right w:val="single" w:sz="4" w:space="0" w:color="auto"/>
            </w:tcBorders>
            <w:shd w:val="clear" w:color="auto" w:fill="auto"/>
            <w:vAlign w:val="bottom"/>
            <w:hideMark/>
          </w:tcPr>
          <w:p w14:paraId="441AE76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SODICO DE PREDNISOLONA. SOLUCION OFTALMICA. 5 MG/M.L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572B14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B12A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9C7E1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506</w:t>
            </w:r>
          </w:p>
        </w:tc>
      </w:tr>
      <w:tr w:rsidR="00424E1C" w:rsidRPr="00424E1C" w14:paraId="025D4B0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EEC8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331</w:t>
            </w:r>
          </w:p>
        </w:tc>
        <w:tc>
          <w:tcPr>
            <w:tcW w:w="1281" w:type="dxa"/>
            <w:tcBorders>
              <w:top w:val="nil"/>
              <w:left w:val="nil"/>
              <w:bottom w:val="single" w:sz="4" w:space="0" w:color="auto"/>
              <w:right w:val="single" w:sz="4" w:space="0" w:color="auto"/>
            </w:tcBorders>
            <w:shd w:val="clear" w:color="auto" w:fill="auto"/>
            <w:noWrap/>
            <w:vAlign w:val="center"/>
            <w:hideMark/>
          </w:tcPr>
          <w:p w14:paraId="6699E6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100002851.00</w:t>
            </w:r>
          </w:p>
        </w:tc>
        <w:tc>
          <w:tcPr>
            <w:tcW w:w="5098" w:type="dxa"/>
            <w:tcBorders>
              <w:top w:val="nil"/>
              <w:left w:val="nil"/>
              <w:bottom w:val="single" w:sz="4" w:space="0" w:color="auto"/>
              <w:right w:val="single" w:sz="4" w:space="0" w:color="auto"/>
            </w:tcBorders>
            <w:shd w:val="clear" w:color="auto" w:fill="auto"/>
            <w:vAlign w:val="bottom"/>
            <w:hideMark/>
          </w:tcPr>
          <w:p w14:paraId="3939B0C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PILOCARPINA. SOLUCION OFTALMICA AL 2%. 20 MG/ 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75409B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99DD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CAE9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564B919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1461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332</w:t>
            </w:r>
          </w:p>
        </w:tc>
        <w:tc>
          <w:tcPr>
            <w:tcW w:w="1281" w:type="dxa"/>
            <w:tcBorders>
              <w:top w:val="nil"/>
              <w:left w:val="nil"/>
              <w:bottom w:val="single" w:sz="4" w:space="0" w:color="auto"/>
              <w:right w:val="single" w:sz="4" w:space="0" w:color="auto"/>
            </w:tcBorders>
            <w:shd w:val="clear" w:color="auto" w:fill="auto"/>
            <w:noWrap/>
            <w:vAlign w:val="center"/>
            <w:hideMark/>
          </w:tcPr>
          <w:p w14:paraId="38F7CA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100002858.00</w:t>
            </w:r>
          </w:p>
        </w:tc>
        <w:tc>
          <w:tcPr>
            <w:tcW w:w="5098" w:type="dxa"/>
            <w:tcBorders>
              <w:top w:val="nil"/>
              <w:left w:val="nil"/>
              <w:bottom w:val="single" w:sz="4" w:space="0" w:color="auto"/>
              <w:right w:val="single" w:sz="4" w:space="0" w:color="auto"/>
            </w:tcBorders>
            <w:shd w:val="clear" w:color="auto" w:fill="auto"/>
            <w:vAlign w:val="bottom"/>
            <w:hideMark/>
          </w:tcPr>
          <w:p w14:paraId="150EBBB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TIMOLOL. SOLUCION OFTALMICA. 5 MG/ ML.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714382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E851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8D5D9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w:t>
            </w:r>
          </w:p>
        </w:tc>
      </w:tr>
      <w:tr w:rsidR="00424E1C" w:rsidRPr="00424E1C" w14:paraId="4545453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1D28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333</w:t>
            </w:r>
          </w:p>
        </w:tc>
        <w:tc>
          <w:tcPr>
            <w:tcW w:w="1281" w:type="dxa"/>
            <w:tcBorders>
              <w:top w:val="nil"/>
              <w:left w:val="nil"/>
              <w:bottom w:val="single" w:sz="4" w:space="0" w:color="auto"/>
              <w:right w:val="single" w:sz="4" w:space="0" w:color="auto"/>
            </w:tcBorders>
            <w:shd w:val="clear" w:color="auto" w:fill="auto"/>
            <w:noWrap/>
            <w:vAlign w:val="center"/>
            <w:hideMark/>
          </w:tcPr>
          <w:p w14:paraId="75B6A7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100002871.00</w:t>
            </w:r>
          </w:p>
        </w:tc>
        <w:tc>
          <w:tcPr>
            <w:tcW w:w="5098" w:type="dxa"/>
            <w:tcBorders>
              <w:top w:val="nil"/>
              <w:left w:val="nil"/>
              <w:bottom w:val="single" w:sz="4" w:space="0" w:color="auto"/>
              <w:right w:val="single" w:sz="4" w:space="0" w:color="auto"/>
            </w:tcBorders>
            <w:shd w:val="clear" w:color="auto" w:fill="auto"/>
            <w:vAlign w:val="bottom"/>
            <w:hideMark/>
          </w:tcPr>
          <w:p w14:paraId="7B3BBFE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FENILEFRINA. SOLUCION OFTALMICA. 100 MG/ 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3E3D15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6AAA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29E5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9622CC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7C53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334</w:t>
            </w:r>
          </w:p>
        </w:tc>
        <w:tc>
          <w:tcPr>
            <w:tcW w:w="1281" w:type="dxa"/>
            <w:tcBorders>
              <w:top w:val="nil"/>
              <w:left w:val="nil"/>
              <w:bottom w:val="single" w:sz="4" w:space="0" w:color="auto"/>
              <w:right w:val="single" w:sz="4" w:space="0" w:color="auto"/>
            </w:tcBorders>
            <w:shd w:val="clear" w:color="auto" w:fill="auto"/>
            <w:noWrap/>
            <w:vAlign w:val="center"/>
            <w:hideMark/>
          </w:tcPr>
          <w:p w14:paraId="759662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100002872.00</w:t>
            </w:r>
          </w:p>
        </w:tc>
        <w:tc>
          <w:tcPr>
            <w:tcW w:w="5098" w:type="dxa"/>
            <w:tcBorders>
              <w:top w:val="nil"/>
              <w:left w:val="nil"/>
              <w:bottom w:val="single" w:sz="4" w:space="0" w:color="auto"/>
              <w:right w:val="single" w:sz="4" w:space="0" w:color="auto"/>
            </w:tcBorders>
            <w:shd w:val="clear" w:color="auto" w:fill="auto"/>
            <w:vAlign w:val="bottom"/>
            <w:hideMark/>
          </w:tcPr>
          <w:p w14:paraId="254A314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ATROPINA. SOLUCION OFTALMICA. 10 MG/ ML. GOTERO INTEGRAL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2A5086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324D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E25E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35AAA8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5CC2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335</w:t>
            </w:r>
          </w:p>
        </w:tc>
        <w:tc>
          <w:tcPr>
            <w:tcW w:w="1281" w:type="dxa"/>
            <w:tcBorders>
              <w:top w:val="nil"/>
              <w:left w:val="nil"/>
              <w:bottom w:val="single" w:sz="4" w:space="0" w:color="auto"/>
              <w:right w:val="single" w:sz="4" w:space="0" w:color="auto"/>
            </w:tcBorders>
            <w:shd w:val="clear" w:color="auto" w:fill="auto"/>
            <w:noWrap/>
            <w:vAlign w:val="center"/>
            <w:hideMark/>
          </w:tcPr>
          <w:p w14:paraId="6FA1A4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100002893.00</w:t>
            </w:r>
          </w:p>
        </w:tc>
        <w:tc>
          <w:tcPr>
            <w:tcW w:w="5098" w:type="dxa"/>
            <w:tcBorders>
              <w:top w:val="nil"/>
              <w:left w:val="nil"/>
              <w:bottom w:val="single" w:sz="4" w:space="0" w:color="auto"/>
              <w:right w:val="single" w:sz="4" w:space="0" w:color="auto"/>
            </w:tcBorders>
            <w:shd w:val="clear" w:color="auto" w:fill="auto"/>
            <w:vAlign w:val="bottom"/>
            <w:hideMark/>
          </w:tcPr>
          <w:p w14:paraId="272BACF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HIPROMELOSA. SOLUCION OFTALMICA 2%. 20 MG/ ML. GOTERO INTEGRAL 15 ML                                                                                                                                                                                                                                                                                                                                                                                                                                                                                                                                                                                                                                                                                                                                                                                                                                                                                                                                                                                                                                                                                                                                                                                                                                                                                                                                                                                                                                                                                                                                                                                                                                                                                                                                                                                                                                                                                                                                                                                                            </w:t>
            </w:r>
          </w:p>
        </w:tc>
        <w:tc>
          <w:tcPr>
            <w:tcW w:w="1417" w:type="dxa"/>
            <w:tcBorders>
              <w:top w:val="nil"/>
              <w:left w:val="nil"/>
              <w:bottom w:val="single" w:sz="4" w:space="0" w:color="auto"/>
              <w:right w:val="single" w:sz="4" w:space="0" w:color="auto"/>
            </w:tcBorders>
            <w:shd w:val="clear" w:color="auto" w:fill="auto"/>
            <w:noWrap/>
            <w:vAlign w:val="center"/>
            <w:hideMark/>
          </w:tcPr>
          <w:p w14:paraId="5197AB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ADF9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747AA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7B11F06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4B96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336</w:t>
            </w:r>
          </w:p>
        </w:tc>
        <w:tc>
          <w:tcPr>
            <w:tcW w:w="1281" w:type="dxa"/>
            <w:tcBorders>
              <w:top w:val="nil"/>
              <w:left w:val="nil"/>
              <w:bottom w:val="single" w:sz="4" w:space="0" w:color="auto"/>
              <w:right w:val="single" w:sz="4" w:space="0" w:color="auto"/>
            </w:tcBorders>
            <w:shd w:val="clear" w:color="auto" w:fill="auto"/>
            <w:noWrap/>
            <w:vAlign w:val="center"/>
            <w:hideMark/>
          </w:tcPr>
          <w:p w14:paraId="16E496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100002899.00</w:t>
            </w:r>
          </w:p>
        </w:tc>
        <w:tc>
          <w:tcPr>
            <w:tcW w:w="5098" w:type="dxa"/>
            <w:tcBorders>
              <w:top w:val="nil"/>
              <w:left w:val="nil"/>
              <w:bottom w:val="single" w:sz="4" w:space="0" w:color="auto"/>
              <w:right w:val="single" w:sz="4" w:space="0" w:color="auto"/>
            </w:tcBorders>
            <w:shd w:val="clear" w:color="auto" w:fill="auto"/>
            <w:vAlign w:val="bottom"/>
            <w:hideMark/>
          </w:tcPr>
          <w:p w14:paraId="5A651168" w14:textId="2388278F"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POMADA O SOLUCION OFTALMICA 50 MG/G O ML ENVASE CON 7G O CON GOTERO INTEGRAL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72599B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BAB2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6C5B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78CB0F2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412E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337</w:t>
            </w:r>
          </w:p>
        </w:tc>
        <w:tc>
          <w:tcPr>
            <w:tcW w:w="1281" w:type="dxa"/>
            <w:tcBorders>
              <w:top w:val="nil"/>
              <w:left w:val="nil"/>
              <w:bottom w:val="single" w:sz="4" w:space="0" w:color="auto"/>
              <w:right w:val="single" w:sz="4" w:space="0" w:color="auto"/>
            </w:tcBorders>
            <w:shd w:val="clear" w:color="auto" w:fill="auto"/>
            <w:noWrap/>
            <w:vAlign w:val="center"/>
            <w:hideMark/>
          </w:tcPr>
          <w:p w14:paraId="319972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100003044.00</w:t>
            </w:r>
          </w:p>
        </w:tc>
        <w:tc>
          <w:tcPr>
            <w:tcW w:w="5098" w:type="dxa"/>
            <w:tcBorders>
              <w:top w:val="nil"/>
              <w:left w:val="nil"/>
              <w:bottom w:val="single" w:sz="4" w:space="0" w:color="auto"/>
              <w:right w:val="single" w:sz="4" w:space="0" w:color="auto"/>
            </w:tcBorders>
            <w:shd w:val="clear" w:color="auto" w:fill="auto"/>
            <w:vAlign w:val="bottom"/>
            <w:hideMark/>
          </w:tcPr>
          <w:p w14:paraId="66C1B37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ACETATO DE MEDROXIPROGESTERONA. TABLETAS. 10 MG.                                                                                                                                                                                                                                                                                                                                                                                                                                                                                                                                                                                                                                                                                                                                                                                                                                                                                                                                                                                                                                                                                                                                                                                                                                                                                                                                                                                                                                                                                                                                                                                                                                                                                                                                                                                                                                                                                                                                                                                                                                </w:t>
            </w:r>
          </w:p>
        </w:tc>
        <w:tc>
          <w:tcPr>
            <w:tcW w:w="1417" w:type="dxa"/>
            <w:tcBorders>
              <w:top w:val="nil"/>
              <w:left w:val="nil"/>
              <w:bottom w:val="single" w:sz="4" w:space="0" w:color="auto"/>
              <w:right w:val="single" w:sz="4" w:space="0" w:color="auto"/>
            </w:tcBorders>
            <w:shd w:val="clear" w:color="auto" w:fill="auto"/>
            <w:noWrap/>
            <w:vAlign w:val="center"/>
            <w:hideMark/>
          </w:tcPr>
          <w:p w14:paraId="300F5D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8421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FF944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39</w:t>
            </w:r>
          </w:p>
        </w:tc>
      </w:tr>
      <w:tr w:rsidR="00424E1C" w:rsidRPr="00424E1C" w14:paraId="5045A4C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1077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338</w:t>
            </w:r>
          </w:p>
        </w:tc>
        <w:tc>
          <w:tcPr>
            <w:tcW w:w="1281" w:type="dxa"/>
            <w:tcBorders>
              <w:top w:val="nil"/>
              <w:left w:val="nil"/>
              <w:bottom w:val="single" w:sz="4" w:space="0" w:color="auto"/>
              <w:right w:val="single" w:sz="4" w:space="0" w:color="auto"/>
            </w:tcBorders>
            <w:shd w:val="clear" w:color="auto" w:fill="auto"/>
            <w:noWrap/>
            <w:vAlign w:val="center"/>
            <w:hideMark/>
          </w:tcPr>
          <w:p w14:paraId="0FB5DB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100003045.00</w:t>
            </w:r>
          </w:p>
        </w:tc>
        <w:tc>
          <w:tcPr>
            <w:tcW w:w="5098" w:type="dxa"/>
            <w:tcBorders>
              <w:top w:val="nil"/>
              <w:left w:val="nil"/>
              <w:bottom w:val="single" w:sz="4" w:space="0" w:color="auto"/>
              <w:right w:val="single" w:sz="4" w:space="0" w:color="auto"/>
            </w:tcBorders>
            <w:shd w:val="clear" w:color="auto" w:fill="auto"/>
            <w:vAlign w:val="bottom"/>
            <w:hideMark/>
          </w:tcPr>
          <w:p w14:paraId="4EBAC8F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MEDROXIPROGESTERONA SUSPENSION INYECTABLE 150 MG/1 ML JERINGA PRELLENADA DE 1 ML                                                                                                                                                                                                                                                                                                                                                                                                                                                                                                                                                                                                                                                                                                                                                                                                                                                                                                                                                                                                                                                                                                                                                                                                                                                                                                                                                                                                                                                                                                                                                                                                                                                                                                                                                                                                                                                                                                                                                                                                </w:t>
            </w:r>
          </w:p>
        </w:tc>
        <w:tc>
          <w:tcPr>
            <w:tcW w:w="1417" w:type="dxa"/>
            <w:tcBorders>
              <w:top w:val="nil"/>
              <w:left w:val="nil"/>
              <w:bottom w:val="single" w:sz="4" w:space="0" w:color="auto"/>
              <w:right w:val="single" w:sz="4" w:space="0" w:color="auto"/>
            </w:tcBorders>
            <w:shd w:val="clear" w:color="auto" w:fill="auto"/>
            <w:noWrap/>
            <w:vAlign w:val="center"/>
            <w:hideMark/>
          </w:tcPr>
          <w:p w14:paraId="6EBC31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JERINGA</w:t>
            </w:r>
          </w:p>
        </w:tc>
        <w:tc>
          <w:tcPr>
            <w:tcW w:w="1276" w:type="dxa"/>
            <w:tcBorders>
              <w:top w:val="nil"/>
              <w:left w:val="nil"/>
              <w:bottom w:val="single" w:sz="4" w:space="0" w:color="auto"/>
              <w:right w:val="single" w:sz="4" w:space="0" w:color="auto"/>
            </w:tcBorders>
            <w:shd w:val="clear" w:color="auto" w:fill="auto"/>
            <w:noWrap/>
            <w:vAlign w:val="center"/>
            <w:hideMark/>
          </w:tcPr>
          <w:p w14:paraId="44CF54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E1C4B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w:t>
            </w:r>
          </w:p>
        </w:tc>
      </w:tr>
      <w:tr w:rsidR="00424E1C" w:rsidRPr="00424E1C" w14:paraId="1D4BFDD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CE8A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339</w:t>
            </w:r>
          </w:p>
        </w:tc>
        <w:tc>
          <w:tcPr>
            <w:tcW w:w="1281" w:type="dxa"/>
            <w:tcBorders>
              <w:top w:val="nil"/>
              <w:left w:val="nil"/>
              <w:bottom w:val="single" w:sz="4" w:space="0" w:color="auto"/>
              <w:right w:val="single" w:sz="4" w:space="0" w:color="auto"/>
            </w:tcBorders>
            <w:shd w:val="clear" w:color="auto" w:fill="auto"/>
            <w:noWrap/>
            <w:vAlign w:val="center"/>
            <w:hideMark/>
          </w:tcPr>
          <w:p w14:paraId="009EA3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100003111.00</w:t>
            </w:r>
          </w:p>
        </w:tc>
        <w:tc>
          <w:tcPr>
            <w:tcW w:w="5098" w:type="dxa"/>
            <w:tcBorders>
              <w:top w:val="nil"/>
              <w:left w:val="nil"/>
              <w:bottom w:val="single" w:sz="4" w:space="0" w:color="auto"/>
              <w:right w:val="single" w:sz="4" w:space="0" w:color="auto"/>
            </w:tcBorders>
            <w:shd w:val="clear" w:color="auto" w:fill="auto"/>
            <w:vAlign w:val="bottom"/>
            <w:hideMark/>
          </w:tcPr>
          <w:p w14:paraId="60FD86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DIFENIDOL.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792A00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5C6E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4110D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13,268</w:t>
            </w:r>
          </w:p>
        </w:tc>
      </w:tr>
      <w:tr w:rsidR="00424E1C" w:rsidRPr="00424E1C" w14:paraId="2C45B6B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56F9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340</w:t>
            </w:r>
          </w:p>
        </w:tc>
        <w:tc>
          <w:tcPr>
            <w:tcW w:w="1281" w:type="dxa"/>
            <w:tcBorders>
              <w:top w:val="nil"/>
              <w:left w:val="nil"/>
              <w:bottom w:val="single" w:sz="4" w:space="0" w:color="auto"/>
              <w:right w:val="single" w:sz="4" w:space="0" w:color="auto"/>
            </w:tcBorders>
            <w:shd w:val="clear" w:color="auto" w:fill="auto"/>
            <w:noWrap/>
            <w:vAlign w:val="center"/>
            <w:hideMark/>
          </w:tcPr>
          <w:p w14:paraId="2EB070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100003112.00</w:t>
            </w:r>
          </w:p>
        </w:tc>
        <w:tc>
          <w:tcPr>
            <w:tcW w:w="5098" w:type="dxa"/>
            <w:tcBorders>
              <w:top w:val="nil"/>
              <w:left w:val="nil"/>
              <w:bottom w:val="single" w:sz="4" w:space="0" w:color="auto"/>
              <w:right w:val="single" w:sz="4" w:space="0" w:color="auto"/>
            </w:tcBorders>
            <w:shd w:val="clear" w:color="auto" w:fill="auto"/>
            <w:vAlign w:val="bottom"/>
            <w:hideMark/>
          </w:tcPr>
          <w:p w14:paraId="41CAC75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DIFENIDOL. SOLUCION INYECTABLE. 40 MG/ 2 ML. 2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1B4EC3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A83C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4C1713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4,017</w:t>
            </w:r>
          </w:p>
        </w:tc>
      </w:tr>
      <w:tr w:rsidR="00424E1C" w:rsidRPr="00424E1C" w14:paraId="1B0664C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7FB9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341</w:t>
            </w:r>
          </w:p>
        </w:tc>
        <w:tc>
          <w:tcPr>
            <w:tcW w:w="1281" w:type="dxa"/>
            <w:tcBorders>
              <w:top w:val="nil"/>
              <w:left w:val="nil"/>
              <w:bottom w:val="single" w:sz="4" w:space="0" w:color="auto"/>
              <w:right w:val="single" w:sz="4" w:space="0" w:color="auto"/>
            </w:tcBorders>
            <w:shd w:val="clear" w:color="auto" w:fill="auto"/>
            <w:noWrap/>
            <w:vAlign w:val="center"/>
            <w:hideMark/>
          </w:tcPr>
          <w:p w14:paraId="040DFB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100003132.00</w:t>
            </w:r>
          </w:p>
        </w:tc>
        <w:tc>
          <w:tcPr>
            <w:tcW w:w="5098" w:type="dxa"/>
            <w:tcBorders>
              <w:top w:val="nil"/>
              <w:left w:val="nil"/>
              <w:bottom w:val="single" w:sz="4" w:space="0" w:color="auto"/>
              <w:right w:val="single" w:sz="4" w:space="0" w:color="auto"/>
            </w:tcBorders>
            <w:shd w:val="clear" w:color="auto" w:fill="auto"/>
            <w:vAlign w:val="bottom"/>
            <w:hideMark/>
          </w:tcPr>
          <w:p w14:paraId="277BA44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NEOMICINA, POLIMIXINA B, FLUOCINOLONA Y LIDOCAINA. SOLUCION OTICA. NEOMICINA 350 MG/100 ML, POLIMIXINA B 1000 000 UI/100ML, FLUOCINOLONA 25 MG/100 ML.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4D5A58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13CA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48C6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829</w:t>
            </w:r>
          </w:p>
        </w:tc>
      </w:tr>
      <w:tr w:rsidR="00424E1C" w:rsidRPr="00424E1C" w14:paraId="25C09A6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55C9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342</w:t>
            </w:r>
          </w:p>
        </w:tc>
        <w:tc>
          <w:tcPr>
            <w:tcW w:w="1281" w:type="dxa"/>
            <w:tcBorders>
              <w:top w:val="nil"/>
              <w:left w:val="nil"/>
              <w:bottom w:val="single" w:sz="4" w:space="0" w:color="auto"/>
              <w:right w:val="single" w:sz="4" w:space="0" w:color="auto"/>
            </w:tcBorders>
            <w:shd w:val="clear" w:color="auto" w:fill="auto"/>
            <w:noWrap/>
            <w:vAlign w:val="center"/>
            <w:hideMark/>
          </w:tcPr>
          <w:p w14:paraId="79160EE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100003307.00</w:t>
            </w:r>
          </w:p>
        </w:tc>
        <w:tc>
          <w:tcPr>
            <w:tcW w:w="5098" w:type="dxa"/>
            <w:tcBorders>
              <w:top w:val="nil"/>
              <w:left w:val="nil"/>
              <w:bottom w:val="single" w:sz="4" w:space="0" w:color="auto"/>
              <w:right w:val="single" w:sz="4" w:space="0" w:color="auto"/>
            </w:tcBorders>
            <w:shd w:val="clear" w:color="auto" w:fill="auto"/>
            <w:vAlign w:val="bottom"/>
            <w:hideMark/>
          </w:tcPr>
          <w:p w14:paraId="5E46F41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ATOMOXETINA. CAPSULA. 10 MG. 14 CAPSULAS                                                                                                                                                                                                                                                                                                                                                                                                                                                                                                                                                                                                                                                                                                                                                                                                                                                                                                                                                                                                                                                                                                                                                                                                                                                                                                                                                                                                                                                                                                                                                                                                                                                                                                                                                                                                                                                                                                                                                                                                                         </w:t>
            </w:r>
          </w:p>
        </w:tc>
        <w:tc>
          <w:tcPr>
            <w:tcW w:w="1417" w:type="dxa"/>
            <w:tcBorders>
              <w:top w:val="nil"/>
              <w:left w:val="nil"/>
              <w:bottom w:val="single" w:sz="4" w:space="0" w:color="auto"/>
              <w:right w:val="single" w:sz="4" w:space="0" w:color="auto"/>
            </w:tcBorders>
            <w:shd w:val="clear" w:color="auto" w:fill="auto"/>
            <w:noWrap/>
            <w:vAlign w:val="center"/>
            <w:hideMark/>
          </w:tcPr>
          <w:p w14:paraId="630FAC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5BFA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2ADEF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48C303C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F063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343</w:t>
            </w:r>
          </w:p>
        </w:tc>
        <w:tc>
          <w:tcPr>
            <w:tcW w:w="1281" w:type="dxa"/>
            <w:tcBorders>
              <w:top w:val="nil"/>
              <w:left w:val="nil"/>
              <w:bottom w:val="single" w:sz="4" w:space="0" w:color="auto"/>
              <w:right w:val="single" w:sz="4" w:space="0" w:color="auto"/>
            </w:tcBorders>
            <w:shd w:val="clear" w:color="auto" w:fill="auto"/>
            <w:noWrap/>
            <w:vAlign w:val="center"/>
            <w:hideMark/>
          </w:tcPr>
          <w:p w14:paraId="69147F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100003308.00</w:t>
            </w:r>
          </w:p>
        </w:tc>
        <w:tc>
          <w:tcPr>
            <w:tcW w:w="5098" w:type="dxa"/>
            <w:tcBorders>
              <w:top w:val="nil"/>
              <w:left w:val="nil"/>
              <w:bottom w:val="single" w:sz="4" w:space="0" w:color="auto"/>
              <w:right w:val="single" w:sz="4" w:space="0" w:color="auto"/>
            </w:tcBorders>
            <w:shd w:val="clear" w:color="auto" w:fill="auto"/>
            <w:vAlign w:val="bottom"/>
            <w:hideMark/>
          </w:tcPr>
          <w:p w14:paraId="527E71A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ATOMOXETINA. CAPSULA. 40 MG. 14 CAPSULAS                                                                                                                                                                                                                                                                                                                                                                                                                                                                                                                                                                                                                                                                                                                                                                                                                                                                                                                                                                                                                                                                                                                                                                                                                                                                                                                                                                                                                                                                                                                                                                                                                                                                                                                                                                                                                                                                                                                                                                                                                         </w:t>
            </w:r>
          </w:p>
        </w:tc>
        <w:tc>
          <w:tcPr>
            <w:tcW w:w="1417" w:type="dxa"/>
            <w:tcBorders>
              <w:top w:val="nil"/>
              <w:left w:val="nil"/>
              <w:bottom w:val="single" w:sz="4" w:space="0" w:color="auto"/>
              <w:right w:val="single" w:sz="4" w:space="0" w:color="auto"/>
            </w:tcBorders>
            <w:shd w:val="clear" w:color="auto" w:fill="auto"/>
            <w:noWrap/>
            <w:vAlign w:val="center"/>
            <w:hideMark/>
          </w:tcPr>
          <w:p w14:paraId="57DA4F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2AF6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44010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EF0B68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74F5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344</w:t>
            </w:r>
          </w:p>
        </w:tc>
        <w:tc>
          <w:tcPr>
            <w:tcW w:w="1281" w:type="dxa"/>
            <w:tcBorders>
              <w:top w:val="nil"/>
              <w:left w:val="nil"/>
              <w:bottom w:val="single" w:sz="4" w:space="0" w:color="auto"/>
              <w:right w:val="single" w:sz="4" w:space="0" w:color="auto"/>
            </w:tcBorders>
            <w:shd w:val="clear" w:color="auto" w:fill="auto"/>
            <w:noWrap/>
            <w:vAlign w:val="center"/>
            <w:hideMark/>
          </w:tcPr>
          <w:p w14:paraId="2E08C9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100003309.00</w:t>
            </w:r>
          </w:p>
        </w:tc>
        <w:tc>
          <w:tcPr>
            <w:tcW w:w="5098" w:type="dxa"/>
            <w:tcBorders>
              <w:top w:val="nil"/>
              <w:left w:val="nil"/>
              <w:bottom w:val="single" w:sz="4" w:space="0" w:color="auto"/>
              <w:right w:val="single" w:sz="4" w:space="0" w:color="auto"/>
            </w:tcBorders>
            <w:shd w:val="clear" w:color="auto" w:fill="auto"/>
            <w:vAlign w:val="bottom"/>
            <w:hideMark/>
          </w:tcPr>
          <w:p w14:paraId="2225E4A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ATOMOXETINA. CAPSULA. 60 MG. 14 CAPSULAS                                                                                                                                                                                                                                                                                                                                                                                                                                                                                                                                                                                                                                                                                                                                                                                                                                                                                                                                                                                                                                                                                                                                                                                                                                                                                                                                                                                                                                                                                                                                                                                                                                                                                                                                                                                                                                                                                                                                                                                                                                        </w:t>
            </w:r>
          </w:p>
        </w:tc>
        <w:tc>
          <w:tcPr>
            <w:tcW w:w="1417" w:type="dxa"/>
            <w:tcBorders>
              <w:top w:val="nil"/>
              <w:left w:val="nil"/>
              <w:bottom w:val="single" w:sz="4" w:space="0" w:color="auto"/>
              <w:right w:val="single" w:sz="4" w:space="0" w:color="auto"/>
            </w:tcBorders>
            <w:shd w:val="clear" w:color="auto" w:fill="auto"/>
            <w:noWrap/>
            <w:vAlign w:val="center"/>
            <w:hideMark/>
          </w:tcPr>
          <w:p w14:paraId="22C0946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0A42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198D3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165E58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963D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345</w:t>
            </w:r>
          </w:p>
        </w:tc>
        <w:tc>
          <w:tcPr>
            <w:tcW w:w="1281" w:type="dxa"/>
            <w:tcBorders>
              <w:top w:val="nil"/>
              <w:left w:val="nil"/>
              <w:bottom w:val="single" w:sz="4" w:space="0" w:color="auto"/>
              <w:right w:val="single" w:sz="4" w:space="0" w:color="auto"/>
            </w:tcBorders>
            <w:shd w:val="clear" w:color="auto" w:fill="auto"/>
            <w:noWrap/>
            <w:vAlign w:val="center"/>
            <w:hideMark/>
          </w:tcPr>
          <w:p w14:paraId="15B0A2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100003407.00</w:t>
            </w:r>
          </w:p>
        </w:tc>
        <w:tc>
          <w:tcPr>
            <w:tcW w:w="5098" w:type="dxa"/>
            <w:tcBorders>
              <w:top w:val="nil"/>
              <w:left w:val="nil"/>
              <w:bottom w:val="single" w:sz="4" w:space="0" w:color="auto"/>
              <w:right w:val="single" w:sz="4" w:space="0" w:color="auto"/>
            </w:tcBorders>
            <w:shd w:val="clear" w:color="auto" w:fill="auto"/>
            <w:vAlign w:val="bottom"/>
            <w:hideMark/>
          </w:tcPr>
          <w:p w14:paraId="3447370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NAPROXENO. TABLETA. 250 MG.                                                                                                                                                                                                                                                                                                                                                                                                                                                                                                                                                                                                                                                                                                                                                                                                                                                                                                                                                                                                                                                                                                                                                                                                                                                                                                                                                                                                                                                                                                                                                                                                                                                                                                                                                                                                                                                                                                                                                                                                                                                     </w:t>
            </w:r>
          </w:p>
        </w:tc>
        <w:tc>
          <w:tcPr>
            <w:tcW w:w="1417" w:type="dxa"/>
            <w:tcBorders>
              <w:top w:val="nil"/>
              <w:left w:val="nil"/>
              <w:bottom w:val="single" w:sz="4" w:space="0" w:color="auto"/>
              <w:right w:val="single" w:sz="4" w:space="0" w:color="auto"/>
            </w:tcBorders>
            <w:shd w:val="clear" w:color="auto" w:fill="auto"/>
            <w:noWrap/>
            <w:vAlign w:val="center"/>
            <w:hideMark/>
          </w:tcPr>
          <w:p w14:paraId="2B17E0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1585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AB088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66,236</w:t>
            </w:r>
          </w:p>
        </w:tc>
      </w:tr>
      <w:tr w:rsidR="00424E1C" w:rsidRPr="00424E1C" w14:paraId="0002F72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23D7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346</w:t>
            </w:r>
          </w:p>
        </w:tc>
        <w:tc>
          <w:tcPr>
            <w:tcW w:w="1281" w:type="dxa"/>
            <w:tcBorders>
              <w:top w:val="nil"/>
              <w:left w:val="nil"/>
              <w:bottom w:val="single" w:sz="4" w:space="0" w:color="auto"/>
              <w:right w:val="single" w:sz="4" w:space="0" w:color="auto"/>
            </w:tcBorders>
            <w:shd w:val="clear" w:color="auto" w:fill="auto"/>
            <w:noWrap/>
            <w:vAlign w:val="center"/>
            <w:hideMark/>
          </w:tcPr>
          <w:p w14:paraId="730545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100003409.00</w:t>
            </w:r>
          </w:p>
        </w:tc>
        <w:tc>
          <w:tcPr>
            <w:tcW w:w="5098" w:type="dxa"/>
            <w:tcBorders>
              <w:top w:val="nil"/>
              <w:left w:val="nil"/>
              <w:bottom w:val="single" w:sz="4" w:space="0" w:color="auto"/>
              <w:right w:val="single" w:sz="4" w:space="0" w:color="auto"/>
            </w:tcBorders>
            <w:shd w:val="clear" w:color="auto" w:fill="auto"/>
            <w:vAlign w:val="bottom"/>
            <w:hideMark/>
          </w:tcPr>
          <w:p w14:paraId="2C56B93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COLCHICINA. TABLETA. 1 MG.                                                                                                                                                                                                                                                                                                                                                                                                                                                                                                                                                                                                                                                                                                                                                                                                                                                                                                                                                                                                                                                                                                                                                                                                                                                                                                                                                                                                                                                                                                                                                                                                                                                                                                                                                                                                                                                                                                                                                                                                                                                      </w:t>
            </w:r>
          </w:p>
        </w:tc>
        <w:tc>
          <w:tcPr>
            <w:tcW w:w="1417" w:type="dxa"/>
            <w:tcBorders>
              <w:top w:val="nil"/>
              <w:left w:val="nil"/>
              <w:bottom w:val="single" w:sz="4" w:space="0" w:color="auto"/>
              <w:right w:val="single" w:sz="4" w:space="0" w:color="auto"/>
            </w:tcBorders>
            <w:shd w:val="clear" w:color="auto" w:fill="auto"/>
            <w:noWrap/>
            <w:vAlign w:val="center"/>
            <w:hideMark/>
          </w:tcPr>
          <w:p w14:paraId="160BF2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6141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52B0F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w:t>
            </w:r>
          </w:p>
        </w:tc>
      </w:tr>
      <w:tr w:rsidR="00424E1C" w:rsidRPr="00424E1C" w14:paraId="7ABA9E0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D0ED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347</w:t>
            </w:r>
          </w:p>
        </w:tc>
        <w:tc>
          <w:tcPr>
            <w:tcW w:w="1281" w:type="dxa"/>
            <w:tcBorders>
              <w:top w:val="nil"/>
              <w:left w:val="nil"/>
              <w:bottom w:val="single" w:sz="4" w:space="0" w:color="auto"/>
              <w:right w:val="single" w:sz="4" w:space="0" w:color="auto"/>
            </w:tcBorders>
            <w:shd w:val="clear" w:color="auto" w:fill="auto"/>
            <w:noWrap/>
            <w:vAlign w:val="center"/>
            <w:hideMark/>
          </w:tcPr>
          <w:p w14:paraId="46261A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100003412.00</w:t>
            </w:r>
          </w:p>
        </w:tc>
        <w:tc>
          <w:tcPr>
            <w:tcW w:w="5098" w:type="dxa"/>
            <w:tcBorders>
              <w:top w:val="nil"/>
              <w:left w:val="nil"/>
              <w:bottom w:val="single" w:sz="4" w:space="0" w:color="auto"/>
              <w:right w:val="single" w:sz="4" w:space="0" w:color="auto"/>
            </w:tcBorders>
            <w:shd w:val="clear" w:color="auto" w:fill="auto"/>
            <w:vAlign w:val="bottom"/>
            <w:hideMark/>
          </w:tcPr>
          <w:p w14:paraId="3EC9FC5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INDOMETACINA, SUPOSITORIO. 100 MG. ENVASE CON 6 SUPOSITORIOS.                                                                                                                                                                                                                                                                                                                                                                                                                                                                                                                                                                                                                                                                                                                                                                                                                                                                                                                                                                                                                                                                                                                                                                                                                                                                                                                                                                                                                                                                                                                                                                                                                                                                                                                                                                                                                                                                                                                                                                                                                   </w:t>
            </w:r>
          </w:p>
        </w:tc>
        <w:tc>
          <w:tcPr>
            <w:tcW w:w="1417" w:type="dxa"/>
            <w:tcBorders>
              <w:top w:val="nil"/>
              <w:left w:val="nil"/>
              <w:bottom w:val="single" w:sz="4" w:space="0" w:color="auto"/>
              <w:right w:val="single" w:sz="4" w:space="0" w:color="auto"/>
            </w:tcBorders>
            <w:shd w:val="clear" w:color="auto" w:fill="auto"/>
            <w:noWrap/>
            <w:vAlign w:val="center"/>
            <w:hideMark/>
          </w:tcPr>
          <w:p w14:paraId="65E15B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7F76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1EDCC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4842B4F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4DB4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348</w:t>
            </w:r>
          </w:p>
        </w:tc>
        <w:tc>
          <w:tcPr>
            <w:tcW w:w="1281" w:type="dxa"/>
            <w:tcBorders>
              <w:top w:val="nil"/>
              <w:left w:val="nil"/>
              <w:bottom w:val="single" w:sz="4" w:space="0" w:color="auto"/>
              <w:right w:val="single" w:sz="4" w:space="0" w:color="auto"/>
            </w:tcBorders>
            <w:shd w:val="clear" w:color="auto" w:fill="auto"/>
            <w:noWrap/>
            <w:vAlign w:val="center"/>
            <w:hideMark/>
          </w:tcPr>
          <w:p w14:paraId="141C49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100003412.01</w:t>
            </w:r>
          </w:p>
        </w:tc>
        <w:tc>
          <w:tcPr>
            <w:tcW w:w="5098" w:type="dxa"/>
            <w:tcBorders>
              <w:top w:val="nil"/>
              <w:left w:val="nil"/>
              <w:bottom w:val="single" w:sz="4" w:space="0" w:color="auto"/>
              <w:right w:val="single" w:sz="4" w:space="0" w:color="auto"/>
            </w:tcBorders>
            <w:shd w:val="clear" w:color="auto" w:fill="auto"/>
            <w:vAlign w:val="bottom"/>
            <w:hideMark/>
          </w:tcPr>
          <w:p w14:paraId="1C2E118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INDOMETACINA: 100 MG. SUPOSITORIOS                                                                                                                                                                                                                                                                                                                                                                                                                                                                                                                                                                                                                                                                                                                                                                                                                                                                                                                                                                                                                                                                                                                                                                                                                                                                                                                                                                                                                                                                                                                                                                                                                                                                                                                                                                                                                                                                                                                                                                                                                                              </w:t>
            </w:r>
          </w:p>
        </w:tc>
        <w:tc>
          <w:tcPr>
            <w:tcW w:w="1417" w:type="dxa"/>
            <w:tcBorders>
              <w:top w:val="nil"/>
              <w:left w:val="nil"/>
              <w:bottom w:val="single" w:sz="4" w:space="0" w:color="auto"/>
              <w:right w:val="single" w:sz="4" w:space="0" w:color="auto"/>
            </w:tcBorders>
            <w:shd w:val="clear" w:color="auto" w:fill="auto"/>
            <w:noWrap/>
            <w:vAlign w:val="center"/>
            <w:hideMark/>
          </w:tcPr>
          <w:p w14:paraId="2E62B3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9F01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3E11B4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w:t>
            </w:r>
          </w:p>
        </w:tc>
      </w:tr>
      <w:tr w:rsidR="00424E1C" w:rsidRPr="00424E1C" w14:paraId="412E54E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25A1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349</w:t>
            </w:r>
          </w:p>
        </w:tc>
        <w:tc>
          <w:tcPr>
            <w:tcW w:w="1281" w:type="dxa"/>
            <w:tcBorders>
              <w:top w:val="nil"/>
              <w:left w:val="nil"/>
              <w:bottom w:val="single" w:sz="4" w:space="0" w:color="auto"/>
              <w:right w:val="single" w:sz="4" w:space="0" w:color="auto"/>
            </w:tcBorders>
            <w:shd w:val="clear" w:color="auto" w:fill="auto"/>
            <w:noWrap/>
            <w:vAlign w:val="center"/>
            <w:hideMark/>
          </w:tcPr>
          <w:p w14:paraId="38AAEA6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100003413.00</w:t>
            </w:r>
          </w:p>
        </w:tc>
        <w:tc>
          <w:tcPr>
            <w:tcW w:w="5098" w:type="dxa"/>
            <w:tcBorders>
              <w:top w:val="nil"/>
              <w:left w:val="nil"/>
              <w:bottom w:val="single" w:sz="4" w:space="0" w:color="auto"/>
              <w:right w:val="single" w:sz="4" w:space="0" w:color="auto"/>
            </w:tcBorders>
            <w:shd w:val="clear" w:color="auto" w:fill="auto"/>
            <w:vAlign w:val="bottom"/>
            <w:hideMark/>
          </w:tcPr>
          <w:p w14:paraId="0FF072C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INDOMETACINA. CAPSULA. 25 MG.                                                                                                                                                                                                                                                                                                                                                                                                                                                                                                                                                                                                                                                                                                                                                                                                                                                                                                                                                                                                                                                                                                                                                                                                                                                                                                                                                                                                                                                                                                                                                                                                                                                                                                                                                                                                                                                                                                                                                                                                                                                   </w:t>
            </w:r>
          </w:p>
        </w:tc>
        <w:tc>
          <w:tcPr>
            <w:tcW w:w="1417" w:type="dxa"/>
            <w:tcBorders>
              <w:top w:val="nil"/>
              <w:left w:val="nil"/>
              <w:bottom w:val="single" w:sz="4" w:space="0" w:color="auto"/>
              <w:right w:val="single" w:sz="4" w:space="0" w:color="auto"/>
            </w:tcBorders>
            <w:shd w:val="clear" w:color="auto" w:fill="auto"/>
            <w:noWrap/>
            <w:vAlign w:val="center"/>
            <w:hideMark/>
          </w:tcPr>
          <w:p w14:paraId="166FF6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53BE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7BEE3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7,384</w:t>
            </w:r>
          </w:p>
        </w:tc>
      </w:tr>
      <w:tr w:rsidR="00424E1C" w:rsidRPr="00424E1C" w14:paraId="705D453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7BE0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350</w:t>
            </w:r>
          </w:p>
        </w:tc>
        <w:tc>
          <w:tcPr>
            <w:tcW w:w="1281" w:type="dxa"/>
            <w:tcBorders>
              <w:top w:val="nil"/>
              <w:left w:val="nil"/>
              <w:bottom w:val="single" w:sz="4" w:space="0" w:color="auto"/>
              <w:right w:val="single" w:sz="4" w:space="0" w:color="auto"/>
            </w:tcBorders>
            <w:shd w:val="clear" w:color="auto" w:fill="auto"/>
            <w:noWrap/>
            <w:vAlign w:val="center"/>
            <w:hideMark/>
          </w:tcPr>
          <w:p w14:paraId="105162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100003415.00</w:t>
            </w:r>
          </w:p>
        </w:tc>
        <w:tc>
          <w:tcPr>
            <w:tcW w:w="5098" w:type="dxa"/>
            <w:tcBorders>
              <w:top w:val="nil"/>
              <w:left w:val="nil"/>
              <w:bottom w:val="single" w:sz="4" w:space="0" w:color="auto"/>
              <w:right w:val="single" w:sz="4" w:space="0" w:color="auto"/>
            </w:tcBorders>
            <w:shd w:val="clear" w:color="auto" w:fill="auto"/>
            <w:vAlign w:val="bottom"/>
            <w:hideMark/>
          </w:tcPr>
          <w:p w14:paraId="1D4AD08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PIROXICAM. CAPSULA O TABLETA. 20 MG.                                                                                                                                                                                                                                                                                                                                                                                                                                                                                                                                                                                                                                                                                                                                                                                                                                                                                                                                                                                                                                                                                                                                                                                                                                                                                                                                                                                                                                                                                                                                                                                                                                                                                                                                                                                                                                                                                                                                                                                                                                            </w:t>
            </w:r>
          </w:p>
        </w:tc>
        <w:tc>
          <w:tcPr>
            <w:tcW w:w="1417" w:type="dxa"/>
            <w:tcBorders>
              <w:top w:val="nil"/>
              <w:left w:val="nil"/>
              <w:bottom w:val="single" w:sz="4" w:space="0" w:color="auto"/>
              <w:right w:val="single" w:sz="4" w:space="0" w:color="auto"/>
            </w:tcBorders>
            <w:shd w:val="clear" w:color="auto" w:fill="auto"/>
            <w:noWrap/>
            <w:vAlign w:val="center"/>
            <w:hideMark/>
          </w:tcPr>
          <w:p w14:paraId="5A2F1B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4176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67C0F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4,853</w:t>
            </w:r>
          </w:p>
        </w:tc>
      </w:tr>
      <w:tr w:rsidR="00424E1C" w:rsidRPr="00424E1C" w14:paraId="6A946E3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3471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351</w:t>
            </w:r>
          </w:p>
        </w:tc>
        <w:tc>
          <w:tcPr>
            <w:tcW w:w="1281" w:type="dxa"/>
            <w:tcBorders>
              <w:top w:val="nil"/>
              <w:left w:val="nil"/>
              <w:bottom w:val="single" w:sz="4" w:space="0" w:color="auto"/>
              <w:right w:val="single" w:sz="4" w:space="0" w:color="auto"/>
            </w:tcBorders>
            <w:shd w:val="clear" w:color="auto" w:fill="auto"/>
            <w:noWrap/>
            <w:vAlign w:val="center"/>
            <w:hideMark/>
          </w:tcPr>
          <w:p w14:paraId="07FA8E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100003417.00</w:t>
            </w:r>
          </w:p>
        </w:tc>
        <w:tc>
          <w:tcPr>
            <w:tcW w:w="5098" w:type="dxa"/>
            <w:tcBorders>
              <w:top w:val="nil"/>
              <w:left w:val="nil"/>
              <w:bottom w:val="single" w:sz="4" w:space="0" w:color="auto"/>
              <w:right w:val="single" w:sz="4" w:space="0" w:color="auto"/>
            </w:tcBorders>
            <w:shd w:val="clear" w:color="auto" w:fill="auto"/>
            <w:vAlign w:val="bottom"/>
            <w:hideMark/>
          </w:tcPr>
          <w:p w14:paraId="322A96D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DICLOFENACO. CAPSULA O GRAGEA DE LIBERACION PROLONGADA. 100 MG.                                                                                                                                                                                                                                                                                                                                                                                                                                                                                                                                                                                                                                                                                                                                                                                                                                                                                                                                                                                                                                                                                                                                                                                                                                                                                                                                                                                                                                                                                                                                                                                                                                                                                                                                                                                                                                                                                                                                                                                                                 </w:t>
            </w:r>
          </w:p>
        </w:tc>
        <w:tc>
          <w:tcPr>
            <w:tcW w:w="1417" w:type="dxa"/>
            <w:tcBorders>
              <w:top w:val="nil"/>
              <w:left w:val="nil"/>
              <w:bottom w:val="single" w:sz="4" w:space="0" w:color="auto"/>
              <w:right w:val="single" w:sz="4" w:space="0" w:color="auto"/>
            </w:tcBorders>
            <w:shd w:val="clear" w:color="auto" w:fill="auto"/>
            <w:noWrap/>
            <w:vAlign w:val="center"/>
            <w:hideMark/>
          </w:tcPr>
          <w:p w14:paraId="26E9D2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2B56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0A30F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67,934</w:t>
            </w:r>
          </w:p>
        </w:tc>
      </w:tr>
      <w:tr w:rsidR="00424E1C" w:rsidRPr="00424E1C" w14:paraId="4403A93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5614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352</w:t>
            </w:r>
          </w:p>
        </w:tc>
        <w:tc>
          <w:tcPr>
            <w:tcW w:w="1281" w:type="dxa"/>
            <w:tcBorders>
              <w:top w:val="nil"/>
              <w:left w:val="nil"/>
              <w:bottom w:val="single" w:sz="4" w:space="0" w:color="auto"/>
              <w:right w:val="single" w:sz="4" w:space="0" w:color="auto"/>
            </w:tcBorders>
            <w:shd w:val="clear" w:color="auto" w:fill="auto"/>
            <w:noWrap/>
            <w:vAlign w:val="center"/>
            <w:hideMark/>
          </w:tcPr>
          <w:p w14:paraId="1060DD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100003419.00</w:t>
            </w:r>
          </w:p>
        </w:tc>
        <w:tc>
          <w:tcPr>
            <w:tcW w:w="5098" w:type="dxa"/>
            <w:tcBorders>
              <w:top w:val="nil"/>
              <w:left w:val="nil"/>
              <w:bottom w:val="single" w:sz="4" w:space="0" w:color="auto"/>
              <w:right w:val="single" w:sz="4" w:space="0" w:color="auto"/>
            </w:tcBorders>
            <w:shd w:val="clear" w:color="auto" w:fill="auto"/>
            <w:vAlign w:val="bottom"/>
            <w:hideMark/>
          </w:tcPr>
          <w:p w14:paraId="6F1B0F4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NAPROXENO. SUSPENSION ORAL. 125 MG/ 5 ML. ENVASE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7C2747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FA78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E5694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2,864</w:t>
            </w:r>
          </w:p>
        </w:tc>
      </w:tr>
      <w:tr w:rsidR="00424E1C" w:rsidRPr="00424E1C" w14:paraId="08A9D5B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7EC1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353</w:t>
            </w:r>
          </w:p>
        </w:tc>
        <w:tc>
          <w:tcPr>
            <w:tcW w:w="1281" w:type="dxa"/>
            <w:tcBorders>
              <w:top w:val="nil"/>
              <w:left w:val="nil"/>
              <w:bottom w:val="single" w:sz="4" w:space="0" w:color="auto"/>
              <w:right w:val="single" w:sz="4" w:space="0" w:color="auto"/>
            </w:tcBorders>
            <w:shd w:val="clear" w:color="auto" w:fill="auto"/>
            <w:noWrap/>
            <w:vAlign w:val="center"/>
            <w:hideMark/>
          </w:tcPr>
          <w:p w14:paraId="28C0DA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100003422.00</w:t>
            </w:r>
          </w:p>
        </w:tc>
        <w:tc>
          <w:tcPr>
            <w:tcW w:w="5098" w:type="dxa"/>
            <w:tcBorders>
              <w:top w:val="nil"/>
              <w:left w:val="nil"/>
              <w:bottom w:val="single" w:sz="4" w:space="0" w:color="auto"/>
              <w:right w:val="single" w:sz="4" w:space="0" w:color="auto"/>
            </w:tcBorders>
            <w:shd w:val="clear" w:color="auto" w:fill="auto"/>
            <w:vAlign w:val="bottom"/>
            <w:hideMark/>
          </w:tcPr>
          <w:p w14:paraId="097A05C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KETOROLACO TROMETAMINA. SOLUCION INYECTABLE. 30 MG. 3FRASCOS AMPULA O AMPOLLETA  1 ML                                                                                                                                                                                                                                                                                                                                                                                                                                                                                                                                                                                                                                                                                                                                                                                                                                                                                                                                                                                                                                                                                                                                                                                                                                                                                                                                                                                                                                                                                                                                                                                                                                                                                                                                                                                                                                                                                                                                                                                           </w:t>
            </w:r>
          </w:p>
        </w:tc>
        <w:tc>
          <w:tcPr>
            <w:tcW w:w="1417" w:type="dxa"/>
            <w:tcBorders>
              <w:top w:val="nil"/>
              <w:left w:val="nil"/>
              <w:bottom w:val="single" w:sz="4" w:space="0" w:color="auto"/>
              <w:right w:val="single" w:sz="4" w:space="0" w:color="auto"/>
            </w:tcBorders>
            <w:shd w:val="clear" w:color="auto" w:fill="auto"/>
            <w:noWrap/>
            <w:vAlign w:val="center"/>
            <w:hideMark/>
          </w:tcPr>
          <w:p w14:paraId="293B9F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6571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1BDC7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5,377</w:t>
            </w:r>
          </w:p>
        </w:tc>
      </w:tr>
      <w:tr w:rsidR="00424E1C" w:rsidRPr="00424E1C" w14:paraId="05EFA3F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7777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354</w:t>
            </w:r>
          </w:p>
        </w:tc>
        <w:tc>
          <w:tcPr>
            <w:tcW w:w="1281" w:type="dxa"/>
            <w:tcBorders>
              <w:top w:val="nil"/>
              <w:left w:val="nil"/>
              <w:bottom w:val="single" w:sz="4" w:space="0" w:color="auto"/>
              <w:right w:val="single" w:sz="4" w:space="0" w:color="auto"/>
            </w:tcBorders>
            <w:shd w:val="clear" w:color="auto" w:fill="auto"/>
            <w:noWrap/>
            <w:vAlign w:val="center"/>
            <w:hideMark/>
          </w:tcPr>
          <w:p w14:paraId="6029F32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100003432.00</w:t>
            </w:r>
          </w:p>
        </w:tc>
        <w:tc>
          <w:tcPr>
            <w:tcW w:w="5098" w:type="dxa"/>
            <w:tcBorders>
              <w:top w:val="nil"/>
              <w:left w:val="nil"/>
              <w:bottom w:val="single" w:sz="4" w:space="0" w:color="auto"/>
              <w:right w:val="single" w:sz="4" w:space="0" w:color="auto"/>
            </w:tcBorders>
            <w:shd w:val="clear" w:color="auto" w:fill="auto"/>
            <w:vAlign w:val="bottom"/>
            <w:hideMark/>
          </w:tcPr>
          <w:p w14:paraId="446157E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DEXAMETASONA 0.5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657669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B838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85D14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517</w:t>
            </w:r>
          </w:p>
        </w:tc>
      </w:tr>
      <w:tr w:rsidR="00424E1C" w:rsidRPr="00424E1C" w14:paraId="0A20669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730B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355</w:t>
            </w:r>
          </w:p>
        </w:tc>
        <w:tc>
          <w:tcPr>
            <w:tcW w:w="1281" w:type="dxa"/>
            <w:tcBorders>
              <w:top w:val="nil"/>
              <w:left w:val="nil"/>
              <w:bottom w:val="single" w:sz="4" w:space="0" w:color="auto"/>
              <w:right w:val="single" w:sz="4" w:space="0" w:color="auto"/>
            </w:tcBorders>
            <w:shd w:val="clear" w:color="auto" w:fill="auto"/>
            <w:noWrap/>
            <w:vAlign w:val="center"/>
            <w:hideMark/>
          </w:tcPr>
          <w:p w14:paraId="397A2D5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100003433.00</w:t>
            </w:r>
          </w:p>
        </w:tc>
        <w:tc>
          <w:tcPr>
            <w:tcW w:w="5098" w:type="dxa"/>
            <w:tcBorders>
              <w:top w:val="nil"/>
              <w:left w:val="nil"/>
              <w:bottom w:val="single" w:sz="4" w:space="0" w:color="auto"/>
              <w:right w:val="single" w:sz="4" w:space="0" w:color="auto"/>
            </w:tcBorders>
            <w:shd w:val="clear" w:color="auto" w:fill="auto"/>
            <w:vAlign w:val="bottom"/>
            <w:hideMark/>
          </w:tcPr>
          <w:p w14:paraId="1F2AEFE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ACETATO DE METILPREDNISOLONA. SUSPENSION INYECTABLE. 40 MG/ ML. FRASCO AMPULA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4D421D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6CD4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21CF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w:t>
            </w:r>
          </w:p>
        </w:tc>
      </w:tr>
      <w:tr w:rsidR="00424E1C" w:rsidRPr="00424E1C" w14:paraId="0594B5A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0C73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356</w:t>
            </w:r>
          </w:p>
        </w:tc>
        <w:tc>
          <w:tcPr>
            <w:tcW w:w="1281" w:type="dxa"/>
            <w:tcBorders>
              <w:top w:val="nil"/>
              <w:left w:val="nil"/>
              <w:bottom w:val="single" w:sz="4" w:space="0" w:color="auto"/>
              <w:right w:val="single" w:sz="4" w:space="0" w:color="auto"/>
            </w:tcBorders>
            <w:shd w:val="clear" w:color="auto" w:fill="auto"/>
            <w:noWrap/>
            <w:vAlign w:val="center"/>
            <w:hideMark/>
          </w:tcPr>
          <w:p w14:paraId="30B48B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100003451.00</w:t>
            </w:r>
          </w:p>
        </w:tc>
        <w:tc>
          <w:tcPr>
            <w:tcW w:w="5098" w:type="dxa"/>
            <w:tcBorders>
              <w:top w:val="nil"/>
              <w:left w:val="nil"/>
              <w:bottom w:val="single" w:sz="4" w:space="0" w:color="auto"/>
              <w:right w:val="single" w:sz="4" w:space="0" w:color="auto"/>
            </w:tcBorders>
            <w:shd w:val="clear" w:color="auto" w:fill="auto"/>
            <w:vAlign w:val="bottom"/>
            <w:hideMark/>
          </w:tcPr>
          <w:p w14:paraId="1947D1B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ALOPURINOL. TABLETA. 300 MG.                                                                                                                                                                                                                                                                                                                                                                                                                                                                                                                                                                                                                                                                                                                                                                                                                                                                                                                                                                                                                                                                                                                                                                                                                                                                                                                                                                                                                                                                                                                                                                                                                                                                                                                                                                                                                                                                                                                                                                                                                                                    </w:t>
            </w:r>
          </w:p>
        </w:tc>
        <w:tc>
          <w:tcPr>
            <w:tcW w:w="1417" w:type="dxa"/>
            <w:tcBorders>
              <w:top w:val="nil"/>
              <w:left w:val="nil"/>
              <w:bottom w:val="single" w:sz="4" w:space="0" w:color="auto"/>
              <w:right w:val="single" w:sz="4" w:space="0" w:color="auto"/>
            </w:tcBorders>
            <w:shd w:val="clear" w:color="auto" w:fill="auto"/>
            <w:noWrap/>
            <w:vAlign w:val="center"/>
            <w:hideMark/>
          </w:tcPr>
          <w:p w14:paraId="7343FD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6099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EE300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2,384</w:t>
            </w:r>
          </w:p>
        </w:tc>
      </w:tr>
      <w:tr w:rsidR="00424E1C" w:rsidRPr="00424E1C" w14:paraId="54666AD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08E5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357</w:t>
            </w:r>
          </w:p>
        </w:tc>
        <w:tc>
          <w:tcPr>
            <w:tcW w:w="1281" w:type="dxa"/>
            <w:tcBorders>
              <w:top w:val="nil"/>
              <w:left w:val="nil"/>
              <w:bottom w:val="single" w:sz="4" w:space="0" w:color="auto"/>
              <w:right w:val="single" w:sz="4" w:space="0" w:color="auto"/>
            </w:tcBorders>
            <w:shd w:val="clear" w:color="auto" w:fill="auto"/>
            <w:noWrap/>
            <w:vAlign w:val="center"/>
            <w:hideMark/>
          </w:tcPr>
          <w:p w14:paraId="31624D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100003461.00</w:t>
            </w:r>
          </w:p>
        </w:tc>
        <w:tc>
          <w:tcPr>
            <w:tcW w:w="5098" w:type="dxa"/>
            <w:tcBorders>
              <w:top w:val="nil"/>
              <w:left w:val="nil"/>
              <w:bottom w:val="single" w:sz="4" w:space="0" w:color="auto"/>
              <w:right w:val="single" w:sz="4" w:space="0" w:color="auto"/>
            </w:tcBorders>
            <w:shd w:val="clear" w:color="auto" w:fill="auto"/>
            <w:vAlign w:val="bottom"/>
            <w:hideMark/>
          </w:tcPr>
          <w:p w14:paraId="2356C3F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AZATIOPRINA. TABLETA. 50 MG.                                                                                                                                                                                                                                                                                                                                                                                                                                                                                                                                                                                                                                                                                                                                                                                                                                                                                                                                                                                                                                                                                                                                                                                                                                                                                                                                                                                                                                                                                                                                                                                                                                                                                                                                                                                                                                                                                                                                                                                                                                                    </w:t>
            </w:r>
          </w:p>
        </w:tc>
        <w:tc>
          <w:tcPr>
            <w:tcW w:w="1417" w:type="dxa"/>
            <w:tcBorders>
              <w:top w:val="nil"/>
              <w:left w:val="nil"/>
              <w:bottom w:val="single" w:sz="4" w:space="0" w:color="auto"/>
              <w:right w:val="single" w:sz="4" w:space="0" w:color="auto"/>
            </w:tcBorders>
            <w:shd w:val="clear" w:color="auto" w:fill="auto"/>
            <w:noWrap/>
            <w:vAlign w:val="center"/>
            <w:hideMark/>
          </w:tcPr>
          <w:p w14:paraId="52A7D7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F035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932FED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161</w:t>
            </w:r>
          </w:p>
        </w:tc>
      </w:tr>
      <w:tr w:rsidR="00424E1C" w:rsidRPr="00424E1C" w14:paraId="3671B0E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1EC9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358</w:t>
            </w:r>
          </w:p>
        </w:tc>
        <w:tc>
          <w:tcPr>
            <w:tcW w:w="1281" w:type="dxa"/>
            <w:tcBorders>
              <w:top w:val="nil"/>
              <w:left w:val="nil"/>
              <w:bottom w:val="single" w:sz="4" w:space="0" w:color="auto"/>
              <w:right w:val="single" w:sz="4" w:space="0" w:color="auto"/>
            </w:tcBorders>
            <w:shd w:val="clear" w:color="auto" w:fill="auto"/>
            <w:noWrap/>
            <w:vAlign w:val="center"/>
            <w:hideMark/>
          </w:tcPr>
          <w:p w14:paraId="502F85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100003503.00</w:t>
            </w:r>
          </w:p>
        </w:tc>
        <w:tc>
          <w:tcPr>
            <w:tcW w:w="5098" w:type="dxa"/>
            <w:tcBorders>
              <w:top w:val="nil"/>
              <w:left w:val="nil"/>
              <w:bottom w:val="single" w:sz="4" w:space="0" w:color="auto"/>
              <w:right w:val="single" w:sz="4" w:space="0" w:color="auto"/>
            </w:tcBorders>
            <w:shd w:val="clear" w:color="auto" w:fill="auto"/>
            <w:vAlign w:val="bottom"/>
            <w:hideMark/>
          </w:tcPr>
          <w:p w14:paraId="4A2DC1D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ENANTATO DE NORETISTERONA. SOLUCION INYECTABLE. 200 MG/ ML. AMPOLLETA CON 1 ML                                                                                                                                                                                                                                                                                                                                                                                                                                                                                                                                                                                                                                                                                                                                                                                                                                                                                                                                                                                                                                                                                                                                                                                                                                                                                                                                                                                                                                                                                                                                                                                                                                                                                                                                                                                                                                                                                                                                                                                                  </w:t>
            </w:r>
          </w:p>
        </w:tc>
        <w:tc>
          <w:tcPr>
            <w:tcW w:w="1417" w:type="dxa"/>
            <w:tcBorders>
              <w:top w:val="nil"/>
              <w:left w:val="nil"/>
              <w:bottom w:val="single" w:sz="4" w:space="0" w:color="auto"/>
              <w:right w:val="single" w:sz="4" w:space="0" w:color="auto"/>
            </w:tcBorders>
            <w:shd w:val="clear" w:color="auto" w:fill="auto"/>
            <w:noWrap/>
            <w:vAlign w:val="center"/>
            <w:hideMark/>
          </w:tcPr>
          <w:p w14:paraId="587285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7D95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EEA6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w:t>
            </w:r>
          </w:p>
        </w:tc>
      </w:tr>
      <w:tr w:rsidR="00424E1C" w:rsidRPr="00424E1C" w14:paraId="0EC9863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9D5E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359</w:t>
            </w:r>
          </w:p>
        </w:tc>
        <w:tc>
          <w:tcPr>
            <w:tcW w:w="1281" w:type="dxa"/>
            <w:tcBorders>
              <w:top w:val="nil"/>
              <w:left w:val="nil"/>
              <w:bottom w:val="single" w:sz="4" w:space="0" w:color="auto"/>
              <w:right w:val="single" w:sz="4" w:space="0" w:color="auto"/>
            </w:tcBorders>
            <w:shd w:val="clear" w:color="auto" w:fill="auto"/>
            <w:noWrap/>
            <w:vAlign w:val="center"/>
            <w:hideMark/>
          </w:tcPr>
          <w:p w14:paraId="2A3385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100003504.00</w:t>
            </w:r>
          </w:p>
        </w:tc>
        <w:tc>
          <w:tcPr>
            <w:tcW w:w="5098" w:type="dxa"/>
            <w:tcBorders>
              <w:top w:val="nil"/>
              <w:left w:val="nil"/>
              <w:bottom w:val="single" w:sz="4" w:space="0" w:color="auto"/>
              <w:right w:val="single" w:sz="4" w:space="0" w:color="auto"/>
            </w:tcBorders>
            <w:shd w:val="clear" w:color="auto" w:fill="auto"/>
            <w:vAlign w:val="bottom"/>
            <w:hideMark/>
          </w:tcPr>
          <w:p w14:paraId="15A0B09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LEVONORGESTREL Y ETINILESTRADIOL. GRAGEA. LEVONORGESTREL 0.15 MG, ETINILESTRADIOL 0.03 MG. 21 GRAGEAS                                                                                                                                                                                                                                                                                                                                                                                                                                                                                                                                                                                                                                                                                                                                                                                                                                                                                                                                                                                                                                                                                                                                                                                                                                                                                                                                                                                                                                                                                                                                                                                                                                                                                                                                                                                                                                                                                                                                                                           </w:t>
            </w:r>
          </w:p>
        </w:tc>
        <w:tc>
          <w:tcPr>
            <w:tcW w:w="1417" w:type="dxa"/>
            <w:tcBorders>
              <w:top w:val="nil"/>
              <w:left w:val="nil"/>
              <w:bottom w:val="single" w:sz="4" w:space="0" w:color="auto"/>
              <w:right w:val="single" w:sz="4" w:space="0" w:color="auto"/>
            </w:tcBorders>
            <w:shd w:val="clear" w:color="auto" w:fill="auto"/>
            <w:noWrap/>
            <w:vAlign w:val="center"/>
            <w:hideMark/>
          </w:tcPr>
          <w:p w14:paraId="50A33D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730E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560812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w:t>
            </w:r>
          </w:p>
        </w:tc>
      </w:tr>
      <w:tr w:rsidR="00424E1C" w:rsidRPr="00424E1C" w14:paraId="5A14521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2E36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360</w:t>
            </w:r>
          </w:p>
        </w:tc>
        <w:tc>
          <w:tcPr>
            <w:tcW w:w="1281" w:type="dxa"/>
            <w:tcBorders>
              <w:top w:val="nil"/>
              <w:left w:val="nil"/>
              <w:bottom w:val="single" w:sz="4" w:space="0" w:color="auto"/>
              <w:right w:val="single" w:sz="4" w:space="0" w:color="auto"/>
            </w:tcBorders>
            <w:shd w:val="clear" w:color="auto" w:fill="auto"/>
            <w:noWrap/>
            <w:vAlign w:val="center"/>
            <w:hideMark/>
          </w:tcPr>
          <w:p w14:paraId="5BEA12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100003505.00</w:t>
            </w:r>
          </w:p>
        </w:tc>
        <w:tc>
          <w:tcPr>
            <w:tcW w:w="5098" w:type="dxa"/>
            <w:tcBorders>
              <w:top w:val="nil"/>
              <w:left w:val="nil"/>
              <w:bottom w:val="single" w:sz="4" w:space="0" w:color="auto"/>
              <w:right w:val="single" w:sz="4" w:space="0" w:color="auto"/>
            </w:tcBorders>
            <w:shd w:val="clear" w:color="auto" w:fill="auto"/>
            <w:vAlign w:val="bottom"/>
            <w:hideMark/>
          </w:tcPr>
          <w:p w14:paraId="3DD4360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DESOGESTREL Y ETINILESTRADIOL. TABLETA. DESOGESTREL 0.15 MG, ETINILESTRADIOL 0.03 MG.                                                                                                                                                                                                                                                                                                                                                                                                                                                                                                                                                                                                                                                                                                                                                                                                                                                                                                                                                                                                                                                                                                                                                                                                                                                                                                                                                                                                                                                                                                                                                                                                                                                                                                                                                                                                                                                                                                                                                                                           </w:t>
            </w:r>
          </w:p>
        </w:tc>
        <w:tc>
          <w:tcPr>
            <w:tcW w:w="1417" w:type="dxa"/>
            <w:tcBorders>
              <w:top w:val="nil"/>
              <w:left w:val="nil"/>
              <w:bottom w:val="single" w:sz="4" w:space="0" w:color="auto"/>
              <w:right w:val="single" w:sz="4" w:space="0" w:color="auto"/>
            </w:tcBorders>
            <w:shd w:val="clear" w:color="auto" w:fill="auto"/>
            <w:noWrap/>
            <w:vAlign w:val="center"/>
            <w:hideMark/>
          </w:tcPr>
          <w:p w14:paraId="112984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D114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701B15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61</w:t>
            </w:r>
          </w:p>
        </w:tc>
      </w:tr>
      <w:tr w:rsidR="00424E1C" w:rsidRPr="00424E1C" w14:paraId="75FA504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9F62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361</w:t>
            </w:r>
          </w:p>
        </w:tc>
        <w:tc>
          <w:tcPr>
            <w:tcW w:w="1281" w:type="dxa"/>
            <w:tcBorders>
              <w:top w:val="nil"/>
              <w:left w:val="nil"/>
              <w:bottom w:val="single" w:sz="4" w:space="0" w:color="auto"/>
              <w:right w:val="single" w:sz="4" w:space="0" w:color="auto"/>
            </w:tcBorders>
            <w:shd w:val="clear" w:color="auto" w:fill="auto"/>
            <w:noWrap/>
            <w:vAlign w:val="center"/>
            <w:hideMark/>
          </w:tcPr>
          <w:p w14:paraId="758FD0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100003506.00</w:t>
            </w:r>
          </w:p>
        </w:tc>
        <w:tc>
          <w:tcPr>
            <w:tcW w:w="5098" w:type="dxa"/>
            <w:tcBorders>
              <w:top w:val="nil"/>
              <w:left w:val="nil"/>
              <w:bottom w:val="single" w:sz="4" w:space="0" w:color="auto"/>
              <w:right w:val="single" w:sz="4" w:space="0" w:color="auto"/>
            </w:tcBorders>
            <w:shd w:val="clear" w:color="auto" w:fill="auto"/>
            <w:vAlign w:val="bottom"/>
            <w:hideMark/>
          </w:tcPr>
          <w:p w14:paraId="293AF35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NORETISTERONA Y ETINILESTRADIOL. TABLETA O GRAGEA. NORESTISTERONA 0.400 MG, ETINILESTRADIOL 0.035 MG. 28 TABLETAS O GRAGEAS (21 CON HORMONALES Y 7 SIN HORMONALES)                                                                                                                                                                                                                                                                                                                                                                                                                                                                                                                                                                                                                                                                                                                                                                                                                                                                                                                                                                                                                                                                                                                                                                                                                                                                                                                                                                                                                                                                                                                                                                                                                                                                                                                                                                                                                                                                                                              </w:t>
            </w:r>
          </w:p>
        </w:tc>
        <w:tc>
          <w:tcPr>
            <w:tcW w:w="1417" w:type="dxa"/>
            <w:tcBorders>
              <w:top w:val="nil"/>
              <w:left w:val="nil"/>
              <w:bottom w:val="single" w:sz="4" w:space="0" w:color="auto"/>
              <w:right w:val="single" w:sz="4" w:space="0" w:color="auto"/>
            </w:tcBorders>
            <w:shd w:val="clear" w:color="auto" w:fill="auto"/>
            <w:noWrap/>
            <w:vAlign w:val="center"/>
            <w:hideMark/>
          </w:tcPr>
          <w:p w14:paraId="5595DD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67AD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1787A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501A7E6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E639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362</w:t>
            </w:r>
          </w:p>
        </w:tc>
        <w:tc>
          <w:tcPr>
            <w:tcW w:w="1281" w:type="dxa"/>
            <w:tcBorders>
              <w:top w:val="nil"/>
              <w:left w:val="nil"/>
              <w:bottom w:val="single" w:sz="4" w:space="0" w:color="auto"/>
              <w:right w:val="single" w:sz="4" w:space="0" w:color="auto"/>
            </w:tcBorders>
            <w:shd w:val="clear" w:color="auto" w:fill="auto"/>
            <w:noWrap/>
            <w:vAlign w:val="center"/>
            <w:hideMark/>
          </w:tcPr>
          <w:p w14:paraId="0143C2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100003507.00</w:t>
            </w:r>
          </w:p>
        </w:tc>
        <w:tc>
          <w:tcPr>
            <w:tcW w:w="5098" w:type="dxa"/>
            <w:tcBorders>
              <w:top w:val="nil"/>
              <w:left w:val="nil"/>
              <w:bottom w:val="single" w:sz="4" w:space="0" w:color="auto"/>
              <w:right w:val="single" w:sz="4" w:space="0" w:color="auto"/>
            </w:tcBorders>
            <w:shd w:val="clear" w:color="auto" w:fill="auto"/>
            <w:vAlign w:val="bottom"/>
            <w:hideMark/>
          </w:tcPr>
          <w:p w14:paraId="1F7F7F6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LEVONORGESTREL Y ETINILESTRADIOL. GRAGEA. LEVONORGESTREL 0.15 MG, ETINILESTRADIOL 0.03 MG. 28 GRAGEAS (21 CON HORMONALES Y 7 SIN HORMONALES)                                                                                                                                                                                                                                                                                                                                                                                                                                                                                                                                                                                                                                                                                                                                                                                                                                                                                                                                                                                                                                                                                                                                                                                                                                                                                                                                                                                                                                                                                                                                                                                                                                                                                                                                                                                                                                                                                                                                    </w:t>
            </w:r>
          </w:p>
        </w:tc>
        <w:tc>
          <w:tcPr>
            <w:tcW w:w="1417" w:type="dxa"/>
            <w:tcBorders>
              <w:top w:val="nil"/>
              <w:left w:val="nil"/>
              <w:bottom w:val="single" w:sz="4" w:space="0" w:color="auto"/>
              <w:right w:val="single" w:sz="4" w:space="0" w:color="auto"/>
            </w:tcBorders>
            <w:shd w:val="clear" w:color="auto" w:fill="auto"/>
            <w:noWrap/>
            <w:vAlign w:val="center"/>
            <w:hideMark/>
          </w:tcPr>
          <w:p w14:paraId="7947FC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BCC3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9A6D3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17,260</w:t>
            </w:r>
          </w:p>
        </w:tc>
      </w:tr>
      <w:tr w:rsidR="00424E1C" w:rsidRPr="00424E1C" w14:paraId="34C43BD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6F38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363</w:t>
            </w:r>
          </w:p>
        </w:tc>
        <w:tc>
          <w:tcPr>
            <w:tcW w:w="1281" w:type="dxa"/>
            <w:tcBorders>
              <w:top w:val="nil"/>
              <w:left w:val="nil"/>
              <w:bottom w:val="single" w:sz="4" w:space="0" w:color="auto"/>
              <w:right w:val="single" w:sz="4" w:space="0" w:color="auto"/>
            </w:tcBorders>
            <w:shd w:val="clear" w:color="auto" w:fill="auto"/>
            <w:noWrap/>
            <w:vAlign w:val="center"/>
            <w:hideMark/>
          </w:tcPr>
          <w:p w14:paraId="7CE35A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100003508.00</w:t>
            </w:r>
          </w:p>
        </w:tc>
        <w:tc>
          <w:tcPr>
            <w:tcW w:w="5098" w:type="dxa"/>
            <w:tcBorders>
              <w:top w:val="nil"/>
              <w:left w:val="nil"/>
              <w:bottom w:val="single" w:sz="4" w:space="0" w:color="auto"/>
              <w:right w:val="single" w:sz="4" w:space="0" w:color="auto"/>
            </w:tcBorders>
            <w:shd w:val="clear" w:color="auto" w:fill="auto"/>
            <w:vAlign w:val="bottom"/>
            <w:hideMark/>
          </w:tcPr>
          <w:p w14:paraId="391E6E9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DESOGESTREL Y ETINILESTRADIOL. TABLETA. DESOGESTREL 0.15 MG,  ETINILESTRADIOL 0.03 MG. 28 TABLETAS (21 CON HORMONALES Y 7 SIN HORMONALES)                                                                                                                                                                                                                                                                                                                                                                                                                                                                                                                                                                                                                                                                                                                                                                                                                                                                                                                                                                                                                                                                                                                                                                                                                                                                                                                                                                                                                                                                                                                                                                                                                                                                                                                                                                                                                                                                                                                                       </w:t>
            </w:r>
          </w:p>
        </w:tc>
        <w:tc>
          <w:tcPr>
            <w:tcW w:w="1417" w:type="dxa"/>
            <w:tcBorders>
              <w:top w:val="nil"/>
              <w:left w:val="nil"/>
              <w:bottom w:val="single" w:sz="4" w:space="0" w:color="auto"/>
              <w:right w:val="single" w:sz="4" w:space="0" w:color="auto"/>
            </w:tcBorders>
            <w:shd w:val="clear" w:color="auto" w:fill="auto"/>
            <w:noWrap/>
            <w:vAlign w:val="center"/>
            <w:hideMark/>
          </w:tcPr>
          <w:p w14:paraId="5F8673A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0F6F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F30F8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77</w:t>
            </w:r>
          </w:p>
        </w:tc>
      </w:tr>
      <w:tr w:rsidR="00424E1C" w:rsidRPr="00424E1C" w14:paraId="14855F4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3869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364</w:t>
            </w:r>
          </w:p>
        </w:tc>
        <w:tc>
          <w:tcPr>
            <w:tcW w:w="1281" w:type="dxa"/>
            <w:tcBorders>
              <w:top w:val="nil"/>
              <w:left w:val="nil"/>
              <w:bottom w:val="single" w:sz="4" w:space="0" w:color="auto"/>
              <w:right w:val="single" w:sz="4" w:space="0" w:color="auto"/>
            </w:tcBorders>
            <w:shd w:val="clear" w:color="auto" w:fill="auto"/>
            <w:noWrap/>
            <w:vAlign w:val="center"/>
            <w:hideMark/>
          </w:tcPr>
          <w:p w14:paraId="7A2B3E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100003509.00</w:t>
            </w:r>
          </w:p>
        </w:tc>
        <w:tc>
          <w:tcPr>
            <w:tcW w:w="5098" w:type="dxa"/>
            <w:tcBorders>
              <w:top w:val="nil"/>
              <w:left w:val="nil"/>
              <w:bottom w:val="single" w:sz="4" w:space="0" w:color="auto"/>
              <w:right w:val="single" w:sz="4" w:space="0" w:color="auto"/>
            </w:tcBorders>
            <w:shd w:val="clear" w:color="auto" w:fill="auto"/>
            <w:vAlign w:val="bottom"/>
            <w:hideMark/>
          </w:tcPr>
          <w:p w14:paraId="6807BF6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ACETATO DE MEDROXIPROGESTERONA 25 MG. CIPIONATO DE  ESTRADIOL 5 MG.SUSPENSION INYECTABLE. AMPOLLETA O JERINGA PRELLENADA CON 0.5 ML                                                                                                                                                                                                                                                                                                                                                                                                                                                                                                                                                                                                                                                                                                                                                                                                                                                                                                                                                                                                                                                                                                                                                                                                                                                                                                                                                                                                                                                                                                                                                                                                                                                                                                                                                                                                                                                                                                                                             </w:t>
            </w:r>
          </w:p>
        </w:tc>
        <w:tc>
          <w:tcPr>
            <w:tcW w:w="1417" w:type="dxa"/>
            <w:tcBorders>
              <w:top w:val="nil"/>
              <w:left w:val="nil"/>
              <w:bottom w:val="single" w:sz="4" w:space="0" w:color="auto"/>
              <w:right w:val="single" w:sz="4" w:space="0" w:color="auto"/>
            </w:tcBorders>
            <w:shd w:val="clear" w:color="auto" w:fill="auto"/>
            <w:noWrap/>
            <w:vAlign w:val="center"/>
            <w:hideMark/>
          </w:tcPr>
          <w:p w14:paraId="0C47D0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0FF9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1E4E0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10,579</w:t>
            </w:r>
          </w:p>
        </w:tc>
      </w:tr>
      <w:tr w:rsidR="00424E1C" w:rsidRPr="00424E1C" w14:paraId="30B8ADA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A4D2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365</w:t>
            </w:r>
          </w:p>
        </w:tc>
        <w:tc>
          <w:tcPr>
            <w:tcW w:w="1281" w:type="dxa"/>
            <w:tcBorders>
              <w:top w:val="nil"/>
              <w:left w:val="nil"/>
              <w:bottom w:val="single" w:sz="4" w:space="0" w:color="auto"/>
              <w:right w:val="single" w:sz="4" w:space="0" w:color="auto"/>
            </w:tcBorders>
            <w:shd w:val="clear" w:color="auto" w:fill="auto"/>
            <w:noWrap/>
            <w:vAlign w:val="center"/>
            <w:hideMark/>
          </w:tcPr>
          <w:p w14:paraId="5D3CA7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100003510.00</w:t>
            </w:r>
          </w:p>
        </w:tc>
        <w:tc>
          <w:tcPr>
            <w:tcW w:w="5098" w:type="dxa"/>
            <w:tcBorders>
              <w:top w:val="nil"/>
              <w:left w:val="nil"/>
              <w:bottom w:val="single" w:sz="4" w:space="0" w:color="auto"/>
              <w:right w:val="single" w:sz="4" w:space="0" w:color="auto"/>
            </w:tcBorders>
            <w:shd w:val="clear" w:color="auto" w:fill="auto"/>
            <w:vAlign w:val="bottom"/>
            <w:hideMark/>
          </w:tcPr>
          <w:p w14:paraId="7AEF54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ETONOGESTREL. IMPLANTE. ETONOGESTREL 68.0 MG. IMPLANTE Y APLICADOR.                                                                                                                                                                                                                                                                                                                                                                                                                                                                                                                                                                                                                                                                                                                                                                                                                                                                                                                                                                                                                                                                                                                                                                                                                                                                                                                                                                                                                                                                                                                                                                                                                                                                                                                                                                                                                                                                                                                                                                                                             </w:t>
            </w:r>
          </w:p>
        </w:tc>
        <w:tc>
          <w:tcPr>
            <w:tcW w:w="1417" w:type="dxa"/>
            <w:tcBorders>
              <w:top w:val="nil"/>
              <w:left w:val="nil"/>
              <w:bottom w:val="single" w:sz="4" w:space="0" w:color="auto"/>
              <w:right w:val="single" w:sz="4" w:space="0" w:color="auto"/>
            </w:tcBorders>
            <w:shd w:val="clear" w:color="auto" w:fill="auto"/>
            <w:noWrap/>
            <w:vAlign w:val="center"/>
            <w:hideMark/>
          </w:tcPr>
          <w:p w14:paraId="4A93B3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49D2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0AD5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305460A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E9CE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366</w:t>
            </w:r>
          </w:p>
        </w:tc>
        <w:tc>
          <w:tcPr>
            <w:tcW w:w="1281" w:type="dxa"/>
            <w:tcBorders>
              <w:top w:val="nil"/>
              <w:left w:val="nil"/>
              <w:bottom w:val="single" w:sz="4" w:space="0" w:color="auto"/>
              <w:right w:val="single" w:sz="4" w:space="0" w:color="auto"/>
            </w:tcBorders>
            <w:shd w:val="clear" w:color="auto" w:fill="auto"/>
            <w:noWrap/>
            <w:vAlign w:val="center"/>
            <w:hideMark/>
          </w:tcPr>
          <w:p w14:paraId="1F93D8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100003511.00</w:t>
            </w:r>
          </w:p>
        </w:tc>
        <w:tc>
          <w:tcPr>
            <w:tcW w:w="5098" w:type="dxa"/>
            <w:tcBorders>
              <w:top w:val="nil"/>
              <w:left w:val="nil"/>
              <w:bottom w:val="single" w:sz="4" w:space="0" w:color="auto"/>
              <w:right w:val="single" w:sz="4" w:space="0" w:color="auto"/>
            </w:tcBorders>
            <w:shd w:val="clear" w:color="auto" w:fill="auto"/>
            <w:vAlign w:val="bottom"/>
            <w:hideMark/>
          </w:tcPr>
          <w:p w14:paraId="05DB897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NORELGESTROMINA Y ETINILESTRADIOL. PARCHE. NORELGESTROMINA 6 MG, ETINILESTRADIOL 0.60 MG.                                                                                                                                                                                                                                                                                                                                                                                                                                                                                                                                                                                                                                                                                                                                                                                                                                                                                                                                                                                                                                                                                                                                                                                                                                                                                                                                                                                                                                                                                                                                                                                                                                                                                                                                                                                                                                                                                                                                                                                       </w:t>
            </w:r>
          </w:p>
        </w:tc>
        <w:tc>
          <w:tcPr>
            <w:tcW w:w="1417" w:type="dxa"/>
            <w:tcBorders>
              <w:top w:val="nil"/>
              <w:left w:val="nil"/>
              <w:bottom w:val="single" w:sz="4" w:space="0" w:color="auto"/>
              <w:right w:val="single" w:sz="4" w:space="0" w:color="auto"/>
            </w:tcBorders>
            <w:shd w:val="clear" w:color="auto" w:fill="auto"/>
            <w:noWrap/>
            <w:vAlign w:val="center"/>
            <w:hideMark/>
          </w:tcPr>
          <w:p w14:paraId="52360E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C5BE7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327FE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42</w:t>
            </w:r>
          </w:p>
        </w:tc>
      </w:tr>
      <w:tr w:rsidR="00424E1C" w:rsidRPr="00424E1C" w14:paraId="1A3EB41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0C26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367</w:t>
            </w:r>
          </w:p>
        </w:tc>
        <w:tc>
          <w:tcPr>
            <w:tcW w:w="1281" w:type="dxa"/>
            <w:tcBorders>
              <w:top w:val="nil"/>
              <w:left w:val="nil"/>
              <w:bottom w:val="single" w:sz="4" w:space="0" w:color="auto"/>
              <w:right w:val="single" w:sz="4" w:space="0" w:color="auto"/>
            </w:tcBorders>
            <w:shd w:val="clear" w:color="auto" w:fill="auto"/>
            <w:noWrap/>
            <w:vAlign w:val="center"/>
            <w:hideMark/>
          </w:tcPr>
          <w:p w14:paraId="5D34CD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100003515.00</w:t>
            </w:r>
          </w:p>
        </w:tc>
        <w:tc>
          <w:tcPr>
            <w:tcW w:w="5098" w:type="dxa"/>
            <w:tcBorders>
              <w:top w:val="nil"/>
              <w:left w:val="nil"/>
              <w:bottom w:val="single" w:sz="4" w:space="0" w:color="auto"/>
              <w:right w:val="single" w:sz="4" w:space="0" w:color="auto"/>
            </w:tcBorders>
            <w:shd w:val="clear" w:color="auto" w:fill="auto"/>
            <w:vAlign w:val="bottom"/>
            <w:hideMark/>
          </w:tcPr>
          <w:p w14:paraId="4DB8F3B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ENANTATO DE NORETISTERONA Y ESTRADIOL. SOLUCION INYECTABLE. 50 MG/ 5 MG/ML. AMPOLLETA O JERINGA                                                                                                                                                                                                                                                                                                                                                                                                                                                                                                                                                                                                                                                                                                                                                                                                                                                                                                                                                                                                                                                                                                                                                                                                                                                                                                                                                                                                                                                                                                                                                                                                                                                                                                                                                                                                                                                                                                                                                                                 </w:t>
            </w:r>
          </w:p>
        </w:tc>
        <w:tc>
          <w:tcPr>
            <w:tcW w:w="1417" w:type="dxa"/>
            <w:tcBorders>
              <w:top w:val="nil"/>
              <w:left w:val="nil"/>
              <w:bottom w:val="single" w:sz="4" w:space="0" w:color="auto"/>
              <w:right w:val="single" w:sz="4" w:space="0" w:color="auto"/>
            </w:tcBorders>
            <w:shd w:val="clear" w:color="auto" w:fill="auto"/>
            <w:noWrap/>
            <w:vAlign w:val="center"/>
            <w:hideMark/>
          </w:tcPr>
          <w:p w14:paraId="4B6A5A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16CC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7B15C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4,048</w:t>
            </w:r>
          </w:p>
        </w:tc>
      </w:tr>
      <w:tr w:rsidR="00424E1C" w:rsidRPr="00424E1C" w14:paraId="353529C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90C2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368</w:t>
            </w:r>
          </w:p>
        </w:tc>
        <w:tc>
          <w:tcPr>
            <w:tcW w:w="1281" w:type="dxa"/>
            <w:tcBorders>
              <w:top w:val="nil"/>
              <w:left w:val="nil"/>
              <w:bottom w:val="single" w:sz="4" w:space="0" w:color="auto"/>
              <w:right w:val="single" w:sz="4" w:space="0" w:color="auto"/>
            </w:tcBorders>
            <w:shd w:val="clear" w:color="auto" w:fill="auto"/>
            <w:noWrap/>
            <w:vAlign w:val="center"/>
            <w:hideMark/>
          </w:tcPr>
          <w:p w14:paraId="367D06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100003601.00</w:t>
            </w:r>
          </w:p>
        </w:tc>
        <w:tc>
          <w:tcPr>
            <w:tcW w:w="5098" w:type="dxa"/>
            <w:tcBorders>
              <w:top w:val="nil"/>
              <w:left w:val="nil"/>
              <w:bottom w:val="single" w:sz="4" w:space="0" w:color="auto"/>
              <w:right w:val="single" w:sz="4" w:space="0" w:color="auto"/>
            </w:tcBorders>
            <w:shd w:val="clear" w:color="auto" w:fill="auto"/>
            <w:vAlign w:val="bottom"/>
            <w:hideMark/>
          </w:tcPr>
          <w:p w14:paraId="75744C2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 , 5 G/100ML,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0999F2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F3F2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AD66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168</w:t>
            </w:r>
          </w:p>
        </w:tc>
      </w:tr>
      <w:tr w:rsidR="00424E1C" w:rsidRPr="00424E1C" w14:paraId="53FA52F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91A7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369</w:t>
            </w:r>
          </w:p>
        </w:tc>
        <w:tc>
          <w:tcPr>
            <w:tcW w:w="1281" w:type="dxa"/>
            <w:tcBorders>
              <w:top w:val="nil"/>
              <w:left w:val="nil"/>
              <w:bottom w:val="single" w:sz="4" w:space="0" w:color="auto"/>
              <w:right w:val="single" w:sz="4" w:space="0" w:color="auto"/>
            </w:tcBorders>
            <w:shd w:val="clear" w:color="auto" w:fill="auto"/>
            <w:noWrap/>
            <w:vAlign w:val="center"/>
            <w:hideMark/>
          </w:tcPr>
          <w:p w14:paraId="15DED61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100003603.00</w:t>
            </w:r>
          </w:p>
        </w:tc>
        <w:tc>
          <w:tcPr>
            <w:tcW w:w="5098" w:type="dxa"/>
            <w:tcBorders>
              <w:top w:val="nil"/>
              <w:left w:val="nil"/>
              <w:bottom w:val="single" w:sz="4" w:space="0" w:color="auto"/>
              <w:right w:val="single" w:sz="4" w:space="0" w:color="auto"/>
            </w:tcBorders>
            <w:shd w:val="clear" w:color="auto" w:fill="auto"/>
            <w:vAlign w:val="bottom"/>
            <w:hideMark/>
          </w:tcPr>
          <w:p w14:paraId="20C6E9F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 5G/100 ML ENVASE CON 1000 ML.                                                                                                                                                                                                                                                                                                                                                                                                                                                                                                                                                                                                                                                                                                                                                                                                                                                                                                                                                                                                                                                                                                                                                                                                                                                                                                                                                                                                                                                                                                                                                                                                                                                                                                                                                                                                                                                                                                                                                                                                                </w:t>
            </w:r>
          </w:p>
        </w:tc>
        <w:tc>
          <w:tcPr>
            <w:tcW w:w="1417" w:type="dxa"/>
            <w:tcBorders>
              <w:top w:val="nil"/>
              <w:left w:val="nil"/>
              <w:bottom w:val="single" w:sz="4" w:space="0" w:color="auto"/>
              <w:right w:val="single" w:sz="4" w:space="0" w:color="auto"/>
            </w:tcBorders>
            <w:shd w:val="clear" w:color="auto" w:fill="auto"/>
            <w:noWrap/>
            <w:vAlign w:val="center"/>
            <w:hideMark/>
          </w:tcPr>
          <w:p w14:paraId="0A09C3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9836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7942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192</w:t>
            </w:r>
          </w:p>
        </w:tc>
      </w:tr>
      <w:tr w:rsidR="00424E1C" w:rsidRPr="00424E1C" w14:paraId="1500774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4EB0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370</w:t>
            </w:r>
          </w:p>
        </w:tc>
        <w:tc>
          <w:tcPr>
            <w:tcW w:w="1281" w:type="dxa"/>
            <w:tcBorders>
              <w:top w:val="nil"/>
              <w:left w:val="nil"/>
              <w:bottom w:val="single" w:sz="4" w:space="0" w:color="auto"/>
              <w:right w:val="single" w:sz="4" w:space="0" w:color="auto"/>
            </w:tcBorders>
            <w:shd w:val="clear" w:color="auto" w:fill="auto"/>
            <w:noWrap/>
            <w:vAlign w:val="center"/>
            <w:hideMark/>
          </w:tcPr>
          <w:p w14:paraId="76CB14E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100003604.00</w:t>
            </w:r>
          </w:p>
        </w:tc>
        <w:tc>
          <w:tcPr>
            <w:tcW w:w="5098" w:type="dxa"/>
            <w:tcBorders>
              <w:top w:val="nil"/>
              <w:left w:val="nil"/>
              <w:bottom w:val="single" w:sz="4" w:space="0" w:color="auto"/>
              <w:right w:val="single" w:sz="4" w:space="0" w:color="auto"/>
            </w:tcBorders>
            <w:shd w:val="clear" w:color="auto" w:fill="auto"/>
            <w:vAlign w:val="bottom"/>
            <w:hideMark/>
          </w:tcPr>
          <w:p w14:paraId="67EEDE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10 %,  GLUCOSA ANHIDRA 10G/100ML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51D41D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8426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5B4D2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127</w:t>
            </w:r>
          </w:p>
        </w:tc>
      </w:tr>
      <w:tr w:rsidR="00424E1C" w:rsidRPr="00424E1C" w14:paraId="128BC9B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EB9E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371</w:t>
            </w:r>
          </w:p>
        </w:tc>
        <w:tc>
          <w:tcPr>
            <w:tcW w:w="1281" w:type="dxa"/>
            <w:tcBorders>
              <w:top w:val="nil"/>
              <w:left w:val="nil"/>
              <w:bottom w:val="single" w:sz="4" w:space="0" w:color="auto"/>
              <w:right w:val="single" w:sz="4" w:space="0" w:color="auto"/>
            </w:tcBorders>
            <w:shd w:val="clear" w:color="auto" w:fill="auto"/>
            <w:noWrap/>
            <w:vAlign w:val="center"/>
            <w:hideMark/>
          </w:tcPr>
          <w:p w14:paraId="631F181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100003605.00</w:t>
            </w:r>
          </w:p>
        </w:tc>
        <w:tc>
          <w:tcPr>
            <w:tcW w:w="5098" w:type="dxa"/>
            <w:tcBorders>
              <w:top w:val="nil"/>
              <w:left w:val="nil"/>
              <w:bottom w:val="single" w:sz="4" w:space="0" w:color="auto"/>
              <w:right w:val="single" w:sz="4" w:space="0" w:color="auto"/>
            </w:tcBorders>
            <w:shd w:val="clear" w:color="auto" w:fill="auto"/>
            <w:vAlign w:val="bottom"/>
            <w:hideMark/>
          </w:tcPr>
          <w:p w14:paraId="3AEBB64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10 %, GLUCOSA ANHIDRA 10G/100 ML ENVASE CON 1000 ML.                                                                                                                                                                                                                                                                                                                                                                                                                                                                                                                                                                                                                                                                                                                                                                                                                                                                                                                                                                                                                                                                                                                                                                                                                                                                                                                                                                                                                                                                                                                                                                                                                                                                                                                                                                                                                                                                                                                                                                                             </w:t>
            </w:r>
          </w:p>
        </w:tc>
        <w:tc>
          <w:tcPr>
            <w:tcW w:w="1417" w:type="dxa"/>
            <w:tcBorders>
              <w:top w:val="nil"/>
              <w:left w:val="nil"/>
              <w:bottom w:val="single" w:sz="4" w:space="0" w:color="auto"/>
              <w:right w:val="single" w:sz="4" w:space="0" w:color="auto"/>
            </w:tcBorders>
            <w:shd w:val="clear" w:color="auto" w:fill="auto"/>
            <w:noWrap/>
            <w:vAlign w:val="center"/>
            <w:hideMark/>
          </w:tcPr>
          <w:p w14:paraId="7FBC4A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7C93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408D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3DB63D5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C60A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372</w:t>
            </w:r>
          </w:p>
        </w:tc>
        <w:tc>
          <w:tcPr>
            <w:tcW w:w="1281" w:type="dxa"/>
            <w:tcBorders>
              <w:top w:val="nil"/>
              <w:left w:val="nil"/>
              <w:bottom w:val="single" w:sz="4" w:space="0" w:color="auto"/>
              <w:right w:val="single" w:sz="4" w:space="0" w:color="auto"/>
            </w:tcBorders>
            <w:shd w:val="clear" w:color="auto" w:fill="auto"/>
            <w:noWrap/>
            <w:vAlign w:val="center"/>
            <w:hideMark/>
          </w:tcPr>
          <w:p w14:paraId="23882A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100003606.00</w:t>
            </w:r>
          </w:p>
        </w:tc>
        <w:tc>
          <w:tcPr>
            <w:tcW w:w="5098" w:type="dxa"/>
            <w:tcBorders>
              <w:top w:val="nil"/>
              <w:left w:val="nil"/>
              <w:bottom w:val="single" w:sz="4" w:space="0" w:color="auto"/>
              <w:right w:val="single" w:sz="4" w:space="0" w:color="auto"/>
            </w:tcBorders>
            <w:shd w:val="clear" w:color="auto" w:fill="auto"/>
            <w:vAlign w:val="bottom"/>
            <w:hideMark/>
          </w:tcPr>
          <w:p w14:paraId="39D69B0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50%. GLUCOSA ANHIDRA 50 G/100 ML.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790724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0C65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0A750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83</w:t>
            </w:r>
          </w:p>
        </w:tc>
      </w:tr>
      <w:tr w:rsidR="00424E1C" w:rsidRPr="00424E1C" w14:paraId="1EE24FA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5C04C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373</w:t>
            </w:r>
          </w:p>
        </w:tc>
        <w:tc>
          <w:tcPr>
            <w:tcW w:w="1281" w:type="dxa"/>
            <w:tcBorders>
              <w:top w:val="nil"/>
              <w:left w:val="nil"/>
              <w:bottom w:val="single" w:sz="4" w:space="0" w:color="auto"/>
              <w:right w:val="single" w:sz="4" w:space="0" w:color="auto"/>
            </w:tcBorders>
            <w:shd w:val="clear" w:color="auto" w:fill="auto"/>
            <w:noWrap/>
            <w:vAlign w:val="center"/>
            <w:hideMark/>
          </w:tcPr>
          <w:p w14:paraId="4C3110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100003607.00</w:t>
            </w:r>
          </w:p>
        </w:tc>
        <w:tc>
          <w:tcPr>
            <w:tcW w:w="5098" w:type="dxa"/>
            <w:tcBorders>
              <w:top w:val="nil"/>
              <w:left w:val="nil"/>
              <w:bottom w:val="single" w:sz="4" w:space="0" w:color="auto"/>
              <w:right w:val="single" w:sz="4" w:space="0" w:color="auto"/>
            </w:tcBorders>
            <w:shd w:val="clear" w:color="auto" w:fill="auto"/>
            <w:vAlign w:val="bottom"/>
            <w:hideMark/>
          </w:tcPr>
          <w:p w14:paraId="114A4B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50%, 50G/100ML, ENVASE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6A4095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A686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748A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194</w:t>
            </w:r>
          </w:p>
        </w:tc>
      </w:tr>
      <w:tr w:rsidR="00424E1C" w:rsidRPr="00424E1C" w14:paraId="44E25BA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157AA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374</w:t>
            </w:r>
          </w:p>
        </w:tc>
        <w:tc>
          <w:tcPr>
            <w:tcW w:w="1281" w:type="dxa"/>
            <w:tcBorders>
              <w:top w:val="nil"/>
              <w:left w:val="nil"/>
              <w:bottom w:val="single" w:sz="4" w:space="0" w:color="auto"/>
              <w:right w:val="single" w:sz="4" w:space="0" w:color="auto"/>
            </w:tcBorders>
            <w:shd w:val="clear" w:color="auto" w:fill="auto"/>
            <w:noWrap/>
            <w:vAlign w:val="center"/>
            <w:hideMark/>
          </w:tcPr>
          <w:p w14:paraId="321018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100003608.00</w:t>
            </w:r>
          </w:p>
        </w:tc>
        <w:tc>
          <w:tcPr>
            <w:tcW w:w="5098" w:type="dxa"/>
            <w:tcBorders>
              <w:top w:val="nil"/>
              <w:left w:val="nil"/>
              <w:bottom w:val="single" w:sz="4" w:space="0" w:color="auto"/>
              <w:right w:val="single" w:sz="4" w:space="0" w:color="auto"/>
            </w:tcBorders>
            <w:shd w:val="clear" w:color="auto" w:fill="auto"/>
            <w:vAlign w:val="bottom"/>
            <w:hideMark/>
          </w:tcPr>
          <w:p w14:paraId="2E8D09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SOLUCION INYECTABLE AL 0.9 %. 0.9 G/100 ML.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73C134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17BA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75F0F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1,790</w:t>
            </w:r>
          </w:p>
        </w:tc>
      </w:tr>
      <w:tr w:rsidR="00424E1C" w:rsidRPr="00424E1C" w14:paraId="782D6A1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E2A0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375</w:t>
            </w:r>
          </w:p>
        </w:tc>
        <w:tc>
          <w:tcPr>
            <w:tcW w:w="1281" w:type="dxa"/>
            <w:tcBorders>
              <w:top w:val="nil"/>
              <w:left w:val="nil"/>
              <w:bottom w:val="single" w:sz="4" w:space="0" w:color="auto"/>
              <w:right w:val="single" w:sz="4" w:space="0" w:color="auto"/>
            </w:tcBorders>
            <w:shd w:val="clear" w:color="auto" w:fill="auto"/>
            <w:noWrap/>
            <w:vAlign w:val="center"/>
            <w:hideMark/>
          </w:tcPr>
          <w:p w14:paraId="2346A76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100003609.00</w:t>
            </w:r>
          </w:p>
        </w:tc>
        <w:tc>
          <w:tcPr>
            <w:tcW w:w="5098" w:type="dxa"/>
            <w:tcBorders>
              <w:top w:val="nil"/>
              <w:left w:val="nil"/>
              <w:bottom w:val="single" w:sz="4" w:space="0" w:color="auto"/>
              <w:right w:val="single" w:sz="4" w:space="0" w:color="auto"/>
            </w:tcBorders>
            <w:shd w:val="clear" w:color="auto" w:fill="auto"/>
            <w:vAlign w:val="bottom"/>
            <w:hideMark/>
          </w:tcPr>
          <w:p w14:paraId="6892168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SOLUCION INYECTABLE AL 0.9 %. 0.9 G/100 ML.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477724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C57B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1142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2,363</w:t>
            </w:r>
          </w:p>
        </w:tc>
      </w:tr>
      <w:tr w:rsidR="00424E1C" w:rsidRPr="00424E1C" w14:paraId="7E36E81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B09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376</w:t>
            </w:r>
          </w:p>
        </w:tc>
        <w:tc>
          <w:tcPr>
            <w:tcW w:w="1281" w:type="dxa"/>
            <w:tcBorders>
              <w:top w:val="nil"/>
              <w:left w:val="nil"/>
              <w:bottom w:val="single" w:sz="4" w:space="0" w:color="auto"/>
              <w:right w:val="single" w:sz="4" w:space="0" w:color="auto"/>
            </w:tcBorders>
            <w:shd w:val="clear" w:color="auto" w:fill="auto"/>
            <w:noWrap/>
            <w:vAlign w:val="center"/>
            <w:hideMark/>
          </w:tcPr>
          <w:p w14:paraId="36C139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100003610.00</w:t>
            </w:r>
          </w:p>
        </w:tc>
        <w:tc>
          <w:tcPr>
            <w:tcW w:w="5098" w:type="dxa"/>
            <w:tcBorders>
              <w:top w:val="nil"/>
              <w:left w:val="nil"/>
              <w:bottom w:val="single" w:sz="4" w:space="0" w:color="auto"/>
              <w:right w:val="single" w:sz="4" w:space="0" w:color="auto"/>
            </w:tcBorders>
            <w:shd w:val="clear" w:color="auto" w:fill="auto"/>
            <w:vAlign w:val="bottom"/>
            <w:hideMark/>
          </w:tcPr>
          <w:p w14:paraId="2DB4AEB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SOLUCION INYECTABLE AL 0.9 %. 0.9 G/ 100 ML. ENVASE CON 1000 ML                                                                                                                                                                                                                                                                                                                                                                                                                                                                                                                                                                                                                                                                                                                                                                                                                                                                                                                                                                                                                                                                                                                                                                                                                                                                                                                                                                                                                                                                                                                                                                                                                                                                                                                                                                                                                                                                                                                                                                                               </w:t>
            </w:r>
          </w:p>
        </w:tc>
        <w:tc>
          <w:tcPr>
            <w:tcW w:w="1417" w:type="dxa"/>
            <w:tcBorders>
              <w:top w:val="nil"/>
              <w:left w:val="nil"/>
              <w:bottom w:val="single" w:sz="4" w:space="0" w:color="auto"/>
              <w:right w:val="single" w:sz="4" w:space="0" w:color="auto"/>
            </w:tcBorders>
            <w:shd w:val="clear" w:color="auto" w:fill="auto"/>
            <w:noWrap/>
            <w:vAlign w:val="center"/>
            <w:hideMark/>
          </w:tcPr>
          <w:p w14:paraId="079E54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1406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476D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243</w:t>
            </w:r>
          </w:p>
        </w:tc>
      </w:tr>
      <w:tr w:rsidR="00424E1C" w:rsidRPr="00424E1C" w14:paraId="10C5321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71E0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377</w:t>
            </w:r>
          </w:p>
        </w:tc>
        <w:tc>
          <w:tcPr>
            <w:tcW w:w="1281" w:type="dxa"/>
            <w:tcBorders>
              <w:top w:val="nil"/>
              <w:left w:val="nil"/>
              <w:bottom w:val="single" w:sz="4" w:space="0" w:color="auto"/>
              <w:right w:val="single" w:sz="4" w:space="0" w:color="auto"/>
            </w:tcBorders>
            <w:shd w:val="clear" w:color="auto" w:fill="auto"/>
            <w:noWrap/>
            <w:vAlign w:val="center"/>
            <w:hideMark/>
          </w:tcPr>
          <w:p w14:paraId="7ACA898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100003611.00</w:t>
            </w:r>
          </w:p>
        </w:tc>
        <w:tc>
          <w:tcPr>
            <w:tcW w:w="5098" w:type="dxa"/>
            <w:tcBorders>
              <w:top w:val="nil"/>
              <w:left w:val="nil"/>
              <w:bottom w:val="single" w:sz="4" w:space="0" w:color="auto"/>
              <w:right w:val="single" w:sz="4" w:space="0" w:color="auto"/>
            </w:tcBorders>
            <w:shd w:val="clear" w:color="auto" w:fill="auto"/>
            <w:vAlign w:val="bottom"/>
            <w:hideMark/>
          </w:tcPr>
          <w:p w14:paraId="470A73C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Y GLUCOSA, SOLUCION INYECTABLE, 0.9 G/5G/100 ML,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770795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EDB0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9308C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w:t>
            </w:r>
          </w:p>
        </w:tc>
      </w:tr>
      <w:tr w:rsidR="00424E1C" w:rsidRPr="00424E1C" w14:paraId="027B937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1F1D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378</w:t>
            </w:r>
          </w:p>
        </w:tc>
        <w:tc>
          <w:tcPr>
            <w:tcW w:w="1281" w:type="dxa"/>
            <w:tcBorders>
              <w:top w:val="nil"/>
              <w:left w:val="nil"/>
              <w:bottom w:val="single" w:sz="4" w:space="0" w:color="auto"/>
              <w:right w:val="single" w:sz="4" w:space="0" w:color="auto"/>
            </w:tcBorders>
            <w:shd w:val="clear" w:color="auto" w:fill="auto"/>
            <w:noWrap/>
            <w:vAlign w:val="center"/>
            <w:hideMark/>
          </w:tcPr>
          <w:p w14:paraId="5CB7E7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100003612.00</w:t>
            </w:r>
          </w:p>
        </w:tc>
        <w:tc>
          <w:tcPr>
            <w:tcW w:w="5098" w:type="dxa"/>
            <w:tcBorders>
              <w:top w:val="nil"/>
              <w:left w:val="nil"/>
              <w:bottom w:val="single" w:sz="4" w:space="0" w:color="auto"/>
              <w:right w:val="single" w:sz="4" w:space="0" w:color="auto"/>
            </w:tcBorders>
            <w:shd w:val="clear" w:color="auto" w:fill="auto"/>
            <w:vAlign w:val="bottom"/>
            <w:hideMark/>
          </w:tcPr>
          <w:p w14:paraId="16291BC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Y GLUCOSA, SOLUCION INYECTABLE, 0.9 G/5G/100 ML,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421B3A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9369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35B55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73</w:t>
            </w:r>
          </w:p>
        </w:tc>
      </w:tr>
      <w:tr w:rsidR="00424E1C" w:rsidRPr="00424E1C" w14:paraId="29F5E7B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D51E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379</w:t>
            </w:r>
          </w:p>
        </w:tc>
        <w:tc>
          <w:tcPr>
            <w:tcW w:w="1281" w:type="dxa"/>
            <w:tcBorders>
              <w:top w:val="nil"/>
              <w:left w:val="nil"/>
              <w:bottom w:val="single" w:sz="4" w:space="0" w:color="auto"/>
              <w:right w:val="single" w:sz="4" w:space="0" w:color="auto"/>
            </w:tcBorders>
            <w:shd w:val="clear" w:color="auto" w:fill="auto"/>
            <w:noWrap/>
            <w:vAlign w:val="center"/>
            <w:hideMark/>
          </w:tcPr>
          <w:p w14:paraId="6001539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100003613.00</w:t>
            </w:r>
          </w:p>
        </w:tc>
        <w:tc>
          <w:tcPr>
            <w:tcW w:w="5098" w:type="dxa"/>
            <w:tcBorders>
              <w:top w:val="nil"/>
              <w:left w:val="nil"/>
              <w:bottom w:val="single" w:sz="4" w:space="0" w:color="auto"/>
              <w:right w:val="single" w:sz="4" w:space="0" w:color="auto"/>
            </w:tcBorders>
            <w:shd w:val="clear" w:color="auto" w:fill="auto"/>
            <w:vAlign w:val="bottom"/>
            <w:hideMark/>
          </w:tcPr>
          <w:p w14:paraId="2DF0FFA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Y GLUCOSA. SOLUCION INYECTABLE. CLORURO DE SODIO 0.9 G/100 ML. GLUCOSA ANHIDRA 5G/100ML, ENVASE CON 1000 ML                                                                                                                                                                                                                                                                                                                                                                                                                                                                                                                                                                                                                                                                                                                                                                                                                                                                                                                                                                                                                                                                                                                                                                                                                                                                                                                                                                                                                                                                                                                                                                                                                                                                                                                                                                                                                                                                                                                                                    </w:t>
            </w:r>
          </w:p>
        </w:tc>
        <w:tc>
          <w:tcPr>
            <w:tcW w:w="1417" w:type="dxa"/>
            <w:tcBorders>
              <w:top w:val="nil"/>
              <w:left w:val="nil"/>
              <w:bottom w:val="single" w:sz="4" w:space="0" w:color="auto"/>
              <w:right w:val="single" w:sz="4" w:space="0" w:color="auto"/>
            </w:tcBorders>
            <w:shd w:val="clear" w:color="auto" w:fill="auto"/>
            <w:noWrap/>
            <w:vAlign w:val="center"/>
            <w:hideMark/>
          </w:tcPr>
          <w:p w14:paraId="118C99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DC9E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BA52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w:t>
            </w:r>
          </w:p>
        </w:tc>
      </w:tr>
      <w:tr w:rsidR="00424E1C" w:rsidRPr="00424E1C" w14:paraId="32A7EC0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C81B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380</w:t>
            </w:r>
          </w:p>
        </w:tc>
        <w:tc>
          <w:tcPr>
            <w:tcW w:w="1281" w:type="dxa"/>
            <w:tcBorders>
              <w:top w:val="nil"/>
              <w:left w:val="nil"/>
              <w:bottom w:val="single" w:sz="4" w:space="0" w:color="auto"/>
              <w:right w:val="single" w:sz="4" w:space="0" w:color="auto"/>
            </w:tcBorders>
            <w:shd w:val="clear" w:color="auto" w:fill="auto"/>
            <w:noWrap/>
            <w:vAlign w:val="center"/>
            <w:hideMark/>
          </w:tcPr>
          <w:p w14:paraId="6CD5943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100003614.00</w:t>
            </w:r>
          </w:p>
        </w:tc>
        <w:tc>
          <w:tcPr>
            <w:tcW w:w="5098" w:type="dxa"/>
            <w:tcBorders>
              <w:top w:val="nil"/>
              <w:left w:val="nil"/>
              <w:bottom w:val="single" w:sz="4" w:space="0" w:color="auto"/>
              <w:right w:val="single" w:sz="4" w:space="0" w:color="auto"/>
            </w:tcBorders>
            <w:shd w:val="clear" w:color="auto" w:fill="auto"/>
            <w:vAlign w:val="bottom"/>
            <w:hideMark/>
          </w:tcPr>
          <w:p w14:paraId="58A2D67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7A0A9C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144C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9B43D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301</w:t>
            </w:r>
          </w:p>
        </w:tc>
      </w:tr>
      <w:tr w:rsidR="00424E1C" w:rsidRPr="00424E1C" w14:paraId="4BD240A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16BF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381</w:t>
            </w:r>
          </w:p>
        </w:tc>
        <w:tc>
          <w:tcPr>
            <w:tcW w:w="1281" w:type="dxa"/>
            <w:tcBorders>
              <w:top w:val="nil"/>
              <w:left w:val="nil"/>
              <w:bottom w:val="single" w:sz="4" w:space="0" w:color="auto"/>
              <w:right w:val="single" w:sz="4" w:space="0" w:color="auto"/>
            </w:tcBorders>
            <w:shd w:val="clear" w:color="auto" w:fill="auto"/>
            <w:noWrap/>
            <w:vAlign w:val="center"/>
            <w:hideMark/>
          </w:tcPr>
          <w:p w14:paraId="56CCE8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100003615.00</w:t>
            </w:r>
          </w:p>
        </w:tc>
        <w:tc>
          <w:tcPr>
            <w:tcW w:w="5098" w:type="dxa"/>
            <w:tcBorders>
              <w:top w:val="nil"/>
              <w:left w:val="nil"/>
              <w:bottom w:val="single" w:sz="4" w:space="0" w:color="auto"/>
              <w:right w:val="single" w:sz="4" w:space="0" w:color="auto"/>
            </w:tcBorders>
            <w:shd w:val="clear" w:color="auto" w:fill="auto"/>
            <w:vAlign w:val="bottom"/>
            <w:hideMark/>
          </w:tcPr>
          <w:p w14:paraId="0DF95EB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32B467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EFC61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28F3A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529</w:t>
            </w:r>
          </w:p>
        </w:tc>
      </w:tr>
      <w:tr w:rsidR="00424E1C" w:rsidRPr="00424E1C" w14:paraId="5A83BE3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07E1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382</w:t>
            </w:r>
          </w:p>
        </w:tc>
        <w:tc>
          <w:tcPr>
            <w:tcW w:w="1281" w:type="dxa"/>
            <w:tcBorders>
              <w:top w:val="nil"/>
              <w:left w:val="nil"/>
              <w:bottom w:val="single" w:sz="4" w:space="0" w:color="auto"/>
              <w:right w:val="single" w:sz="4" w:space="0" w:color="auto"/>
            </w:tcBorders>
            <w:shd w:val="clear" w:color="auto" w:fill="auto"/>
            <w:noWrap/>
            <w:vAlign w:val="center"/>
            <w:hideMark/>
          </w:tcPr>
          <w:p w14:paraId="355557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100003616.00</w:t>
            </w:r>
          </w:p>
        </w:tc>
        <w:tc>
          <w:tcPr>
            <w:tcW w:w="5098" w:type="dxa"/>
            <w:tcBorders>
              <w:top w:val="nil"/>
              <w:left w:val="nil"/>
              <w:bottom w:val="single" w:sz="4" w:space="0" w:color="auto"/>
              <w:right w:val="single" w:sz="4" w:space="0" w:color="auto"/>
            </w:tcBorders>
            <w:shd w:val="clear" w:color="auto" w:fill="auto"/>
            <w:vAlign w:val="bottom"/>
            <w:hideMark/>
          </w:tcPr>
          <w:p w14:paraId="2606FA2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1000 ML                                                                                                                                                                                                                                                                                                                                                                                                                                                                                                                                                                                                                                                                                                                                                                                                                                                                                                                                                                                                                                                                                                                                                                                                                                                                                                                                                                                                                                                                                                                                                                                                                                                                                                                                                                                                                                                                                               </w:t>
            </w:r>
          </w:p>
        </w:tc>
        <w:tc>
          <w:tcPr>
            <w:tcW w:w="1417" w:type="dxa"/>
            <w:tcBorders>
              <w:top w:val="nil"/>
              <w:left w:val="nil"/>
              <w:bottom w:val="single" w:sz="4" w:space="0" w:color="auto"/>
              <w:right w:val="single" w:sz="4" w:space="0" w:color="auto"/>
            </w:tcBorders>
            <w:shd w:val="clear" w:color="auto" w:fill="auto"/>
            <w:noWrap/>
            <w:vAlign w:val="center"/>
            <w:hideMark/>
          </w:tcPr>
          <w:p w14:paraId="74B6E3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5146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14BC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365</w:t>
            </w:r>
          </w:p>
        </w:tc>
      </w:tr>
      <w:tr w:rsidR="00424E1C" w:rsidRPr="00424E1C" w14:paraId="1A213D7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2478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383</w:t>
            </w:r>
          </w:p>
        </w:tc>
        <w:tc>
          <w:tcPr>
            <w:tcW w:w="1281" w:type="dxa"/>
            <w:tcBorders>
              <w:top w:val="nil"/>
              <w:left w:val="nil"/>
              <w:bottom w:val="single" w:sz="4" w:space="0" w:color="auto"/>
              <w:right w:val="single" w:sz="4" w:space="0" w:color="auto"/>
            </w:tcBorders>
            <w:shd w:val="clear" w:color="auto" w:fill="auto"/>
            <w:noWrap/>
            <w:vAlign w:val="center"/>
            <w:hideMark/>
          </w:tcPr>
          <w:p w14:paraId="113670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100003617.00</w:t>
            </w:r>
          </w:p>
        </w:tc>
        <w:tc>
          <w:tcPr>
            <w:tcW w:w="5098" w:type="dxa"/>
            <w:tcBorders>
              <w:top w:val="nil"/>
              <w:left w:val="nil"/>
              <w:bottom w:val="single" w:sz="4" w:space="0" w:color="auto"/>
              <w:right w:val="single" w:sz="4" w:space="0" w:color="auto"/>
            </w:tcBorders>
            <w:shd w:val="clear" w:color="auto" w:fill="auto"/>
            <w:vAlign w:val="bottom"/>
            <w:hideMark/>
          </w:tcPr>
          <w:p w14:paraId="707359B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FOSFATO DE POTASIO. SOLUCION INYECTABLE. POTASIO DIBASICO 1.550 G/10 ML, POTASIO MONOFASICO 0.300 G/ 10 ML.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144661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22F3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6F2C2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EC2309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406A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384</w:t>
            </w:r>
          </w:p>
        </w:tc>
        <w:tc>
          <w:tcPr>
            <w:tcW w:w="1281" w:type="dxa"/>
            <w:tcBorders>
              <w:top w:val="nil"/>
              <w:left w:val="nil"/>
              <w:bottom w:val="single" w:sz="4" w:space="0" w:color="auto"/>
              <w:right w:val="single" w:sz="4" w:space="0" w:color="auto"/>
            </w:tcBorders>
            <w:shd w:val="clear" w:color="auto" w:fill="auto"/>
            <w:noWrap/>
            <w:vAlign w:val="center"/>
            <w:hideMark/>
          </w:tcPr>
          <w:p w14:paraId="2A501E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100003618.00</w:t>
            </w:r>
          </w:p>
        </w:tc>
        <w:tc>
          <w:tcPr>
            <w:tcW w:w="5098" w:type="dxa"/>
            <w:tcBorders>
              <w:top w:val="nil"/>
              <w:left w:val="nil"/>
              <w:bottom w:val="single" w:sz="4" w:space="0" w:color="auto"/>
              <w:right w:val="single" w:sz="4" w:space="0" w:color="auto"/>
            </w:tcBorders>
            <w:shd w:val="clear" w:color="auto" w:fill="auto"/>
            <w:vAlign w:val="bottom"/>
            <w:hideMark/>
          </w:tcPr>
          <w:p w14:paraId="5EBCCCD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BICARBONATO DE SODIO. SOLUCION INYECTABLE AL 7.5%. 3.75 G/50 ML. ENVASE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0C0A41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7307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EA33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D1A056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CEC4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385</w:t>
            </w:r>
          </w:p>
        </w:tc>
        <w:tc>
          <w:tcPr>
            <w:tcW w:w="1281" w:type="dxa"/>
            <w:tcBorders>
              <w:top w:val="nil"/>
              <w:left w:val="nil"/>
              <w:bottom w:val="single" w:sz="4" w:space="0" w:color="auto"/>
              <w:right w:val="single" w:sz="4" w:space="0" w:color="auto"/>
            </w:tcBorders>
            <w:shd w:val="clear" w:color="auto" w:fill="auto"/>
            <w:noWrap/>
            <w:vAlign w:val="center"/>
            <w:hideMark/>
          </w:tcPr>
          <w:p w14:paraId="395D21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100003619.00</w:t>
            </w:r>
          </w:p>
        </w:tc>
        <w:tc>
          <w:tcPr>
            <w:tcW w:w="5098" w:type="dxa"/>
            <w:tcBorders>
              <w:top w:val="nil"/>
              <w:left w:val="nil"/>
              <w:bottom w:val="single" w:sz="4" w:space="0" w:color="auto"/>
              <w:right w:val="single" w:sz="4" w:space="0" w:color="auto"/>
            </w:tcBorders>
            <w:shd w:val="clear" w:color="auto" w:fill="auto"/>
            <w:vAlign w:val="bottom"/>
            <w:hideMark/>
          </w:tcPr>
          <w:p w14:paraId="44EA861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BICARBONATO DE SODIO. SOLUCION INYECTABLE AL 7.5%. 0.75 G/10 ML.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74260A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64FF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7BB723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w:t>
            </w:r>
          </w:p>
        </w:tc>
      </w:tr>
      <w:tr w:rsidR="00424E1C" w:rsidRPr="00424E1C" w14:paraId="469DC6A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4DC3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386</w:t>
            </w:r>
          </w:p>
        </w:tc>
        <w:tc>
          <w:tcPr>
            <w:tcW w:w="1281" w:type="dxa"/>
            <w:tcBorders>
              <w:top w:val="nil"/>
              <w:left w:val="nil"/>
              <w:bottom w:val="single" w:sz="4" w:space="0" w:color="auto"/>
              <w:right w:val="single" w:sz="4" w:space="0" w:color="auto"/>
            </w:tcBorders>
            <w:shd w:val="clear" w:color="auto" w:fill="auto"/>
            <w:noWrap/>
            <w:vAlign w:val="center"/>
            <w:hideMark/>
          </w:tcPr>
          <w:p w14:paraId="245FDC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100003620.00</w:t>
            </w:r>
          </w:p>
        </w:tc>
        <w:tc>
          <w:tcPr>
            <w:tcW w:w="5098" w:type="dxa"/>
            <w:tcBorders>
              <w:top w:val="nil"/>
              <w:left w:val="nil"/>
              <w:bottom w:val="single" w:sz="4" w:space="0" w:color="auto"/>
              <w:right w:val="single" w:sz="4" w:space="0" w:color="auto"/>
            </w:tcBorders>
            <w:shd w:val="clear" w:color="auto" w:fill="auto"/>
            <w:vAlign w:val="bottom"/>
            <w:hideMark/>
          </w:tcPr>
          <w:p w14:paraId="0CA4F8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GLUCONATO DE CALCIO SOLUCION INYECTABLE AL 10%, 1G/10 ML, AMPOLLETA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2FE815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7E4C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93B64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w:t>
            </w:r>
          </w:p>
        </w:tc>
      </w:tr>
      <w:tr w:rsidR="00424E1C" w:rsidRPr="00424E1C" w14:paraId="4DFB815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DBBE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387</w:t>
            </w:r>
          </w:p>
        </w:tc>
        <w:tc>
          <w:tcPr>
            <w:tcW w:w="1281" w:type="dxa"/>
            <w:tcBorders>
              <w:top w:val="nil"/>
              <w:left w:val="nil"/>
              <w:bottom w:val="single" w:sz="4" w:space="0" w:color="auto"/>
              <w:right w:val="single" w:sz="4" w:space="0" w:color="auto"/>
            </w:tcBorders>
            <w:shd w:val="clear" w:color="auto" w:fill="auto"/>
            <w:noWrap/>
            <w:vAlign w:val="center"/>
            <w:hideMark/>
          </w:tcPr>
          <w:p w14:paraId="622264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100003622.00</w:t>
            </w:r>
          </w:p>
        </w:tc>
        <w:tc>
          <w:tcPr>
            <w:tcW w:w="5098" w:type="dxa"/>
            <w:tcBorders>
              <w:top w:val="nil"/>
              <w:left w:val="nil"/>
              <w:bottom w:val="single" w:sz="4" w:space="0" w:color="auto"/>
              <w:right w:val="single" w:sz="4" w:space="0" w:color="auto"/>
            </w:tcBorders>
            <w:shd w:val="clear" w:color="auto" w:fill="auto"/>
            <w:vAlign w:val="bottom"/>
            <w:hideMark/>
          </w:tcPr>
          <w:p w14:paraId="5C86B6F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ELECTROLITOS ORALES (FORMULA DE OSMOLARIDAD BAJA). POLVO. GLUCOSA ANHIDRA O GLUCOSA 13.5 G, CLORURO DE POTASIO 1.5 G, CLORURO DE SODIO  2.6 G, CITRATO TRISODICO DIHIDRATADO  2.9 G. ENVASE CON 20.5 G                                                                                                                                                                                                                                                                                                                                                                                                                                                                                                                                                                                                                                                                                                                                                                                                                                                                                                                                                                                                                                                                                                                                                                                                                                                                                                                                                                                                                                                                                                                                                                                                                                                                                                                                                                                                                                                                          </w:t>
            </w:r>
          </w:p>
        </w:tc>
        <w:tc>
          <w:tcPr>
            <w:tcW w:w="1417" w:type="dxa"/>
            <w:tcBorders>
              <w:top w:val="nil"/>
              <w:left w:val="nil"/>
              <w:bottom w:val="single" w:sz="4" w:space="0" w:color="auto"/>
              <w:right w:val="single" w:sz="4" w:space="0" w:color="auto"/>
            </w:tcBorders>
            <w:shd w:val="clear" w:color="auto" w:fill="auto"/>
            <w:noWrap/>
            <w:vAlign w:val="center"/>
            <w:hideMark/>
          </w:tcPr>
          <w:p w14:paraId="3725AD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7228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59B32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20,384</w:t>
            </w:r>
          </w:p>
        </w:tc>
      </w:tr>
      <w:tr w:rsidR="00424E1C" w:rsidRPr="00424E1C" w14:paraId="19E5634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9E72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388</w:t>
            </w:r>
          </w:p>
        </w:tc>
        <w:tc>
          <w:tcPr>
            <w:tcW w:w="1281" w:type="dxa"/>
            <w:tcBorders>
              <w:top w:val="nil"/>
              <w:left w:val="nil"/>
              <w:bottom w:val="single" w:sz="4" w:space="0" w:color="auto"/>
              <w:right w:val="single" w:sz="4" w:space="0" w:color="auto"/>
            </w:tcBorders>
            <w:shd w:val="clear" w:color="auto" w:fill="auto"/>
            <w:noWrap/>
            <w:vAlign w:val="center"/>
            <w:hideMark/>
          </w:tcPr>
          <w:p w14:paraId="0DABB3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100003623.00</w:t>
            </w:r>
          </w:p>
        </w:tc>
        <w:tc>
          <w:tcPr>
            <w:tcW w:w="5098" w:type="dxa"/>
            <w:tcBorders>
              <w:top w:val="nil"/>
              <w:left w:val="nil"/>
              <w:bottom w:val="single" w:sz="4" w:space="0" w:color="auto"/>
              <w:right w:val="single" w:sz="4" w:space="0" w:color="auto"/>
            </w:tcBorders>
            <w:shd w:val="clear" w:color="auto" w:fill="auto"/>
            <w:vAlign w:val="bottom"/>
            <w:hideMark/>
          </w:tcPr>
          <w:p w14:paraId="0F0017F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ELECTROLITOS ORALES. POLVO PARA SOLUCION. GLUCOSA 20 G, KCL 1.5 G, NACL 3.5 G, CITRATO TRISODICO 2.9 G. ENVASE CON 27.9 G                                                                                                                                                                                                                                                                                                                                                                                                                                                                                                                                                                                                                                                                                                                                                                                                                                                                                                                                                                                                                                                                                                                                                                                                                                                                                                                                                                                                                                                                                                                                                                                                                                                                                                                                                                                                                                                                                                                                                       </w:t>
            </w:r>
          </w:p>
        </w:tc>
        <w:tc>
          <w:tcPr>
            <w:tcW w:w="1417" w:type="dxa"/>
            <w:tcBorders>
              <w:top w:val="nil"/>
              <w:left w:val="nil"/>
              <w:bottom w:val="single" w:sz="4" w:space="0" w:color="auto"/>
              <w:right w:val="single" w:sz="4" w:space="0" w:color="auto"/>
            </w:tcBorders>
            <w:shd w:val="clear" w:color="auto" w:fill="auto"/>
            <w:noWrap/>
            <w:vAlign w:val="center"/>
            <w:hideMark/>
          </w:tcPr>
          <w:p w14:paraId="11A350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603A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B961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7,190</w:t>
            </w:r>
          </w:p>
        </w:tc>
      </w:tr>
      <w:tr w:rsidR="00424E1C" w:rsidRPr="00424E1C" w14:paraId="3E451E9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1F23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389</w:t>
            </w:r>
          </w:p>
        </w:tc>
        <w:tc>
          <w:tcPr>
            <w:tcW w:w="1281" w:type="dxa"/>
            <w:tcBorders>
              <w:top w:val="nil"/>
              <w:left w:val="nil"/>
              <w:bottom w:val="single" w:sz="4" w:space="0" w:color="auto"/>
              <w:right w:val="single" w:sz="4" w:space="0" w:color="auto"/>
            </w:tcBorders>
            <w:shd w:val="clear" w:color="auto" w:fill="auto"/>
            <w:noWrap/>
            <w:vAlign w:val="center"/>
            <w:hideMark/>
          </w:tcPr>
          <w:p w14:paraId="15A52E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100003624.00</w:t>
            </w:r>
          </w:p>
        </w:tc>
        <w:tc>
          <w:tcPr>
            <w:tcW w:w="5098" w:type="dxa"/>
            <w:tcBorders>
              <w:top w:val="nil"/>
              <w:left w:val="nil"/>
              <w:bottom w:val="single" w:sz="4" w:space="0" w:color="auto"/>
              <w:right w:val="single" w:sz="4" w:space="0" w:color="auto"/>
            </w:tcBorders>
            <w:shd w:val="clear" w:color="auto" w:fill="auto"/>
            <w:vAlign w:val="bottom"/>
            <w:hideMark/>
          </w:tcPr>
          <w:p w14:paraId="7CF790C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5 %. GLUCOSA ANHIDRA 5 G/100 ML. ENVASE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40799C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6B1B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C1009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15F3333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B44C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390</w:t>
            </w:r>
          </w:p>
        </w:tc>
        <w:tc>
          <w:tcPr>
            <w:tcW w:w="1281" w:type="dxa"/>
            <w:tcBorders>
              <w:top w:val="nil"/>
              <w:left w:val="nil"/>
              <w:bottom w:val="single" w:sz="4" w:space="0" w:color="auto"/>
              <w:right w:val="single" w:sz="4" w:space="0" w:color="auto"/>
            </w:tcBorders>
            <w:shd w:val="clear" w:color="auto" w:fill="auto"/>
            <w:noWrap/>
            <w:vAlign w:val="center"/>
            <w:hideMark/>
          </w:tcPr>
          <w:p w14:paraId="2BE487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100003625.00</w:t>
            </w:r>
          </w:p>
        </w:tc>
        <w:tc>
          <w:tcPr>
            <w:tcW w:w="5098" w:type="dxa"/>
            <w:tcBorders>
              <w:top w:val="nil"/>
              <w:left w:val="nil"/>
              <w:bottom w:val="single" w:sz="4" w:space="0" w:color="auto"/>
              <w:right w:val="single" w:sz="4" w:space="0" w:color="auto"/>
            </w:tcBorders>
            <w:shd w:val="clear" w:color="auto" w:fill="auto"/>
            <w:vAlign w:val="bottom"/>
            <w:hideMark/>
          </w:tcPr>
          <w:p w14:paraId="792E2EA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 GLUCOSA ANHIDRA 5 G/100 ML. ENVASE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7BC0CC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848D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E2329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w:t>
            </w:r>
          </w:p>
        </w:tc>
      </w:tr>
      <w:tr w:rsidR="00424E1C" w:rsidRPr="00424E1C" w14:paraId="6B94AE5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024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391</w:t>
            </w:r>
          </w:p>
        </w:tc>
        <w:tc>
          <w:tcPr>
            <w:tcW w:w="1281" w:type="dxa"/>
            <w:tcBorders>
              <w:top w:val="nil"/>
              <w:left w:val="nil"/>
              <w:bottom w:val="single" w:sz="4" w:space="0" w:color="auto"/>
              <w:right w:val="single" w:sz="4" w:space="0" w:color="auto"/>
            </w:tcBorders>
            <w:shd w:val="clear" w:color="auto" w:fill="auto"/>
            <w:noWrap/>
            <w:vAlign w:val="center"/>
            <w:hideMark/>
          </w:tcPr>
          <w:p w14:paraId="5680C3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100003626.00</w:t>
            </w:r>
          </w:p>
        </w:tc>
        <w:tc>
          <w:tcPr>
            <w:tcW w:w="5098" w:type="dxa"/>
            <w:tcBorders>
              <w:top w:val="nil"/>
              <w:left w:val="nil"/>
              <w:bottom w:val="single" w:sz="4" w:space="0" w:color="auto"/>
              <w:right w:val="single" w:sz="4" w:space="0" w:color="auto"/>
            </w:tcBorders>
            <w:shd w:val="clear" w:color="auto" w:fill="auto"/>
            <w:vAlign w:val="bottom"/>
            <w:hideMark/>
          </w:tcPr>
          <w:p w14:paraId="24D0686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SOLUCION INYECTABLE AL 0.9% 0.9 G/ 100 ML ENVASE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6A427A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5DCD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9628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194</w:t>
            </w:r>
          </w:p>
        </w:tc>
      </w:tr>
      <w:tr w:rsidR="00424E1C" w:rsidRPr="00424E1C" w14:paraId="7C83565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F246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392</w:t>
            </w:r>
          </w:p>
        </w:tc>
        <w:tc>
          <w:tcPr>
            <w:tcW w:w="1281" w:type="dxa"/>
            <w:tcBorders>
              <w:top w:val="nil"/>
              <w:left w:val="nil"/>
              <w:bottom w:val="single" w:sz="4" w:space="0" w:color="auto"/>
              <w:right w:val="single" w:sz="4" w:space="0" w:color="auto"/>
            </w:tcBorders>
            <w:shd w:val="clear" w:color="auto" w:fill="auto"/>
            <w:noWrap/>
            <w:vAlign w:val="center"/>
            <w:hideMark/>
          </w:tcPr>
          <w:p w14:paraId="067F14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100003627.00</w:t>
            </w:r>
          </w:p>
        </w:tc>
        <w:tc>
          <w:tcPr>
            <w:tcW w:w="5098" w:type="dxa"/>
            <w:tcBorders>
              <w:top w:val="nil"/>
              <w:left w:val="nil"/>
              <w:bottom w:val="single" w:sz="4" w:space="0" w:color="auto"/>
              <w:right w:val="single" w:sz="4" w:space="0" w:color="auto"/>
            </w:tcBorders>
            <w:shd w:val="clear" w:color="auto" w:fill="auto"/>
            <w:vAlign w:val="bottom"/>
            <w:hideMark/>
          </w:tcPr>
          <w:p w14:paraId="5455302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SOLUCION INYECTABLE AL 0.9 %. 0.9 G/ 100 ML. ENVASE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63247C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D155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D13F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263</w:t>
            </w:r>
          </w:p>
        </w:tc>
      </w:tr>
      <w:tr w:rsidR="00424E1C" w:rsidRPr="00424E1C" w14:paraId="61436B0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9400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393</w:t>
            </w:r>
          </w:p>
        </w:tc>
        <w:tc>
          <w:tcPr>
            <w:tcW w:w="1281" w:type="dxa"/>
            <w:tcBorders>
              <w:top w:val="nil"/>
              <w:left w:val="nil"/>
              <w:bottom w:val="single" w:sz="4" w:space="0" w:color="auto"/>
              <w:right w:val="single" w:sz="4" w:space="0" w:color="auto"/>
            </w:tcBorders>
            <w:shd w:val="clear" w:color="auto" w:fill="auto"/>
            <w:noWrap/>
            <w:vAlign w:val="center"/>
            <w:hideMark/>
          </w:tcPr>
          <w:p w14:paraId="29DD5D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100003629.00</w:t>
            </w:r>
          </w:p>
        </w:tc>
        <w:tc>
          <w:tcPr>
            <w:tcW w:w="5098" w:type="dxa"/>
            <w:tcBorders>
              <w:top w:val="nil"/>
              <w:left w:val="nil"/>
              <w:bottom w:val="single" w:sz="4" w:space="0" w:color="auto"/>
              <w:right w:val="single" w:sz="4" w:space="0" w:color="auto"/>
            </w:tcBorders>
            <w:shd w:val="clear" w:color="auto" w:fill="auto"/>
            <w:vAlign w:val="bottom"/>
            <w:hideMark/>
          </w:tcPr>
          <w:p w14:paraId="2C52059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MAGNESIO. SOLUCION INYECTABLE. 1 G/10 ML.AMPOLLETAS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61ACE3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90F1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39BF6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72</w:t>
            </w:r>
          </w:p>
        </w:tc>
      </w:tr>
      <w:tr w:rsidR="00424E1C" w:rsidRPr="00424E1C" w14:paraId="66396B4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6D49E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394</w:t>
            </w:r>
          </w:p>
        </w:tc>
        <w:tc>
          <w:tcPr>
            <w:tcW w:w="1281" w:type="dxa"/>
            <w:tcBorders>
              <w:top w:val="nil"/>
              <w:left w:val="nil"/>
              <w:bottom w:val="single" w:sz="4" w:space="0" w:color="auto"/>
              <w:right w:val="single" w:sz="4" w:space="0" w:color="auto"/>
            </w:tcBorders>
            <w:shd w:val="clear" w:color="auto" w:fill="auto"/>
            <w:noWrap/>
            <w:vAlign w:val="center"/>
            <w:hideMark/>
          </w:tcPr>
          <w:p w14:paraId="65B8E7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100003630.00</w:t>
            </w:r>
          </w:p>
        </w:tc>
        <w:tc>
          <w:tcPr>
            <w:tcW w:w="5098" w:type="dxa"/>
            <w:tcBorders>
              <w:top w:val="nil"/>
              <w:left w:val="nil"/>
              <w:bottom w:val="single" w:sz="4" w:space="0" w:color="auto"/>
              <w:right w:val="single" w:sz="4" w:space="0" w:color="auto"/>
            </w:tcBorders>
            <w:shd w:val="clear" w:color="auto" w:fill="auto"/>
            <w:vAlign w:val="bottom"/>
            <w:hideMark/>
          </w:tcPr>
          <w:p w14:paraId="0192352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 5 G/100 ML, ENVAE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610E181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BF45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D59E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76</w:t>
            </w:r>
          </w:p>
        </w:tc>
      </w:tr>
      <w:tr w:rsidR="00424E1C" w:rsidRPr="00424E1C" w14:paraId="4714FAB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D61A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395</w:t>
            </w:r>
          </w:p>
        </w:tc>
        <w:tc>
          <w:tcPr>
            <w:tcW w:w="1281" w:type="dxa"/>
            <w:tcBorders>
              <w:top w:val="nil"/>
              <w:left w:val="nil"/>
              <w:bottom w:val="single" w:sz="4" w:space="0" w:color="auto"/>
              <w:right w:val="single" w:sz="4" w:space="0" w:color="auto"/>
            </w:tcBorders>
            <w:shd w:val="clear" w:color="auto" w:fill="auto"/>
            <w:noWrap/>
            <w:vAlign w:val="center"/>
            <w:hideMark/>
          </w:tcPr>
          <w:p w14:paraId="07B51D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100003631.00</w:t>
            </w:r>
          </w:p>
        </w:tc>
        <w:tc>
          <w:tcPr>
            <w:tcW w:w="5098" w:type="dxa"/>
            <w:tcBorders>
              <w:top w:val="nil"/>
              <w:left w:val="nil"/>
              <w:bottom w:val="single" w:sz="4" w:space="0" w:color="auto"/>
              <w:right w:val="single" w:sz="4" w:space="0" w:color="auto"/>
            </w:tcBorders>
            <w:shd w:val="clear" w:color="auto" w:fill="auto"/>
            <w:vAlign w:val="bottom"/>
            <w:hideMark/>
          </w:tcPr>
          <w:p w14:paraId="4A37F78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 SOLUCION INYECTABLE AL 5% GLUCOSA ANHIDRA O GLUCOSA 5 G / 100 ML O GLUCOSA MONOHIDRATADA EQUIVALENTE A 5 G DE GLUCOSA ENVASE CON BOLSA DE 50 ML Y ADAPTADOR PARA VIAL.                                                                                                                                                                                                                                                                                                                                                                                                                                                                                                                                                                                                                                                                                                                                                                                                                                                                                                                                                                                                                                                                                                                                                                                                                                                                                                                                                                                                                                                                                                                                                                                                                                                                                                                                                                                                                                                                                                  </w:t>
            </w:r>
          </w:p>
        </w:tc>
        <w:tc>
          <w:tcPr>
            <w:tcW w:w="1417" w:type="dxa"/>
            <w:tcBorders>
              <w:top w:val="nil"/>
              <w:left w:val="nil"/>
              <w:bottom w:val="single" w:sz="4" w:space="0" w:color="auto"/>
              <w:right w:val="single" w:sz="4" w:space="0" w:color="auto"/>
            </w:tcBorders>
            <w:shd w:val="clear" w:color="auto" w:fill="auto"/>
            <w:noWrap/>
            <w:vAlign w:val="center"/>
            <w:hideMark/>
          </w:tcPr>
          <w:p w14:paraId="6020EB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F9B9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C40A5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359565C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E20F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396</w:t>
            </w:r>
          </w:p>
        </w:tc>
        <w:tc>
          <w:tcPr>
            <w:tcW w:w="1281" w:type="dxa"/>
            <w:tcBorders>
              <w:top w:val="nil"/>
              <w:left w:val="nil"/>
              <w:bottom w:val="single" w:sz="4" w:space="0" w:color="auto"/>
              <w:right w:val="single" w:sz="4" w:space="0" w:color="auto"/>
            </w:tcBorders>
            <w:shd w:val="clear" w:color="auto" w:fill="auto"/>
            <w:noWrap/>
            <w:vAlign w:val="center"/>
            <w:hideMark/>
          </w:tcPr>
          <w:p w14:paraId="1D6EDD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100003632.00</w:t>
            </w:r>
          </w:p>
        </w:tc>
        <w:tc>
          <w:tcPr>
            <w:tcW w:w="5098" w:type="dxa"/>
            <w:tcBorders>
              <w:top w:val="nil"/>
              <w:left w:val="nil"/>
              <w:bottom w:val="single" w:sz="4" w:space="0" w:color="auto"/>
              <w:right w:val="single" w:sz="4" w:space="0" w:color="auto"/>
            </w:tcBorders>
            <w:shd w:val="clear" w:color="auto" w:fill="auto"/>
            <w:vAlign w:val="bottom"/>
            <w:hideMark/>
          </w:tcPr>
          <w:p w14:paraId="4121BE1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GLUCOSA.SOLUCION INYECTABLE AL 5%. GLUCOSA ANHIDRA O GLUCOSA 5 G / 100 ML O GLUCOSA MONOHIDRATADA EQUIVALENTE A 5 G DE GLUCOSA. ENVASE CON BOLSA DE 100 ML Y ADAPTADOR PARA VIAL.                                                                                                                                                                                                                                                                                                                                                                                                                                                                                                                                                                                                                                                                                                                                                                                                                                                                                                                                                                                                                                                                                                                                                                                                                                                                                                                                                                                                                                                                                                                                                                                                                                                                                                                                                                                                                                                                                               </w:t>
            </w:r>
          </w:p>
        </w:tc>
        <w:tc>
          <w:tcPr>
            <w:tcW w:w="1417" w:type="dxa"/>
            <w:tcBorders>
              <w:top w:val="nil"/>
              <w:left w:val="nil"/>
              <w:bottom w:val="single" w:sz="4" w:space="0" w:color="auto"/>
              <w:right w:val="single" w:sz="4" w:space="0" w:color="auto"/>
            </w:tcBorders>
            <w:shd w:val="clear" w:color="auto" w:fill="auto"/>
            <w:noWrap/>
            <w:vAlign w:val="center"/>
            <w:hideMark/>
          </w:tcPr>
          <w:p w14:paraId="468657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E3B0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E905E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C904AF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EA0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397</w:t>
            </w:r>
          </w:p>
        </w:tc>
        <w:tc>
          <w:tcPr>
            <w:tcW w:w="1281" w:type="dxa"/>
            <w:tcBorders>
              <w:top w:val="nil"/>
              <w:left w:val="nil"/>
              <w:bottom w:val="single" w:sz="4" w:space="0" w:color="auto"/>
              <w:right w:val="single" w:sz="4" w:space="0" w:color="auto"/>
            </w:tcBorders>
            <w:shd w:val="clear" w:color="auto" w:fill="auto"/>
            <w:noWrap/>
            <w:vAlign w:val="center"/>
            <w:hideMark/>
          </w:tcPr>
          <w:p w14:paraId="12073F2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100003661.00</w:t>
            </w:r>
          </w:p>
        </w:tc>
        <w:tc>
          <w:tcPr>
            <w:tcW w:w="5098" w:type="dxa"/>
            <w:tcBorders>
              <w:top w:val="nil"/>
              <w:left w:val="nil"/>
              <w:bottom w:val="single" w:sz="4" w:space="0" w:color="auto"/>
              <w:right w:val="single" w:sz="4" w:space="0" w:color="auto"/>
            </w:tcBorders>
            <w:shd w:val="clear" w:color="auto" w:fill="auto"/>
            <w:vAlign w:val="bottom"/>
            <w:hideMark/>
          </w:tcPr>
          <w:p w14:paraId="3B0E649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POLIGELINA SOLUCION INYECTABLE POLIGELINA 3.5 G/100 ML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323652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18D0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F351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3FB44FB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988A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398</w:t>
            </w:r>
          </w:p>
        </w:tc>
        <w:tc>
          <w:tcPr>
            <w:tcW w:w="1281" w:type="dxa"/>
            <w:tcBorders>
              <w:top w:val="nil"/>
              <w:left w:val="nil"/>
              <w:bottom w:val="single" w:sz="4" w:space="0" w:color="auto"/>
              <w:right w:val="single" w:sz="4" w:space="0" w:color="auto"/>
            </w:tcBorders>
            <w:shd w:val="clear" w:color="auto" w:fill="auto"/>
            <w:noWrap/>
            <w:vAlign w:val="center"/>
            <w:hideMark/>
          </w:tcPr>
          <w:p w14:paraId="3501318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100003662.00</w:t>
            </w:r>
          </w:p>
        </w:tc>
        <w:tc>
          <w:tcPr>
            <w:tcW w:w="5098" w:type="dxa"/>
            <w:tcBorders>
              <w:top w:val="nil"/>
              <w:left w:val="nil"/>
              <w:bottom w:val="single" w:sz="4" w:space="0" w:color="auto"/>
              <w:right w:val="single" w:sz="4" w:space="0" w:color="auto"/>
            </w:tcBorders>
            <w:shd w:val="clear" w:color="auto" w:fill="auto"/>
            <w:vAlign w:val="bottom"/>
            <w:hideMark/>
          </w:tcPr>
          <w:p w14:paraId="09D6122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SEROALBUMINA HUMANA O ALBUMINA HUMANA. SOLUCION INYECTABLE. 12.5 G/50 ML. ENVASE CON 50 ML                                                                                                                                                                                                                                                                                                                                                                                                                                                                                                                                                                                                                                                                                                                                                                                                                                                                                                                                                                                                                                                                                                                                                                                                                                                                                                                                                                                                                                                                                                                                                                                                                                                                                                                                                                                                                                                                                                                                                                                      </w:t>
            </w:r>
          </w:p>
        </w:tc>
        <w:tc>
          <w:tcPr>
            <w:tcW w:w="1417" w:type="dxa"/>
            <w:tcBorders>
              <w:top w:val="nil"/>
              <w:left w:val="nil"/>
              <w:bottom w:val="single" w:sz="4" w:space="0" w:color="auto"/>
              <w:right w:val="single" w:sz="4" w:space="0" w:color="auto"/>
            </w:tcBorders>
            <w:shd w:val="clear" w:color="auto" w:fill="auto"/>
            <w:noWrap/>
            <w:vAlign w:val="center"/>
            <w:hideMark/>
          </w:tcPr>
          <w:p w14:paraId="748299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4722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112F7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138E55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62C4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399</w:t>
            </w:r>
          </w:p>
        </w:tc>
        <w:tc>
          <w:tcPr>
            <w:tcW w:w="1281" w:type="dxa"/>
            <w:tcBorders>
              <w:top w:val="nil"/>
              <w:left w:val="nil"/>
              <w:bottom w:val="single" w:sz="4" w:space="0" w:color="auto"/>
              <w:right w:val="single" w:sz="4" w:space="0" w:color="auto"/>
            </w:tcBorders>
            <w:shd w:val="clear" w:color="auto" w:fill="auto"/>
            <w:noWrap/>
            <w:vAlign w:val="center"/>
            <w:hideMark/>
          </w:tcPr>
          <w:p w14:paraId="7F276A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100003663.00</w:t>
            </w:r>
          </w:p>
        </w:tc>
        <w:tc>
          <w:tcPr>
            <w:tcW w:w="5098" w:type="dxa"/>
            <w:tcBorders>
              <w:top w:val="nil"/>
              <w:left w:val="nil"/>
              <w:bottom w:val="single" w:sz="4" w:space="0" w:color="auto"/>
              <w:right w:val="single" w:sz="4" w:space="0" w:color="auto"/>
            </w:tcBorders>
            <w:shd w:val="clear" w:color="auto" w:fill="auto"/>
            <w:vAlign w:val="bottom"/>
            <w:hideMark/>
          </w:tcPr>
          <w:p w14:paraId="26404CC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ALMIDON SOLUCION INYECTABLE AL 10% 10 G/100 ML 250 ML                                                                                                                                                                                                                                                                                                                                                                                                                                                                                                                                                                                                                                                                                                                                                                                                                                                                                                                                                                                                                                                                                                                                                                                                                                                                                                                                                                                                                                                                                                                                                                                                                                                                                                                                                                                                                                                                                                                                                                                                                           </w:t>
            </w:r>
          </w:p>
        </w:tc>
        <w:tc>
          <w:tcPr>
            <w:tcW w:w="1417" w:type="dxa"/>
            <w:tcBorders>
              <w:top w:val="nil"/>
              <w:left w:val="nil"/>
              <w:bottom w:val="single" w:sz="4" w:space="0" w:color="auto"/>
              <w:right w:val="single" w:sz="4" w:space="0" w:color="auto"/>
            </w:tcBorders>
            <w:shd w:val="clear" w:color="auto" w:fill="auto"/>
            <w:noWrap/>
            <w:vAlign w:val="center"/>
            <w:hideMark/>
          </w:tcPr>
          <w:p w14:paraId="0BCEDC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E7D2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7875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7DD13D1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C2F0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400</w:t>
            </w:r>
          </w:p>
        </w:tc>
        <w:tc>
          <w:tcPr>
            <w:tcW w:w="1281" w:type="dxa"/>
            <w:tcBorders>
              <w:top w:val="nil"/>
              <w:left w:val="nil"/>
              <w:bottom w:val="single" w:sz="4" w:space="0" w:color="auto"/>
              <w:right w:val="single" w:sz="4" w:space="0" w:color="auto"/>
            </w:tcBorders>
            <w:shd w:val="clear" w:color="auto" w:fill="auto"/>
            <w:noWrap/>
            <w:vAlign w:val="center"/>
            <w:hideMark/>
          </w:tcPr>
          <w:p w14:paraId="579069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100003663.01</w:t>
            </w:r>
          </w:p>
        </w:tc>
        <w:tc>
          <w:tcPr>
            <w:tcW w:w="5098" w:type="dxa"/>
            <w:tcBorders>
              <w:top w:val="nil"/>
              <w:left w:val="nil"/>
              <w:bottom w:val="single" w:sz="4" w:space="0" w:color="auto"/>
              <w:right w:val="single" w:sz="4" w:space="0" w:color="auto"/>
            </w:tcBorders>
            <w:shd w:val="clear" w:color="auto" w:fill="auto"/>
            <w:vAlign w:val="bottom"/>
            <w:hideMark/>
          </w:tcPr>
          <w:p w14:paraId="5A1F38D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ALMIDON SOLUCION INYECTABLE AL 10% 10 G/100 ML 500 ML                                                                                                                                                                                                                                                                                                                                                                                                                                                                                                                                                                                                                                                                                                                                                                                                                                                                                                                                                                                                                                                                                                                                                                                                                                                                                                                                                                                                                                                                                                                                                                                                                                                                                                                                                                                                                                                                                                                                                                                                                           </w:t>
            </w:r>
          </w:p>
        </w:tc>
        <w:tc>
          <w:tcPr>
            <w:tcW w:w="1417" w:type="dxa"/>
            <w:tcBorders>
              <w:top w:val="nil"/>
              <w:left w:val="nil"/>
              <w:bottom w:val="single" w:sz="4" w:space="0" w:color="auto"/>
              <w:right w:val="single" w:sz="4" w:space="0" w:color="auto"/>
            </w:tcBorders>
            <w:shd w:val="clear" w:color="auto" w:fill="auto"/>
            <w:noWrap/>
            <w:vAlign w:val="center"/>
            <w:hideMark/>
          </w:tcPr>
          <w:p w14:paraId="7AD550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7E0C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B827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0F36DB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2237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401</w:t>
            </w:r>
          </w:p>
        </w:tc>
        <w:tc>
          <w:tcPr>
            <w:tcW w:w="1281" w:type="dxa"/>
            <w:tcBorders>
              <w:top w:val="nil"/>
              <w:left w:val="nil"/>
              <w:bottom w:val="single" w:sz="4" w:space="0" w:color="auto"/>
              <w:right w:val="single" w:sz="4" w:space="0" w:color="auto"/>
            </w:tcBorders>
            <w:shd w:val="clear" w:color="auto" w:fill="auto"/>
            <w:noWrap/>
            <w:vAlign w:val="center"/>
            <w:hideMark/>
          </w:tcPr>
          <w:p w14:paraId="3EBA41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100003664.00</w:t>
            </w:r>
          </w:p>
        </w:tc>
        <w:tc>
          <w:tcPr>
            <w:tcW w:w="5098" w:type="dxa"/>
            <w:tcBorders>
              <w:top w:val="nil"/>
              <w:left w:val="nil"/>
              <w:bottom w:val="single" w:sz="4" w:space="0" w:color="auto"/>
              <w:right w:val="single" w:sz="4" w:space="0" w:color="auto"/>
            </w:tcBorders>
            <w:shd w:val="clear" w:color="auto" w:fill="auto"/>
            <w:vAlign w:val="bottom"/>
            <w:hideMark/>
          </w:tcPr>
          <w:p w14:paraId="0A6D536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POLIMERIZADO DE GELATINA. SOLUCION INYECTABLE. POLIMERIZADO DE GELATINA SUCCINILADA DEGRADADA 4 G/100 ML.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1F24AD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1EB5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34F6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6541205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C42B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402</w:t>
            </w:r>
          </w:p>
        </w:tc>
        <w:tc>
          <w:tcPr>
            <w:tcW w:w="1281" w:type="dxa"/>
            <w:tcBorders>
              <w:top w:val="nil"/>
              <w:left w:val="nil"/>
              <w:bottom w:val="single" w:sz="4" w:space="0" w:color="auto"/>
              <w:right w:val="single" w:sz="4" w:space="0" w:color="auto"/>
            </w:tcBorders>
            <w:shd w:val="clear" w:color="auto" w:fill="auto"/>
            <w:noWrap/>
            <w:vAlign w:val="center"/>
            <w:hideMark/>
          </w:tcPr>
          <w:p w14:paraId="71B9D55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100003666.00</w:t>
            </w:r>
          </w:p>
        </w:tc>
        <w:tc>
          <w:tcPr>
            <w:tcW w:w="5098" w:type="dxa"/>
            <w:tcBorders>
              <w:top w:val="nil"/>
              <w:left w:val="nil"/>
              <w:bottom w:val="single" w:sz="4" w:space="0" w:color="auto"/>
              <w:right w:val="single" w:sz="4" w:space="0" w:color="auto"/>
            </w:tcBorders>
            <w:shd w:val="clear" w:color="auto" w:fill="auto"/>
            <w:vAlign w:val="bottom"/>
            <w:hideMark/>
          </w:tcPr>
          <w:p w14:paraId="013B0D1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ALMIDON  SOLUCION INYECTABLE AL 6%  6 G/100 ML ENVASE CON 250 ML                                                                                                                                                                                                                                                                                                                                                                                                                                                                                                                                                                                                                                                                                                                                                                                                                                                                                                                                                                                                                                                                                                                                                                                                                                                                                                                                                                                                                                                                                                                                                                                                                                                                                                                                                                                                                                                                                                                                                                                                                </w:t>
            </w:r>
          </w:p>
        </w:tc>
        <w:tc>
          <w:tcPr>
            <w:tcW w:w="1417" w:type="dxa"/>
            <w:tcBorders>
              <w:top w:val="nil"/>
              <w:left w:val="nil"/>
              <w:bottom w:val="single" w:sz="4" w:space="0" w:color="auto"/>
              <w:right w:val="single" w:sz="4" w:space="0" w:color="auto"/>
            </w:tcBorders>
            <w:shd w:val="clear" w:color="auto" w:fill="auto"/>
            <w:noWrap/>
            <w:vAlign w:val="center"/>
            <w:hideMark/>
          </w:tcPr>
          <w:p w14:paraId="517280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C50B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5516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0B7EE58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8312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403</w:t>
            </w:r>
          </w:p>
        </w:tc>
        <w:tc>
          <w:tcPr>
            <w:tcW w:w="1281" w:type="dxa"/>
            <w:tcBorders>
              <w:top w:val="nil"/>
              <w:left w:val="nil"/>
              <w:bottom w:val="single" w:sz="4" w:space="0" w:color="auto"/>
              <w:right w:val="single" w:sz="4" w:space="0" w:color="auto"/>
            </w:tcBorders>
            <w:shd w:val="clear" w:color="auto" w:fill="auto"/>
            <w:noWrap/>
            <w:vAlign w:val="center"/>
            <w:hideMark/>
          </w:tcPr>
          <w:p w14:paraId="556EA6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100003666.01</w:t>
            </w:r>
          </w:p>
        </w:tc>
        <w:tc>
          <w:tcPr>
            <w:tcW w:w="5098" w:type="dxa"/>
            <w:tcBorders>
              <w:top w:val="nil"/>
              <w:left w:val="nil"/>
              <w:bottom w:val="single" w:sz="4" w:space="0" w:color="auto"/>
              <w:right w:val="single" w:sz="4" w:space="0" w:color="auto"/>
            </w:tcBorders>
            <w:shd w:val="clear" w:color="auto" w:fill="auto"/>
            <w:vAlign w:val="bottom"/>
            <w:hideMark/>
          </w:tcPr>
          <w:p w14:paraId="110760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ALMIDON SOLUCION INYECTABLE AL 6% 6 G/100 ML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630B90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AC2E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90CFC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751F25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38FB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404</w:t>
            </w:r>
          </w:p>
        </w:tc>
        <w:tc>
          <w:tcPr>
            <w:tcW w:w="1281" w:type="dxa"/>
            <w:tcBorders>
              <w:top w:val="nil"/>
              <w:left w:val="nil"/>
              <w:bottom w:val="single" w:sz="4" w:space="0" w:color="auto"/>
              <w:right w:val="single" w:sz="4" w:space="0" w:color="auto"/>
            </w:tcBorders>
            <w:shd w:val="clear" w:color="auto" w:fill="auto"/>
            <w:noWrap/>
            <w:vAlign w:val="center"/>
            <w:hideMark/>
          </w:tcPr>
          <w:p w14:paraId="0B2106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100003673.00</w:t>
            </w:r>
          </w:p>
        </w:tc>
        <w:tc>
          <w:tcPr>
            <w:tcW w:w="5098" w:type="dxa"/>
            <w:tcBorders>
              <w:top w:val="nil"/>
              <w:left w:val="nil"/>
              <w:bottom w:val="single" w:sz="4" w:space="0" w:color="auto"/>
              <w:right w:val="single" w:sz="4" w:space="0" w:color="auto"/>
            </w:tcBorders>
            <w:shd w:val="clear" w:color="auto" w:fill="auto"/>
            <w:vAlign w:val="bottom"/>
            <w:hideMark/>
          </w:tcPr>
          <w:p w14:paraId="0D0D93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AGUA INYECTABLE. SOLUCION INYECTABLE. 5 ML. AMPOLLETAS CON 5 ML                                                                                                                                                                                                                                                                                                                                                                                                                                                                                                                                                                                                                                                                                                                                                                                                                                                                                                                                                                                                                                                                                                                                                                                                                                                                                                                                                                                                                                                                                                                                                                                                                                                                                                                                                                                                                                                                                                                                                                                                                 </w:t>
            </w:r>
          </w:p>
        </w:tc>
        <w:tc>
          <w:tcPr>
            <w:tcW w:w="1417" w:type="dxa"/>
            <w:tcBorders>
              <w:top w:val="nil"/>
              <w:left w:val="nil"/>
              <w:bottom w:val="single" w:sz="4" w:space="0" w:color="auto"/>
              <w:right w:val="single" w:sz="4" w:space="0" w:color="auto"/>
            </w:tcBorders>
            <w:shd w:val="clear" w:color="auto" w:fill="auto"/>
            <w:noWrap/>
            <w:vAlign w:val="center"/>
            <w:hideMark/>
          </w:tcPr>
          <w:p w14:paraId="5CEDD5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1DEE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645301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7FD763A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CAB8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405</w:t>
            </w:r>
          </w:p>
        </w:tc>
        <w:tc>
          <w:tcPr>
            <w:tcW w:w="1281" w:type="dxa"/>
            <w:tcBorders>
              <w:top w:val="nil"/>
              <w:left w:val="nil"/>
              <w:bottom w:val="single" w:sz="4" w:space="0" w:color="auto"/>
              <w:right w:val="single" w:sz="4" w:space="0" w:color="auto"/>
            </w:tcBorders>
            <w:shd w:val="clear" w:color="auto" w:fill="auto"/>
            <w:noWrap/>
            <w:vAlign w:val="center"/>
            <w:hideMark/>
          </w:tcPr>
          <w:p w14:paraId="250AE4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100003674.00</w:t>
            </w:r>
          </w:p>
        </w:tc>
        <w:tc>
          <w:tcPr>
            <w:tcW w:w="5098" w:type="dxa"/>
            <w:tcBorders>
              <w:top w:val="nil"/>
              <w:left w:val="nil"/>
              <w:bottom w:val="single" w:sz="4" w:space="0" w:color="auto"/>
              <w:right w:val="single" w:sz="4" w:space="0" w:color="auto"/>
            </w:tcBorders>
            <w:shd w:val="clear" w:color="auto" w:fill="auto"/>
            <w:vAlign w:val="bottom"/>
            <w:hideMark/>
          </w:tcPr>
          <w:p w14:paraId="2DF3F6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AGUA INYECTABLE. SOLUCION INYECTABLE. 10 ML.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033DA57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00D1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D6BE90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117</w:t>
            </w:r>
          </w:p>
        </w:tc>
      </w:tr>
      <w:tr w:rsidR="00424E1C" w:rsidRPr="00424E1C" w14:paraId="5DC6799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1784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406</w:t>
            </w:r>
          </w:p>
        </w:tc>
        <w:tc>
          <w:tcPr>
            <w:tcW w:w="1281" w:type="dxa"/>
            <w:tcBorders>
              <w:top w:val="nil"/>
              <w:left w:val="nil"/>
              <w:bottom w:val="single" w:sz="4" w:space="0" w:color="auto"/>
              <w:right w:val="single" w:sz="4" w:space="0" w:color="auto"/>
            </w:tcBorders>
            <w:shd w:val="clear" w:color="auto" w:fill="auto"/>
            <w:noWrap/>
            <w:vAlign w:val="center"/>
            <w:hideMark/>
          </w:tcPr>
          <w:p w14:paraId="724F1C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100003675.00</w:t>
            </w:r>
          </w:p>
        </w:tc>
        <w:tc>
          <w:tcPr>
            <w:tcW w:w="5098" w:type="dxa"/>
            <w:tcBorders>
              <w:top w:val="nil"/>
              <w:left w:val="nil"/>
              <w:bottom w:val="single" w:sz="4" w:space="0" w:color="auto"/>
              <w:right w:val="single" w:sz="4" w:space="0" w:color="auto"/>
            </w:tcBorders>
            <w:shd w:val="clear" w:color="auto" w:fill="auto"/>
            <w:vAlign w:val="bottom"/>
            <w:hideMark/>
          </w:tcPr>
          <w:p w14:paraId="600F79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AGUA INYECTABLE. SOLUCION INYECTABLE. 500 ML. ENVASE CON 500 ML                                                                                                                                                                                                                                                                                                                                                                                                                                                                                                                                                                                                                                                                                                                                                                                                                                                                                                                                                                                                                                                                                                                                                                                                                                                                                                                                                                                                                                                                                                                                                                                                                                                                                                                                                                                                                                                                                                                                                                                                                 </w:t>
            </w:r>
          </w:p>
        </w:tc>
        <w:tc>
          <w:tcPr>
            <w:tcW w:w="1417" w:type="dxa"/>
            <w:tcBorders>
              <w:top w:val="nil"/>
              <w:left w:val="nil"/>
              <w:bottom w:val="single" w:sz="4" w:space="0" w:color="auto"/>
              <w:right w:val="single" w:sz="4" w:space="0" w:color="auto"/>
            </w:tcBorders>
            <w:shd w:val="clear" w:color="auto" w:fill="auto"/>
            <w:noWrap/>
            <w:vAlign w:val="center"/>
            <w:hideMark/>
          </w:tcPr>
          <w:p w14:paraId="4CA3A6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2F32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A046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292</w:t>
            </w:r>
          </w:p>
        </w:tc>
      </w:tr>
      <w:tr w:rsidR="00424E1C" w:rsidRPr="00424E1C" w14:paraId="5D06D0A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340A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407</w:t>
            </w:r>
          </w:p>
        </w:tc>
        <w:tc>
          <w:tcPr>
            <w:tcW w:w="1281" w:type="dxa"/>
            <w:tcBorders>
              <w:top w:val="nil"/>
              <w:left w:val="nil"/>
              <w:bottom w:val="single" w:sz="4" w:space="0" w:color="auto"/>
              <w:right w:val="single" w:sz="4" w:space="0" w:color="auto"/>
            </w:tcBorders>
            <w:shd w:val="clear" w:color="auto" w:fill="auto"/>
            <w:noWrap/>
            <w:vAlign w:val="center"/>
            <w:hideMark/>
          </w:tcPr>
          <w:p w14:paraId="4194C5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100003830.00</w:t>
            </w:r>
          </w:p>
        </w:tc>
        <w:tc>
          <w:tcPr>
            <w:tcW w:w="5098" w:type="dxa"/>
            <w:tcBorders>
              <w:top w:val="nil"/>
              <w:left w:val="nil"/>
              <w:bottom w:val="single" w:sz="4" w:space="0" w:color="auto"/>
              <w:right w:val="single" w:sz="4" w:space="0" w:color="auto"/>
            </w:tcBorders>
            <w:shd w:val="clear" w:color="auto" w:fill="auto"/>
            <w:vAlign w:val="bottom"/>
            <w:hideMark/>
          </w:tcPr>
          <w:p w14:paraId="0364B71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L-ORNITINA-L-ASPARATO 3 G CAJA CON 10 SOBRES                                                                                                                                                                                                                                                                                                                                                                                                                                                                                                                                                                                                                                                                                                                                                                                                                                                                                                                                                                                                                                                                                                                                                                                                                                                                                                                                                                                                                                                                                                                                                                                                                                                                                                                                                                                                                                                                                                                                                                                                                                    </w:t>
            </w:r>
          </w:p>
        </w:tc>
        <w:tc>
          <w:tcPr>
            <w:tcW w:w="1417" w:type="dxa"/>
            <w:tcBorders>
              <w:top w:val="nil"/>
              <w:left w:val="nil"/>
              <w:bottom w:val="single" w:sz="4" w:space="0" w:color="auto"/>
              <w:right w:val="single" w:sz="4" w:space="0" w:color="auto"/>
            </w:tcBorders>
            <w:shd w:val="clear" w:color="auto" w:fill="auto"/>
            <w:noWrap/>
            <w:vAlign w:val="center"/>
            <w:hideMark/>
          </w:tcPr>
          <w:p w14:paraId="49D09E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35241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5AA9A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15245F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7FDD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408</w:t>
            </w:r>
          </w:p>
        </w:tc>
        <w:tc>
          <w:tcPr>
            <w:tcW w:w="1281" w:type="dxa"/>
            <w:tcBorders>
              <w:top w:val="nil"/>
              <w:left w:val="nil"/>
              <w:bottom w:val="single" w:sz="4" w:space="0" w:color="auto"/>
              <w:right w:val="single" w:sz="4" w:space="0" w:color="auto"/>
            </w:tcBorders>
            <w:shd w:val="clear" w:color="auto" w:fill="auto"/>
            <w:noWrap/>
            <w:vAlign w:val="center"/>
            <w:hideMark/>
          </w:tcPr>
          <w:p w14:paraId="696820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100004024.05</w:t>
            </w:r>
          </w:p>
        </w:tc>
        <w:tc>
          <w:tcPr>
            <w:tcW w:w="5098" w:type="dxa"/>
            <w:tcBorders>
              <w:top w:val="nil"/>
              <w:left w:val="nil"/>
              <w:bottom w:val="single" w:sz="4" w:space="0" w:color="auto"/>
              <w:right w:val="single" w:sz="4" w:space="0" w:color="auto"/>
            </w:tcBorders>
            <w:shd w:val="clear" w:color="auto" w:fill="auto"/>
            <w:vAlign w:val="bottom"/>
            <w:hideMark/>
          </w:tcPr>
          <w:p w14:paraId="5AB287A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EZETIMIBATABLETA10 MG30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0E0A75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4D37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75560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A27E95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53B3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409</w:t>
            </w:r>
          </w:p>
        </w:tc>
        <w:tc>
          <w:tcPr>
            <w:tcW w:w="1281" w:type="dxa"/>
            <w:tcBorders>
              <w:top w:val="nil"/>
              <w:left w:val="nil"/>
              <w:bottom w:val="single" w:sz="4" w:space="0" w:color="auto"/>
              <w:right w:val="single" w:sz="4" w:space="0" w:color="auto"/>
            </w:tcBorders>
            <w:shd w:val="clear" w:color="auto" w:fill="auto"/>
            <w:noWrap/>
            <w:vAlign w:val="center"/>
            <w:hideMark/>
          </w:tcPr>
          <w:p w14:paraId="520815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100004025.00</w:t>
            </w:r>
          </w:p>
        </w:tc>
        <w:tc>
          <w:tcPr>
            <w:tcW w:w="5098" w:type="dxa"/>
            <w:tcBorders>
              <w:top w:val="nil"/>
              <w:left w:val="nil"/>
              <w:bottom w:val="single" w:sz="4" w:space="0" w:color="auto"/>
              <w:right w:val="single" w:sz="4" w:space="0" w:color="auto"/>
            </w:tcBorders>
            <w:shd w:val="clear" w:color="auto" w:fill="auto"/>
            <w:vAlign w:val="bottom"/>
            <w:hideMark/>
          </w:tcPr>
          <w:p w14:paraId="1B3234D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EZETIMIBA-SIMVASTATINA COMPRIMIDO10 MG / 20 MG 14 COMPRIMIDOS                                                                                                                                                                                                                                                                                                                                                                                                                                                                                                                                                                                                                                                                                                                                                                                                                                                                                                                                                                                                                                                                                                                                                                                                                                                                                                                                                                                                                                                                                                                                                                                                                                                                                                                                                                                                                                                                                                                                                                                                                   </w:t>
            </w:r>
          </w:p>
        </w:tc>
        <w:tc>
          <w:tcPr>
            <w:tcW w:w="1417" w:type="dxa"/>
            <w:tcBorders>
              <w:top w:val="nil"/>
              <w:left w:val="nil"/>
              <w:bottom w:val="single" w:sz="4" w:space="0" w:color="auto"/>
              <w:right w:val="single" w:sz="4" w:space="0" w:color="auto"/>
            </w:tcBorders>
            <w:shd w:val="clear" w:color="auto" w:fill="auto"/>
            <w:noWrap/>
            <w:vAlign w:val="center"/>
            <w:hideMark/>
          </w:tcPr>
          <w:p w14:paraId="702168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A3AB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3DF34EE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5661ACA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3053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410</w:t>
            </w:r>
          </w:p>
        </w:tc>
        <w:tc>
          <w:tcPr>
            <w:tcW w:w="1281" w:type="dxa"/>
            <w:tcBorders>
              <w:top w:val="nil"/>
              <w:left w:val="nil"/>
              <w:bottom w:val="single" w:sz="4" w:space="0" w:color="auto"/>
              <w:right w:val="single" w:sz="4" w:space="0" w:color="auto"/>
            </w:tcBorders>
            <w:shd w:val="clear" w:color="auto" w:fill="auto"/>
            <w:noWrap/>
            <w:vAlign w:val="center"/>
            <w:hideMark/>
          </w:tcPr>
          <w:p w14:paraId="6105F05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100004028.00</w:t>
            </w:r>
          </w:p>
        </w:tc>
        <w:tc>
          <w:tcPr>
            <w:tcW w:w="5098" w:type="dxa"/>
            <w:tcBorders>
              <w:top w:val="nil"/>
              <w:left w:val="nil"/>
              <w:bottom w:val="single" w:sz="4" w:space="0" w:color="auto"/>
              <w:right w:val="single" w:sz="4" w:space="0" w:color="auto"/>
            </w:tcBorders>
            <w:shd w:val="clear" w:color="auto" w:fill="auto"/>
            <w:vAlign w:val="bottom"/>
            <w:hideMark/>
          </w:tcPr>
          <w:p w14:paraId="3BE29FD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CLONIXINATO DE LISINA. SOLUCION INYECTABLE. 100 MG/ 2 ML.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001B9B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3222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461C8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41</w:t>
            </w:r>
          </w:p>
        </w:tc>
      </w:tr>
      <w:tr w:rsidR="00424E1C" w:rsidRPr="00424E1C" w14:paraId="3B8719C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295B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411</w:t>
            </w:r>
          </w:p>
        </w:tc>
        <w:tc>
          <w:tcPr>
            <w:tcW w:w="1281" w:type="dxa"/>
            <w:tcBorders>
              <w:top w:val="nil"/>
              <w:left w:val="nil"/>
              <w:bottom w:val="single" w:sz="4" w:space="0" w:color="auto"/>
              <w:right w:val="single" w:sz="4" w:space="0" w:color="auto"/>
            </w:tcBorders>
            <w:shd w:val="clear" w:color="auto" w:fill="auto"/>
            <w:noWrap/>
            <w:vAlign w:val="center"/>
            <w:hideMark/>
          </w:tcPr>
          <w:p w14:paraId="59A39A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100004055.00</w:t>
            </w:r>
          </w:p>
        </w:tc>
        <w:tc>
          <w:tcPr>
            <w:tcW w:w="5098" w:type="dxa"/>
            <w:tcBorders>
              <w:top w:val="nil"/>
              <w:left w:val="nil"/>
              <w:bottom w:val="single" w:sz="4" w:space="0" w:color="auto"/>
              <w:right w:val="single" w:sz="4" w:space="0" w:color="auto"/>
            </w:tcBorders>
            <w:shd w:val="clear" w:color="auto" w:fill="auto"/>
            <w:vAlign w:val="bottom"/>
            <w:hideMark/>
          </w:tcPr>
          <w:p w14:paraId="7477F4A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BUPIVACAINA SOLUCION INYECTABLE CADA AMPOLLETA CONTIENE: CLORHIDRATO DE BUPIVACAÍNA 15 MG. DEXTROSA ANHÍDRA O GLUCOSA ANHÍDRA 240 MG. </w:t>
            </w:r>
            <w:proofErr w:type="spellStart"/>
            <w:r w:rsidRPr="00424E1C">
              <w:rPr>
                <w:rFonts w:ascii="Calibri" w:hAnsi="Calibri"/>
                <w:color w:val="000000"/>
                <w:sz w:val="18"/>
                <w:szCs w:val="18"/>
                <w:lang w:val="es-MX" w:eastAsia="es-MX"/>
              </w:rPr>
              <w:t>Ó</w:t>
            </w:r>
            <w:proofErr w:type="spellEnd"/>
            <w:r w:rsidRPr="00424E1C">
              <w:rPr>
                <w:rFonts w:ascii="Calibri" w:hAnsi="Calibri"/>
                <w:color w:val="000000"/>
                <w:sz w:val="18"/>
                <w:szCs w:val="18"/>
                <w:lang w:val="es-MX" w:eastAsia="es-MX"/>
              </w:rPr>
              <w:t xml:space="preserve"> GLUCOSA MONOHIDRATADA EQUIVALENTE A 240 MG DE GLUCOSA ANHÍDRA. ENVASE CON 5 AMPOLLETAS CON 3 ML.                                                                                                                                                                                                                                                                                                                                                                                                                                                                                                                                                                                                                                                                                                                                                                                                                                                                                                                                                                                                                                                                                                                                                                                                                                                                                                                                                                                                                                                                                                                                                                                                                                                                                                                                                                                                                                        </w:t>
            </w:r>
          </w:p>
        </w:tc>
        <w:tc>
          <w:tcPr>
            <w:tcW w:w="1417" w:type="dxa"/>
            <w:tcBorders>
              <w:top w:val="nil"/>
              <w:left w:val="nil"/>
              <w:bottom w:val="single" w:sz="4" w:space="0" w:color="auto"/>
              <w:right w:val="single" w:sz="4" w:space="0" w:color="auto"/>
            </w:tcBorders>
            <w:shd w:val="clear" w:color="auto" w:fill="auto"/>
            <w:noWrap/>
            <w:vAlign w:val="center"/>
            <w:hideMark/>
          </w:tcPr>
          <w:p w14:paraId="38F1C6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6AEE5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74635B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232A11D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F4A3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412</w:t>
            </w:r>
          </w:p>
        </w:tc>
        <w:tc>
          <w:tcPr>
            <w:tcW w:w="1281" w:type="dxa"/>
            <w:tcBorders>
              <w:top w:val="nil"/>
              <w:left w:val="nil"/>
              <w:bottom w:val="single" w:sz="4" w:space="0" w:color="auto"/>
              <w:right w:val="single" w:sz="4" w:space="0" w:color="auto"/>
            </w:tcBorders>
            <w:shd w:val="clear" w:color="auto" w:fill="auto"/>
            <w:noWrap/>
            <w:vAlign w:val="center"/>
            <w:hideMark/>
          </w:tcPr>
          <w:p w14:paraId="6C329A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100004059.00</w:t>
            </w:r>
          </w:p>
        </w:tc>
        <w:tc>
          <w:tcPr>
            <w:tcW w:w="5098" w:type="dxa"/>
            <w:tcBorders>
              <w:top w:val="nil"/>
              <w:left w:val="nil"/>
              <w:bottom w:val="single" w:sz="4" w:space="0" w:color="auto"/>
              <w:right w:val="single" w:sz="4" w:space="0" w:color="auto"/>
            </w:tcBorders>
            <w:shd w:val="clear" w:color="auto" w:fill="auto"/>
            <w:vAlign w:val="bottom"/>
            <w:hideMark/>
          </w:tcPr>
          <w:p w14:paraId="6C4EE7C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ROCURONIO, BROMURO DE. SOLUCION INYECTABLE. 50 MG/5 ML. AMPOLLETAS O FRASCO AMPULA 5 ML                                                                                                                                                                                                                                                                                                                                                                                                                                                                                                                                                                                                                                                                                                                                                                                                                                                                                                                                                                                                                                                                                                                                                                                                                                                                                                                                                                                                                                                                                                                                                                                                                                                                                                                                                                                                                                                                                                                                                                                         </w:t>
            </w:r>
          </w:p>
        </w:tc>
        <w:tc>
          <w:tcPr>
            <w:tcW w:w="1417" w:type="dxa"/>
            <w:tcBorders>
              <w:top w:val="nil"/>
              <w:left w:val="nil"/>
              <w:bottom w:val="single" w:sz="4" w:space="0" w:color="auto"/>
              <w:right w:val="single" w:sz="4" w:space="0" w:color="auto"/>
            </w:tcBorders>
            <w:shd w:val="clear" w:color="auto" w:fill="auto"/>
            <w:noWrap/>
            <w:vAlign w:val="center"/>
            <w:hideMark/>
          </w:tcPr>
          <w:p w14:paraId="2A1DD1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F41A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3AA31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92A7A1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FBB1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413</w:t>
            </w:r>
          </w:p>
        </w:tc>
        <w:tc>
          <w:tcPr>
            <w:tcW w:w="1281" w:type="dxa"/>
            <w:tcBorders>
              <w:top w:val="nil"/>
              <w:left w:val="nil"/>
              <w:bottom w:val="single" w:sz="4" w:space="0" w:color="auto"/>
              <w:right w:val="single" w:sz="4" w:space="0" w:color="auto"/>
            </w:tcBorders>
            <w:shd w:val="clear" w:color="auto" w:fill="auto"/>
            <w:noWrap/>
            <w:vAlign w:val="center"/>
            <w:hideMark/>
          </w:tcPr>
          <w:p w14:paraId="15D5B5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100004061.00</w:t>
            </w:r>
          </w:p>
        </w:tc>
        <w:tc>
          <w:tcPr>
            <w:tcW w:w="5098" w:type="dxa"/>
            <w:tcBorders>
              <w:top w:val="nil"/>
              <w:left w:val="nil"/>
              <w:bottom w:val="single" w:sz="4" w:space="0" w:color="auto"/>
              <w:right w:val="single" w:sz="4" w:space="0" w:color="auto"/>
            </w:tcBorders>
            <w:shd w:val="clear" w:color="auto" w:fill="auto"/>
            <w:vAlign w:val="bottom"/>
            <w:hideMark/>
          </w:tcPr>
          <w:p w14:paraId="42AE15B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CISATRACURIO, BESILATO DE. SOLUCION INYECTABLE. 10 MG/5 ML (2 MG/ML). AMPOLLETA CON 5 ML (10 MG/5 ML)                                                                                                                                                                                                                                                                                                                                                                                                                                                                                                                                                                                                                                                                                                                                                                                                                                                                                                                                                                                                                                                                                                                                                                                                                                                                                                                                                                                                                                                                                                                                                                                                                                                                                                                                                                                                                                                                                                                                                                           </w:t>
            </w:r>
          </w:p>
        </w:tc>
        <w:tc>
          <w:tcPr>
            <w:tcW w:w="1417" w:type="dxa"/>
            <w:tcBorders>
              <w:top w:val="nil"/>
              <w:left w:val="nil"/>
              <w:bottom w:val="single" w:sz="4" w:space="0" w:color="auto"/>
              <w:right w:val="single" w:sz="4" w:space="0" w:color="auto"/>
            </w:tcBorders>
            <w:shd w:val="clear" w:color="auto" w:fill="auto"/>
            <w:noWrap/>
            <w:vAlign w:val="center"/>
            <w:hideMark/>
          </w:tcPr>
          <w:p w14:paraId="2B838C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AC63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708E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34D8E2B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9BB4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414</w:t>
            </w:r>
          </w:p>
        </w:tc>
        <w:tc>
          <w:tcPr>
            <w:tcW w:w="1281" w:type="dxa"/>
            <w:tcBorders>
              <w:top w:val="nil"/>
              <w:left w:val="nil"/>
              <w:bottom w:val="single" w:sz="4" w:space="0" w:color="auto"/>
              <w:right w:val="single" w:sz="4" w:space="0" w:color="auto"/>
            </w:tcBorders>
            <w:shd w:val="clear" w:color="auto" w:fill="auto"/>
            <w:noWrap/>
            <w:vAlign w:val="center"/>
            <w:hideMark/>
          </w:tcPr>
          <w:p w14:paraId="296A75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100004095.00</w:t>
            </w:r>
          </w:p>
        </w:tc>
        <w:tc>
          <w:tcPr>
            <w:tcW w:w="5098" w:type="dxa"/>
            <w:tcBorders>
              <w:top w:val="nil"/>
              <w:left w:val="nil"/>
              <w:bottom w:val="single" w:sz="4" w:space="0" w:color="auto"/>
              <w:right w:val="single" w:sz="4" w:space="0" w:color="auto"/>
            </w:tcBorders>
            <w:shd w:val="clear" w:color="auto" w:fill="auto"/>
            <w:vAlign w:val="bottom"/>
            <w:hideMark/>
          </w:tcPr>
          <w:p w14:paraId="742653F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IRBESARTAN. TABLETA. 150 MG.                                                                                                                                                                                                                                                                                                                                                                                                                                                                                                                                                                                                                                                                                                                                                                                                                                                                                                                                                                                                                                                                                                                                                                                                                                                                                                                                                                                                                                                                                                                                                                                                                                                                                                                                                                                                                                                                                                                                                                                                                                                    </w:t>
            </w:r>
          </w:p>
        </w:tc>
        <w:tc>
          <w:tcPr>
            <w:tcW w:w="1417" w:type="dxa"/>
            <w:tcBorders>
              <w:top w:val="nil"/>
              <w:left w:val="nil"/>
              <w:bottom w:val="single" w:sz="4" w:space="0" w:color="auto"/>
              <w:right w:val="single" w:sz="4" w:space="0" w:color="auto"/>
            </w:tcBorders>
            <w:shd w:val="clear" w:color="auto" w:fill="auto"/>
            <w:noWrap/>
            <w:vAlign w:val="center"/>
            <w:hideMark/>
          </w:tcPr>
          <w:p w14:paraId="7D6F43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8AF3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DA8EEA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373</w:t>
            </w:r>
          </w:p>
        </w:tc>
      </w:tr>
      <w:tr w:rsidR="00424E1C" w:rsidRPr="00424E1C" w14:paraId="1CF24E3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7DB8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415</w:t>
            </w:r>
          </w:p>
        </w:tc>
        <w:tc>
          <w:tcPr>
            <w:tcW w:w="1281" w:type="dxa"/>
            <w:tcBorders>
              <w:top w:val="nil"/>
              <w:left w:val="nil"/>
              <w:bottom w:val="single" w:sz="4" w:space="0" w:color="auto"/>
              <w:right w:val="single" w:sz="4" w:space="0" w:color="auto"/>
            </w:tcBorders>
            <w:shd w:val="clear" w:color="auto" w:fill="auto"/>
            <w:noWrap/>
            <w:vAlign w:val="center"/>
            <w:hideMark/>
          </w:tcPr>
          <w:p w14:paraId="152C5C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100004096.00</w:t>
            </w:r>
          </w:p>
        </w:tc>
        <w:tc>
          <w:tcPr>
            <w:tcW w:w="5098" w:type="dxa"/>
            <w:tcBorders>
              <w:top w:val="nil"/>
              <w:left w:val="nil"/>
              <w:bottom w:val="single" w:sz="4" w:space="0" w:color="auto"/>
              <w:right w:val="single" w:sz="4" w:space="0" w:color="auto"/>
            </w:tcBorders>
            <w:shd w:val="clear" w:color="auto" w:fill="auto"/>
            <w:vAlign w:val="bottom"/>
            <w:hideMark/>
          </w:tcPr>
          <w:p w14:paraId="61E0A78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IRBESARTAN. TABLETA. 300 MG.                                                                                                                                                                                                                                                                                                                                                                                                                                                                                                                                                                                                                                                                                                                                                                                                                                                                                                                                                                                                                                                                                                                                                                                                                                                                                                                                                                                                                                                                                                                                                                                                                                                                                                                                                                                                                                                                                                                                                                                                                                                    </w:t>
            </w:r>
          </w:p>
        </w:tc>
        <w:tc>
          <w:tcPr>
            <w:tcW w:w="1417" w:type="dxa"/>
            <w:tcBorders>
              <w:top w:val="nil"/>
              <w:left w:val="nil"/>
              <w:bottom w:val="single" w:sz="4" w:space="0" w:color="auto"/>
              <w:right w:val="single" w:sz="4" w:space="0" w:color="auto"/>
            </w:tcBorders>
            <w:shd w:val="clear" w:color="auto" w:fill="auto"/>
            <w:noWrap/>
            <w:vAlign w:val="center"/>
            <w:hideMark/>
          </w:tcPr>
          <w:p w14:paraId="028748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EA81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16F7BE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1,117</w:t>
            </w:r>
          </w:p>
        </w:tc>
      </w:tr>
      <w:tr w:rsidR="00424E1C" w:rsidRPr="00424E1C" w14:paraId="361EA51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AED4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416</w:t>
            </w:r>
          </w:p>
        </w:tc>
        <w:tc>
          <w:tcPr>
            <w:tcW w:w="1281" w:type="dxa"/>
            <w:tcBorders>
              <w:top w:val="nil"/>
              <w:left w:val="nil"/>
              <w:bottom w:val="single" w:sz="4" w:space="0" w:color="auto"/>
              <w:right w:val="single" w:sz="4" w:space="0" w:color="auto"/>
            </w:tcBorders>
            <w:shd w:val="clear" w:color="auto" w:fill="auto"/>
            <w:noWrap/>
            <w:vAlign w:val="center"/>
            <w:hideMark/>
          </w:tcPr>
          <w:p w14:paraId="4C102C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100004107.00</w:t>
            </w:r>
          </w:p>
        </w:tc>
        <w:tc>
          <w:tcPr>
            <w:tcW w:w="5098" w:type="dxa"/>
            <w:tcBorders>
              <w:top w:val="nil"/>
              <w:left w:val="nil"/>
              <w:bottom w:val="single" w:sz="4" w:space="0" w:color="auto"/>
              <w:right w:val="single" w:sz="4" w:space="0" w:color="auto"/>
            </w:tcBorders>
            <w:shd w:val="clear" w:color="auto" w:fill="auto"/>
            <w:vAlign w:val="bottom"/>
            <w:hideMark/>
          </w:tcPr>
          <w:p w14:paraId="2377DCE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AMIODARONA. SOLUCION INYECTABLE. 150 MG. AMPOLLETAS CON 3 ML                                                                                                                                                                                                                                                                                                                                                                                                                                                                                                                                                                                                                                                                                                                                                                                                                                                                                                                                                                                                                                                                                                                                                                                                                                                                                                                                                                                                                                                                                                                                                                                                                                                                                                                                                                                                                                                                                                                                                                                                     </w:t>
            </w:r>
          </w:p>
        </w:tc>
        <w:tc>
          <w:tcPr>
            <w:tcW w:w="1417" w:type="dxa"/>
            <w:tcBorders>
              <w:top w:val="nil"/>
              <w:left w:val="nil"/>
              <w:bottom w:val="single" w:sz="4" w:space="0" w:color="auto"/>
              <w:right w:val="single" w:sz="4" w:space="0" w:color="auto"/>
            </w:tcBorders>
            <w:shd w:val="clear" w:color="auto" w:fill="auto"/>
            <w:noWrap/>
            <w:vAlign w:val="center"/>
            <w:hideMark/>
          </w:tcPr>
          <w:p w14:paraId="486231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FFD2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643123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3014FA4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B141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417</w:t>
            </w:r>
          </w:p>
        </w:tc>
        <w:tc>
          <w:tcPr>
            <w:tcW w:w="1281" w:type="dxa"/>
            <w:tcBorders>
              <w:top w:val="nil"/>
              <w:left w:val="nil"/>
              <w:bottom w:val="single" w:sz="4" w:space="0" w:color="auto"/>
              <w:right w:val="single" w:sz="4" w:space="0" w:color="auto"/>
            </w:tcBorders>
            <w:shd w:val="clear" w:color="auto" w:fill="auto"/>
            <w:noWrap/>
            <w:vAlign w:val="center"/>
            <w:hideMark/>
          </w:tcPr>
          <w:p w14:paraId="3B21D7F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100004110.00</w:t>
            </w:r>
          </w:p>
        </w:tc>
        <w:tc>
          <w:tcPr>
            <w:tcW w:w="5098" w:type="dxa"/>
            <w:tcBorders>
              <w:top w:val="nil"/>
              <w:left w:val="nil"/>
              <w:bottom w:val="single" w:sz="4" w:space="0" w:color="auto"/>
              <w:right w:val="single" w:sz="4" w:space="0" w:color="auto"/>
            </w:tcBorders>
            <w:shd w:val="clear" w:color="auto" w:fill="auto"/>
            <w:vAlign w:val="bottom"/>
            <w:hideMark/>
          </w:tcPr>
          <w:p w14:paraId="1C663DA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AMIODARONA.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1956ED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DD7C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9F67C8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231</w:t>
            </w:r>
          </w:p>
        </w:tc>
      </w:tr>
      <w:tr w:rsidR="00424E1C" w:rsidRPr="00424E1C" w14:paraId="3D5F2FD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D138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418</w:t>
            </w:r>
          </w:p>
        </w:tc>
        <w:tc>
          <w:tcPr>
            <w:tcW w:w="1281" w:type="dxa"/>
            <w:tcBorders>
              <w:top w:val="nil"/>
              <w:left w:val="nil"/>
              <w:bottom w:val="single" w:sz="4" w:space="0" w:color="auto"/>
              <w:right w:val="single" w:sz="4" w:space="0" w:color="auto"/>
            </w:tcBorders>
            <w:shd w:val="clear" w:color="auto" w:fill="auto"/>
            <w:noWrap/>
            <w:vAlign w:val="center"/>
            <w:hideMark/>
          </w:tcPr>
          <w:p w14:paraId="08752D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100004111.00</w:t>
            </w:r>
          </w:p>
        </w:tc>
        <w:tc>
          <w:tcPr>
            <w:tcW w:w="5098" w:type="dxa"/>
            <w:tcBorders>
              <w:top w:val="nil"/>
              <w:left w:val="nil"/>
              <w:bottom w:val="single" w:sz="4" w:space="0" w:color="auto"/>
              <w:right w:val="single" w:sz="4" w:space="0" w:color="auto"/>
            </w:tcBorders>
            <w:shd w:val="clear" w:color="auto" w:fill="auto"/>
            <w:vAlign w:val="bottom"/>
            <w:hideMark/>
          </w:tcPr>
          <w:p w14:paraId="12514C3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TRINITRATO DE GLICERILO. PARCHE. 5 MG/DIA.                                                                                                                                                                                                                                                                                                                                                                                                                                                                                                                                                                                                                                                                                                                                                                                                                                                                                                                                                                                                                                                                                                                                                                                                                                                                                                                                                                                                                                                                                                                                                                                                                                                                                                                                                                                                                                                                                                                                                                                                                                      </w:t>
            </w:r>
          </w:p>
        </w:tc>
        <w:tc>
          <w:tcPr>
            <w:tcW w:w="1417" w:type="dxa"/>
            <w:tcBorders>
              <w:top w:val="nil"/>
              <w:left w:val="nil"/>
              <w:bottom w:val="single" w:sz="4" w:space="0" w:color="auto"/>
              <w:right w:val="single" w:sz="4" w:space="0" w:color="auto"/>
            </w:tcBorders>
            <w:shd w:val="clear" w:color="auto" w:fill="auto"/>
            <w:noWrap/>
            <w:vAlign w:val="center"/>
            <w:hideMark/>
          </w:tcPr>
          <w:p w14:paraId="53E6A6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948D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28115E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802</w:t>
            </w:r>
          </w:p>
        </w:tc>
      </w:tr>
      <w:tr w:rsidR="00424E1C" w:rsidRPr="00424E1C" w14:paraId="699580A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BC36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419</w:t>
            </w:r>
          </w:p>
        </w:tc>
        <w:tc>
          <w:tcPr>
            <w:tcW w:w="1281" w:type="dxa"/>
            <w:tcBorders>
              <w:top w:val="nil"/>
              <w:left w:val="nil"/>
              <w:bottom w:val="single" w:sz="4" w:space="0" w:color="auto"/>
              <w:right w:val="single" w:sz="4" w:space="0" w:color="auto"/>
            </w:tcBorders>
            <w:shd w:val="clear" w:color="auto" w:fill="auto"/>
            <w:noWrap/>
            <w:vAlign w:val="center"/>
            <w:hideMark/>
          </w:tcPr>
          <w:p w14:paraId="5A72B2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100004114.00</w:t>
            </w:r>
          </w:p>
        </w:tc>
        <w:tc>
          <w:tcPr>
            <w:tcW w:w="5098" w:type="dxa"/>
            <w:tcBorders>
              <w:top w:val="nil"/>
              <w:left w:val="nil"/>
              <w:bottom w:val="single" w:sz="4" w:space="0" w:color="auto"/>
              <w:right w:val="single" w:sz="4" w:space="0" w:color="auto"/>
            </w:tcBorders>
            <w:shd w:val="clear" w:color="auto" w:fill="auto"/>
            <w:vAlign w:val="bottom"/>
            <w:hideMark/>
          </w:tcPr>
          <w:p w14:paraId="7D2AEC5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TRINITRATO DE GLICERILO. SOLUCION INYECTABLE. 50 MG/10 ML.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72B9F7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5552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4462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4881C63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74BE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420</w:t>
            </w:r>
          </w:p>
        </w:tc>
        <w:tc>
          <w:tcPr>
            <w:tcW w:w="1281" w:type="dxa"/>
            <w:tcBorders>
              <w:top w:val="nil"/>
              <w:left w:val="nil"/>
              <w:bottom w:val="single" w:sz="4" w:space="0" w:color="auto"/>
              <w:right w:val="single" w:sz="4" w:space="0" w:color="auto"/>
            </w:tcBorders>
            <w:shd w:val="clear" w:color="auto" w:fill="auto"/>
            <w:noWrap/>
            <w:vAlign w:val="center"/>
            <w:hideMark/>
          </w:tcPr>
          <w:p w14:paraId="44AC45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100004117.00</w:t>
            </w:r>
          </w:p>
        </w:tc>
        <w:tc>
          <w:tcPr>
            <w:tcW w:w="5098" w:type="dxa"/>
            <w:tcBorders>
              <w:top w:val="nil"/>
              <w:left w:val="nil"/>
              <w:bottom w:val="single" w:sz="4" w:space="0" w:color="auto"/>
              <w:right w:val="single" w:sz="4" w:space="0" w:color="auto"/>
            </w:tcBorders>
            <w:shd w:val="clear" w:color="auto" w:fill="auto"/>
            <w:vAlign w:val="bottom"/>
            <w:hideMark/>
          </w:tcPr>
          <w:p w14:paraId="1FEA89F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PENTOXIFILINA. TABLETA O GRAGEA DE LIBERACION PROLONGADA. 400 MG.                                                                                                                                                                                                                                                                                                                                                                                                                                                                                                                                                                                                                                                                                                                                                                                                                                                                                                                                                                                                                                                                                                                                                                                                                                                                                                                                                                                                                                                                                                                                                                                                                                                                                                                                                                                                                                                                                                                                                                                                               </w:t>
            </w:r>
          </w:p>
        </w:tc>
        <w:tc>
          <w:tcPr>
            <w:tcW w:w="1417" w:type="dxa"/>
            <w:tcBorders>
              <w:top w:val="nil"/>
              <w:left w:val="nil"/>
              <w:bottom w:val="single" w:sz="4" w:space="0" w:color="auto"/>
              <w:right w:val="single" w:sz="4" w:space="0" w:color="auto"/>
            </w:tcBorders>
            <w:shd w:val="clear" w:color="auto" w:fill="auto"/>
            <w:noWrap/>
            <w:vAlign w:val="center"/>
            <w:hideMark/>
          </w:tcPr>
          <w:p w14:paraId="03BC76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1C7E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03B28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504</w:t>
            </w:r>
          </w:p>
        </w:tc>
      </w:tr>
      <w:tr w:rsidR="00424E1C" w:rsidRPr="00424E1C" w14:paraId="1B6DE8D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9E84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421</w:t>
            </w:r>
          </w:p>
        </w:tc>
        <w:tc>
          <w:tcPr>
            <w:tcW w:w="1281" w:type="dxa"/>
            <w:tcBorders>
              <w:top w:val="nil"/>
              <w:left w:val="nil"/>
              <w:bottom w:val="single" w:sz="4" w:space="0" w:color="auto"/>
              <w:right w:val="single" w:sz="4" w:space="0" w:color="auto"/>
            </w:tcBorders>
            <w:shd w:val="clear" w:color="auto" w:fill="auto"/>
            <w:noWrap/>
            <w:vAlign w:val="center"/>
            <w:hideMark/>
          </w:tcPr>
          <w:p w14:paraId="1D4EE0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100004118.00</w:t>
            </w:r>
          </w:p>
        </w:tc>
        <w:tc>
          <w:tcPr>
            <w:tcW w:w="5098" w:type="dxa"/>
            <w:tcBorders>
              <w:top w:val="nil"/>
              <w:left w:val="nil"/>
              <w:bottom w:val="single" w:sz="4" w:space="0" w:color="auto"/>
              <w:right w:val="single" w:sz="4" w:space="0" w:color="auto"/>
            </w:tcBorders>
            <w:shd w:val="clear" w:color="auto" w:fill="auto"/>
            <w:vAlign w:val="bottom"/>
            <w:hideMark/>
          </w:tcPr>
          <w:p w14:paraId="75FE9DD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DINITRATO DE ISOSORBIDA, DINITRATO DE. SOLUCION INYECTABLE. 1 MG/ ML. FRASCO AMPULA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43FB2F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5D2A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28631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FDF7D3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8A02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422</w:t>
            </w:r>
          </w:p>
        </w:tc>
        <w:tc>
          <w:tcPr>
            <w:tcW w:w="1281" w:type="dxa"/>
            <w:tcBorders>
              <w:top w:val="nil"/>
              <w:left w:val="nil"/>
              <w:bottom w:val="single" w:sz="4" w:space="0" w:color="auto"/>
              <w:right w:val="single" w:sz="4" w:space="0" w:color="auto"/>
            </w:tcBorders>
            <w:shd w:val="clear" w:color="auto" w:fill="auto"/>
            <w:noWrap/>
            <w:vAlign w:val="center"/>
            <w:hideMark/>
          </w:tcPr>
          <w:p w14:paraId="639A60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100004124.00</w:t>
            </w:r>
          </w:p>
        </w:tc>
        <w:tc>
          <w:tcPr>
            <w:tcW w:w="5098" w:type="dxa"/>
            <w:tcBorders>
              <w:top w:val="nil"/>
              <w:left w:val="nil"/>
              <w:bottom w:val="single" w:sz="4" w:space="0" w:color="auto"/>
              <w:right w:val="single" w:sz="4" w:space="0" w:color="auto"/>
            </w:tcBorders>
            <w:shd w:val="clear" w:color="auto" w:fill="auto"/>
            <w:vAlign w:val="bottom"/>
            <w:hideMark/>
          </w:tcPr>
          <w:p w14:paraId="3487C7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SIMVASTATINA TABLETA, CADA TABLETA CONTIENE: SIMVASTATINA 20 MG. ENVASE CON 14 TABLETAS.                                                                                                                                                                                                                                                                                                                                                                                                                                                                                                                                                                                                                                                                                                                                                                                                                                                                                                                                                                                                                                                                                                                                                                                                                                                                                                                                                                                                                                                                                                                                                                                                                                                                                                                                                                                                                                                                                                                                                                                        </w:t>
            </w:r>
          </w:p>
        </w:tc>
        <w:tc>
          <w:tcPr>
            <w:tcW w:w="1417" w:type="dxa"/>
            <w:tcBorders>
              <w:top w:val="nil"/>
              <w:left w:val="nil"/>
              <w:bottom w:val="single" w:sz="4" w:space="0" w:color="auto"/>
              <w:right w:val="single" w:sz="4" w:space="0" w:color="auto"/>
            </w:tcBorders>
            <w:shd w:val="clear" w:color="auto" w:fill="auto"/>
            <w:noWrap/>
            <w:vAlign w:val="center"/>
            <w:hideMark/>
          </w:tcPr>
          <w:p w14:paraId="57EBB1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05B1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D68FD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65271A8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D4A6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423</w:t>
            </w:r>
          </w:p>
        </w:tc>
        <w:tc>
          <w:tcPr>
            <w:tcW w:w="1281" w:type="dxa"/>
            <w:tcBorders>
              <w:top w:val="nil"/>
              <w:left w:val="nil"/>
              <w:bottom w:val="single" w:sz="4" w:space="0" w:color="auto"/>
              <w:right w:val="single" w:sz="4" w:space="0" w:color="auto"/>
            </w:tcBorders>
            <w:shd w:val="clear" w:color="auto" w:fill="auto"/>
            <w:noWrap/>
            <w:vAlign w:val="center"/>
            <w:hideMark/>
          </w:tcPr>
          <w:p w14:paraId="080B8EC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100004124.01</w:t>
            </w:r>
          </w:p>
        </w:tc>
        <w:tc>
          <w:tcPr>
            <w:tcW w:w="5098" w:type="dxa"/>
            <w:tcBorders>
              <w:top w:val="nil"/>
              <w:left w:val="nil"/>
              <w:bottom w:val="single" w:sz="4" w:space="0" w:color="auto"/>
              <w:right w:val="single" w:sz="4" w:space="0" w:color="auto"/>
            </w:tcBorders>
            <w:shd w:val="clear" w:color="auto" w:fill="auto"/>
            <w:vAlign w:val="bottom"/>
            <w:hideMark/>
          </w:tcPr>
          <w:p w14:paraId="3E7002F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SIMVASTATINA TABLETA 20 MG                                                                                                                                                                                                                                                                                                                                                                                                                                                                                                                                                                                                                                                                                                                                                                                                                                                                                                                                                                                                                                                                                                                                                                                                                                                                                                                                                                                                                                                                                                                                                                                                                                                                                                                                                                                                                                                                                                                                                                                                                                                      </w:t>
            </w:r>
          </w:p>
        </w:tc>
        <w:tc>
          <w:tcPr>
            <w:tcW w:w="1417" w:type="dxa"/>
            <w:tcBorders>
              <w:top w:val="nil"/>
              <w:left w:val="nil"/>
              <w:bottom w:val="single" w:sz="4" w:space="0" w:color="auto"/>
              <w:right w:val="single" w:sz="4" w:space="0" w:color="auto"/>
            </w:tcBorders>
            <w:shd w:val="clear" w:color="auto" w:fill="auto"/>
            <w:noWrap/>
            <w:vAlign w:val="center"/>
            <w:hideMark/>
          </w:tcPr>
          <w:p w14:paraId="6A2D8A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387D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22D767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202</w:t>
            </w:r>
          </w:p>
        </w:tc>
      </w:tr>
      <w:tr w:rsidR="00424E1C" w:rsidRPr="00424E1C" w14:paraId="0A435C7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31C9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424</w:t>
            </w:r>
          </w:p>
        </w:tc>
        <w:tc>
          <w:tcPr>
            <w:tcW w:w="1281" w:type="dxa"/>
            <w:tcBorders>
              <w:top w:val="nil"/>
              <w:left w:val="nil"/>
              <w:bottom w:val="single" w:sz="4" w:space="0" w:color="auto"/>
              <w:right w:val="single" w:sz="4" w:space="0" w:color="auto"/>
            </w:tcBorders>
            <w:shd w:val="clear" w:color="auto" w:fill="auto"/>
            <w:noWrap/>
            <w:vAlign w:val="center"/>
            <w:hideMark/>
          </w:tcPr>
          <w:p w14:paraId="18FA8B9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100004126.00</w:t>
            </w:r>
          </w:p>
        </w:tc>
        <w:tc>
          <w:tcPr>
            <w:tcW w:w="5098" w:type="dxa"/>
            <w:tcBorders>
              <w:top w:val="nil"/>
              <w:left w:val="nil"/>
              <w:bottom w:val="single" w:sz="4" w:space="0" w:color="auto"/>
              <w:right w:val="single" w:sz="4" w:space="0" w:color="auto"/>
            </w:tcBorders>
            <w:shd w:val="clear" w:color="auto" w:fill="auto"/>
            <w:vAlign w:val="bottom"/>
            <w:hideMark/>
          </w:tcPr>
          <w:p w14:paraId="5EC98BC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SULFADIAZINA DE PLATA. CREMA. 1 G / 100 G. ENVASE CON 375 G                                                                                                                                                                                                                                                                                                                                                                                                                                                                                                                                                                                                                                                                                                                                                                                                                                                                                                                                                                                                                                                                                                                                                                                                                                                                                                                                                                                                                                                                                                                                                                                                                                                                                                                                                                                                                                                                                                                                                                                                                     </w:t>
            </w:r>
          </w:p>
        </w:tc>
        <w:tc>
          <w:tcPr>
            <w:tcW w:w="1417" w:type="dxa"/>
            <w:tcBorders>
              <w:top w:val="nil"/>
              <w:left w:val="nil"/>
              <w:bottom w:val="single" w:sz="4" w:space="0" w:color="auto"/>
              <w:right w:val="single" w:sz="4" w:space="0" w:color="auto"/>
            </w:tcBorders>
            <w:shd w:val="clear" w:color="auto" w:fill="auto"/>
            <w:noWrap/>
            <w:vAlign w:val="center"/>
            <w:hideMark/>
          </w:tcPr>
          <w:p w14:paraId="750411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0F36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9892C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304</w:t>
            </w:r>
          </w:p>
        </w:tc>
      </w:tr>
      <w:tr w:rsidR="00424E1C" w:rsidRPr="00424E1C" w14:paraId="21670F3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3E42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425</w:t>
            </w:r>
          </w:p>
        </w:tc>
        <w:tc>
          <w:tcPr>
            <w:tcW w:w="1281" w:type="dxa"/>
            <w:tcBorders>
              <w:top w:val="nil"/>
              <w:left w:val="nil"/>
              <w:bottom w:val="single" w:sz="4" w:space="0" w:color="auto"/>
              <w:right w:val="single" w:sz="4" w:space="0" w:color="auto"/>
            </w:tcBorders>
            <w:shd w:val="clear" w:color="auto" w:fill="auto"/>
            <w:noWrap/>
            <w:vAlign w:val="center"/>
            <w:hideMark/>
          </w:tcPr>
          <w:p w14:paraId="509688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100004136.00</w:t>
            </w:r>
          </w:p>
        </w:tc>
        <w:tc>
          <w:tcPr>
            <w:tcW w:w="5098" w:type="dxa"/>
            <w:tcBorders>
              <w:top w:val="nil"/>
              <w:left w:val="nil"/>
              <w:bottom w:val="single" w:sz="4" w:space="0" w:color="auto"/>
              <w:right w:val="single" w:sz="4" w:space="0" w:color="auto"/>
            </w:tcBorders>
            <w:shd w:val="clear" w:color="auto" w:fill="auto"/>
            <w:vAlign w:val="bottom"/>
            <w:hideMark/>
          </w:tcPr>
          <w:p w14:paraId="39FD578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CLINDAMICINA GEL 1 G/ 100 G ENVASE CON 30 G                                                                                                                                                                                                                                                                                                                                                                                                                                                                                                                                                                                                                                                                                                                                                                                                                                                                                                                                                                                                                                                                                                                                                                                                                                                                                                                                                                                                                                                                                                                                                                                                                                                                                                                                                                                                                                                                                                                                                                                                                                  </w:t>
            </w:r>
          </w:p>
        </w:tc>
        <w:tc>
          <w:tcPr>
            <w:tcW w:w="1417" w:type="dxa"/>
            <w:tcBorders>
              <w:top w:val="nil"/>
              <w:left w:val="nil"/>
              <w:bottom w:val="single" w:sz="4" w:space="0" w:color="auto"/>
              <w:right w:val="single" w:sz="4" w:space="0" w:color="auto"/>
            </w:tcBorders>
            <w:shd w:val="clear" w:color="auto" w:fill="auto"/>
            <w:noWrap/>
            <w:vAlign w:val="center"/>
            <w:hideMark/>
          </w:tcPr>
          <w:p w14:paraId="4714A9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C1B3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0EF8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296</w:t>
            </w:r>
          </w:p>
        </w:tc>
      </w:tr>
      <w:tr w:rsidR="00424E1C" w:rsidRPr="00424E1C" w14:paraId="4C0CE1E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C083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426</w:t>
            </w:r>
          </w:p>
        </w:tc>
        <w:tc>
          <w:tcPr>
            <w:tcW w:w="1281" w:type="dxa"/>
            <w:tcBorders>
              <w:top w:val="nil"/>
              <w:left w:val="nil"/>
              <w:bottom w:val="single" w:sz="4" w:space="0" w:color="auto"/>
              <w:right w:val="single" w:sz="4" w:space="0" w:color="auto"/>
            </w:tcBorders>
            <w:shd w:val="clear" w:color="auto" w:fill="auto"/>
            <w:noWrap/>
            <w:vAlign w:val="center"/>
            <w:hideMark/>
          </w:tcPr>
          <w:p w14:paraId="398D5E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100004141.00</w:t>
            </w:r>
          </w:p>
        </w:tc>
        <w:tc>
          <w:tcPr>
            <w:tcW w:w="5098" w:type="dxa"/>
            <w:tcBorders>
              <w:top w:val="nil"/>
              <w:left w:val="nil"/>
              <w:bottom w:val="single" w:sz="4" w:space="0" w:color="auto"/>
              <w:right w:val="single" w:sz="4" w:space="0" w:color="auto"/>
            </w:tcBorders>
            <w:shd w:val="clear" w:color="auto" w:fill="auto"/>
            <w:vAlign w:val="bottom"/>
            <w:hideMark/>
          </w:tcPr>
          <w:p w14:paraId="7F64186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MOMETASONA SUSPENSION PARA INHALACION 0.050 G/100 ML NEBULIZADOR CON 18 ML Y VALVULA DOSIFICADORA (140 NEBULIZACIONES DE 50 MG CADA UNA)                                                                                                                                                                                                                                                                                                                                                                                                                                                                                                                                                                                                                                                                                                                                                                                                                                                                                                                                                                                                                                                                                                                                                                                                                                                                                                                                                                                                                                                                                                                                                                                                                                                                                                                                                                                                                                                                                                                                     </w:t>
            </w:r>
          </w:p>
        </w:tc>
        <w:tc>
          <w:tcPr>
            <w:tcW w:w="1417" w:type="dxa"/>
            <w:tcBorders>
              <w:top w:val="nil"/>
              <w:left w:val="nil"/>
              <w:bottom w:val="single" w:sz="4" w:space="0" w:color="auto"/>
              <w:right w:val="single" w:sz="4" w:space="0" w:color="auto"/>
            </w:tcBorders>
            <w:shd w:val="clear" w:color="auto" w:fill="auto"/>
            <w:noWrap/>
            <w:vAlign w:val="center"/>
            <w:hideMark/>
          </w:tcPr>
          <w:p w14:paraId="3E0A13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9AB9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C70B6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051002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34E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427</w:t>
            </w:r>
          </w:p>
        </w:tc>
        <w:tc>
          <w:tcPr>
            <w:tcW w:w="1281" w:type="dxa"/>
            <w:tcBorders>
              <w:top w:val="nil"/>
              <w:left w:val="nil"/>
              <w:bottom w:val="single" w:sz="4" w:space="0" w:color="auto"/>
              <w:right w:val="single" w:sz="4" w:space="0" w:color="auto"/>
            </w:tcBorders>
            <w:shd w:val="clear" w:color="auto" w:fill="auto"/>
            <w:noWrap/>
            <w:vAlign w:val="center"/>
            <w:hideMark/>
          </w:tcPr>
          <w:p w14:paraId="2220130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100004148.00</w:t>
            </w:r>
          </w:p>
        </w:tc>
        <w:tc>
          <w:tcPr>
            <w:tcW w:w="5098" w:type="dxa"/>
            <w:tcBorders>
              <w:top w:val="nil"/>
              <w:left w:val="nil"/>
              <w:bottom w:val="single" w:sz="4" w:space="0" w:color="auto"/>
              <w:right w:val="single" w:sz="4" w:space="0" w:color="auto"/>
            </w:tcBorders>
            <w:shd w:val="clear" w:color="auto" w:fill="auto"/>
            <w:vAlign w:val="bottom"/>
            <w:hideMark/>
          </w:tcPr>
          <w:p w14:paraId="4387B83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LISPRO </w:t>
            </w:r>
            <w:proofErr w:type="spellStart"/>
            <w:r w:rsidRPr="00424E1C">
              <w:rPr>
                <w:rFonts w:ascii="Calibri" w:hAnsi="Calibri"/>
                <w:color w:val="000000"/>
                <w:sz w:val="18"/>
                <w:szCs w:val="18"/>
                <w:lang w:val="es-MX" w:eastAsia="es-MX"/>
              </w:rPr>
              <w:t>LISPRO</w:t>
            </w:r>
            <w:proofErr w:type="spellEnd"/>
            <w:r w:rsidRPr="00424E1C">
              <w:rPr>
                <w:rFonts w:ascii="Calibri" w:hAnsi="Calibri"/>
                <w:color w:val="000000"/>
                <w:sz w:val="18"/>
                <w:szCs w:val="18"/>
                <w:lang w:val="es-MX" w:eastAsia="es-MX"/>
              </w:rPr>
              <w:t xml:space="preserve"> PROTAMINA SUSPENSION INYECTABLE 100 UI 2 CARTUCHOS CON 3 ML O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48B2A4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6F7E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47A9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2,439</w:t>
            </w:r>
          </w:p>
        </w:tc>
      </w:tr>
      <w:tr w:rsidR="00424E1C" w:rsidRPr="00424E1C" w14:paraId="10FBA8D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7F25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428</w:t>
            </w:r>
          </w:p>
        </w:tc>
        <w:tc>
          <w:tcPr>
            <w:tcW w:w="1281" w:type="dxa"/>
            <w:tcBorders>
              <w:top w:val="nil"/>
              <w:left w:val="nil"/>
              <w:bottom w:val="single" w:sz="4" w:space="0" w:color="auto"/>
              <w:right w:val="single" w:sz="4" w:space="0" w:color="auto"/>
            </w:tcBorders>
            <w:shd w:val="clear" w:color="auto" w:fill="auto"/>
            <w:noWrap/>
            <w:vAlign w:val="center"/>
            <w:hideMark/>
          </w:tcPr>
          <w:p w14:paraId="5ECF1A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100004152.00</w:t>
            </w:r>
          </w:p>
        </w:tc>
        <w:tc>
          <w:tcPr>
            <w:tcW w:w="5098" w:type="dxa"/>
            <w:tcBorders>
              <w:top w:val="nil"/>
              <w:left w:val="nil"/>
              <w:bottom w:val="single" w:sz="4" w:space="0" w:color="auto"/>
              <w:right w:val="single" w:sz="4" w:space="0" w:color="auto"/>
            </w:tcBorders>
            <w:shd w:val="clear" w:color="auto" w:fill="auto"/>
            <w:vAlign w:val="bottom"/>
            <w:hideMark/>
          </w:tcPr>
          <w:p w14:paraId="4A47397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SITAGLIPTINA COMPRIMIDO, CADA COMPRIMIDO CONTIENE: FOSFATO DE SITAGLIPTINA MONOHIDRATADA EQUIVALENTE A 100 MG DE SITAGLIPTINA. ENVASE CON 14 COMPRIMIDOS.                                                                                                                                                                                                                                                                                                                                                                                                                                                                                                                                                                                                                                                                                                                                                                                                                                                                                                                                                                                                                                                                                                                                                                                                                                                                                                                                                                                                                                                                                                                                                                                                                                                                                                                                                                                                                                                                                                                       </w:t>
            </w:r>
          </w:p>
        </w:tc>
        <w:tc>
          <w:tcPr>
            <w:tcW w:w="1417" w:type="dxa"/>
            <w:tcBorders>
              <w:top w:val="nil"/>
              <w:left w:val="nil"/>
              <w:bottom w:val="single" w:sz="4" w:space="0" w:color="auto"/>
              <w:right w:val="single" w:sz="4" w:space="0" w:color="auto"/>
            </w:tcBorders>
            <w:shd w:val="clear" w:color="auto" w:fill="auto"/>
            <w:noWrap/>
            <w:vAlign w:val="center"/>
            <w:hideMark/>
          </w:tcPr>
          <w:p w14:paraId="2973D9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6A07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AAD2F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57FC36D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8DE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429</w:t>
            </w:r>
          </w:p>
        </w:tc>
        <w:tc>
          <w:tcPr>
            <w:tcW w:w="1281" w:type="dxa"/>
            <w:tcBorders>
              <w:top w:val="nil"/>
              <w:left w:val="nil"/>
              <w:bottom w:val="single" w:sz="4" w:space="0" w:color="auto"/>
              <w:right w:val="single" w:sz="4" w:space="0" w:color="auto"/>
            </w:tcBorders>
            <w:shd w:val="clear" w:color="auto" w:fill="auto"/>
            <w:noWrap/>
            <w:vAlign w:val="center"/>
            <w:hideMark/>
          </w:tcPr>
          <w:p w14:paraId="1AD650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100004152.01</w:t>
            </w:r>
          </w:p>
        </w:tc>
        <w:tc>
          <w:tcPr>
            <w:tcW w:w="5098" w:type="dxa"/>
            <w:tcBorders>
              <w:top w:val="nil"/>
              <w:left w:val="nil"/>
              <w:bottom w:val="single" w:sz="4" w:space="0" w:color="auto"/>
              <w:right w:val="single" w:sz="4" w:space="0" w:color="auto"/>
            </w:tcBorders>
            <w:shd w:val="clear" w:color="auto" w:fill="auto"/>
            <w:vAlign w:val="bottom"/>
            <w:hideMark/>
          </w:tcPr>
          <w:p w14:paraId="2AE4D04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SITAGLIPTINA MONOHIDRATADA, FOSFATO DE. COMPRIMIDO. 100 MG                                                                                                                                                                                                                                                                                                                                                                                                                                                                                                                                                                                                                                                                                                                                                                                                                                                                                                                                                                                                                                                                                                                                                                                                                                                                                                                                                                                                                                                                                                                                                                                                                                                                                                                                                                                                                                                                                                                                                                                                                      </w:t>
            </w:r>
          </w:p>
        </w:tc>
        <w:tc>
          <w:tcPr>
            <w:tcW w:w="1417" w:type="dxa"/>
            <w:tcBorders>
              <w:top w:val="nil"/>
              <w:left w:val="nil"/>
              <w:bottom w:val="single" w:sz="4" w:space="0" w:color="auto"/>
              <w:right w:val="single" w:sz="4" w:space="0" w:color="auto"/>
            </w:tcBorders>
            <w:shd w:val="clear" w:color="auto" w:fill="auto"/>
            <w:noWrap/>
            <w:vAlign w:val="center"/>
            <w:hideMark/>
          </w:tcPr>
          <w:p w14:paraId="27164D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9A3D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414039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w:t>
            </w:r>
          </w:p>
        </w:tc>
      </w:tr>
      <w:tr w:rsidR="00424E1C" w:rsidRPr="00424E1C" w14:paraId="3F74A5C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D15B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430</w:t>
            </w:r>
          </w:p>
        </w:tc>
        <w:tc>
          <w:tcPr>
            <w:tcW w:w="1281" w:type="dxa"/>
            <w:tcBorders>
              <w:top w:val="nil"/>
              <w:left w:val="nil"/>
              <w:bottom w:val="single" w:sz="4" w:space="0" w:color="auto"/>
              <w:right w:val="single" w:sz="4" w:space="0" w:color="auto"/>
            </w:tcBorders>
            <w:shd w:val="clear" w:color="auto" w:fill="auto"/>
            <w:noWrap/>
            <w:vAlign w:val="center"/>
            <w:hideMark/>
          </w:tcPr>
          <w:p w14:paraId="579D215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100004154.00</w:t>
            </w:r>
          </w:p>
        </w:tc>
        <w:tc>
          <w:tcPr>
            <w:tcW w:w="5098" w:type="dxa"/>
            <w:tcBorders>
              <w:top w:val="nil"/>
              <w:left w:val="nil"/>
              <w:bottom w:val="single" w:sz="4" w:space="0" w:color="auto"/>
              <w:right w:val="single" w:sz="4" w:space="0" w:color="auto"/>
            </w:tcBorders>
            <w:shd w:val="clear" w:color="auto" w:fill="auto"/>
            <w:vAlign w:val="bottom"/>
            <w:hideMark/>
          </w:tcPr>
          <w:p w14:paraId="4214B04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VASOPRESINA. SOLUCION INYECTABLE. 20 UI. AMPOLLETA                                                                                                                                                                                                                                                                                                                                                                                                                                                                                                                                                                                                                                                                                                                                                                                                                                                                                                                                                                                                                                                                                                                                                                                                                                                                                                                                                                                                                                                                                                                                                                                                                                                                                                                                                                                                                                                                                                                                                                                                                              </w:t>
            </w:r>
          </w:p>
        </w:tc>
        <w:tc>
          <w:tcPr>
            <w:tcW w:w="1417" w:type="dxa"/>
            <w:tcBorders>
              <w:top w:val="nil"/>
              <w:left w:val="nil"/>
              <w:bottom w:val="single" w:sz="4" w:space="0" w:color="auto"/>
              <w:right w:val="single" w:sz="4" w:space="0" w:color="auto"/>
            </w:tcBorders>
            <w:shd w:val="clear" w:color="auto" w:fill="auto"/>
            <w:noWrap/>
            <w:vAlign w:val="center"/>
            <w:hideMark/>
          </w:tcPr>
          <w:p w14:paraId="2EBB11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9170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BA837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F152F1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07AF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431</w:t>
            </w:r>
          </w:p>
        </w:tc>
        <w:tc>
          <w:tcPr>
            <w:tcW w:w="1281" w:type="dxa"/>
            <w:tcBorders>
              <w:top w:val="nil"/>
              <w:left w:val="nil"/>
              <w:bottom w:val="single" w:sz="4" w:space="0" w:color="auto"/>
              <w:right w:val="single" w:sz="4" w:space="0" w:color="auto"/>
            </w:tcBorders>
            <w:shd w:val="clear" w:color="auto" w:fill="auto"/>
            <w:noWrap/>
            <w:vAlign w:val="center"/>
            <w:hideMark/>
          </w:tcPr>
          <w:p w14:paraId="36F72C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100004156.00</w:t>
            </w:r>
          </w:p>
        </w:tc>
        <w:tc>
          <w:tcPr>
            <w:tcW w:w="5098" w:type="dxa"/>
            <w:tcBorders>
              <w:top w:val="nil"/>
              <w:left w:val="nil"/>
              <w:bottom w:val="single" w:sz="4" w:space="0" w:color="auto"/>
              <w:right w:val="single" w:sz="4" w:space="0" w:color="auto"/>
            </w:tcBorders>
            <w:shd w:val="clear" w:color="auto" w:fill="auto"/>
            <w:vAlign w:val="bottom"/>
            <w:hideMark/>
          </w:tcPr>
          <w:p w14:paraId="436CDEB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ASPARTICASOLUCION INYECTABLE100 UI/MLFRASCO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42A82B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9504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D986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w:t>
            </w:r>
          </w:p>
        </w:tc>
      </w:tr>
      <w:tr w:rsidR="00424E1C" w:rsidRPr="00424E1C" w14:paraId="2D71C7A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BBEC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432</w:t>
            </w:r>
          </w:p>
        </w:tc>
        <w:tc>
          <w:tcPr>
            <w:tcW w:w="1281" w:type="dxa"/>
            <w:tcBorders>
              <w:top w:val="nil"/>
              <w:left w:val="nil"/>
              <w:bottom w:val="single" w:sz="4" w:space="0" w:color="auto"/>
              <w:right w:val="single" w:sz="4" w:space="0" w:color="auto"/>
            </w:tcBorders>
            <w:shd w:val="clear" w:color="auto" w:fill="auto"/>
            <w:noWrap/>
            <w:vAlign w:val="center"/>
            <w:hideMark/>
          </w:tcPr>
          <w:p w14:paraId="566BF8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100004157.00</w:t>
            </w:r>
          </w:p>
        </w:tc>
        <w:tc>
          <w:tcPr>
            <w:tcW w:w="5098" w:type="dxa"/>
            <w:tcBorders>
              <w:top w:val="nil"/>
              <w:left w:val="nil"/>
              <w:bottom w:val="single" w:sz="4" w:space="0" w:color="auto"/>
              <w:right w:val="single" w:sz="4" w:space="0" w:color="auto"/>
            </w:tcBorders>
            <w:shd w:val="clear" w:color="auto" w:fill="auto"/>
            <w:vAlign w:val="bottom"/>
            <w:hideMark/>
          </w:tcPr>
          <w:p w14:paraId="0735EE8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HUMANA DE ACCION INTERMEDIA LENTA SUSPENSION INYECTABLE 100 UI/ML UN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3B0C81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C322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12AC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077F042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0541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433</w:t>
            </w:r>
          </w:p>
        </w:tc>
        <w:tc>
          <w:tcPr>
            <w:tcW w:w="1281" w:type="dxa"/>
            <w:tcBorders>
              <w:top w:val="nil"/>
              <w:left w:val="nil"/>
              <w:bottom w:val="single" w:sz="4" w:space="0" w:color="auto"/>
              <w:right w:val="single" w:sz="4" w:space="0" w:color="auto"/>
            </w:tcBorders>
            <w:shd w:val="clear" w:color="auto" w:fill="auto"/>
            <w:noWrap/>
            <w:vAlign w:val="center"/>
            <w:hideMark/>
          </w:tcPr>
          <w:p w14:paraId="41AA46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100004158.00</w:t>
            </w:r>
          </w:p>
        </w:tc>
        <w:tc>
          <w:tcPr>
            <w:tcW w:w="5098" w:type="dxa"/>
            <w:tcBorders>
              <w:top w:val="nil"/>
              <w:left w:val="nil"/>
              <w:bottom w:val="single" w:sz="4" w:space="0" w:color="auto"/>
              <w:right w:val="single" w:sz="4" w:space="0" w:color="auto"/>
            </w:tcBorders>
            <w:shd w:val="clear" w:color="auto" w:fill="auto"/>
            <w:vAlign w:val="bottom"/>
            <w:hideMark/>
          </w:tcPr>
          <w:p w14:paraId="3C5178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SOLUCION INYECTABLE CADA ML DE SOLUCIÓN CONTIENE: INSULINA GLARGINA      3.64 MG EQUIVALENTE A         100 UI DE INSULINA HUMANA ENVASE CON UN FRASCO ÁMPULA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1C762B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7B95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C2E4E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8,170</w:t>
            </w:r>
          </w:p>
        </w:tc>
      </w:tr>
      <w:tr w:rsidR="00424E1C" w:rsidRPr="00424E1C" w14:paraId="276AAF3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CEB1F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434</w:t>
            </w:r>
          </w:p>
        </w:tc>
        <w:tc>
          <w:tcPr>
            <w:tcW w:w="1281" w:type="dxa"/>
            <w:tcBorders>
              <w:top w:val="nil"/>
              <w:left w:val="nil"/>
              <w:bottom w:val="single" w:sz="4" w:space="0" w:color="auto"/>
              <w:right w:val="single" w:sz="4" w:space="0" w:color="auto"/>
            </w:tcBorders>
            <w:shd w:val="clear" w:color="auto" w:fill="auto"/>
            <w:noWrap/>
            <w:vAlign w:val="center"/>
            <w:hideMark/>
          </w:tcPr>
          <w:p w14:paraId="4A8D54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100004158.01</w:t>
            </w:r>
          </w:p>
        </w:tc>
        <w:tc>
          <w:tcPr>
            <w:tcW w:w="5098" w:type="dxa"/>
            <w:tcBorders>
              <w:top w:val="nil"/>
              <w:left w:val="nil"/>
              <w:bottom w:val="single" w:sz="4" w:space="0" w:color="auto"/>
              <w:right w:val="single" w:sz="4" w:space="0" w:color="auto"/>
            </w:tcBorders>
            <w:shd w:val="clear" w:color="auto" w:fill="auto"/>
            <w:vAlign w:val="bottom"/>
            <w:hideMark/>
          </w:tcPr>
          <w:p w14:paraId="2AF825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GLARGINASOLUCION INYECTABLE3.64 MG/MLENVASE CON 5 CARTUCHOS DE VIDRIO CON 3 ML EN DISPOSITIVO DESECHABLE                                                                                                                                                                                                                                                                                                                                                                                                                                                                                                                                                                                                                                                                                                                                                                                                                                                                                                                                                                                                                                                                                                                                                                                                                                                                                                                                                                                                                                                                                                                                                                                                                                                                                                                                                                                                                                                                                                                                                               </w:t>
            </w:r>
          </w:p>
        </w:tc>
        <w:tc>
          <w:tcPr>
            <w:tcW w:w="1417" w:type="dxa"/>
            <w:tcBorders>
              <w:top w:val="nil"/>
              <w:left w:val="nil"/>
              <w:bottom w:val="single" w:sz="4" w:space="0" w:color="auto"/>
              <w:right w:val="single" w:sz="4" w:space="0" w:color="auto"/>
            </w:tcBorders>
            <w:shd w:val="clear" w:color="auto" w:fill="auto"/>
            <w:noWrap/>
            <w:vAlign w:val="center"/>
            <w:hideMark/>
          </w:tcPr>
          <w:p w14:paraId="0CCF3F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C5FD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7A4C6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2,089</w:t>
            </w:r>
          </w:p>
        </w:tc>
      </w:tr>
      <w:tr w:rsidR="00424E1C" w:rsidRPr="00424E1C" w14:paraId="6276FF7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CF97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435</w:t>
            </w:r>
          </w:p>
        </w:tc>
        <w:tc>
          <w:tcPr>
            <w:tcW w:w="1281" w:type="dxa"/>
            <w:tcBorders>
              <w:top w:val="nil"/>
              <w:left w:val="nil"/>
              <w:bottom w:val="single" w:sz="4" w:space="0" w:color="auto"/>
              <w:right w:val="single" w:sz="4" w:space="0" w:color="auto"/>
            </w:tcBorders>
            <w:shd w:val="clear" w:color="auto" w:fill="auto"/>
            <w:noWrap/>
            <w:vAlign w:val="center"/>
            <w:hideMark/>
          </w:tcPr>
          <w:p w14:paraId="30FAE6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100004161.00</w:t>
            </w:r>
          </w:p>
        </w:tc>
        <w:tc>
          <w:tcPr>
            <w:tcW w:w="5098" w:type="dxa"/>
            <w:tcBorders>
              <w:top w:val="nil"/>
              <w:left w:val="nil"/>
              <w:bottom w:val="single" w:sz="4" w:space="0" w:color="auto"/>
              <w:right w:val="single" w:sz="4" w:space="0" w:color="auto"/>
            </w:tcBorders>
            <w:shd w:val="clear" w:color="auto" w:fill="auto"/>
            <w:vAlign w:val="bottom"/>
            <w:hideMark/>
          </w:tcPr>
          <w:p w14:paraId="2476D73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ALENDRONICO. TABLETA O COMPRIMIDO. 10 MG.                                                                                                                                                                                                                                                                                                                                                                                                                                                                                                                                                                                                                                                                                                                                                                                                                                                                                                                                                                                                                                                                                                                                                                                                                                                                                                                                                                                                                                                                                                                                                                                                                                                                                                                                                                                                                                                                                                                                                                                                                                 </w:t>
            </w:r>
          </w:p>
        </w:tc>
        <w:tc>
          <w:tcPr>
            <w:tcW w:w="1417" w:type="dxa"/>
            <w:tcBorders>
              <w:top w:val="nil"/>
              <w:left w:val="nil"/>
              <w:bottom w:val="single" w:sz="4" w:space="0" w:color="auto"/>
              <w:right w:val="single" w:sz="4" w:space="0" w:color="auto"/>
            </w:tcBorders>
            <w:shd w:val="clear" w:color="auto" w:fill="auto"/>
            <w:noWrap/>
            <w:vAlign w:val="center"/>
            <w:hideMark/>
          </w:tcPr>
          <w:p w14:paraId="7E2C392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990F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7E8A1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451</w:t>
            </w:r>
          </w:p>
        </w:tc>
      </w:tr>
      <w:tr w:rsidR="00424E1C" w:rsidRPr="00424E1C" w14:paraId="178ADAF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3316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436</w:t>
            </w:r>
          </w:p>
        </w:tc>
        <w:tc>
          <w:tcPr>
            <w:tcW w:w="1281" w:type="dxa"/>
            <w:tcBorders>
              <w:top w:val="nil"/>
              <w:left w:val="nil"/>
              <w:bottom w:val="single" w:sz="4" w:space="0" w:color="auto"/>
              <w:right w:val="single" w:sz="4" w:space="0" w:color="auto"/>
            </w:tcBorders>
            <w:shd w:val="clear" w:color="auto" w:fill="auto"/>
            <w:noWrap/>
            <w:vAlign w:val="center"/>
            <w:hideMark/>
          </w:tcPr>
          <w:p w14:paraId="64ED55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100004162.00</w:t>
            </w:r>
          </w:p>
        </w:tc>
        <w:tc>
          <w:tcPr>
            <w:tcW w:w="5098" w:type="dxa"/>
            <w:tcBorders>
              <w:top w:val="nil"/>
              <w:left w:val="nil"/>
              <w:bottom w:val="single" w:sz="4" w:space="0" w:color="auto"/>
              <w:right w:val="single" w:sz="4" w:space="0" w:color="auto"/>
            </w:tcBorders>
            <w:shd w:val="clear" w:color="auto" w:fill="auto"/>
            <w:vAlign w:val="bottom"/>
            <w:hideMark/>
          </w:tcPr>
          <w:p w14:paraId="7FED9C2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LISPRO. SOLUCION INYECTABLE. 100 UI/ML.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598C34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C10C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04BB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1,006</w:t>
            </w:r>
          </w:p>
        </w:tc>
      </w:tr>
      <w:tr w:rsidR="00424E1C" w:rsidRPr="00424E1C" w14:paraId="252C56B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FE2B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437</w:t>
            </w:r>
          </w:p>
        </w:tc>
        <w:tc>
          <w:tcPr>
            <w:tcW w:w="1281" w:type="dxa"/>
            <w:tcBorders>
              <w:top w:val="nil"/>
              <w:left w:val="nil"/>
              <w:bottom w:val="single" w:sz="4" w:space="0" w:color="auto"/>
              <w:right w:val="single" w:sz="4" w:space="0" w:color="auto"/>
            </w:tcBorders>
            <w:shd w:val="clear" w:color="auto" w:fill="auto"/>
            <w:noWrap/>
            <w:vAlign w:val="center"/>
            <w:hideMark/>
          </w:tcPr>
          <w:p w14:paraId="65CBAF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100004163.00</w:t>
            </w:r>
          </w:p>
        </w:tc>
        <w:tc>
          <w:tcPr>
            <w:tcW w:w="5098" w:type="dxa"/>
            <w:tcBorders>
              <w:top w:val="nil"/>
              <w:left w:val="nil"/>
              <w:bottom w:val="single" w:sz="4" w:space="0" w:color="auto"/>
              <w:right w:val="single" w:sz="4" w:space="0" w:color="auto"/>
            </w:tcBorders>
            <w:shd w:val="clear" w:color="auto" w:fill="auto"/>
            <w:vAlign w:val="bottom"/>
            <w:hideMark/>
          </w:tcPr>
          <w:p w14:paraId="5227CDC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RALOXIFENO 60 MG. TABLETAS                                                                                                                                                                                                                                                                                                                                                                                                                                                                                                                                                                                                                                                                                                                                                                                                                                                                                                                                                                                                                                                                                                                                                                                                                                                                                                                                                                                                                                                                                                                                                                                                                                                                                                                                                                                                                                                                                                                                                                                                                                       </w:t>
            </w:r>
          </w:p>
        </w:tc>
        <w:tc>
          <w:tcPr>
            <w:tcW w:w="1417" w:type="dxa"/>
            <w:tcBorders>
              <w:top w:val="nil"/>
              <w:left w:val="nil"/>
              <w:bottom w:val="single" w:sz="4" w:space="0" w:color="auto"/>
              <w:right w:val="single" w:sz="4" w:space="0" w:color="auto"/>
            </w:tcBorders>
            <w:shd w:val="clear" w:color="auto" w:fill="auto"/>
            <w:noWrap/>
            <w:vAlign w:val="center"/>
            <w:hideMark/>
          </w:tcPr>
          <w:p w14:paraId="5C0DAF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0F86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329BFC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55C4972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07A4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438</w:t>
            </w:r>
          </w:p>
        </w:tc>
        <w:tc>
          <w:tcPr>
            <w:tcW w:w="1281" w:type="dxa"/>
            <w:tcBorders>
              <w:top w:val="nil"/>
              <w:left w:val="nil"/>
              <w:bottom w:val="single" w:sz="4" w:space="0" w:color="auto"/>
              <w:right w:val="single" w:sz="4" w:space="0" w:color="auto"/>
            </w:tcBorders>
            <w:shd w:val="clear" w:color="auto" w:fill="auto"/>
            <w:noWrap/>
            <w:vAlign w:val="center"/>
            <w:hideMark/>
          </w:tcPr>
          <w:p w14:paraId="0D48B77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100004163.01</w:t>
            </w:r>
          </w:p>
        </w:tc>
        <w:tc>
          <w:tcPr>
            <w:tcW w:w="5098" w:type="dxa"/>
            <w:tcBorders>
              <w:top w:val="nil"/>
              <w:left w:val="nil"/>
              <w:bottom w:val="single" w:sz="4" w:space="0" w:color="auto"/>
              <w:right w:val="single" w:sz="4" w:space="0" w:color="auto"/>
            </w:tcBorders>
            <w:shd w:val="clear" w:color="auto" w:fill="auto"/>
            <w:vAlign w:val="bottom"/>
            <w:hideMark/>
          </w:tcPr>
          <w:p w14:paraId="39B315E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RALOXIFENO  TABLETA  60 MG                                                                                                                                                                                                                                                                                                                                                                                                                                                                                                                                                                                                                                                                                                                                                                                                                                                                                                                                                                                                                                                                                                                                                                                                                                                                                                                                                                                                                                                                                                                                                                                                                                                                                                                                                                                                                                                                                                                                                                                                                                                      </w:t>
            </w:r>
          </w:p>
        </w:tc>
        <w:tc>
          <w:tcPr>
            <w:tcW w:w="1417" w:type="dxa"/>
            <w:tcBorders>
              <w:top w:val="nil"/>
              <w:left w:val="nil"/>
              <w:bottom w:val="single" w:sz="4" w:space="0" w:color="auto"/>
              <w:right w:val="single" w:sz="4" w:space="0" w:color="auto"/>
            </w:tcBorders>
            <w:shd w:val="clear" w:color="auto" w:fill="auto"/>
            <w:noWrap/>
            <w:vAlign w:val="center"/>
            <w:hideMark/>
          </w:tcPr>
          <w:p w14:paraId="265C890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009A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D30D7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AFB9AA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E6D1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439</w:t>
            </w:r>
          </w:p>
        </w:tc>
        <w:tc>
          <w:tcPr>
            <w:tcW w:w="1281" w:type="dxa"/>
            <w:tcBorders>
              <w:top w:val="nil"/>
              <w:left w:val="nil"/>
              <w:bottom w:val="single" w:sz="4" w:space="0" w:color="auto"/>
              <w:right w:val="single" w:sz="4" w:space="0" w:color="auto"/>
            </w:tcBorders>
            <w:shd w:val="clear" w:color="auto" w:fill="auto"/>
            <w:noWrap/>
            <w:vAlign w:val="center"/>
            <w:hideMark/>
          </w:tcPr>
          <w:p w14:paraId="3F129A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100004164.00</w:t>
            </w:r>
          </w:p>
        </w:tc>
        <w:tc>
          <w:tcPr>
            <w:tcW w:w="5098" w:type="dxa"/>
            <w:tcBorders>
              <w:top w:val="nil"/>
              <w:left w:val="nil"/>
              <w:bottom w:val="single" w:sz="4" w:space="0" w:color="auto"/>
              <w:right w:val="single" w:sz="4" w:space="0" w:color="auto"/>
            </w:tcBorders>
            <w:shd w:val="clear" w:color="auto" w:fill="auto"/>
            <w:vAlign w:val="bottom"/>
            <w:hideMark/>
          </w:tcPr>
          <w:p w14:paraId="47B24E8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ALENDRONICO. TABLETA O COMPRIMIDO. 70 MG.                                                                                                                                                                                                                                                                                                                                                                                                                                                                                                                                                                                                                                                                                                                                                                                                                                                                                                                                                                                                                                                                                                                                                                                                                                                                                                                                                                                                                                                                                                                                                                                                                                                                                                                                                                                                                                                                                                                                                                                                                                 </w:t>
            </w:r>
          </w:p>
        </w:tc>
        <w:tc>
          <w:tcPr>
            <w:tcW w:w="1417" w:type="dxa"/>
            <w:tcBorders>
              <w:top w:val="nil"/>
              <w:left w:val="nil"/>
              <w:bottom w:val="single" w:sz="4" w:space="0" w:color="auto"/>
              <w:right w:val="single" w:sz="4" w:space="0" w:color="auto"/>
            </w:tcBorders>
            <w:shd w:val="clear" w:color="auto" w:fill="auto"/>
            <w:noWrap/>
            <w:vAlign w:val="center"/>
            <w:hideMark/>
          </w:tcPr>
          <w:p w14:paraId="1E7A52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B336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572F41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361</w:t>
            </w:r>
          </w:p>
        </w:tc>
      </w:tr>
      <w:tr w:rsidR="00424E1C" w:rsidRPr="00424E1C" w14:paraId="1376BCB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68E2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440</w:t>
            </w:r>
          </w:p>
        </w:tc>
        <w:tc>
          <w:tcPr>
            <w:tcW w:w="1281" w:type="dxa"/>
            <w:tcBorders>
              <w:top w:val="nil"/>
              <w:left w:val="nil"/>
              <w:bottom w:val="single" w:sz="4" w:space="0" w:color="auto"/>
              <w:right w:val="single" w:sz="4" w:space="0" w:color="auto"/>
            </w:tcBorders>
            <w:shd w:val="clear" w:color="auto" w:fill="auto"/>
            <w:noWrap/>
            <w:vAlign w:val="center"/>
            <w:hideMark/>
          </w:tcPr>
          <w:p w14:paraId="1FBF1B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100004165.00</w:t>
            </w:r>
          </w:p>
        </w:tc>
        <w:tc>
          <w:tcPr>
            <w:tcW w:w="5098" w:type="dxa"/>
            <w:tcBorders>
              <w:top w:val="nil"/>
              <w:left w:val="nil"/>
              <w:bottom w:val="single" w:sz="4" w:space="0" w:color="auto"/>
              <w:right w:val="single" w:sz="4" w:space="0" w:color="auto"/>
            </w:tcBorders>
            <w:shd w:val="clear" w:color="auto" w:fill="auto"/>
            <w:vAlign w:val="bottom"/>
            <w:hideMark/>
          </w:tcPr>
          <w:p w14:paraId="019315E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DETEMIR (ADN RECOMBINANTE) SOLUCION INYECTABLE 100 U (14.20 MG / ML) ENVASE CON 1 PLUMA PRELLENADA CON 3 ML (100 U/ML).                                                                                                                                                                                                                                                                                                                                                                                                                                                                                                                                                                                                                                                                                                                                                                                                                                                                                                                                                                                                                                                                                                                                                                                                                                                                                                                                                                                                                                                                                                                                                                                                                                                                                                                                                                                                                                                                                                                                                </w:t>
            </w:r>
          </w:p>
        </w:tc>
        <w:tc>
          <w:tcPr>
            <w:tcW w:w="1417" w:type="dxa"/>
            <w:tcBorders>
              <w:top w:val="nil"/>
              <w:left w:val="nil"/>
              <w:bottom w:val="single" w:sz="4" w:space="0" w:color="auto"/>
              <w:right w:val="single" w:sz="4" w:space="0" w:color="auto"/>
            </w:tcBorders>
            <w:shd w:val="clear" w:color="auto" w:fill="auto"/>
            <w:noWrap/>
            <w:vAlign w:val="center"/>
            <w:hideMark/>
          </w:tcPr>
          <w:p w14:paraId="02BB02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6BFBB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A380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1A2BA6A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328C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441</w:t>
            </w:r>
          </w:p>
        </w:tc>
        <w:tc>
          <w:tcPr>
            <w:tcW w:w="1281" w:type="dxa"/>
            <w:tcBorders>
              <w:top w:val="nil"/>
              <w:left w:val="nil"/>
              <w:bottom w:val="single" w:sz="4" w:space="0" w:color="auto"/>
              <w:right w:val="single" w:sz="4" w:space="0" w:color="auto"/>
            </w:tcBorders>
            <w:shd w:val="clear" w:color="auto" w:fill="auto"/>
            <w:noWrap/>
            <w:vAlign w:val="center"/>
            <w:hideMark/>
          </w:tcPr>
          <w:p w14:paraId="274C8F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100004165.01</w:t>
            </w:r>
          </w:p>
        </w:tc>
        <w:tc>
          <w:tcPr>
            <w:tcW w:w="5098" w:type="dxa"/>
            <w:tcBorders>
              <w:top w:val="nil"/>
              <w:left w:val="nil"/>
              <w:bottom w:val="single" w:sz="4" w:space="0" w:color="auto"/>
              <w:right w:val="single" w:sz="4" w:space="0" w:color="auto"/>
            </w:tcBorders>
            <w:shd w:val="clear" w:color="auto" w:fill="auto"/>
            <w:vAlign w:val="bottom"/>
            <w:hideMark/>
          </w:tcPr>
          <w:p w14:paraId="3F1CF37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DETEMIR SOLUCION INYECTABLE CADA ML CONTIENE INSULINA DETERMIR (ADN RECOMBINANTE) 100 U EQUIVALENTE A 14.20 MG ENVASE CON PLUMAS PRELLENADAS CON 3 ML (100 U/ML)                                                                                                                                                                                                                                                                                                                                                                                                                                                                                                                                                                                                                                                                                                                                                                                                                                                                                                                                                                                                                                                                                                                                                                                                                                                                                                                                                                                                                                                                                                                                                                                                                                                                                                                                                                                                                                                                                                       </w:t>
            </w:r>
          </w:p>
        </w:tc>
        <w:tc>
          <w:tcPr>
            <w:tcW w:w="1417" w:type="dxa"/>
            <w:tcBorders>
              <w:top w:val="nil"/>
              <w:left w:val="nil"/>
              <w:bottom w:val="single" w:sz="4" w:space="0" w:color="auto"/>
              <w:right w:val="single" w:sz="4" w:space="0" w:color="auto"/>
            </w:tcBorders>
            <w:shd w:val="clear" w:color="auto" w:fill="auto"/>
            <w:noWrap/>
            <w:vAlign w:val="center"/>
            <w:hideMark/>
          </w:tcPr>
          <w:p w14:paraId="54B4A7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9DA8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86808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4A1F05D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A5D2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442</w:t>
            </w:r>
          </w:p>
        </w:tc>
        <w:tc>
          <w:tcPr>
            <w:tcW w:w="1281" w:type="dxa"/>
            <w:tcBorders>
              <w:top w:val="nil"/>
              <w:left w:val="nil"/>
              <w:bottom w:val="single" w:sz="4" w:space="0" w:color="auto"/>
              <w:right w:val="single" w:sz="4" w:space="0" w:color="auto"/>
            </w:tcBorders>
            <w:shd w:val="clear" w:color="auto" w:fill="auto"/>
            <w:noWrap/>
            <w:vAlign w:val="center"/>
            <w:hideMark/>
          </w:tcPr>
          <w:p w14:paraId="4F98A7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100004184.00</w:t>
            </w:r>
          </w:p>
        </w:tc>
        <w:tc>
          <w:tcPr>
            <w:tcW w:w="5098" w:type="dxa"/>
            <w:tcBorders>
              <w:top w:val="nil"/>
              <w:left w:val="nil"/>
              <w:bottom w:val="single" w:sz="4" w:space="0" w:color="auto"/>
              <w:right w:val="single" w:sz="4" w:space="0" w:color="auto"/>
            </w:tcBorders>
            <w:shd w:val="clear" w:color="auto" w:fill="auto"/>
            <w:vAlign w:val="bottom"/>
            <w:hideMark/>
          </w:tcPr>
          <w:p w14:paraId="2E518F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LOPERAMIDA. COMPRIMIDO, TABLETA O GRAGEA. 2 MG.                                                                                                                                                                                                                                                                                                                                                                                                                                                                                                                                                                                                                                                                                                                                                                                                                                                                                                                                                                                                                                                                                                                                                                                                                                                                                                                                                                                                                                                                                                                                                                                                                                                                                                                                                                                                                                                                                                                                                                                                                  </w:t>
            </w:r>
          </w:p>
        </w:tc>
        <w:tc>
          <w:tcPr>
            <w:tcW w:w="1417" w:type="dxa"/>
            <w:tcBorders>
              <w:top w:val="nil"/>
              <w:left w:val="nil"/>
              <w:bottom w:val="single" w:sz="4" w:space="0" w:color="auto"/>
              <w:right w:val="single" w:sz="4" w:space="0" w:color="auto"/>
            </w:tcBorders>
            <w:shd w:val="clear" w:color="auto" w:fill="auto"/>
            <w:noWrap/>
            <w:vAlign w:val="center"/>
            <w:hideMark/>
          </w:tcPr>
          <w:p w14:paraId="09EA11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9B5C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A34E4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3,542</w:t>
            </w:r>
          </w:p>
        </w:tc>
      </w:tr>
      <w:tr w:rsidR="00424E1C" w:rsidRPr="00424E1C" w14:paraId="5D25E47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2F1D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443</w:t>
            </w:r>
          </w:p>
        </w:tc>
        <w:tc>
          <w:tcPr>
            <w:tcW w:w="1281" w:type="dxa"/>
            <w:tcBorders>
              <w:top w:val="nil"/>
              <w:left w:val="nil"/>
              <w:bottom w:val="single" w:sz="4" w:space="0" w:color="auto"/>
              <w:right w:val="single" w:sz="4" w:space="0" w:color="auto"/>
            </w:tcBorders>
            <w:shd w:val="clear" w:color="auto" w:fill="auto"/>
            <w:noWrap/>
            <w:vAlign w:val="center"/>
            <w:hideMark/>
          </w:tcPr>
          <w:p w14:paraId="618624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100004185.00</w:t>
            </w:r>
          </w:p>
        </w:tc>
        <w:tc>
          <w:tcPr>
            <w:tcW w:w="5098" w:type="dxa"/>
            <w:tcBorders>
              <w:top w:val="nil"/>
              <w:left w:val="nil"/>
              <w:bottom w:val="single" w:sz="4" w:space="0" w:color="auto"/>
              <w:right w:val="single" w:sz="4" w:space="0" w:color="auto"/>
            </w:tcBorders>
            <w:shd w:val="clear" w:color="auto" w:fill="auto"/>
            <w:vAlign w:val="bottom"/>
            <w:hideMark/>
          </w:tcPr>
          <w:p w14:paraId="7237A53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URSODEOXICOLICO. CAPSULA. 250 MG.                                                                                                                                                                                                                                                                                                                                                                                                                                                                                                                                                                                                                                                                                                                                                                                                                                                                                                                                                                                                                                                                                                                                                                                                                                                                                                                                                                                                                                                                                                                                                                                                                                                                                                                                                                                                                                                                                                                                                                                                                                         </w:t>
            </w:r>
          </w:p>
        </w:tc>
        <w:tc>
          <w:tcPr>
            <w:tcW w:w="1417" w:type="dxa"/>
            <w:tcBorders>
              <w:top w:val="nil"/>
              <w:left w:val="nil"/>
              <w:bottom w:val="single" w:sz="4" w:space="0" w:color="auto"/>
              <w:right w:val="single" w:sz="4" w:space="0" w:color="auto"/>
            </w:tcBorders>
            <w:shd w:val="clear" w:color="auto" w:fill="auto"/>
            <w:noWrap/>
            <w:vAlign w:val="center"/>
            <w:hideMark/>
          </w:tcPr>
          <w:p w14:paraId="5BC993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317C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87A76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9B845D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BA8B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444</w:t>
            </w:r>
          </w:p>
        </w:tc>
        <w:tc>
          <w:tcPr>
            <w:tcW w:w="1281" w:type="dxa"/>
            <w:tcBorders>
              <w:top w:val="nil"/>
              <w:left w:val="nil"/>
              <w:bottom w:val="single" w:sz="4" w:space="0" w:color="auto"/>
              <w:right w:val="single" w:sz="4" w:space="0" w:color="auto"/>
            </w:tcBorders>
            <w:shd w:val="clear" w:color="auto" w:fill="auto"/>
            <w:noWrap/>
            <w:vAlign w:val="center"/>
            <w:hideMark/>
          </w:tcPr>
          <w:p w14:paraId="3C7C6D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100004201.00</w:t>
            </w:r>
          </w:p>
        </w:tc>
        <w:tc>
          <w:tcPr>
            <w:tcW w:w="5098" w:type="dxa"/>
            <w:tcBorders>
              <w:top w:val="nil"/>
              <w:left w:val="nil"/>
              <w:bottom w:val="single" w:sz="4" w:space="0" w:color="auto"/>
              <w:right w:val="single" w:sz="4" w:space="0" w:color="auto"/>
            </w:tcBorders>
            <w:shd w:val="clear" w:color="auto" w:fill="auto"/>
            <w:vAlign w:val="bottom"/>
            <w:hideMark/>
          </w:tcPr>
          <w:p w14:paraId="0C72D61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HIDRALAZINA. SOLUCION INYECTABLE. 20 MG.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2C8C01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1141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B0F01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w:t>
            </w:r>
          </w:p>
        </w:tc>
      </w:tr>
      <w:tr w:rsidR="00424E1C" w:rsidRPr="00424E1C" w14:paraId="2CF8849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5C1C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445</w:t>
            </w:r>
          </w:p>
        </w:tc>
        <w:tc>
          <w:tcPr>
            <w:tcW w:w="1281" w:type="dxa"/>
            <w:tcBorders>
              <w:top w:val="nil"/>
              <w:left w:val="nil"/>
              <w:bottom w:val="single" w:sz="4" w:space="0" w:color="auto"/>
              <w:right w:val="single" w:sz="4" w:space="0" w:color="auto"/>
            </w:tcBorders>
            <w:shd w:val="clear" w:color="auto" w:fill="auto"/>
            <w:noWrap/>
            <w:vAlign w:val="center"/>
            <w:hideMark/>
          </w:tcPr>
          <w:p w14:paraId="11BE3AB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100004217.00</w:t>
            </w:r>
          </w:p>
        </w:tc>
        <w:tc>
          <w:tcPr>
            <w:tcW w:w="5098" w:type="dxa"/>
            <w:tcBorders>
              <w:top w:val="nil"/>
              <w:left w:val="nil"/>
              <w:bottom w:val="single" w:sz="4" w:space="0" w:color="auto"/>
              <w:right w:val="single" w:sz="4" w:space="0" w:color="auto"/>
            </w:tcBorders>
            <w:shd w:val="clear" w:color="auto" w:fill="auto"/>
            <w:vAlign w:val="bottom"/>
            <w:hideMark/>
          </w:tcPr>
          <w:p w14:paraId="49DF144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PROGESTERONA PERLA 200 MG                                                                                                                                                                                                                                                                                                                                                                                                                                                                                                                                                                                                                                                                                                                                                                                                                                                                                                                                                                                                                                                                                                                                                                                                                                                                                                                                                                                                                                                                                                                                                                                                                                                                                                                                                                                                                                                                                                                                                                                                                                                       </w:t>
            </w:r>
          </w:p>
        </w:tc>
        <w:tc>
          <w:tcPr>
            <w:tcW w:w="1417" w:type="dxa"/>
            <w:tcBorders>
              <w:top w:val="nil"/>
              <w:left w:val="nil"/>
              <w:bottom w:val="single" w:sz="4" w:space="0" w:color="auto"/>
              <w:right w:val="single" w:sz="4" w:space="0" w:color="auto"/>
            </w:tcBorders>
            <w:shd w:val="clear" w:color="auto" w:fill="auto"/>
            <w:noWrap/>
            <w:vAlign w:val="center"/>
            <w:hideMark/>
          </w:tcPr>
          <w:p w14:paraId="0E1A08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D3DA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35738D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w:t>
            </w:r>
          </w:p>
        </w:tc>
      </w:tr>
      <w:tr w:rsidR="00424E1C" w:rsidRPr="00424E1C" w14:paraId="7DF0213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03A1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446</w:t>
            </w:r>
          </w:p>
        </w:tc>
        <w:tc>
          <w:tcPr>
            <w:tcW w:w="1281" w:type="dxa"/>
            <w:tcBorders>
              <w:top w:val="nil"/>
              <w:left w:val="nil"/>
              <w:bottom w:val="single" w:sz="4" w:space="0" w:color="auto"/>
              <w:right w:val="single" w:sz="4" w:space="0" w:color="auto"/>
            </w:tcBorders>
            <w:shd w:val="clear" w:color="auto" w:fill="auto"/>
            <w:noWrap/>
            <w:vAlign w:val="center"/>
            <w:hideMark/>
          </w:tcPr>
          <w:p w14:paraId="0765BC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100004224.00</w:t>
            </w:r>
          </w:p>
        </w:tc>
        <w:tc>
          <w:tcPr>
            <w:tcW w:w="5098" w:type="dxa"/>
            <w:tcBorders>
              <w:top w:val="nil"/>
              <w:left w:val="nil"/>
              <w:bottom w:val="single" w:sz="4" w:space="0" w:color="auto"/>
              <w:right w:val="single" w:sz="4" w:space="0" w:color="auto"/>
            </w:tcBorders>
            <w:shd w:val="clear" w:color="auto" w:fill="auto"/>
            <w:vAlign w:val="bottom"/>
            <w:hideMark/>
          </w:tcPr>
          <w:p w14:paraId="64EA63F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ENOXAPARINA. SOLUCION INYECTABLE. 60 MG/0.6 ML. 2 JERINGAS CON 0.6 ML                                                                                                                                                                                                                                                                                                                                                                                                                                                                                                                                                                                                                                                                                                                                                                                                                                                                                                                                                                                                                                                                                                                                                                                                                                                                                                                                                                                                                                                                                                                                                                                                                                                                                                                                                                                                                                                                                                                                                                                                           </w:t>
            </w:r>
          </w:p>
        </w:tc>
        <w:tc>
          <w:tcPr>
            <w:tcW w:w="1417" w:type="dxa"/>
            <w:tcBorders>
              <w:top w:val="nil"/>
              <w:left w:val="nil"/>
              <w:bottom w:val="single" w:sz="4" w:space="0" w:color="auto"/>
              <w:right w:val="single" w:sz="4" w:space="0" w:color="auto"/>
            </w:tcBorders>
            <w:shd w:val="clear" w:color="auto" w:fill="auto"/>
            <w:noWrap/>
            <w:vAlign w:val="center"/>
            <w:hideMark/>
          </w:tcPr>
          <w:p w14:paraId="0F096F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09E5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EA4A8E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4B0D384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366A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447</w:t>
            </w:r>
          </w:p>
        </w:tc>
        <w:tc>
          <w:tcPr>
            <w:tcW w:w="1281" w:type="dxa"/>
            <w:tcBorders>
              <w:top w:val="nil"/>
              <w:left w:val="nil"/>
              <w:bottom w:val="single" w:sz="4" w:space="0" w:color="auto"/>
              <w:right w:val="single" w:sz="4" w:space="0" w:color="auto"/>
            </w:tcBorders>
            <w:shd w:val="clear" w:color="auto" w:fill="auto"/>
            <w:noWrap/>
            <w:vAlign w:val="center"/>
            <w:hideMark/>
          </w:tcPr>
          <w:p w14:paraId="429B14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100004241.00</w:t>
            </w:r>
          </w:p>
        </w:tc>
        <w:tc>
          <w:tcPr>
            <w:tcW w:w="5098" w:type="dxa"/>
            <w:tcBorders>
              <w:top w:val="nil"/>
              <w:left w:val="nil"/>
              <w:bottom w:val="single" w:sz="4" w:space="0" w:color="auto"/>
              <w:right w:val="single" w:sz="4" w:space="0" w:color="auto"/>
            </w:tcBorders>
            <w:shd w:val="clear" w:color="auto" w:fill="auto"/>
            <w:vAlign w:val="bottom"/>
            <w:hideMark/>
          </w:tcPr>
          <w:p w14:paraId="5261EA8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DEXAMETASONA SOLUCION INYECTABLE 8 MG/ 2 ML FRASCO AMPULA O AMPOLLETA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116E04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BAC6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6B4A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12,769</w:t>
            </w:r>
          </w:p>
        </w:tc>
      </w:tr>
      <w:tr w:rsidR="00424E1C" w:rsidRPr="00424E1C" w14:paraId="2B35CE1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357F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448</w:t>
            </w:r>
          </w:p>
        </w:tc>
        <w:tc>
          <w:tcPr>
            <w:tcW w:w="1281" w:type="dxa"/>
            <w:tcBorders>
              <w:top w:val="nil"/>
              <w:left w:val="nil"/>
              <w:bottom w:val="single" w:sz="4" w:space="0" w:color="auto"/>
              <w:right w:val="single" w:sz="4" w:space="0" w:color="auto"/>
            </w:tcBorders>
            <w:shd w:val="clear" w:color="auto" w:fill="auto"/>
            <w:noWrap/>
            <w:vAlign w:val="center"/>
            <w:hideMark/>
          </w:tcPr>
          <w:p w14:paraId="006614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100004242.00</w:t>
            </w:r>
          </w:p>
        </w:tc>
        <w:tc>
          <w:tcPr>
            <w:tcW w:w="5098" w:type="dxa"/>
            <w:tcBorders>
              <w:top w:val="nil"/>
              <w:left w:val="nil"/>
              <w:bottom w:val="single" w:sz="4" w:space="0" w:color="auto"/>
              <w:right w:val="single" w:sz="4" w:space="0" w:color="auto"/>
            </w:tcBorders>
            <w:shd w:val="clear" w:color="auto" w:fill="auto"/>
            <w:vAlign w:val="bottom"/>
            <w:hideMark/>
          </w:tcPr>
          <w:p w14:paraId="672C2F4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ENOXAPARINA. SOLUCION INYECTABLE. 20 MG/ 0.2 ML.  JERINGAS DE 0.2 ML                                                                                                                                                                                                                                                                                                                                                                                                                                                                                                                                                                                                                                                                                                                                                                                                                                                                                                                                                                                                                                                                                                                                                                                                                                                                                                                                                                                                                                                                                                                                                                                                                                                                                                                                                                                                                                                                                                                                                                                                            </w:t>
            </w:r>
          </w:p>
        </w:tc>
        <w:tc>
          <w:tcPr>
            <w:tcW w:w="1417" w:type="dxa"/>
            <w:tcBorders>
              <w:top w:val="nil"/>
              <w:left w:val="nil"/>
              <w:bottom w:val="single" w:sz="4" w:space="0" w:color="auto"/>
              <w:right w:val="single" w:sz="4" w:space="0" w:color="auto"/>
            </w:tcBorders>
            <w:shd w:val="clear" w:color="auto" w:fill="auto"/>
            <w:noWrap/>
            <w:vAlign w:val="center"/>
            <w:hideMark/>
          </w:tcPr>
          <w:p w14:paraId="251FE3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5D4E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D98D52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7E7E95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2F7C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449</w:t>
            </w:r>
          </w:p>
        </w:tc>
        <w:tc>
          <w:tcPr>
            <w:tcW w:w="1281" w:type="dxa"/>
            <w:tcBorders>
              <w:top w:val="nil"/>
              <w:left w:val="nil"/>
              <w:bottom w:val="single" w:sz="4" w:space="0" w:color="auto"/>
              <w:right w:val="single" w:sz="4" w:space="0" w:color="auto"/>
            </w:tcBorders>
            <w:shd w:val="clear" w:color="auto" w:fill="auto"/>
            <w:noWrap/>
            <w:vAlign w:val="center"/>
            <w:hideMark/>
          </w:tcPr>
          <w:p w14:paraId="1AC368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100004246.00</w:t>
            </w:r>
          </w:p>
        </w:tc>
        <w:tc>
          <w:tcPr>
            <w:tcW w:w="5098" w:type="dxa"/>
            <w:tcBorders>
              <w:top w:val="nil"/>
              <w:left w:val="nil"/>
              <w:bottom w:val="single" w:sz="4" w:space="0" w:color="auto"/>
              <w:right w:val="single" w:sz="4" w:space="0" w:color="auto"/>
            </w:tcBorders>
            <w:shd w:val="clear" w:color="auto" w:fill="auto"/>
            <w:vAlign w:val="bottom"/>
            <w:hideMark/>
          </w:tcPr>
          <w:p w14:paraId="557AF01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BISULFATO DE CLOPIDOGREL 75 MG. GRAGEAS O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859A5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3C93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903F55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w:t>
            </w:r>
          </w:p>
        </w:tc>
      </w:tr>
      <w:tr w:rsidR="00424E1C" w:rsidRPr="00424E1C" w14:paraId="397000C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EE92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450</w:t>
            </w:r>
          </w:p>
        </w:tc>
        <w:tc>
          <w:tcPr>
            <w:tcW w:w="1281" w:type="dxa"/>
            <w:tcBorders>
              <w:top w:val="nil"/>
              <w:left w:val="nil"/>
              <w:bottom w:val="single" w:sz="4" w:space="0" w:color="auto"/>
              <w:right w:val="single" w:sz="4" w:space="0" w:color="auto"/>
            </w:tcBorders>
            <w:shd w:val="clear" w:color="auto" w:fill="auto"/>
            <w:noWrap/>
            <w:vAlign w:val="center"/>
            <w:hideMark/>
          </w:tcPr>
          <w:p w14:paraId="097DF7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100004246.01</w:t>
            </w:r>
          </w:p>
        </w:tc>
        <w:tc>
          <w:tcPr>
            <w:tcW w:w="5098" w:type="dxa"/>
            <w:tcBorders>
              <w:top w:val="nil"/>
              <w:left w:val="nil"/>
              <w:bottom w:val="single" w:sz="4" w:space="0" w:color="auto"/>
              <w:right w:val="single" w:sz="4" w:space="0" w:color="auto"/>
            </w:tcBorders>
            <w:shd w:val="clear" w:color="auto" w:fill="auto"/>
            <w:vAlign w:val="bottom"/>
            <w:hideMark/>
          </w:tcPr>
          <w:p w14:paraId="40841F0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BISULFATO DE CLOPIDOGREL. GRAGEAS O TABLETAS  75 MG                                                                                                                                                                                                                                                                                                                                                                                                                                                                                                                                                                                                                                                                                                                                                                                                                                                                                                                                                                                                                                                                                                                                                                                                                                                                                                                                                                                                                                                                                                                                                                                                                                                                                                                                                                                                                                                                                                                                                                                                                             </w:t>
            </w:r>
          </w:p>
        </w:tc>
        <w:tc>
          <w:tcPr>
            <w:tcW w:w="1417" w:type="dxa"/>
            <w:tcBorders>
              <w:top w:val="nil"/>
              <w:left w:val="nil"/>
              <w:bottom w:val="single" w:sz="4" w:space="0" w:color="auto"/>
              <w:right w:val="single" w:sz="4" w:space="0" w:color="auto"/>
            </w:tcBorders>
            <w:shd w:val="clear" w:color="auto" w:fill="auto"/>
            <w:noWrap/>
            <w:vAlign w:val="center"/>
            <w:hideMark/>
          </w:tcPr>
          <w:p w14:paraId="27A65C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4127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4293C16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814</w:t>
            </w:r>
          </w:p>
        </w:tc>
      </w:tr>
      <w:tr w:rsidR="00424E1C" w:rsidRPr="00424E1C" w14:paraId="30C3D08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D9F8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451</w:t>
            </w:r>
          </w:p>
        </w:tc>
        <w:tc>
          <w:tcPr>
            <w:tcW w:w="1281" w:type="dxa"/>
            <w:tcBorders>
              <w:top w:val="nil"/>
              <w:left w:val="nil"/>
              <w:bottom w:val="single" w:sz="4" w:space="0" w:color="auto"/>
              <w:right w:val="single" w:sz="4" w:space="0" w:color="auto"/>
            </w:tcBorders>
            <w:shd w:val="clear" w:color="auto" w:fill="auto"/>
            <w:noWrap/>
            <w:vAlign w:val="center"/>
            <w:hideMark/>
          </w:tcPr>
          <w:p w14:paraId="7D317B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100004249.00</w:t>
            </w:r>
          </w:p>
        </w:tc>
        <w:tc>
          <w:tcPr>
            <w:tcW w:w="5098" w:type="dxa"/>
            <w:tcBorders>
              <w:top w:val="nil"/>
              <w:left w:val="nil"/>
              <w:bottom w:val="single" w:sz="4" w:space="0" w:color="auto"/>
              <w:right w:val="single" w:sz="4" w:space="0" w:color="auto"/>
            </w:tcBorders>
            <w:shd w:val="clear" w:color="auto" w:fill="auto"/>
            <w:vAlign w:val="bottom"/>
            <w:hideMark/>
          </w:tcPr>
          <w:p w14:paraId="6E51CCF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LEVOFLOXACINO. SOLUCION INYECTABLE. 500 MG/100 ML. ENVASE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533213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26C1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C716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0823B55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24B5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452</w:t>
            </w:r>
          </w:p>
        </w:tc>
        <w:tc>
          <w:tcPr>
            <w:tcW w:w="1281" w:type="dxa"/>
            <w:tcBorders>
              <w:top w:val="nil"/>
              <w:left w:val="nil"/>
              <w:bottom w:val="single" w:sz="4" w:space="0" w:color="auto"/>
              <w:right w:val="single" w:sz="4" w:space="0" w:color="auto"/>
            </w:tcBorders>
            <w:shd w:val="clear" w:color="auto" w:fill="auto"/>
            <w:noWrap/>
            <w:vAlign w:val="center"/>
            <w:hideMark/>
          </w:tcPr>
          <w:p w14:paraId="1266CC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100004251.00</w:t>
            </w:r>
          </w:p>
        </w:tc>
        <w:tc>
          <w:tcPr>
            <w:tcW w:w="5098" w:type="dxa"/>
            <w:tcBorders>
              <w:top w:val="nil"/>
              <w:left w:val="nil"/>
              <w:bottom w:val="single" w:sz="4" w:space="0" w:color="auto"/>
              <w:right w:val="single" w:sz="4" w:space="0" w:color="auto"/>
            </w:tcBorders>
            <w:shd w:val="clear" w:color="auto" w:fill="auto"/>
            <w:vAlign w:val="bottom"/>
            <w:hideMark/>
          </w:tcPr>
          <w:p w14:paraId="0CBB8FC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VANCOMICINA. SOLUCION INYECTABLE. 500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1287F7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1F55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14343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454D12F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EF92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453</w:t>
            </w:r>
          </w:p>
        </w:tc>
        <w:tc>
          <w:tcPr>
            <w:tcW w:w="1281" w:type="dxa"/>
            <w:tcBorders>
              <w:top w:val="nil"/>
              <w:left w:val="nil"/>
              <w:bottom w:val="single" w:sz="4" w:space="0" w:color="auto"/>
              <w:right w:val="single" w:sz="4" w:space="0" w:color="auto"/>
            </w:tcBorders>
            <w:shd w:val="clear" w:color="auto" w:fill="auto"/>
            <w:noWrap/>
            <w:vAlign w:val="center"/>
            <w:hideMark/>
          </w:tcPr>
          <w:p w14:paraId="6DDA13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100004252.00</w:t>
            </w:r>
          </w:p>
        </w:tc>
        <w:tc>
          <w:tcPr>
            <w:tcW w:w="5098" w:type="dxa"/>
            <w:tcBorders>
              <w:top w:val="nil"/>
              <w:left w:val="nil"/>
              <w:bottom w:val="single" w:sz="4" w:space="0" w:color="auto"/>
              <w:right w:val="single" w:sz="4" w:space="0" w:color="auto"/>
            </w:tcBorders>
            <w:shd w:val="clear" w:color="auto" w:fill="auto"/>
            <w:vAlign w:val="bottom"/>
            <w:hideMark/>
          </w:tcPr>
          <w:p w14:paraId="623067E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MOXIFLOXACINO TABLETA. CADA TABLETA CONTIENE: CLORHIDRATO DE MOXIFLOXACINO EQUIVALENTE A 400 MG DE MOXIFLOXACINO.                                                                                                                                                                                                                                                                                                                                                                                                                                                                                                                                                                                                                                                                                                                                                                                                                                                                                                                                                                                                                                                                                                                                                                                                                                                                                                                                                                                                                                                                                                                                                                                                                                                                                                                                                                                                                                                                                                                                                               </w:t>
            </w:r>
          </w:p>
        </w:tc>
        <w:tc>
          <w:tcPr>
            <w:tcW w:w="1417" w:type="dxa"/>
            <w:tcBorders>
              <w:top w:val="nil"/>
              <w:left w:val="nil"/>
              <w:bottom w:val="single" w:sz="4" w:space="0" w:color="auto"/>
              <w:right w:val="single" w:sz="4" w:space="0" w:color="auto"/>
            </w:tcBorders>
            <w:shd w:val="clear" w:color="auto" w:fill="auto"/>
            <w:noWrap/>
            <w:vAlign w:val="center"/>
            <w:hideMark/>
          </w:tcPr>
          <w:p w14:paraId="760EBCF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753F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630B587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409</w:t>
            </w:r>
          </w:p>
        </w:tc>
      </w:tr>
      <w:tr w:rsidR="00424E1C" w:rsidRPr="00424E1C" w14:paraId="3061BD0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DC4E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454</w:t>
            </w:r>
          </w:p>
        </w:tc>
        <w:tc>
          <w:tcPr>
            <w:tcW w:w="1281" w:type="dxa"/>
            <w:tcBorders>
              <w:top w:val="nil"/>
              <w:left w:val="nil"/>
              <w:bottom w:val="single" w:sz="4" w:space="0" w:color="auto"/>
              <w:right w:val="single" w:sz="4" w:space="0" w:color="auto"/>
            </w:tcBorders>
            <w:shd w:val="clear" w:color="auto" w:fill="auto"/>
            <w:noWrap/>
            <w:vAlign w:val="center"/>
            <w:hideMark/>
          </w:tcPr>
          <w:p w14:paraId="76CB42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100004254.00</w:t>
            </w:r>
          </w:p>
        </w:tc>
        <w:tc>
          <w:tcPr>
            <w:tcW w:w="5098" w:type="dxa"/>
            <w:tcBorders>
              <w:top w:val="nil"/>
              <w:left w:val="nil"/>
              <w:bottom w:val="single" w:sz="4" w:space="0" w:color="auto"/>
              <w:right w:val="single" w:sz="4" w:space="0" w:color="auto"/>
            </w:tcBorders>
            <w:shd w:val="clear" w:color="auto" w:fill="auto"/>
            <w:vAlign w:val="bottom"/>
            <w:hideMark/>
          </w:tcPr>
          <w:p w14:paraId="6EB62E1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CEFTAZIDIMA PENTAHIDRATADA. SOLUCION INYECTABLE. 1 G/3 ML. FRASCO AMPULA Y 3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5E12B9F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7506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8A51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8F3D26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9C88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455</w:t>
            </w:r>
          </w:p>
        </w:tc>
        <w:tc>
          <w:tcPr>
            <w:tcW w:w="1281" w:type="dxa"/>
            <w:tcBorders>
              <w:top w:val="nil"/>
              <w:left w:val="nil"/>
              <w:bottom w:val="single" w:sz="4" w:space="0" w:color="auto"/>
              <w:right w:val="single" w:sz="4" w:space="0" w:color="auto"/>
            </w:tcBorders>
            <w:shd w:val="clear" w:color="auto" w:fill="auto"/>
            <w:noWrap/>
            <w:vAlign w:val="center"/>
            <w:hideMark/>
          </w:tcPr>
          <w:p w14:paraId="001A9A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100004255.00</w:t>
            </w:r>
          </w:p>
        </w:tc>
        <w:tc>
          <w:tcPr>
            <w:tcW w:w="5098" w:type="dxa"/>
            <w:tcBorders>
              <w:top w:val="nil"/>
              <w:left w:val="nil"/>
              <w:bottom w:val="single" w:sz="4" w:space="0" w:color="auto"/>
              <w:right w:val="single" w:sz="4" w:space="0" w:color="auto"/>
            </w:tcBorders>
            <w:shd w:val="clear" w:color="auto" w:fill="auto"/>
            <w:vAlign w:val="bottom"/>
            <w:hideMark/>
          </w:tcPr>
          <w:p w14:paraId="17B38D2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CIPROFLOXACINO. CAPSULA O TABLETA. 250 MG.                                                                                                                                                                                                                                                                                                                                                                                                                                                                                                                                                                                                                                                                                                                                                                                                                                                                                                                                                                                                                                                                                                                                                                                                                                                                                                                                                                                                                                                                                                                                                                                                                                                                                                                                                                                                                                                                                                                                                                                                                       </w:t>
            </w:r>
          </w:p>
        </w:tc>
        <w:tc>
          <w:tcPr>
            <w:tcW w:w="1417" w:type="dxa"/>
            <w:tcBorders>
              <w:top w:val="nil"/>
              <w:left w:val="nil"/>
              <w:bottom w:val="single" w:sz="4" w:space="0" w:color="auto"/>
              <w:right w:val="single" w:sz="4" w:space="0" w:color="auto"/>
            </w:tcBorders>
            <w:shd w:val="clear" w:color="auto" w:fill="auto"/>
            <w:noWrap/>
            <w:vAlign w:val="center"/>
            <w:hideMark/>
          </w:tcPr>
          <w:p w14:paraId="5E3A5F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79BC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593031D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23,232</w:t>
            </w:r>
          </w:p>
        </w:tc>
      </w:tr>
      <w:tr w:rsidR="00424E1C" w:rsidRPr="00424E1C" w14:paraId="391160C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DB96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456</w:t>
            </w:r>
          </w:p>
        </w:tc>
        <w:tc>
          <w:tcPr>
            <w:tcW w:w="1281" w:type="dxa"/>
            <w:tcBorders>
              <w:top w:val="nil"/>
              <w:left w:val="nil"/>
              <w:bottom w:val="single" w:sz="4" w:space="0" w:color="auto"/>
              <w:right w:val="single" w:sz="4" w:space="0" w:color="auto"/>
            </w:tcBorders>
            <w:shd w:val="clear" w:color="auto" w:fill="auto"/>
            <w:noWrap/>
            <w:vAlign w:val="center"/>
            <w:hideMark/>
          </w:tcPr>
          <w:p w14:paraId="7F2B96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100004256.00</w:t>
            </w:r>
          </w:p>
        </w:tc>
        <w:tc>
          <w:tcPr>
            <w:tcW w:w="5098" w:type="dxa"/>
            <w:tcBorders>
              <w:top w:val="nil"/>
              <w:left w:val="nil"/>
              <w:bottom w:val="single" w:sz="4" w:space="0" w:color="auto"/>
              <w:right w:val="single" w:sz="4" w:space="0" w:color="auto"/>
            </w:tcBorders>
            <w:shd w:val="clear" w:color="auto" w:fill="auto"/>
            <w:vAlign w:val="bottom"/>
            <w:hideMark/>
          </w:tcPr>
          <w:p w14:paraId="464B18E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TALIDOMIDA. TABLETA O CAPSULA. 100 MG.                                                                                                                                                                                                                                                                                                                                                                                                                                                                                                                                                                                                                                                                                                                                                                                                                                                                                                                                                                                                                                                                                                                                                                                                                                                                                                                                                                                                                                                                                                                                                                                                                                                                                                                                                                                                                                                                                                                                                                                                                                          </w:t>
            </w:r>
          </w:p>
        </w:tc>
        <w:tc>
          <w:tcPr>
            <w:tcW w:w="1417" w:type="dxa"/>
            <w:tcBorders>
              <w:top w:val="nil"/>
              <w:left w:val="nil"/>
              <w:bottom w:val="single" w:sz="4" w:space="0" w:color="auto"/>
              <w:right w:val="single" w:sz="4" w:space="0" w:color="auto"/>
            </w:tcBorders>
            <w:shd w:val="clear" w:color="auto" w:fill="auto"/>
            <w:noWrap/>
            <w:vAlign w:val="center"/>
            <w:hideMark/>
          </w:tcPr>
          <w:p w14:paraId="4A0674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BEF9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D7DAA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79ED970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BA0FA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457</w:t>
            </w:r>
          </w:p>
        </w:tc>
        <w:tc>
          <w:tcPr>
            <w:tcW w:w="1281" w:type="dxa"/>
            <w:tcBorders>
              <w:top w:val="nil"/>
              <w:left w:val="nil"/>
              <w:bottom w:val="single" w:sz="4" w:space="0" w:color="auto"/>
              <w:right w:val="single" w:sz="4" w:space="0" w:color="auto"/>
            </w:tcBorders>
            <w:shd w:val="clear" w:color="auto" w:fill="auto"/>
            <w:noWrap/>
            <w:vAlign w:val="center"/>
            <w:hideMark/>
          </w:tcPr>
          <w:p w14:paraId="7EF83C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100004258.00</w:t>
            </w:r>
          </w:p>
        </w:tc>
        <w:tc>
          <w:tcPr>
            <w:tcW w:w="5098" w:type="dxa"/>
            <w:tcBorders>
              <w:top w:val="nil"/>
              <w:left w:val="nil"/>
              <w:bottom w:val="single" w:sz="4" w:space="0" w:color="auto"/>
              <w:right w:val="single" w:sz="4" w:space="0" w:color="auto"/>
            </w:tcBorders>
            <w:shd w:val="clear" w:color="auto" w:fill="auto"/>
            <w:vAlign w:val="bottom"/>
            <w:hideMark/>
          </w:tcPr>
          <w:p w14:paraId="1442A12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CIPROFLOXACINOSUSPENSION250 MG/5 MLENVASE CON 5 G Y 93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5B2E27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AD04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948C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0A7DA3E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C730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458</w:t>
            </w:r>
          </w:p>
        </w:tc>
        <w:tc>
          <w:tcPr>
            <w:tcW w:w="1281" w:type="dxa"/>
            <w:tcBorders>
              <w:top w:val="nil"/>
              <w:left w:val="nil"/>
              <w:bottom w:val="single" w:sz="4" w:space="0" w:color="auto"/>
              <w:right w:val="single" w:sz="4" w:space="0" w:color="auto"/>
            </w:tcBorders>
            <w:shd w:val="clear" w:color="auto" w:fill="auto"/>
            <w:noWrap/>
            <w:vAlign w:val="center"/>
            <w:hideMark/>
          </w:tcPr>
          <w:p w14:paraId="36AC97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100004259.00</w:t>
            </w:r>
          </w:p>
        </w:tc>
        <w:tc>
          <w:tcPr>
            <w:tcW w:w="5098" w:type="dxa"/>
            <w:tcBorders>
              <w:top w:val="nil"/>
              <w:left w:val="nil"/>
              <w:bottom w:val="single" w:sz="4" w:space="0" w:color="auto"/>
              <w:right w:val="single" w:sz="4" w:space="0" w:color="auto"/>
            </w:tcBorders>
            <w:shd w:val="clear" w:color="auto" w:fill="auto"/>
            <w:vAlign w:val="bottom"/>
            <w:hideMark/>
          </w:tcPr>
          <w:p w14:paraId="16441F7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CIPROFLOXACINO SOLUCION INYECTABLE CADA 100 ML CONTIENE: LACTATO O CLORHIDRATO DE CIPROFLOXACINO EQUIVALENTE A 200 MG DE CIPROFLOXACINO. ENVASE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4E78F5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6DEE7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162E8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74</w:t>
            </w:r>
          </w:p>
        </w:tc>
      </w:tr>
      <w:tr w:rsidR="00424E1C" w:rsidRPr="00424E1C" w14:paraId="1FB2557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06B4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459</w:t>
            </w:r>
          </w:p>
        </w:tc>
        <w:tc>
          <w:tcPr>
            <w:tcW w:w="1281" w:type="dxa"/>
            <w:tcBorders>
              <w:top w:val="nil"/>
              <w:left w:val="nil"/>
              <w:bottom w:val="single" w:sz="4" w:space="0" w:color="auto"/>
              <w:right w:val="single" w:sz="4" w:space="0" w:color="auto"/>
            </w:tcBorders>
            <w:shd w:val="clear" w:color="auto" w:fill="auto"/>
            <w:noWrap/>
            <w:vAlign w:val="center"/>
            <w:hideMark/>
          </w:tcPr>
          <w:p w14:paraId="495515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100004260.00</w:t>
            </w:r>
          </w:p>
        </w:tc>
        <w:tc>
          <w:tcPr>
            <w:tcW w:w="5098" w:type="dxa"/>
            <w:tcBorders>
              <w:top w:val="nil"/>
              <w:left w:val="nil"/>
              <w:bottom w:val="single" w:sz="4" w:space="0" w:color="auto"/>
              <w:right w:val="single" w:sz="4" w:space="0" w:color="auto"/>
            </w:tcBorders>
            <w:shd w:val="clear" w:color="auto" w:fill="auto"/>
            <w:vAlign w:val="bottom"/>
            <w:hideMark/>
          </w:tcPr>
          <w:p w14:paraId="6030E2B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NISTATINA. SUSPENSION ORAL. 100,000 UI/ML. ENVASE PARA 24 ML                                                                                                                                                                                                                                                                                                                                                                                                                                                                                                                                                                                                                                                                                                                                                                                                                                                                                                                                                                                                                                                                                                                                                                                                                                                                                                                                                                                                                                                                                                                                                                                                                                                                                                                                                                                                                                                                                                                                                                                                                    </w:t>
            </w:r>
          </w:p>
        </w:tc>
        <w:tc>
          <w:tcPr>
            <w:tcW w:w="1417" w:type="dxa"/>
            <w:tcBorders>
              <w:top w:val="nil"/>
              <w:left w:val="nil"/>
              <w:bottom w:val="single" w:sz="4" w:space="0" w:color="auto"/>
              <w:right w:val="single" w:sz="4" w:space="0" w:color="auto"/>
            </w:tcBorders>
            <w:shd w:val="clear" w:color="auto" w:fill="auto"/>
            <w:noWrap/>
            <w:vAlign w:val="center"/>
            <w:hideMark/>
          </w:tcPr>
          <w:p w14:paraId="4E771A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46D9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1F6D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1,186</w:t>
            </w:r>
          </w:p>
        </w:tc>
      </w:tr>
      <w:tr w:rsidR="00424E1C" w:rsidRPr="00424E1C" w14:paraId="0B2450B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8636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460</w:t>
            </w:r>
          </w:p>
        </w:tc>
        <w:tc>
          <w:tcPr>
            <w:tcW w:w="1281" w:type="dxa"/>
            <w:tcBorders>
              <w:top w:val="nil"/>
              <w:left w:val="nil"/>
              <w:bottom w:val="single" w:sz="4" w:space="0" w:color="auto"/>
              <w:right w:val="single" w:sz="4" w:space="0" w:color="auto"/>
            </w:tcBorders>
            <w:shd w:val="clear" w:color="auto" w:fill="auto"/>
            <w:noWrap/>
            <w:vAlign w:val="center"/>
            <w:hideMark/>
          </w:tcPr>
          <w:p w14:paraId="12DF55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100004261.00</w:t>
            </w:r>
          </w:p>
        </w:tc>
        <w:tc>
          <w:tcPr>
            <w:tcW w:w="5098" w:type="dxa"/>
            <w:tcBorders>
              <w:top w:val="nil"/>
              <w:left w:val="nil"/>
              <w:bottom w:val="single" w:sz="4" w:space="0" w:color="auto"/>
              <w:right w:val="single" w:sz="4" w:space="0" w:color="auto"/>
            </w:tcBorders>
            <w:shd w:val="clear" w:color="auto" w:fill="auto"/>
            <w:vAlign w:val="bottom"/>
            <w:hideMark/>
          </w:tcPr>
          <w:p w14:paraId="1CD5D06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OFLOXACINA TABLETA 400 MG                                                                                                                                                                                                                                                                                                                                                                                                                                                                                                                                                                                                                                                                                                                                                                                                                                                                                                                                                                                                                                                                                                                                                                                                                                                                                                                                                                                                                                                                                                                                                                                                                                                                                                                                                                                                                                                                                                                                                                                                                                                       </w:t>
            </w:r>
          </w:p>
        </w:tc>
        <w:tc>
          <w:tcPr>
            <w:tcW w:w="1417" w:type="dxa"/>
            <w:tcBorders>
              <w:top w:val="nil"/>
              <w:left w:val="nil"/>
              <w:bottom w:val="single" w:sz="4" w:space="0" w:color="auto"/>
              <w:right w:val="single" w:sz="4" w:space="0" w:color="auto"/>
            </w:tcBorders>
            <w:shd w:val="clear" w:color="auto" w:fill="auto"/>
            <w:noWrap/>
            <w:vAlign w:val="center"/>
            <w:hideMark/>
          </w:tcPr>
          <w:p w14:paraId="51A84D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C0FB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46717F1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664</w:t>
            </w:r>
          </w:p>
        </w:tc>
      </w:tr>
      <w:tr w:rsidR="00424E1C" w:rsidRPr="00424E1C" w14:paraId="7D3E3D5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A71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461</w:t>
            </w:r>
          </w:p>
        </w:tc>
        <w:tc>
          <w:tcPr>
            <w:tcW w:w="1281" w:type="dxa"/>
            <w:tcBorders>
              <w:top w:val="nil"/>
              <w:left w:val="nil"/>
              <w:bottom w:val="single" w:sz="4" w:space="0" w:color="auto"/>
              <w:right w:val="single" w:sz="4" w:space="0" w:color="auto"/>
            </w:tcBorders>
            <w:shd w:val="clear" w:color="auto" w:fill="auto"/>
            <w:noWrap/>
            <w:vAlign w:val="center"/>
            <w:hideMark/>
          </w:tcPr>
          <w:p w14:paraId="5C1771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100004261.01</w:t>
            </w:r>
          </w:p>
        </w:tc>
        <w:tc>
          <w:tcPr>
            <w:tcW w:w="5098" w:type="dxa"/>
            <w:tcBorders>
              <w:top w:val="nil"/>
              <w:left w:val="nil"/>
              <w:bottom w:val="single" w:sz="4" w:space="0" w:color="auto"/>
              <w:right w:val="single" w:sz="4" w:space="0" w:color="auto"/>
            </w:tcBorders>
            <w:shd w:val="clear" w:color="auto" w:fill="auto"/>
            <w:vAlign w:val="bottom"/>
            <w:hideMark/>
          </w:tcPr>
          <w:p w14:paraId="0A5BC06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OFLOXACINA TABLETA CADA TABLETA CONTIENE: OFLOXACINA 400 MG. ENVASE CON 8 TABLETAS.                                                                                                                                                                                                                                                                                                                                                                                                                                                                                                                                                                                                                                                                                                                                                                                                                                                                                                                                                                                                                                                                                                                                                                                                                                                                                                                                                                                                                                                                                                                                                                                                                                                                                                                                                                                                                                                                                                                                                                                             </w:t>
            </w:r>
          </w:p>
        </w:tc>
        <w:tc>
          <w:tcPr>
            <w:tcW w:w="1417" w:type="dxa"/>
            <w:tcBorders>
              <w:top w:val="nil"/>
              <w:left w:val="nil"/>
              <w:bottom w:val="single" w:sz="4" w:space="0" w:color="auto"/>
              <w:right w:val="single" w:sz="4" w:space="0" w:color="auto"/>
            </w:tcBorders>
            <w:shd w:val="clear" w:color="auto" w:fill="auto"/>
            <w:noWrap/>
            <w:vAlign w:val="center"/>
            <w:hideMark/>
          </w:tcPr>
          <w:p w14:paraId="7CF0F8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8776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3EEBF5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C4FC14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C497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462</w:t>
            </w:r>
          </w:p>
        </w:tc>
        <w:tc>
          <w:tcPr>
            <w:tcW w:w="1281" w:type="dxa"/>
            <w:tcBorders>
              <w:top w:val="nil"/>
              <w:left w:val="nil"/>
              <w:bottom w:val="single" w:sz="4" w:space="0" w:color="auto"/>
              <w:right w:val="single" w:sz="4" w:space="0" w:color="auto"/>
            </w:tcBorders>
            <w:shd w:val="clear" w:color="auto" w:fill="auto"/>
            <w:noWrap/>
            <w:vAlign w:val="center"/>
            <w:hideMark/>
          </w:tcPr>
          <w:p w14:paraId="2BFB12E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100004263.00</w:t>
            </w:r>
          </w:p>
        </w:tc>
        <w:tc>
          <w:tcPr>
            <w:tcW w:w="5098" w:type="dxa"/>
            <w:tcBorders>
              <w:top w:val="nil"/>
              <w:left w:val="nil"/>
              <w:bottom w:val="single" w:sz="4" w:space="0" w:color="auto"/>
              <w:right w:val="single" w:sz="4" w:space="0" w:color="auto"/>
            </w:tcBorders>
            <w:shd w:val="clear" w:color="auto" w:fill="auto"/>
            <w:vAlign w:val="bottom"/>
            <w:hideMark/>
          </w:tcPr>
          <w:p w14:paraId="5A0FE51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ACICLOVIR. COMPRIMIDO O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2ED50C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4BC1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7B4DA2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2,003</w:t>
            </w:r>
          </w:p>
        </w:tc>
      </w:tr>
      <w:tr w:rsidR="00424E1C" w:rsidRPr="00424E1C" w14:paraId="683820F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B62C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463</w:t>
            </w:r>
          </w:p>
        </w:tc>
        <w:tc>
          <w:tcPr>
            <w:tcW w:w="1281" w:type="dxa"/>
            <w:tcBorders>
              <w:top w:val="nil"/>
              <w:left w:val="nil"/>
              <w:bottom w:val="single" w:sz="4" w:space="0" w:color="auto"/>
              <w:right w:val="single" w:sz="4" w:space="0" w:color="auto"/>
            </w:tcBorders>
            <w:shd w:val="clear" w:color="auto" w:fill="auto"/>
            <w:noWrap/>
            <w:vAlign w:val="center"/>
            <w:hideMark/>
          </w:tcPr>
          <w:p w14:paraId="49C449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100004264.00</w:t>
            </w:r>
          </w:p>
        </w:tc>
        <w:tc>
          <w:tcPr>
            <w:tcW w:w="5098" w:type="dxa"/>
            <w:tcBorders>
              <w:top w:val="nil"/>
              <w:left w:val="nil"/>
              <w:bottom w:val="single" w:sz="4" w:space="0" w:color="auto"/>
              <w:right w:val="single" w:sz="4" w:space="0" w:color="auto"/>
            </w:tcBorders>
            <w:shd w:val="clear" w:color="auto" w:fill="auto"/>
            <w:vAlign w:val="bottom"/>
            <w:hideMark/>
          </w:tcPr>
          <w:p w14:paraId="0A43E95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ACICLOVIR SODICO. SOLUCION INYECTABLE. 250 MG. FRASCOS AMPULA                                                                                                                                                                                                                                                                                                                                                                                                                                                                                                                                                                                                                                                                                                                                                                                                                                                                                                                                                                                                                                                                                                                                                                                                                                                                                                                                                                                                                                                                                                                                                                                                                                                                                                                                                                                                                                                                                                                                                                                                                   </w:t>
            </w:r>
          </w:p>
        </w:tc>
        <w:tc>
          <w:tcPr>
            <w:tcW w:w="1417" w:type="dxa"/>
            <w:tcBorders>
              <w:top w:val="nil"/>
              <w:left w:val="nil"/>
              <w:bottom w:val="single" w:sz="4" w:space="0" w:color="auto"/>
              <w:right w:val="single" w:sz="4" w:space="0" w:color="auto"/>
            </w:tcBorders>
            <w:shd w:val="clear" w:color="auto" w:fill="auto"/>
            <w:noWrap/>
            <w:vAlign w:val="center"/>
            <w:hideMark/>
          </w:tcPr>
          <w:p w14:paraId="6A5ACF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D24E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71B2A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1D1F32B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5698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464</w:t>
            </w:r>
          </w:p>
        </w:tc>
        <w:tc>
          <w:tcPr>
            <w:tcW w:w="1281" w:type="dxa"/>
            <w:tcBorders>
              <w:top w:val="nil"/>
              <w:left w:val="nil"/>
              <w:bottom w:val="single" w:sz="4" w:space="0" w:color="auto"/>
              <w:right w:val="single" w:sz="4" w:space="0" w:color="auto"/>
            </w:tcBorders>
            <w:shd w:val="clear" w:color="auto" w:fill="auto"/>
            <w:noWrap/>
            <w:vAlign w:val="center"/>
            <w:hideMark/>
          </w:tcPr>
          <w:p w14:paraId="312533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100004272.00</w:t>
            </w:r>
          </w:p>
        </w:tc>
        <w:tc>
          <w:tcPr>
            <w:tcW w:w="5098" w:type="dxa"/>
            <w:tcBorders>
              <w:top w:val="nil"/>
              <w:left w:val="nil"/>
              <w:bottom w:val="single" w:sz="4" w:space="0" w:color="auto"/>
              <w:right w:val="single" w:sz="4" w:space="0" w:color="auto"/>
            </w:tcBorders>
            <w:shd w:val="clear" w:color="auto" w:fill="auto"/>
            <w:vAlign w:val="bottom"/>
            <w:hideMark/>
          </w:tcPr>
          <w:p w14:paraId="7B30D1A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ABACAVIR. SOLUCION. 2.0 G. ENVASE CON 240 ML Y PIPETA DOSIFICADORA                                                                                                                                                                                                                                                                                                                                                                                                                                                                                                                                                                                                                                                                                                                                                                                                                                                                                                                                                                                                                                                                                                                                                                                                                                                                                                                                                                                                                                                                                                                                                                                                                                                                                                                                                                                                                                                                                                                                                                                                   </w:t>
            </w:r>
          </w:p>
        </w:tc>
        <w:tc>
          <w:tcPr>
            <w:tcW w:w="1417" w:type="dxa"/>
            <w:tcBorders>
              <w:top w:val="nil"/>
              <w:left w:val="nil"/>
              <w:bottom w:val="single" w:sz="4" w:space="0" w:color="auto"/>
              <w:right w:val="single" w:sz="4" w:space="0" w:color="auto"/>
            </w:tcBorders>
            <w:shd w:val="clear" w:color="auto" w:fill="auto"/>
            <w:noWrap/>
            <w:vAlign w:val="center"/>
            <w:hideMark/>
          </w:tcPr>
          <w:p w14:paraId="1AE7BD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4E42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4F4B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580BD6D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EA26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465</w:t>
            </w:r>
          </w:p>
        </w:tc>
        <w:tc>
          <w:tcPr>
            <w:tcW w:w="1281" w:type="dxa"/>
            <w:tcBorders>
              <w:top w:val="nil"/>
              <w:left w:val="nil"/>
              <w:bottom w:val="single" w:sz="4" w:space="0" w:color="auto"/>
              <w:right w:val="single" w:sz="4" w:space="0" w:color="auto"/>
            </w:tcBorders>
            <w:shd w:val="clear" w:color="auto" w:fill="auto"/>
            <w:noWrap/>
            <w:vAlign w:val="center"/>
            <w:hideMark/>
          </w:tcPr>
          <w:p w14:paraId="41C171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100004290.00</w:t>
            </w:r>
          </w:p>
        </w:tc>
        <w:tc>
          <w:tcPr>
            <w:tcW w:w="5098" w:type="dxa"/>
            <w:tcBorders>
              <w:top w:val="nil"/>
              <w:left w:val="nil"/>
              <w:bottom w:val="single" w:sz="4" w:space="0" w:color="auto"/>
              <w:right w:val="single" w:sz="4" w:space="0" w:color="auto"/>
            </w:tcBorders>
            <w:shd w:val="clear" w:color="auto" w:fill="auto"/>
            <w:vAlign w:val="bottom"/>
            <w:hideMark/>
          </w:tcPr>
          <w:p w14:paraId="3539581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LINEZOLID TABLETA 600 MG                                                                                                                                                                                                                                                                                                                                                                                                                                                                                                                                                                                                                                                                                                                                                                                                                                                                                                                                                                                                                                                                                                                                                                                                                                                                                                                                                                                                                                                                                                                                                                                                                                                                                                                                                                                                                                                                                                                                                                                                                                                        </w:t>
            </w:r>
          </w:p>
        </w:tc>
        <w:tc>
          <w:tcPr>
            <w:tcW w:w="1417" w:type="dxa"/>
            <w:tcBorders>
              <w:top w:val="nil"/>
              <w:left w:val="nil"/>
              <w:bottom w:val="single" w:sz="4" w:space="0" w:color="auto"/>
              <w:right w:val="single" w:sz="4" w:space="0" w:color="auto"/>
            </w:tcBorders>
            <w:shd w:val="clear" w:color="auto" w:fill="auto"/>
            <w:noWrap/>
            <w:vAlign w:val="center"/>
            <w:hideMark/>
          </w:tcPr>
          <w:p w14:paraId="73F638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F21D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E60F10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699</w:t>
            </w:r>
          </w:p>
        </w:tc>
      </w:tr>
      <w:tr w:rsidR="00424E1C" w:rsidRPr="00424E1C" w14:paraId="14BD3F6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CBC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466</w:t>
            </w:r>
          </w:p>
        </w:tc>
        <w:tc>
          <w:tcPr>
            <w:tcW w:w="1281" w:type="dxa"/>
            <w:tcBorders>
              <w:top w:val="nil"/>
              <w:left w:val="nil"/>
              <w:bottom w:val="single" w:sz="4" w:space="0" w:color="auto"/>
              <w:right w:val="single" w:sz="4" w:space="0" w:color="auto"/>
            </w:tcBorders>
            <w:shd w:val="clear" w:color="auto" w:fill="auto"/>
            <w:noWrap/>
            <w:vAlign w:val="center"/>
            <w:hideMark/>
          </w:tcPr>
          <w:p w14:paraId="0A1E63B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100004299.00</w:t>
            </w:r>
          </w:p>
        </w:tc>
        <w:tc>
          <w:tcPr>
            <w:tcW w:w="5098" w:type="dxa"/>
            <w:tcBorders>
              <w:top w:val="nil"/>
              <w:left w:val="nil"/>
              <w:bottom w:val="single" w:sz="4" w:space="0" w:color="auto"/>
              <w:right w:val="single" w:sz="4" w:space="0" w:color="auto"/>
            </w:tcBorders>
            <w:shd w:val="clear" w:color="auto" w:fill="auto"/>
            <w:vAlign w:val="bottom"/>
            <w:hideMark/>
          </w:tcPr>
          <w:p w14:paraId="4AE4C99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LEVOFLOXACINO CADA TABLETA CONTIENE: LEVOFLOXACINO HEMIHIDRATADO EQUIVALENTE A 500 MG DE LEVOFLOXACINO. ENVASE CON 7 TABLETAS.                                                                                                                                                                                                                                                                                                                                                                                                                                                                                                                                                                                                                                                                                                                                                                                                                                                                                                                                                                                                                                                                                                                                                                                                                                                                                                                                                                                                                                                                                                                                                                                                                                                                                                                                                                                                                                                                                                                                                  </w:t>
            </w:r>
          </w:p>
        </w:tc>
        <w:tc>
          <w:tcPr>
            <w:tcW w:w="1417" w:type="dxa"/>
            <w:tcBorders>
              <w:top w:val="nil"/>
              <w:left w:val="nil"/>
              <w:bottom w:val="single" w:sz="4" w:space="0" w:color="auto"/>
              <w:right w:val="single" w:sz="4" w:space="0" w:color="auto"/>
            </w:tcBorders>
            <w:shd w:val="clear" w:color="auto" w:fill="auto"/>
            <w:noWrap/>
            <w:vAlign w:val="center"/>
            <w:hideMark/>
          </w:tcPr>
          <w:p w14:paraId="461652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628F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1D2AF9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3,502</w:t>
            </w:r>
          </w:p>
        </w:tc>
      </w:tr>
      <w:tr w:rsidR="00424E1C" w:rsidRPr="00424E1C" w14:paraId="626A5F2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3632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467</w:t>
            </w:r>
          </w:p>
        </w:tc>
        <w:tc>
          <w:tcPr>
            <w:tcW w:w="1281" w:type="dxa"/>
            <w:tcBorders>
              <w:top w:val="nil"/>
              <w:left w:val="nil"/>
              <w:bottom w:val="single" w:sz="4" w:space="0" w:color="auto"/>
              <w:right w:val="single" w:sz="4" w:space="0" w:color="auto"/>
            </w:tcBorders>
            <w:shd w:val="clear" w:color="auto" w:fill="auto"/>
            <w:noWrap/>
            <w:vAlign w:val="center"/>
            <w:hideMark/>
          </w:tcPr>
          <w:p w14:paraId="2946C66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100004300.00</w:t>
            </w:r>
          </w:p>
        </w:tc>
        <w:tc>
          <w:tcPr>
            <w:tcW w:w="5098" w:type="dxa"/>
            <w:tcBorders>
              <w:top w:val="nil"/>
              <w:left w:val="nil"/>
              <w:bottom w:val="single" w:sz="4" w:space="0" w:color="auto"/>
              <w:right w:val="single" w:sz="4" w:space="0" w:color="auto"/>
            </w:tcBorders>
            <w:shd w:val="clear" w:color="auto" w:fill="auto"/>
            <w:vAlign w:val="bottom"/>
            <w:hideMark/>
          </w:tcPr>
          <w:p w14:paraId="1B36032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LEVOFLOXACINO HEMIHIDRATADO. TABLETA. 750 MG.                                                                                                                                                                                                                                                                                                                                                                                                                                                                                                                                                                                                                                                                                                                                                                                                                                                                                                                                                                                                                                                                                                                                                                                                                                                                                                                                                                                                                                                                                                                                                                                                                                                                                                                                                                                                                                                                                                                                                                                                                                   </w:t>
            </w:r>
          </w:p>
        </w:tc>
        <w:tc>
          <w:tcPr>
            <w:tcW w:w="1417" w:type="dxa"/>
            <w:tcBorders>
              <w:top w:val="nil"/>
              <w:left w:val="nil"/>
              <w:bottom w:val="single" w:sz="4" w:space="0" w:color="auto"/>
              <w:right w:val="single" w:sz="4" w:space="0" w:color="auto"/>
            </w:tcBorders>
            <w:shd w:val="clear" w:color="auto" w:fill="auto"/>
            <w:noWrap/>
            <w:vAlign w:val="center"/>
            <w:hideMark/>
          </w:tcPr>
          <w:p w14:paraId="0224EA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462FA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68A022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772</w:t>
            </w:r>
          </w:p>
        </w:tc>
      </w:tr>
      <w:tr w:rsidR="00424E1C" w:rsidRPr="00424E1C" w14:paraId="2F2171C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D069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468</w:t>
            </w:r>
          </w:p>
        </w:tc>
        <w:tc>
          <w:tcPr>
            <w:tcW w:w="1281" w:type="dxa"/>
            <w:tcBorders>
              <w:top w:val="nil"/>
              <w:left w:val="nil"/>
              <w:bottom w:val="single" w:sz="4" w:space="0" w:color="auto"/>
              <w:right w:val="single" w:sz="4" w:space="0" w:color="auto"/>
            </w:tcBorders>
            <w:shd w:val="clear" w:color="auto" w:fill="auto"/>
            <w:noWrap/>
            <w:vAlign w:val="center"/>
            <w:hideMark/>
          </w:tcPr>
          <w:p w14:paraId="47695E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100004301.00</w:t>
            </w:r>
          </w:p>
        </w:tc>
        <w:tc>
          <w:tcPr>
            <w:tcW w:w="5098" w:type="dxa"/>
            <w:tcBorders>
              <w:top w:val="nil"/>
              <w:left w:val="nil"/>
              <w:bottom w:val="single" w:sz="4" w:space="0" w:color="auto"/>
              <w:right w:val="single" w:sz="4" w:space="0" w:color="auto"/>
            </w:tcBorders>
            <w:shd w:val="clear" w:color="auto" w:fill="auto"/>
            <w:vAlign w:val="bottom"/>
            <w:hideMark/>
          </w:tcPr>
          <w:p w14:paraId="3065CC8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ERTAPENEM. SOLUCION INYECTABLE. 1 G. FRASCO AMPULA CON LIOFILIZADO                                                                                                                                                                                                                                                                                                                                                                                                                                                                                                                                                                                                                                                                                                                                                                                                                                                                                                                                                                                                                                                                                                                                                                                                                                                                                                                                                                                                                                                                                                                                                                                                                                                                                                                                                                                                                                                                                                                                                                                        </w:t>
            </w:r>
          </w:p>
        </w:tc>
        <w:tc>
          <w:tcPr>
            <w:tcW w:w="1417" w:type="dxa"/>
            <w:tcBorders>
              <w:top w:val="nil"/>
              <w:left w:val="nil"/>
              <w:bottom w:val="single" w:sz="4" w:space="0" w:color="auto"/>
              <w:right w:val="single" w:sz="4" w:space="0" w:color="auto"/>
            </w:tcBorders>
            <w:shd w:val="clear" w:color="auto" w:fill="auto"/>
            <w:noWrap/>
            <w:vAlign w:val="center"/>
            <w:hideMark/>
          </w:tcPr>
          <w:p w14:paraId="4C639D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ÁMPULA</w:t>
            </w:r>
          </w:p>
        </w:tc>
        <w:tc>
          <w:tcPr>
            <w:tcW w:w="1276" w:type="dxa"/>
            <w:tcBorders>
              <w:top w:val="nil"/>
              <w:left w:val="nil"/>
              <w:bottom w:val="single" w:sz="4" w:space="0" w:color="auto"/>
              <w:right w:val="single" w:sz="4" w:space="0" w:color="auto"/>
            </w:tcBorders>
            <w:shd w:val="clear" w:color="auto" w:fill="auto"/>
            <w:noWrap/>
            <w:vAlign w:val="center"/>
            <w:hideMark/>
          </w:tcPr>
          <w:p w14:paraId="24A69D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FF67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263059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16DC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469</w:t>
            </w:r>
          </w:p>
        </w:tc>
        <w:tc>
          <w:tcPr>
            <w:tcW w:w="1281" w:type="dxa"/>
            <w:tcBorders>
              <w:top w:val="nil"/>
              <w:left w:val="nil"/>
              <w:bottom w:val="single" w:sz="4" w:space="0" w:color="auto"/>
              <w:right w:val="single" w:sz="4" w:space="0" w:color="auto"/>
            </w:tcBorders>
            <w:shd w:val="clear" w:color="auto" w:fill="auto"/>
            <w:noWrap/>
            <w:vAlign w:val="center"/>
            <w:hideMark/>
          </w:tcPr>
          <w:p w14:paraId="5515E1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100004302.00</w:t>
            </w:r>
          </w:p>
        </w:tc>
        <w:tc>
          <w:tcPr>
            <w:tcW w:w="5098" w:type="dxa"/>
            <w:tcBorders>
              <w:top w:val="nil"/>
              <w:left w:val="nil"/>
              <w:bottom w:val="single" w:sz="4" w:space="0" w:color="auto"/>
              <w:right w:val="single" w:sz="4" w:space="0" w:color="auto"/>
            </w:tcBorders>
            <w:shd w:val="clear" w:color="auto" w:fill="auto"/>
            <w:vAlign w:val="bottom"/>
            <w:hideMark/>
          </w:tcPr>
          <w:p w14:paraId="438B3E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FINASTERIDA. GRAGEA O TABLETA RECUBIERTA. 5 MG. 30 GRAGEAS O TABLETAS RECUBIERTAS                                                                                                                                                                                                                                                                                                                                                                                                                                                                                                                                                                                                                                                                                                                                                                                                                                                                                                                                                                                                                                                                                                                                                                                                                                                                                                                                                                                                                                                                                                                                                                                                                                                                                                                                                                                                                                                                                                                                                                                               </w:t>
            </w:r>
          </w:p>
        </w:tc>
        <w:tc>
          <w:tcPr>
            <w:tcW w:w="1417" w:type="dxa"/>
            <w:tcBorders>
              <w:top w:val="nil"/>
              <w:left w:val="nil"/>
              <w:bottom w:val="single" w:sz="4" w:space="0" w:color="auto"/>
              <w:right w:val="single" w:sz="4" w:space="0" w:color="auto"/>
            </w:tcBorders>
            <w:shd w:val="clear" w:color="auto" w:fill="auto"/>
            <w:noWrap/>
            <w:vAlign w:val="center"/>
            <w:hideMark/>
          </w:tcPr>
          <w:p w14:paraId="4FFB48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2B37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301AD5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1,866</w:t>
            </w:r>
          </w:p>
        </w:tc>
      </w:tr>
      <w:tr w:rsidR="00424E1C" w:rsidRPr="00424E1C" w14:paraId="7BF264B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DB6E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470</w:t>
            </w:r>
          </w:p>
        </w:tc>
        <w:tc>
          <w:tcPr>
            <w:tcW w:w="1281" w:type="dxa"/>
            <w:tcBorders>
              <w:top w:val="nil"/>
              <w:left w:val="nil"/>
              <w:bottom w:val="single" w:sz="4" w:space="0" w:color="auto"/>
              <w:right w:val="single" w:sz="4" w:space="0" w:color="auto"/>
            </w:tcBorders>
            <w:shd w:val="clear" w:color="auto" w:fill="auto"/>
            <w:noWrap/>
            <w:vAlign w:val="center"/>
            <w:hideMark/>
          </w:tcPr>
          <w:p w14:paraId="3C3347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100004329.00</w:t>
            </w:r>
          </w:p>
        </w:tc>
        <w:tc>
          <w:tcPr>
            <w:tcW w:w="5098" w:type="dxa"/>
            <w:tcBorders>
              <w:top w:val="nil"/>
              <w:left w:val="nil"/>
              <w:bottom w:val="single" w:sz="4" w:space="0" w:color="auto"/>
              <w:right w:val="single" w:sz="4" w:space="0" w:color="auto"/>
            </w:tcBorders>
            <w:shd w:val="clear" w:color="auto" w:fill="auto"/>
            <w:vAlign w:val="bottom"/>
            <w:hideMark/>
          </w:tcPr>
          <w:p w14:paraId="1638F4F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MONTELUKAST SODICO. COMPRIMIDO MASTICABLE.  5 MG.                                                                                                                                                                                                                                                                                                                                                                                                                                                                                                                                                                                                                                                                                                                                                                                                                                                                                                                                                                                                                                                                                                                                                                                                                                                                                                                                                                                                                                                                                                                                                                                                                                                                                                                                                                                                                                                                                                                                                                                                                               </w:t>
            </w:r>
          </w:p>
        </w:tc>
        <w:tc>
          <w:tcPr>
            <w:tcW w:w="1417" w:type="dxa"/>
            <w:tcBorders>
              <w:top w:val="nil"/>
              <w:left w:val="nil"/>
              <w:bottom w:val="single" w:sz="4" w:space="0" w:color="auto"/>
              <w:right w:val="single" w:sz="4" w:space="0" w:color="auto"/>
            </w:tcBorders>
            <w:shd w:val="clear" w:color="auto" w:fill="auto"/>
            <w:noWrap/>
            <w:vAlign w:val="center"/>
            <w:hideMark/>
          </w:tcPr>
          <w:p w14:paraId="221A99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8446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A85D9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w:t>
            </w:r>
          </w:p>
        </w:tc>
      </w:tr>
      <w:tr w:rsidR="00424E1C" w:rsidRPr="00424E1C" w14:paraId="3E73677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0DA2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471</w:t>
            </w:r>
          </w:p>
        </w:tc>
        <w:tc>
          <w:tcPr>
            <w:tcW w:w="1281" w:type="dxa"/>
            <w:tcBorders>
              <w:top w:val="nil"/>
              <w:left w:val="nil"/>
              <w:bottom w:val="single" w:sz="4" w:space="0" w:color="auto"/>
              <w:right w:val="single" w:sz="4" w:space="0" w:color="auto"/>
            </w:tcBorders>
            <w:shd w:val="clear" w:color="auto" w:fill="auto"/>
            <w:noWrap/>
            <w:vAlign w:val="center"/>
            <w:hideMark/>
          </w:tcPr>
          <w:p w14:paraId="2F12B9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100004330.00</w:t>
            </w:r>
          </w:p>
        </w:tc>
        <w:tc>
          <w:tcPr>
            <w:tcW w:w="5098" w:type="dxa"/>
            <w:tcBorders>
              <w:top w:val="nil"/>
              <w:left w:val="nil"/>
              <w:bottom w:val="single" w:sz="4" w:space="0" w:color="auto"/>
              <w:right w:val="single" w:sz="4" w:space="0" w:color="auto"/>
            </w:tcBorders>
            <w:shd w:val="clear" w:color="auto" w:fill="auto"/>
            <w:vAlign w:val="bottom"/>
            <w:hideMark/>
          </w:tcPr>
          <w:p w14:paraId="7C712B3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MONTELUKAST SODICO. COMPRIMIDO RECUBIERTO. 10 MG.                                                                                                                                                                                                                                                                                                                                                                                                                                                                                                                                                                                                                                                                                                                                                                                                                                                                                                                                                                                                                                                                                                                                                                                                                                                                                                                                                                                                                                                                                                                                                                                                                                                                                                                                                                                                                                                                                                                                                                                                                               </w:t>
            </w:r>
          </w:p>
        </w:tc>
        <w:tc>
          <w:tcPr>
            <w:tcW w:w="1417" w:type="dxa"/>
            <w:tcBorders>
              <w:top w:val="nil"/>
              <w:left w:val="nil"/>
              <w:bottom w:val="single" w:sz="4" w:space="0" w:color="auto"/>
              <w:right w:val="single" w:sz="4" w:space="0" w:color="auto"/>
            </w:tcBorders>
            <w:shd w:val="clear" w:color="auto" w:fill="auto"/>
            <w:noWrap/>
            <w:vAlign w:val="center"/>
            <w:hideMark/>
          </w:tcPr>
          <w:p w14:paraId="1C9519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0143C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E93280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783</w:t>
            </w:r>
          </w:p>
        </w:tc>
      </w:tr>
      <w:tr w:rsidR="00424E1C" w:rsidRPr="00424E1C" w14:paraId="08772BE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5603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472</w:t>
            </w:r>
          </w:p>
        </w:tc>
        <w:tc>
          <w:tcPr>
            <w:tcW w:w="1281" w:type="dxa"/>
            <w:tcBorders>
              <w:top w:val="nil"/>
              <w:left w:val="nil"/>
              <w:bottom w:val="single" w:sz="4" w:space="0" w:color="auto"/>
              <w:right w:val="single" w:sz="4" w:space="0" w:color="auto"/>
            </w:tcBorders>
            <w:shd w:val="clear" w:color="auto" w:fill="auto"/>
            <w:noWrap/>
            <w:vAlign w:val="center"/>
            <w:hideMark/>
          </w:tcPr>
          <w:p w14:paraId="3AC483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100004332.00</w:t>
            </w:r>
          </w:p>
        </w:tc>
        <w:tc>
          <w:tcPr>
            <w:tcW w:w="5098" w:type="dxa"/>
            <w:tcBorders>
              <w:top w:val="nil"/>
              <w:left w:val="nil"/>
              <w:bottom w:val="single" w:sz="4" w:space="0" w:color="auto"/>
              <w:right w:val="single" w:sz="4" w:space="0" w:color="auto"/>
            </w:tcBorders>
            <w:shd w:val="clear" w:color="auto" w:fill="auto"/>
            <w:vAlign w:val="bottom"/>
            <w:hideMark/>
          </w:tcPr>
          <w:p w14:paraId="200420F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BUDESONIDA (MICRONIZADA) 0.250 MG. SUSPENSION PARA NEBULIZADOR, ENVASE CON 2 ML.                                                                                                                                                                                                                                                                                                                                                                                                                                                                                                                                                                                                                                                                                                                                                                                                                                                                                                                                                                                                                                                                                                                                                                                                                                                                                                                                                                                                                                                                                                                                                                                                                                                                                                                                                                                                                                                                                                                                                                                                </w:t>
            </w:r>
          </w:p>
        </w:tc>
        <w:tc>
          <w:tcPr>
            <w:tcW w:w="1417" w:type="dxa"/>
            <w:tcBorders>
              <w:top w:val="nil"/>
              <w:left w:val="nil"/>
              <w:bottom w:val="single" w:sz="4" w:space="0" w:color="auto"/>
              <w:right w:val="single" w:sz="4" w:space="0" w:color="auto"/>
            </w:tcBorders>
            <w:shd w:val="clear" w:color="auto" w:fill="auto"/>
            <w:noWrap/>
            <w:vAlign w:val="center"/>
            <w:hideMark/>
          </w:tcPr>
          <w:p w14:paraId="597054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6B7C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789B1C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77</w:t>
            </w:r>
          </w:p>
        </w:tc>
      </w:tr>
      <w:tr w:rsidR="00424E1C" w:rsidRPr="00424E1C" w14:paraId="5B2E866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DB8D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473</w:t>
            </w:r>
          </w:p>
        </w:tc>
        <w:tc>
          <w:tcPr>
            <w:tcW w:w="1281" w:type="dxa"/>
            <w:tcBorders>
              <w:top w:val="nil"/>
              <w:left w:val="nil"/>
              <w:bottom w:val="single" w:sz="4" w:space="0" w:color="auto"/>
              <w:right w:val="single" w:sz="4" w:space="0" w:color="auto"/>
            </w:tcBorders>
            <w:shd w:val="clear" w:color="auto" w:fill="auto"/>
            <w:noWrap/>
            <w:vAlign w:val="center"/>
            <w:hideMark/>
          </w:tcPr>
          <w:p w14:paraId="27D2AEF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100004333.00</w:t>
            </w:r>
          </w:p>
        </w:tc>
        <w:tc>
          <w:tcPr>
            <w:tcW w:w="5098" w:type="dxa"/>
            <w:tcBorders>
              <w:top w:val="nil"/>
              <w:left w:val="nil"/>
              <w:bottom w:val="single" w:sz="4" w:space="0" w:color="auto"/>
              <w:right w:val="single" w:sz="4" w:space="0" w:color="auto"/>
            </w:tcBorders>
            <w:shd w:val="clear" w:color="auto" w:fill="auto"/>
            <w:vAlign w:val="bottom"/>
            <w:hideMark/>
          </w:tcPr>
          <w:p w14:paraId="588E476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BUDESONIDA (MICRONIZADA) 0.500 MG. SUSP. PARA NEBULIZAR ENVASE CON 2 ML.                                                                                                                                                                                                                                                                                                                                                                                                                                                                                                                                                                                                                                                                                                                                                                                                                                                                                                                                                                                                                                                                                                                                                                                                                                                                                                                                                                                                                                                                                                                                                                                                                                                                                                                                                                                                                                                                                                                                                                                                        </w:t>
            </w:r>
          </w:p>
        </w:tc>
        <w:tc>
          <w:tcPr>
            <w:tcW w:w="1417" w:type="dxa"/>
            <w:tcBorders>
              <w:top w:val="nil"/>
              <w:left w:val="nil"/>
              <w:bottom w:val="single" w:sz="4" w:space="0" w:color="auto"/>
              <w:right w:val="single" w:sz="4" w:space="0" w:color="auto"/>
            </w:tcBorders>
            <w:shd w:val="clear" w:color="auto" w:fill="auto"/>
            <w:noWrap/>
            <w:vAlign w:val="center"/>
            <w:hideMark/>
          </w:tcPr>
          <w:p w14:paraId="65559A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068C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646F4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w:t>
            </w:r>
          </w:p>
        </w:tc>
      </w:tr>
      <w:tr w:rsidR="00424E1C" w:rsidRPr="00424E1C" w14:paraId="300121D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E61B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474</w:t>
            </w:r>
          </w:p>
        </w:tc>
        <w:tc>
          <w:tcPr>
            <w:tcW w:w="1281" w:type="dxa"/>
            <w:tcBorders>
              <w:top w:val="nil"/>
              <w:left w:val="nil"/>
              <w:bottom w:val="single" w:sz="4" w:space="0" w:color="auto"/>
              <w:right w:val="single" w:sz="4" w:space="0" w:color="auto"/>
            </w:tcBorders>
            <w:shd w:val="clear" w:color="auto" w:fill="auto"/>
            <w:noWrap/>
            <w:vAlign w:val="center"/>
            <w:hideMark/>
          </w:tcPr>
          <w:p w14:paraId="70AB2C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100004334.00</w:t>
            </w:r>
          </w:p>
        </w:tc>
        <w:tc>
          <w:tcPr>
            <w:tcW w:w="5098" w:type="dxa"/>
            <w:tcBorders>
              <w:top w:val="nil"/>
              <w:left w:val="nil"/>
              <w:bottom w:val="single" w:sz="4" w:space="0" w:color="auto"/>
              <w:right w:val="single" w:sz="4" w:space="0" w:color="auto"/>
            </w:tcBorders>
            <w:shd w:val="clear" w:color="auto" w:fill="auto"/>
            <w:vAlign w:val="bottom"/>
            <w:hideMark/>
          </w:tcPr>
          <w:p w14:paraId="71DB26EC" w14:textId="720A5000"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BUDESONIDA (MICRONIZADA) POLVO 100 µG/DOSIS ENVASE CON 200 DOSIS Y DISPOSITIVO INHALADOR.                                                                                                                                                                                                                                                                                                                                                                                                                                                                                                                                                                                                                                                                                                                                                                                                                                                                                                                                                                                                                                                                                                                                                                                                                                                                                                                                                                                                                                                                                                                                                                                                                                                                                                                                                                                                                                                                                                                                                                              </w:t>
            </w:r>
          </w:p>
        </w:tc>
        <w:tc>
          <w:tcPr>
            <w:tcW w:w="1417" w:type="dxa"/>
            <w:tcBorders>
              <w:top w:val="nil"/>
              <w:left w:val="nil"/>
              <w:bottom w:val="single" w:sz="4" w:space="0" w:color="auto"/>
              <w:right w:val="single" w:sz="4" w:space="0" w:color="auto"/>
            </w:tcBorders>
            <w:shd w:val="clear" w:color="auto" w:fill="auto"/>
            <w:noWrap/>
            <w:vAlign w:val="center"/>
            <w:hideMark/>
          </w:tcPr>
          <w:p w14:paraId="7F712C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BAE7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4CC3D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w:t>
            </w:r>
          </w:p>
        </w:tc>
      </w:tr>
      <w:tr w:rsidR="00424E1C" w:rsidRPr="00424E1C" w14:paraId="119586C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7CD5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475</w:t>
            </w:r>
          </w:p>
        </w:tc>
        <w:tc>
          <w:tcPr>
            <w:tcW w:w="1281" w:type="dxa"/>
            <w:tcBorders>
              <w:top w:val="nil"/>
              <w:left w:val="nil"/>
              <w:bottom w:val="single" w:sz="4" w:space="0" w:color="auto"/>
              <w:right w:val="single" w:sz="4" w:space="0" w:color="auto"/>
            </w:tcBorders>
            <w:shd w:val="clear" w:color="auto" w:fill="auto"/>
            <w:noWrap/>
            <w:vAlign w:val="center"/>
            <w:hideMark/>
          </w:tcPr>
          <w:p w14:paraId="6E0C15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100004335.02</w:t>
            </w:r>
          </w:p>
        </w:tc>
        <w:tc>
          <w:tcPr>
            <w:tcW w:w="5098" w:type="dxa"/>
            <w:tcBorders>
              <w:top w:val="nil"/>
              <w:left w:val="nil"/>
              <w:bottom w:val="single" w:sz="4" w:space="0" w:color="auto"/>
              <w:right w:val="single" w:sz="4" w:space="0" w:color="auto"/>
            </w:tcBorders>
            <w:shd w:val="clear" w:color="auto" w:fill="auto"/>
            <w:vAlign w:val="bottom"/>
            <w:hideMark/>
          </w:tcPr>
          <w:p w14:paraId="609D6D9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MONTELUKAST  GRANULADO  4 MG  30 SOBRES                                                                                                                                                                                                                                                                                                                                                                                                                                                                                                                                                                                                                                                                                                                                                                                                                                                                                                                                                                                                                                                                                                                                                                                                                                                                                                                                                                                                                                                                                                                                                                                                                                                                                                                                                                                                                                                                                                                                                                                                                                         </w:t>
            </w:r>
          </w:p>
        </w:tc>
        <w:tc>
          <w:tcPr>
            <w:tcW w:w="1417" w:type="dxa"/>
            <w:tcBorders>
              <w:top w:val="nil"/>
              <w:left w:val="nil"/>
              <w:bottom w:val="single" w:sz="4" w:space="0" w:color="auto"/>
              <w:right w:val="single" w:sz="4" w:space="0" w:color="auto"/>
            </w:tcBorders>
            <w:shd w:val="clear" w:color="auto" w:fill="auto"/>
            <w:noWrap/>
            <w:vAlign w:val="center"/>
            <w:hideMark/>
          </w:tcPr>
          <w:p w14:paraId="12818E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54CA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2E977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83F8E2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603F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476</w:t>
            </w:r>
          </w:p>
        </w:tc>
        <w:tc>
          <w:tcPr>
            <w:tcW w:w="1281" w:type="dxa"/>
            <w:tcBorders>
              <w:top w:val="nil"/>
              <w:left w:val="nil"/>
              <w:bottom w:val="single" w:sz="4" w:space="0" w:color="auto"/>
              <w:right w:val="single" w:sz="4" w:space="0" w:color="auto"/>
            </w:tcBorders>
            <w:shd w:val="clear" w:color="auto" w:fill="auto"/>
            <w:noWrap/>
            <w:vAlign w:val="center"/>
            <w:hideMark/>
          </w:tcPr>
          <w:p w14:paraId="7763CA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100004356.00</w:t>
            </w:r>
          </w:p>
        </w:tc>
        <w:tc>
          <w:tcPr>
            <w:tcW w:w="5098" w:type="dxa"/>
            <w:tcBorders>
              <w:top w:val="nil"/>
              <w:left w:val="nil"/>
              <w:bottom w:val="single" w:sz="4" w:space="0" w:color="auto"/>
              <w:right w:val="single" w:sz="4" w:space="0" w:color="auto"/>
            </w:tcBorders>
            <w:shd w:val="clear" w:color="auto" w:fill="auto"/>
            <w:vAlign w:val="bottom"/>
            <w:hideMark/>
          </w:tcPr>
          <w:p w14:paraId="4A5F82E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PREGABALINA CAPSULA75 MG 14 CAPSULAS                                                                                                                                                                                                                                                                                                                                                                                                                                                                                                                                                                                                                                                                                                                                                                                                                                                                                                                                                                                                                                                                                                                                                                                                                                                                                                                                                                                                                                                                                                                                                                                                                                                                                                                                                                                                                                                                                                                                                                                                                                            </w:t>
            </w:r>
          </w:p>
        </w:tc>
        <w:tc>
          <w:tcPr>
            <w:tcW w:w="1417" w:type="dxa"/>
            <w:tcBorders>
              <w:top w:val="nil"/>
              <w:left w:val="nil"/>
              <w:bottom w:val="single" w:sz="4" w:space="0" w:color="auto"/>
              <w:right w:val="single" w:sz="4" w:space="0" w:color="auto"/>
            </w:tcBorders>
            <w:shd w:val="clear" w:color="auto" w:fill="auto"/>
            <w:noWrap/>
            <w:vAlign w:val="center"/>
            <w:hideMark/>
          </w:tcPr>
          <w:p w14:paraId="4D2EC5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5595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C54B2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72E9E4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3DBB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477</w:t>
            </w:r>
          </w:p>
        </w:tc>
        <w:tc>
          <w:tcPr>
            <w:tcW w:w="1281" w:type="dxa"/>
            <w:tcBorders>
              <w:top w:val="nil"/>
              <w:left w:val="nil"/>
              <w:bottom w:val="single" w:sz="4" w:space="0" w:color="auto"/>
              <w:right w:val="single" w:sz="4" w:space="0" w:color="auto"/>
            </w:tcBorders>
            <w:shd w:val="clear" w:color="auto" w:fill="auto"/>
            <w:noWrap/>
            <w:vAlign w:val="center"/>
            <w:hideMark/>
          </w:tcPr>
          <w:p w14:paraId="204AFF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100004356.01</w:t>
            </w:r>
          </w:p>
        </w:tc>
        <w:tc>
          <w:tcPr>
            <w:tcW w:w="5098" w:type="dxa"/>
            <w:tcBorders>
              <w:top w:val="nil"/>
              <w:left w:val="nil"/>
              <w:bottom w:val="single" w:sz="4" w:space="0" w:color="auto"/>
              <w:right w:val="single" w:sz="4" w:space="0" w:color="auto"/>
            </w:tcBorders>
            <w:shd w:val="clear" w:color="auto" w:fill="auto"/>
            <w:vAlign w:val="bottom"/>
            <w:hideMark/>
          </w:tcPr>
          <w:p w14:paraId="782E901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PREGABALINA CAPSULA75 MG 28 CAPSULAS                                                                                                                                                                                                                                                                                                                                                                                                                                                                                                                                                                                                                                                                                                                                                                                                                                                                                                                                                                                                                                                                                                                                                                                                                                                                                                                                                                                                                                                                                                                                                                                                                                                                                                                                                                                                                                                                                                                                                                                                                                            </w:t>
            </w:r>
          </w:p>
        </w:tc>
        <w:tc>
          <w:tcPr>
            <w:tcW w:w="1417" w:type="dxa"/>
            <w:tcBorders>
              <w:top w:val="nil"/>
              <w:left w:val="nil"/>
              <w:bottom w:val="single" w:sz="4" w:space="0" w:color="auto"/>
              <w:right w:val="single" w:sz="4" w:space="0" w:color="auto"/>
            </w:tcBorders>
            <w:shd w:val="clear" w:color="auto" w:fill="auto"/>
            <w:noWrap/>
            <w:vAlign w:val="center"/>
            <w:hideMark/>
          </w:tcPr>
          <w:p w14:paraId="2D59AB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247A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67F92C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1,772</w:t>
            </w:r>
          </w:p>
        </w:tc>
      </w:tr>
      <w:tr w:rsidR="00424E1C" w:rsidRPr="00424E1C" w14:paraId="6080CEA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7BF12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478</w:t>
            </w:r>
          </w:p>
        </w:tc>
        <w:tc>
          <w:tcPr>
            <w:tcW w:w="1281" w:type="dxa"/>
            <w:tcBorders>
              <w:top w:val="nil"/>
              <w:left w:val="nil"/>
              <w:bottom w:val="single" w:sz="4" w:space="0" w:color="auto"/>
              <w:right w:val="single" w:sz="4" w:space="0" w:color="auto"/>
            </w:tcBorders>
            <w:shd w:val="clear" w:color="auto" w:fill="auto"/>
            <w:noWrap/>
            <w:vAlign w:val="center"/>
            <w:hideMark/>
          </w:tcPr>
          <w:p w14:paraId="47DF1E5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100004359.00</w:t>
            </w:r>
          </w:p>
        </w:tc>
        <w:tc>
          <w:tcPr>
            <w:tcW w:w="5098" w:type="dxa"/>
            <w:tcBorders>
              <w:top w:val="nil"/>
              <w:left w:val="nil"/>
              <w:bottom w:val="single" w:sz="4" w:space="0" w:color="auto"/>
              <w:right w:val="single" w:sz="4" w:space="0" w:color="auto"/>
            </w:tcBorders>
            <w:shd w:val="clear" w:color="auto" w:fill="auto"/>
            <w:vAlign w:val="bottom"/>
            <w:hideMark/>
          </w:tcPr>
          <w:p w14:paraId="559BB9C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GABAPENTINA. CAPSULA. 300 MG.                                                                                                                                                                                                                                                                                                                                                                                                                                                                                                                                                                                                                                                                                                                                                                                                                                                                                                                                                                                                                                                                                                                                                                                                                                                                                                                                                                                                                                                                                                                                                                                                                                                                                                                                                                                                                                                                                                                                                                                                                                                   </w:t>
            </w:r>
          </w:p>
        </w:tc>
        <w:tc>
          <w:tcPr>
            <w:tcW w:w="1417" w:type="dxa"/>
            <w:tcBorders>
              <w:top w:val="nil"/>
              <w:left w:val="nil"/>
              <w:bottom w:val="single" w:sz="4" w:space="0" w:color="auto"/>
              <w:right w:val="single" w:sz="4" w:space="0" w:color="auto"/>
            </w:tcBorders>
            <w:shd w:val="clear" w:color="auto" w:fill="auto"/>
            <w:noWrap/>
            <w:vAlign w:val="center"/>
            <w:hideMark/>
          </w:tcPr>
          <w:p w14:paraId="523327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706E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6741C0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1,670</w:t>
            </w:r>
          </w:p>
        </w:tc>
      </w:tr>
      <w:tr w:rsidR="00424E1C" w:rsidRPr="00424E1C" w14:paraId="5EBBA38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848C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479</w:t>
            </w:r>
          </w:p>
        </w:tc>
        <w:tc>
          <w:tcPr>
            <w:tcW w:w="1281" w:type="dxa"/>
            <w:tcBorders>
              <w:top w:val="nil"/>
              <w:left w:val="nil"/>
              <w:bottom w:val="single" w:sz="4" w:space="0" w:color="auto"/>
              <w:right w:val="single" w:sz="4" w:space="0" w:color="auto"/>
            </w:tcBorders>
            <w:shd w:val="clear" w:color="auto" w:fill="auto"/>
            <w:noWrap/>
            <w:vAlign w:val="center"/>
            <w:hideMark/>
          </w:tcPr>
          <w:p w14:paraId="1FFF74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100004372.00</w:t>
            </w:r>
          </w:p>
        </w:tc>
        <w:tc>
          <w:tcPr>
            <w:tcW w:w="5098" w:type="dxa"/>
            <w:tcBorders>
              <w:top w:val="nil"/>
              <w:left w:val="nil"/>
              <w:bottom w:val="single" w:sz="4" w:space="0" w:color="auto"/>
              <w:right w:val="single" w:sz="4" w:space="0" w:color="auto"/>
            </w:tcBorders>
            <w:shd w:val="clear" w:color="auto" w:fill="auto"/>
            <w:vAlign w:val="bottom"/>
            <w:hideMark/>
          </w:tcPr>
          <w:p w14:paraId="2615B4D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VALACICLOVIR COMPRIMIDO RECUBIERTO 500 MG 10 COMPRIMIDOS RECUBIERTOS                                                                                                                                                                                                                                                                                                                                                                                                                                                                                                                                                                                                                                                                                                                                                                                                                                                                                                                                                                                                                                                                                                                                                                                                                                                                                                                                                                                                                                                                                                                                                                                                                                                                                                                                                                                                                                                                                                                                                                                                            </w:t>
            </w:r>
          </w:p>
        </w:tc>
        <w:tc>
          <w:tcPr>
            <w:tcW w:w="1417" w:type="dxa"/>
            <w:tcBorders>
              <w:top w:val="nil"/>
              <w:left w:val="nil"/>
              <w:bottom w:val="single" w:sz="4" w:space="0" w:color="auto"/>
              <w:right w:val="single" w:sz="4" w:space="0" w:color="auto"/>
            </w:tcBorders>
            <w:shd w:val="clear" w:color="auto" w:fill="auto"/>
            <w:noWrap/>
            <w:vAlign w:val="center"/>
            <w:hideMark/>
          </w:tcPr>
          <w:p w14:paraId="29C709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BF71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28476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w:t>
            </w:r>
          </w:p>
        </w:tc>
      </w:tr>
      <w:tr w:rsidR="00424E1C" w:rsidRPr="00424E1C" w14:paraId="7389577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7CF1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480</w:t>
            </w:r>
          </w:p>
        </w:tc>
        <w:tc>
          <w:tcPr>
            <w:tcW w:w="1281" w:type="dxa"/>
            <w:tcBorders>
              <w:top w:val="nil"/>
              <w:left w:val="nil"/>
              <w:bottom w:val="single" w:sz="4" w:space="0" w:color="auto"/>
              <w:right w:val="single" w:sz="4" w:space="0" w:color="auto"/>
            </w:tcBorders>
            <w:shd w:val="clear" w:color="auto" w:fill="auto"/>
            <w:noWrap/>
            <w:vAlign w:val="center"/>
            <w:hideMark/>
          </w:tcPr>
          <w:p w14:paraId="57500A7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100004372.01</w:t>
            </w:r>
          </w:p>
        </w:tc>
        <w:tc>
          <w:tcPr>
            <w:tcW w:w="5098" w:type="dxa"/>
            <w:tcBorders>
              <w:top w:val="nil"/>
              <w:left w:val="nil"/>
              <w:bottom w:val="single" w:sz="4" w:space="0" w:color="auto"/>
              <w:right w:val="single" w:sz="4" w:space="0" w:color="auto"/>
            </w:tcBorders>
            <w:shd w:val="clear" w:color="auto" w:fill="auto"/>
            <w:vAlign w:val="bottom"/>
            <w:hideMark/>
          </w:tcPr>
          <w:p w14:paraId="34AEF6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VALACICLOVIR COMPRIMIDO RECUBIERTO, CADA COMPRIMIDO RECUBIERTO CONTIENE: CLORHIDRATO DE VALACICLOVIR EQUIVALENTE A 500 MG DE VALACICLOVIR. ENVASE CON 42 COMPRIMIDOS RECUBIERTOS                                                                                                                                                                                                                                                                                                                                                                                                                                                                                                                                                                                                                                                                                                                                                                                                                                                                                                                                                                                                                                                                                                                                                                                                                                                                                                                                                                                                                                                                                                                                                                                                                                                                                                                                                                                                                                                                                                </w:t>
            </w:r>
          </w:p>
        </w:tc>
        <w:tc>
          <w:tcPr>
            <w:tcW w:w="1417" w:type="dxa"/>
            <w:tcBorders>
              <w:top w:val="nil"/>
              <w:left w:val="nil"/>
              <w:bottom w:val="single" w:sz="4" w:space="0" w:color="auto"/>
              <w:right w:val="single" w:sz="4" w:space="0" w:color="auto"/>
            </w:tcBorders>
            <w:shd w:val="clear" w:color="auto" w:fill="auto"/>
            <w:noWrap/>
            <w:vAlign w:val="center"/>
            <w:hideMark/>
          </w:tcPr>
          <w:p w14:paraId="374512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F247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3CBE81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03E73C6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EE9D4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481</w:t>
            </w:r>
          </w:p>
        </w:tc>
        <w:tc>
          <w:tcPr>
            <w:tcW w:w="1281" w:type="dxa"/>
            <w:tcBorders>
              <w:top w:val="nil"/>
              <w:left w:val="nil"/>
              <w:bottom w:val="single" w:sz="4" w:space="0" w:color="auto"/>
              <w:right w:val="single" w:sz="4" w:space="0" w:color="auto"/>
            </w:tcBorders>
            <w:shd w:val="clear" w:color="auto" w:fill="auto"/>
            <w:noWrap/>
            <w:vAlign w:val="center"/>
            <w:hideMark/>
          </w:tcPr>
          <w:p w14:paraId="3B143CE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100004376.00</w:t>
            </w:r>
          </w:p>
        </w:tc>
        <w:tc>
          <w:tcPr>
            <w:tcW w:w="5098" w:type="dxa"/>
            <w:tcBorders>
              <w:top w:val="nil"/>
              <w:left w:val="nil"/>
              <w:bottom w:val="single" w:sz="4" w:space="0" w:color="auto"/>
              <w:right w:val="single" w:sz="4" w:space="0" w:color="auto"/>
            </w:tcBorders>
            <w:shd w:val="clear" w:color="auto" w:fill="auto"/>
            <w:vAlign w:val="bottom"/>
            <w:hideMark/>
          </w:tcPr>
          <w:p w14:paraId="127145D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VITAMINAS (POLIVITAMINAS) Y MINERALES. TABLETA, CAPSULA O GRAGEA. VITAMINA B1, B2, B6, B12, NIACINAMIDA, E, A, D3, ACIDO PANTOTENICO, SULFATO FERROSO, COBRE, MAGNESIO, ZINC.                                                                                                                                                                                                                                                                                                                                                                                                                                                                                                                                                                                                                                                                                                                                                                                                                                                                                                                                                                                                                                                                                                                                                                                                                                                                                                                                                                                                                                                                                                                                                                                                                                                                                                                                                                                                                                                                                                   </w:t>
            </w:r>
          </w:p>
        </w:tc>
        <w:tc>
          <w:tcPr>
            <w:tcW w:w="1417" w:type="dxa"/>
            <w:tcBorders>
              <w:top w:val="nil"/>
              <w:left w:val="nil"/>
              <w:bottom w:val="single" w:sz="4" w:space="0" w:color="auto"/>
              <w:right w:val="single" w:sz="4" w:space="0" w:color="auto"/>
            </w:tcBorders>
            <w:shd w:val="clear" w:color="auto" w:fill="auto"/>
            <w:noWrap/>
            <w:vAlign w:val="center"/>
            <w:hideMark/>
          </w:tcPr>
          <w:p w14:paraId="1E91B7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3A8F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C91E41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20,837</w:t>
            </w:r>
          </w:p>
        </w:tc>
      </w:tr>
      <w:tr w:rsidR="00424E1C" w:rsidRPr="00424E1C" w14:paraId="09D9896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0579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482</w:t>
            </w:r>
          </w:p>
        </w:tc>
        <w:tc>
          <w:tcPr>
            <w:tcW w:w="1281" w:type="dxa"/>
            <w:tcBorders>
              <w:top w:val="nil"/>
              <w:left w:val="nil"/>
              <w:bottom w:val="single" w:sz="4" w:space="0" w:color="auto"/>
              <w:right w:val="single" w:sz="4" w:space="0" w:color="auto"/>
            </w:tcBorders>
            <w:shd w:val="clear" w:color="auto" w:fill="auto"/>
            <w:noWrap/>
            <w:vAlign w:val="center"/>
            <w:hideMark/>
          </w:tcPr>
          <w:p w14:paraId="42022A6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100004407.00</w:t>
            </w:r>
          </w:p>
        </w:tc>
        <w:tc>
          <w:tcPr>
            <w:tcW w:w="5098" w:type="dxa"/>
            <w:tcBorders>
              <w:top w:val="nil"/>
              <w:left w:val="nil"/>
              <w:bottom w:val="single" w:sz="4" w:space="0" w:color="auto"/>
              <w:right w:val="single" w:sz="4" w:space="0" w:color="auto"/>
            </w:tcBorders>
            <w:shd w:val="clear" w:color="auto" w:fill="auto"/>
            <w:vAlign w:val="bottom"/>
            <w:hideMark/>
          </w:tcPr>
          <w:p w14:paraId="6820EE0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TETRACAINA. SOLUCION OFTALMICA. 5 MG/ ML. GOTERO INTEGRAL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525983F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F28CF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B9D3A7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46</w:t>
            </w:r>
          </w:p>
        </w:tc>
      </w:tr>
      <w:tr w:rsidR="00424E1C" w:rsidRPr="00424E1C" w14:paraId="7C206E4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7A07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483</w:t>
            </w:r>
          </w:p>
        </w:tc>
        <w:tc>
          <w:tcPr>
            <w:tcW w:w="1281" w:type="dxa"/>
            <w:tcBorders>
              <w:top w:val="nil"/>
              <w:left w:val="nil"/>
              <w:bottom w:val="single" w:sz="4" w:space="0" w:color="auto"/>
              <w:right w:val="single" w:sz="4" w:space="0" w:color="auto"/>
            </w:tcBorders>
            <w:shd w:val="clear" w:color="auto" w:fill="auto"/>
            <w:noWrap/>
            <w:vAlign w:val="center"/>
            <w:hideMark/>
          </w:tcPr>
          <w:p w14:paraId="597D5D8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100004418.00</w:t>
            </w:r>
          </w:p>
        </w:tc>
        <w:tc>
          <w:tcPr>
            <w:tcW w:w="5098" w:type="dxa"/>
            <w:tcBorders>
              <w:top w:val="nil"/>
              <w:left w:val="nil"/>
              <w:bottom w:val="single" w:sz="4" w:space="0" w:color="auto"/>
              <w:right w:val="single" w:sz="4" w:space="0" w:color="auto"/>
            </w:tcBorders>
            <w:shd w:val="clear" w:color="auto" w:fill="auto"/>
            <w:vAlign w:val="bottom"/>
            <w:hideMark/>
          </w:tcPr>
          <w:p w14:paraId="3979390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TRAVAPROST SOLUCIÒN OFTALMICA 0.004% MG/ML. FCO GOTEROCON 2.5 ML                                                                                                                                                                                                                                                                                                                                                                                                                                                                                                                                                                                                                                                                                                                                                                                                                                                                                                                                                                                                                                                                                                                                                                                                                                                                                                                                                                                                                                                                                                                                                                                                                                                                                                                                                                                                                                                                                                                                                                                                                </w:t>
            </w:r>
          </w:p>
        </w:tc>
        <w:tc>
          <w:tcPr>
            <w:tcW w:w="1417" w:type="dxa"/>
            <w:tcBorders>
              <w:top w:val="nil"/>
              <w:left w:val="nil"/>
              <w:bottom w:val="single" w:sz="4" w:space="0" w:color="auto"/>
              <w:right w:val="single" w:sz="4" w:space="0" w:color="auto"/>
            </w:tcBorders>
            <w:shd w:val="clear" w:color="auto" w:fill="auto"/>
            <w:noWrap/>
            <w:vAlign w:val="center"/>
            <w:hideMark/>
          </w:tcPr>
          <w:p w14:paraId="7A8E15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D39D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5BE3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73</w:t>
            </w:r>
          </w:p>
        </w:tc>
      </w:tr>
      <w:tr w:rsidR="00424E1C" w:rsidRPr="00424E1C" w14:paraId="5750602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33C6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484</w:t>
            </w:r>
          </w:p>
        </w:tc>
        <w:tc>
          <w:tcPr>
            <w:tcW w:w="1281" w:type="dxa"/>
            <w:tcBorders>
              <w:top w:val="nil"/>
              <w:left w:val="nil"/>
              <w:bottom w:val="single" w:sz="4" w:space="0" w:color="auto"/>
              <w:right w:val="single" w:sz="4" w:space="0" w:color="auto"/>
            </w:tcBorders>
            <w:shd w:val="clear" w:color="auto" w:fill="auto"/>
            <w:noWrap/>
            <w:vAlign w:val="center"/>
            <w:hideMark/>
          </w:tcPr>
          <w:p w14:paraId="74644F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100004420.00</w:t>
            </w:r>
          </w:p>
        </w:tc>
        <w:tc>
          <w:tcPr>
            <w:tcW w:w="5098" w:type="dxa"/>
            <w:tcBorders>
              <w:top w:val="nil"/>
              <w:left w:val="nil"/>
              <w:bottom w:val="single" w:sz="4" w:space="0" w:color="auto"/>
              <w:right w:val="single" w:sz="4" w:space="0" w:color="auto"/>
            </w:tcBorders>
            <w:shd w:val="clear" w:color="auto" w:fill="auto"/>
            <w:vAlign w:val="bottom"/>
            <w:hideMark/>
          </w:tcPr>
          <w:p w14:paraId="4755C75C" w14:textId="5AE31E90"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BRIMONIDINA - TIMOLOL SOLUCION OFTALMICA 2.00 MG / 6.80 MG ENVASE CON GOTERO INTEGRAL CON 5 ML                                                                                                                                                                                                                                                                                                                                                                                                                                                                                                                                                                                                                                                                                                                                                                                                                                                                                                                                                                                                                                                                                                                                                                                                                                                                                                                                                                                                                                                                                                                                                                                                                                                                                                                                                                                                                                                                                                                                                                               </w:t>
            </w:r>
          </w:p>
        </w:tc>
        <w:tc>
          <w:tcPr>
            <w:tcW w:w="1417" w:type="dxa"/>
            <w:tcBorders>
              <w:top w:val="nil"/>
              <w:left w:val="nil"/>
              <w:bottom w:val="single" w:sz="4" w:space="0" w:color="auto"/>
              <w:right w:val="single" w:sz="4" w:space="0" w:color="auto"/>
            </w:tcBorders>
            <w:shd w:val="clear" w:color="auto" w:fill="auto"/>
            <w:noWrap/>
            <w:vAlign w:val="center"/>
            <w:hideMark/>
          </w:tcPr>
          <w:p w14:paraId="40CDF0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850E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68FD7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w:t>
            </w:r>
          </w:p>
        </w:tc>
      </w:tr>
      <w:tr w:rsidR="00424E1C" w:rsidRPr="00424E1C" w14:paraId="1ECF7B4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86A7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485</w:t>
            </w:r>
          </w:p>
        </w:tc>
        <w:tc>
          <w:tcPr>
            <w:tcW w:w="1281" w:type="dxa"/>
            <w:tcBorders>
              <w:top w:val="nil"/>
              <w:left w:val="nil"/>
              <w:bottom w:val="single" w:sz="4" w:space="0" w:color="auto"/>
              <w:right w:val="single" w:sz="4" w:space="0" w:color="auto"/>
            </w:tcBorders>
            <w:shd w:val="clear" w:color="auto" w:fill="auto"/>
            <w:noWrap/>
            <w:vAlign w:val="center"/>
            <w:hideMark/>
          </w:tcPr>
          <w:p w14:paraId="65E7889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100004483.00</w:t>
            </w:r>
          </w:p>
        </w:tc>
        <w:tc>
          <w:tcPr>
            <w:tcW w:w="5098" w:type="dxa"/>
            <w:tcBorders>
              <w:top w:val="nil"/>
              <w:left w:val="nil"/>
              <w:bottom w:val="single" w:sz="4" w:space="0" w:color="auto"/>
              <w:right w:val="single" w:sz="4" w:space="0" w:color="auto"/>
            </w:tcBorders>
            <w:shd w:val="clear" w:color="auto" w:fill="auto"/>
            <w:vAlign w:val="bottom"/>
            <w:hideMark/>
          </w:tcPr>
          <w:p w14:paraId="7E7040C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FLUOXETINA CAPSULA O TABLETA 20 MG.                                                                                                                                                                                                                                                                                                                                                                                                                                                                                                                                                                                                                                                                                                                                                                                                                                                                                                                                                                                                                                                                                                                                                                                                                                                                                                                                                                                                                                                                                                                                                                                                                                                                                                                                                                                                                                                                                                                                                                                                                              </w:t>
            </w:r>
          </w:p>
        </w:tc>
        <w:tc>
          <w:tcPr>
            <w:tcW w:w="1417" w:type="dxa"/>
            <w:tcBorders>
              <w:top w:val="nil"/>
              <w:left w:val="nil"/>
              <w:bottom w:val="single" w:sz="4" w:space="0" w:color="auto"/>
              <w:right w:val="single" w:sz="4" w:space="0" w:color="auto"/>
            </w:tcBorders>
            <w:shd w:val="clear" w:color="auto" w:fill="auto"/>
            <w:noWrap/>
            <w:vAlign w:val="center"/>
            <w:hideMark/>
          </w:tcPr>
          <w:p w14:paraId="3372F5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507B7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69CF7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6,346</w:t>
            </w:r>
          </w:p>
        </w:tc>
      </w:tr>
      <w:tr w:rsidR="00424E1C" w:rsidRPr="00424E1C" w14:paraId="7CBA46C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B86E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486</w:t>
            </w:r>
          </w:p>
        </w:tc>
        <w:tc>
          <w:tcPr>
            <w:tcW w:w="1281" w:type="dxa"/>
            <w:tcBorders>
              <w:top w:val="nil"/>
              <w:left w:val="nil"/>
              <w:bottom w:val="single" w:sz="4" w:space="0" w:color="auto"/>
              <w:right w:val="single" w:sz="4" w:space="0" w:color="auto"/>
            </w:tcBorders>
            <w:shd w:val="clear" w:color="auto" w:fill="auto"/>
            <w:noWrap/>
            <w:vAlign w:val="center"/>
            <w:hideMark/>
          </w:tcPr>
          <w:p w14:paraId="767B3C5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100004485.00</w:t>
            </w:r>
          </w:p>
        </w:tc>
        <w:tc>
          <w:tcPr>
            <w:tcW w:w="5098" w:type="dxa"/>
            <w:tcBorders>
              <w:top w:val="nil"/>
              <w:left w:val="nil"/>
              <w:bottom w:val="single" w:sz="4" w:space="0" w:color="auto"/>
              <w:right w:val="single" w:sz="4" w:space="0" w:color="auto"/>
            </w:tcBorders>
            <w:shd w:val="clear" w:color="auto" w:fill="auto"/>
            <w:vAlign w:val="bottom"/>
            <w:hideMark/>
          </w:tcPr>
          <w:p w14:paraId="70C7A1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DULOXETINA CAPSULA 60 MG14 CAPSULAS                                                                                                                                                                                                                                                                                                                                                                                                                                                                                                                                                                                                                                                                                                                                                                                                                                                                                                                                                                                                                                                                                                                                                                                                                                                                                                                                                                                                                                                                                                                                                                                                                                                                                                                                                                                                                                                                                                                                                                                                                                             </w:t>
            </w:r>
          </w:p>
        </w:tc>
        <w:tc>
          <w:tcPr>
            <w:tcW w:w="1417" w:type="dxa"/>
            <w:tcBorders>
              <w:top w:val="nil"/>
              <w:left w:val="nil"/>
              <w:bottom w:val="single" w:sz="4" w:space="0" w:color="auto"/>
              <w:right w:val="single" w:sz="4" w:space="0" w:color="auto"/>
            </w:tcBorders>
            <w:shd w:val="clear" w:color="auto" w:fill="auto"/>
            <w:noWrap/>
            <w:vAlign w:val="center"/>
            <w:hideMark/>
          </w:tcPr>
          <w:p w14:paraId="358178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0804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59C6AC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18BDCE2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3B7B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487</w:t>
            </w:r>
          </w:p>
        </w:tc>
        <w:tc>
          <w:tcPr>
            <w:tcW w:w="1281" w:type="dxa"/>
            <w:tcBorders>
              <w:top w:val="nil"/>
              <w:left w:val="nil"/>
              <w:bottom w:val="single" w:sz="4" w:space="0" w:color="auto"/>
              <w:right w:val="single" w:sz="4" w:space="0" w:color="auto"/>
            </w:tcBorders>
            <w:shd w:val="clear" w:color="auto" w:fill="auto"/>
            <w:noWrap/>
            <w:vAlign w:val="center"/>
            <w:hideMark/>
          </w:tcPr>
          <w:p w14:paraId="320059F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100004488.00</w:t>
            </w:r>
          </w:p>
        </w:tc>
        <w:tc>
          <w:tcPr>
            <w:tcW w:w="5098" w:type="dxa"/>
            <w:tcBorders>
              <w:top w:val="nil"/>
              <w:left w:val="nil"/>
              <w:bottom w:val="single" w:sz="4" w:space="0" w:color="auto"/>
              <w:right w:val="single" w:sz="4" w:space="0" w:color="auto"/>
            </w:tcBorders>
            <w:shd w:val="clear" w:color="auto" w:fill="auto"/>
            <w:vAlign w:val="bottom"/>
            <w:hideMark/>
          </w:tcPr>
          <w:p w14:paraId="528949D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VENLAFAXINA. CAPSULA O GRAGEA DE LIBERACION PROLONGADA. 75 MG                                                                                                                                                                                                                                                                                                                                                                                                                                                                                                                                                                                                                                                                                                                                                                                                                                                                                                                                                                                                                                                                                                                                                                                                                                                                                                                                                                                                                                                                                                                                                                                                                                                                                                                                                                                                                                                                                                                                                                                                    </w:t>
            </w:r>
          </w:p>
        </w:tc>
        <w:tc>
          <w:tcPr>
            <w:tcW w:w="1417" w:type="dxa"/>
            <w:tcBorders>
              <w:top w:val="nil"/>
              <w:left w:val="nil"/>
              <w:bottom w:val="single" w:sz="4" w:space="0" w:color="auto"/>
              <w:right w:val="single" w:sz="4" w:space="0" w:color="auto"/>
            </w:tcBorders>
            <w:shd w:val="clear" w:color="auto" w:fill="auto"/>
            <w:noWrap/>
            <w:vAlign w:val="center"/>
            <w:hideMark/>
          </w:tcPr>
          <w:p w14:paraId="77E21A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27AA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4B1EC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256</w:t>
            </w:r>
          </w:p>
        </w:tc>
      </w:tr>
      <w:tr w:rsidR="00424E1C" w:rsidRPr="00424E1C" w14:paraId="58FC75E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9A0E7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488</w:t>
            </w:r>
          </w:p>
        </w:tc>
        <w:tc>
          <w:tcPr>
            <w:tcW w:w="1281" w:type="dxa"/>
            <w:tcBorders>
              <w:top w:val="nil"/>
              <w:left w:val="nil"/>
              <w:bottom w:val="single" w:sz="4" w:space="0" w:color="auto"/>
              <w:right w:val="single" w:sz="4" w:space="0" w:color="auto"/>
            </w:tcBorders>
            <w:shd w:val="clear" w:color="auto" w:fill="auto"/>
            <w:noWrap/>
            <w:vAlign w:val="center"/>
            <w:hideMark/>
          </w:tcPr>
          <w:p w14:paraId="652A18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100004489.00</w:t>
            </w:r>
          </w:p>
        </w:tc>
        <w:tc>
          <w:tcPr>
            <w:tcW w:w="5098" w:type="dxa"/>
            <w:tcBorders>
              <w:top w:val="nil"/>
              <w:left w:val="nil"/>
              <w:bottom w:val="single" w:sz="4" w:space="0" w:color="auto"/>
              <w:right w:val="single" w:sz="4" w:space="0" w:color="auto"/>
            </w:tcBorders>
            <w:shd w:val="clear" w:color="auto" w:fill="auto"/>
            <w:vAlign w:val="bottom"/>
            <w:hideMark/>
          </w:tcPr>
          <w:p w14:paraId="1AEDE5C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OLANZAPINA. SOLUCION INYECTABLE. 10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33954A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6195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BD6C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1BF9190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445D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489</w:t>
            </w:r>
          </w:p>
        </w:tc>
        <w:tc>
          <w:tcPr>
            <w:tcW w:w="1281" w:type="dxa"/>
            <w:tcBorders>
              <w:top w:val="nil"/>
              <w:left w:val="nil"/>
              <w:bottom w:val="single" w:sz="4" w:space="0" w:color="auto"/>
              <w:right w:val="single" w:sz="4" w:space="0" w:color="auto"/>
            </w:tcBorders>
            <w:shd w:val="clear" w:color="auto" w:fill="auto"/>
            <w:noWrap/>
            <w:vAlign w:val="center"/>
            <w:hideMark/>
          </w:tcPr>
          <w:p w14:paraId="21CF3D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100004490.00</w:t>
            </w:r>
          </w:p>
        </w:tc>
        <w:tc>
          <w:tcPr>
            <w:tcW w:w="5098" w:type="dxa"/>
            <w:tcBorders>
              <w:top w:val="nil"/>
              <w:left w:val="nil"/>
              <w:bottom w:val="single" w:sz="4" w:space="0" w:color="auto"/>
              <w:right w:val="single" w:sz="4" w:space="0" w:color="auto"/>
            </w:tcBorders>
            <w:shd w:val="clear" w:color="auto" w:fill="auto"/>
            <w:vAlign w:val="bottom"/>
            <w:hideMark/>
          </w:tcPr>
          <w:p w14:paraId="267F70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ARIPIPRAZOL. TABLETA. 15 MG.                                                                                                                                                                                                                                                                                                                                                                                                                                                                                                                                                                                                                                                                                                                                                                                                                                                                                                                                                                                                                                                                                                                                                                                                                                                                                                                                                                                                                                                                                                                                                                                                                                                                                                                                                                                                                                                                                                                                                                                                                                                    </w:t>
            </w:r>
          </w:p>
        </w:tc>
        <w:tc>
          <w:tcPr>
            <w:tcW w:w="1417" w:type="dxa"/>
            <w:tcBorders>
              <w:top w:val="nil"/>
              <w:left w:val="nil"/>
              <w:bottom w:val="single" w:sz="4" w:space="0" w:color="auto"/>
              <w:right w:val="single" w:sz="4" w:space="0" w:color="auto"/>
            </w:tcBorders>
            <w:shd w:val="clear" w:color="auto" w:fill="auto"/>
            <w:noWrap/>
            <w:vAlign w:val="center"/>
            <w:hideMark/>
          </w:tcPr>
          <w:p w14:paraId="0217EB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C0C4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02EBC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84</w:t>
            </w:r>
          </w:p>
        </w:tc>
      </w:tr>
      <w:tr w:rsidR="00424E1C" w:rsidRPr="00424E1C" w14:paraId="5FBD2E4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41EE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490</w:t>
            </w:r>
          </w:p>
        </w:tc>
        <w:tc>
          <w:tcPr>
            <w:tcW w:w="1281" w:type="dxa"/>
            <w:tcBorders>
              <w:top w:val="nil"/>
              <w:left w:val="nil"/>
              <w:bottom w:val="single" w:sz="4" w:space="0" w:color="auto"/>
              <w:right w:val="single" w:sz="4" w:space="0" w:color="auto"/>
            </w:tcBorders>
            <w:shd w:val="clear" w:color="auto" w:fill="auto"/>
            <w:noWrap/>
            <w:vAlign w:val="center"/>
            <w:hideMark/>
          </w:tcPr>
          <w:p w14:paraId="026195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100004492.00</w:t>
            </w:r>
          </w:p>
        </w:tc>
        <w:tc>
          <w:tcPr>
            <w:tcW w:w="5098" w:type="dxa"/>
            <w:tcBorders>
              <w:top w:val="nil"/>
              <w:left w:val="nil"/>
              <w:bottom w:val="single" w:sz="4" w:space="0" w:color="auto"/>
              <w:right w:val="single" w:sz="4" w:space="0" w:color="auto"/>
            </w:tcBorders>
            <w:shd w:val="clear" w:color="auto" w:fill="auto"/>
            <w:vAlign w:val="bottom"/>
            <w:hideMark/>
          </w:tcPr>
          <w:p w14:paraId="74A4350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ARIPIPRAZOL. TABLETA. 30 MG.                                                                                                                                                                                                                                                                                                                                                                                                                                                                                                                                                                                                                                                                                                                                                                                                                                                                                                                                                                                                                                                                                                                                                                                                                                                                                                                                                                                                                                                                                                                                                                                                                                                                                                                                                                                                                                                                                                                                                                                                                                                    </w:t>
            </w:r>
          </w:p>
        </w:tc>
        <w:tc>
          <w:tcPr>
            <w:tcW w:w="1417" w:type="dxa"/>
            <w:tcBorders>
              <w:top w:val="nil"/>
              <w:left w:val="nil"/>
              <w:bottom w:val="single" w:sz="4" w:space="0" w:color="auto"/>
              <w:right w:val="single" w:sz="4" w:space="0" w:color="auto"/>
            </w:tcBorders>
            <w:shd w:val="clear" w:color="auto" w:fill="auto"/>
            <w:noWrap/>
            <w:vAlign w:val="center"/>
            <w:hideMark/>
          </w:tcPr>
          <w:p w14:paraId="5A929C3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80D3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A3F0C0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w:t>
            </w:r>
          </w:p>
        </w:tc>
      </w:tr>
      <w:tr w:rsidR="00424E1C" w:rsidRPr="00424E1C" w14:paraId="72E044F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A61E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491</w:t>
            </w:r>
          </w:p>
        </w:tc>
        <w:tc>
          <w:tcPr>
            <w:tcW w:w="1281" w:type="dxa"/>
            <w:tcBorders>
              <w:top w:val="nil"/>
              <w:left w:val="nil"/>
              <w:bottom w:val="single" w:sz="4" w:space="0" w:color="auto"/>
              <w:right w:val="single" w:sz="4" w:space="0" w:color="auto"/>
            </w:tcBorders>
            <w:shd w:val="clear" w:color="auto" w:fill="auto"/>
            <w:noWrap/>
            <w:vAlign w:val="center"/>
            <w:hideMark/>
          </w:tcPr>
          <w:p w14:paraId="3ADA0A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100004504.00</w:t>
            </w:r>
          </w:p>
        </w:tc>
        <w:tc>
          <w:tcPr>
            <w:tcW w:w="5098" w:type="dxa"/>
            <w:tcBorders>
              <w:top w:val="nil"/>
              <w:left w:val="nil"/>
              <w:bottom w:val="single" w:sz="4" w:space="0" w:color="auto"/>
              <w:right w:val="single" w:sz="4" w:space="0" w:color="auto"/>
            </w:tcBorders>
            <w:shd w:val="clear" w:color="auto" w:fill="auto"/>
            <w:vAlign w:val="bottom"/>
            <w:hideMark/>
          </w:tcPr>
          <w:p w14:paraId="59E48B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SULFASALAZINA. TABLETA CON CAPA ENTERICA. 500 MG.                                                                                                                                                                                                                                                                                                                                                                                                                                                                                                                                                                                                                                                                                                                                                                                                                                                                                                                                                                                                                                                                                                                                                                                                                                                                                                                                                                                                                                                                                                                                                                                                                                                                                                                                                                                                                                                                                                                                                                                                                               </w:t>
            </w:r>
          </w:p>
        </w:tc>
        <w:tc>
          <w:tcPr>
            <w:tcW w:w="1417" w:type="dxa"/>
            <w:tcBorders>
              <w:top w:val="nil"/>
              <w:left w:val="nil"/>
              <w:bottom w:val="single" w:sz="4" w:space="0" w:color="auto"/>
              <w:right w:val="single" w:sz="4" w:space="0" w:color="auto"/>
            </w:tcBorders>
            <w:shd w:val="clear" w:color="auto" w:fill="auto"/>
            <w:noWrap/>
            <w:vAlign w:val="center"/>
            <w:hideMark/>
          </w:tcPr>
          <w:p w14:paraId="2FBD87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0E01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556DDD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191</w:t>
            </w:r>
          </w:p>
        </w:tc>
      </w:tr>
      <w:tr w:rsidR="00424E1C" w:rsidRPr="00424E1C" w14:paraId="4A018A7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C1D4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492</w:t>
            </w:r>
          </w:p>
        </w:tc>
        <w:tc>
          <w:tcPr>
            <w:tcW w:w="1281" w:type="dxa"/>
            <w:tcBorders>
              <w:top w:val="nil"/>
              <w:left w:val="nil"/>
              <w:bottom w:val="single" w:sz="4" w:space="0" w:color="auto"/>
              <w:right w:val="single" w:sz="4" w:space="0" w:color="auto"/>
            </w:tcBorders>
            <w:shd w:val="clear" w:color="auto" w:fill="auto"/>
            <w:noWrap/>
            <w:vAlign w:val="center"/>
            <w:hideMark/>
          </w:tcPr>
          <w:p w14:paraId="471445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100004526.00</w:t>
            </w:r>
          </w:p>
        </w:tc>
        <w:tc>
          <w:tcPr>
            <w:tcW w:w="5098" w:type="dxa"/>
            <w:tcBorders>
              <w:top w:val="nil"/>
              <w:left w:val="nil"/>
              <w:bottom w:val="single" w:sz="4" w:space="0" w:color="auto"/>
              <w:right w:val="single" w:sz="4" w:space="0" w:color="auto"/>
            </w:tcBorders>
            <w:shd w:val="clear" w:color="auto" w:fill="auto"/>
            <w:vAlign w:val="bottom"/>
            <w:hideMark/>
          </w:tcPr>
          <w:p w14:paraId="6FB6437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LEVONORGESTREL. GRAGEA. 0.03 MG                                                                                                                                                                                                                                                                                                                                                                                                                                                                                                                                                                                                                                                                                                                                                                                                                                                                                                                                                                                                                                                                                                                                                                                                                                                                                                                                                                                                                                                                                                                                                                                                                                                                                                                                                                                                                                                                                                                                                                                                                                                 </w:t>
            </w:r>
          </w:p>
        </w:tc>
        <w:tc>
          <w:tcPr>
            <w:tcW w:w="1417" w:type="dxa"/>
            <w:tcBorders>
              <w:top w:val="nil"/>
              <w:left w:val="nil"/>
              <w:bottom w:val="single" w:sz="4" w:space="0" w:color="auto"/>
              <w:right w:val="single" w:sz="4" w:space="0" w:color="auto"/>
            </w:tcBorders>
            <w:shd w:val="clear" w:color="auto" w:fill="auto"/>
            <w:noWrap/>
            <w:vAlign w:val="center"/>
            <w:hideMark/>
          </w:tcPr>
          <w:p w14:paraId="3E4668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3201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4F74AC4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687</w:t>
            </w:r>
          </w:p>
        </w:tc>
      </w:tr>
      <w:tr w:rsidR="00424E1C" w:rsidRPr="00424E1C" w14:paraId="2C443BE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28CD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493</w:t>
            </w:r>
          </w:p>
        </w:tc>
        <w:tc>
          <w:tcPr>
            <w:tcW w:w="1281" w:type="dxa"/>
            <w:tcBorders>
              <w:top w:val="nil"/>
              <w:left w:val="nil"/>
              <w:bottom w:val="single" w:sz="4" w:space="0" w:color="auto"/>
              <w:right w:val="single" w:sz="4" w:space="0" w:color="auto"/>
            </w:tcBorders>
            <w:shd w:val="clear" w:color="auto" w:fill="auto"/>
            <w:noWrap/>
            <w:vAlign w:val="center"/>
            <w:hideMark/>
          </w:tcPr>
          <w:p w14:paraId="105E51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100004582.00</w:t>
            </w:r>
          </w:p>
        </w:tc>
        <w:tc>
          <w:tcPr>
            <w:tcW w:w="5098" w:type="dxa"/>
            <w:tcBorders>
              <w:top w:val="nil"/>
              <w:left w:val="nil"/>
              <w:bottom w:val="single" w:sz="4" w:space="0" w:color="auto"/>
              <w:right w:val="single" w:sz="4" w:space="0" w:color="auto"/>
            </w:tcBorders>
            <w:shd w:val="clear" w:color="auto" w:fill="auto"/>
            <w:vAlign w:val="bottom"/>
            <w:hideMark/>
          </w:tcPr>
          <w:p w14:paraId="0D62BED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OSELTAMIVIR. CAPSULA. 75.0 MG.                                                                                                                                                                                                                                                                                                                                                                                                                                                                                                                                                                                                                                                                                                                                                                                                                                                                                                                                                                                                                                                                                                                                                                                                                                                                                                                                                                                                                                                                                                                                                                                                                                                                                                                                                                                                                                                                                                                                                                                                                                                  </w:t>
            </w:r>
          </w:p>
        </w:tc>
        <w:tc>
          <w:tcPr>
            <w:tcW w:w="1417" w:type="dxa"/>
            <w:tcBorders>
              <w:top w:val="nil"/>
              <w:left w:val="nil"/>
              <w:bottom w:val="single" w:sz="4" w:space="0" w:color="auto"/>
              <w:right w:val="single" w:sz="4" w:space="0" w:color="auto"/>
            </w:tcBorders>
            <w:shd w:val="clear" w:color="auto" w:fill="auto"/>
            <w:noWrap/>
            <w:vAlign w:val="center"/>
            <w:hideMark/>
          </w:tcPr>
          <w:p w14:paraId="2040D2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D32E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DB823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630</w:t>
            </w:r>
          </w:p>
        </w:tc>
      </w:tr>
      <w:tr w:rsidR="00424E1C" w:rsidRPr="00424E1C" w14:paraId="6970875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BA37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494</w:t>
            </w:r>
          </w:p>
        </w:tc>
        <w:tc>
          <w:tcPr>
            <w:tcW w:w="1281" w:type="dxa"/>
            <w:tcBorders>
              <w:top w:val="nil"/>
              <w:left w:val="nil"/>
              <w:bottom w:val="single" w:sz="4" w:space="0" w:color="auto"/>
              <w:right w:val="single" w:sz="4" w:space="0" w:color="auto"/>
            </w:tcBorders>
            <w:shd w:val="clear" w:color="auto" w:fill="auto"/>
            <w:noWrap/>
            <w:vAlign w:val="center"/>
            <w:hideMark/>
          </w:tcPr>
          <w:p w14:paraId="12E481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100004583.00</w:t>
            </w:r>
          </w:p>
        </w:tc>
        <w:tc>
          <w:tcPr>
            <w:tcW w:w="5098" w:type="dxa"/>
            <w:tcBorders>
              <w:top w:val="nil"/>
              <w:left w:val="nil"/>
              <w:bottom w:val="single" w:sz="4" w:space="0" w:color="auto"/>
              <w:right w:val="single" w:sz="4" w:space="0" w:color="auto"/>
            </w:tcBorders>
            <w:shd w:val="clear" w:color="auto" w:fill="auto"/>
            <w:vAlign w:val="bottom"/>
            <w:hideMark/>
          </w:tcPr>
          <w:p w14:paraId="633BCF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OSELTAMIVIR FOSFATO DE. CAPSULA. 45 MG. 10 CAPSULAS                                                                                                                                                                                                                                                                                                                                                                                                                                                                                                                                                                                                                                                                                                                                                                                                                                                                                                                                                                                                                                                                                                                                                                                                                                                                                                                                                                                                                                                                                                                                                                                                                                                                                                                                                                                                                                                                                                                                                                                                                             </w:t>
            </w:r>
          </w:p>
        </w:tc>
        <w:tc>
          <w:tcPr>
            <w:tcW w:w="1417" w:type="dxa"/>
            <w:tcBorders>
              <w:top w:val="nil"/>
              <w:left w:val="nil"/>
              <w:bottom w:val="single" w:sz="4" w:space="0" w:color="auto"/>
              <w:right w:val="single" w:sz="4" w:space="0" w:color="auto"/>
            </w:tcBorders>
            <w:shd w:val="clear" w:color="auto" w:fill="auto"/>
            <w:noWrap/>
            <w:vAlign w:val="center"/>
            <w:hideMark/>
          </w:tcPr>
          <w:p w14:paraId="088F42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EF9F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5C7B4D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70</w:t>
            </w:r>
          </w:p>
        </w:tc>
      </w:tr>
      <w:tr w:rsidR="00424E1C" w:rsidRPr="00424E1C" w14:paraId="2BADCD2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0632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495</w:t>
            </w:r>
          </w:p>
        </w:tc>
        <w:tc>
          <w:tcPr>
            <w:tcW w:w="1281" w:type="dxa"/>
            <w:tcBorders>
              <w:top w:val="nil"/>
              <w:left w:val="nil"/>
              <w:bottom w:val="single" w:sz="4" w:space="0" w:color="auto"/>
              <w:right w:val="single" w:sz="4" w:space="0" w:color="auto"/>
            </w:tcBorders>
            <w:shd w:val="clear" w:color="auto" w:fill="auto"/>
            <w:noWrap/>
            <w:vAlign w:val="center"/>
            <w:hideMark/>
          </w:tcPr>
          <w:p w14:paraId="11C6CE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100004592.00</w:t>
            </w:r>
          </w:p>
        </w:tc>
        <w:tc>
          <w:tcPr>
            <w:tcW w:w="5098" w:type="dxa"/>
            <w:tcBorders>
              <w:top w:val="nil"/>
              <w:left w:val="nil"/>
              <w:bottom w:val="single" w:sz="4" w:space="0" w:color="auto"/>
              <w:right w:val="single" w:sz="4" w:space="0" w:color="auto"/>
            </w:tcBorders>
            <w:shd w:val="clear" w:color="auto" w:fill="auto"/>
            <w:vAlign w:val="bottom"/>
            <w:hideMark/>
          </w:tcPr>
          <w:p w14:paraId="12DA13B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PIPERACILINA SODICA, TAZOBACTAM. SOLUCION INYECTABLE. 4 G / 500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533350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9FB7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6041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758DB6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A4E5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496</w:t>
            </w:r>
          </w:p>
        </w:tc>
        <w:tc>
          <w:tcPr>
            <w:tcW w:w="1281" w:type="dxa"/>
            <w:tcBorders>
              <w:top w:val="nil"/>
              <w:left w:val="nil"/>
              <w:bottom w:val="single" w:sz="4" w:space="0" w:color="auto"/>
              <w:right w:val="single" w:sz="4" w:space="0" w:color="auto"/>
            </w:tcBorders>
            <w:shd w:val="clear" w:color="auto" w:fill="auto"/>
            <w:noWrap/>
            <w:vAlign w:val="center"/>
            <w:hideMark/>
          </w:tcPr>
          <w:p w14:paraId="61FCBB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100005075.00</w:t>
            </w:r>
          </w:p>
        </w:tc>
        <w:tc>
          <w:tcPr>
            <w:tcW w:w="5098" w:type="dxa"/>
            <w:tcBorders>
              <w:top w:val="nil"/>
              <w:left w:val="nil"/>
              <w:bottom w:val="single" w:sz="4" w:space="0" w:color="auto"/>
              <w:right w:val="single" w:sz="4" w:space="0" w:color="auto"/>
            </w:tcBorders>
            <w:shd w:val="clear" w:color="auto" w:fill="auto"/>
            <w:vAlign w:val="bottom"/>
            <w:hideMark/>
          </w:tcPr>
          <w:p w14:paraId="37C117A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TEOFILINA ANHIDRA. ELIXIR. 533 MG/100 ML. ENVASE CON 450 ML                                                                                                                                                                                                                                                                                                                                                                                                                                                                                                                                                                                                                                                                                                                                                                                                                                                                                                                                                                                                                                                                                                                                                                                                                                                                                                                                                                                                                                                                                                                                                                                                                                                                                                                                                                                                                                                                                                                                                                                                                     </w:t>
            </w:r>
          </w:p>
        </w:tc>
        <w:tc>
          <w:tcPr>
            <w:tcW w:w="1417" w:type="dxa"/>
            <w:tcBorders>
              <w:top w:val="nil"/>
              <w:left w:val="nil"/>
              <w:bottom w:val="single" w:sz="4" w:space="0" w:color="auto"/>
              <w:right w:val="single" w:sz="4" w:space="0" w:color="auto"/>
            </w:tcBorders>
            <w:shd w:val="clear" w:color="auto" w:fill="auto"/>
            <w:noWrap/>
            <w:vAlign w:val="center"/>
            <w:hideMark/>
          </w:tcPr>
          <w:p w14:paraId="05B47A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D4A8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56F7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w:t>
            </w:r>
          </w:p>
        </w:tc>
      </w:tr>
      <w:tr w:rsidR="00424E1C" w:rsidRPr="00424E1C" w14:paraId="06305BE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E691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497</w:t>
            </w:r>
          </w:p>
        </w:tc>
        <w:tc>
          <w:tcPr>
            <w:tcW w:w="1281" w:type="dxa"/>
            <w:tcBorders>
              <w:top w:val="nil"/>
              <w:left w:val="nil"/>
              <w:bottom w:val="single" w:sz="4" w:space="0" w:color="auto"/>
              <w:right w:val="single" w:sz="4" w:space="0" w:color="auto"/>
            </w:tcBorders>
            <w:shd w:val="clear" w:color="auto" w:fill="auto"/>
            <w:noWrap/>
            <w:vAlign w:val="center"/>
            <w:hideMark/>
          </w:tcPr>
          <w:p w14:paraId="06650E1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100005079.00</w:t>
            </w:r>
          </w:p>
        </w:tc>
        <w:tc>
          <w:tcPr>
            <w:tcW w:w="5098" w:type="dxa"/>
            <w:tcBorders>
              <w:top w:val="nil"/>
              <w:left w:val="nil"/>
              <w:bottom w:val="single" w:sz="4" w:space="0" w:color="auto"/>
              <w:right w:val="single" w:sz="4" w:space="0" w:color="auto"/>
            </w:tcBorders>
            <w:shd w:val="clear" w:color="auto" w:fill="auto"/>
            <w:vAlign w:val="bottom"/>
            <w:hideMark/>
          </w:tcPr>
          <w:p w14:paraId="6DDA2A9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CLOROPIRAMINA. SOLUCION INYECTABLE. 20 MG / 2 ML. 5 AMPOLLETAS CON 2 ML                                                                                                                                                                                                                                                                                                                                                                                                                                                                                                                                                                                                                                                                                                                                                                                                                                                                                                                                                                                                                                                                                                                                                                                                                                                                                                                                                                                                                                                                                                                                                                                                                                                                                                                                                                                                                                                                                                                                                                                          </w:t>
            </w:r>
          </w:p>
        </w:tc>
        <w:tc>
          <w:tcPr>
            <w:tcW w:w="1417" w:type="dxa"/>
            <w:tcBorders>
              <w:top w:val="nil"/>
              <w:left w:val="nil"/>
              <w:bottom w:val="single" w:sz="4" w:space="0" w:color="auto"/>
              <w:right w:val="single" w:sz="4" w:space="0" w:color="auto"/>
            </w:tcBorders>
            <w:shd w:val="clear" w:color="auto" w:fill="auto"/>
            <w:noWrap/>
            <w:vAlign w:val="center"/>
            <w:hideMark/>
          </w:tcPr>
          <w:p w14:paraId="65A109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01A54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02DC02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DE1C30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4168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498</w:t>
            </w:r>
          </w:p>
        </w:tc>
        <w:tc>
          <w:tcPr>
            <w:tcW w:w="1281" w:type="dxa"/>
            <w:tcBorders>
              <w:top w:val="nil"/>
              <w:left w:val="nil"/>
              <w:bottom w:val="single" w:sz="4" w:space="0" w:color="auto"/>
              <w:right w:val="single" w:sz="4" w:space="0" w:color="auto"/>
            </w:tcBorders>
            <w:shd w:val="clear" w:color="auto" w:fill="auto"/>
            <w:noWrap/>
            <w:vAlign w:val="center"/>
            <w:hideMark/>
          </w:tcPr>
          <w:p w14:paraId="505120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100005099.00</w:t>
            </w:r>
          </w:p>
        </w:tc>
        <w:tc>
          <w:tcPr>
            <w:tcW w:w="5098" w:type="dxa"/>
            <w:tcBorders>
              <w:top w:val="nil"/>
              <w:left w:val="nil"/>
              <w:bottom w:val="single" w:sz="4" w:space="0" w:color="auto"/>
              <w:right w:val="single" w:sz="4" w:space="0" w:color="auto"/>
            </w:tcBorders>
            <w:shd w:val="clear" w:color="auto" w:fill="auto"/>
            <w:vAlign w:val="bottom"/>
            <w:hideMark/>
          </w:tcPr>
          <w:p w14:paraId="535114F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ADENOSINA. SOLUCION INYECTABLE. 6 MG. 6 FRASCOS AMPULA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689E569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6DD4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9708D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w:t>
            </w:r>
          </w:p>
        </w:tc>
      </w:tr>
      <w:tr w:rsidR="00424E1C" w:rsidRPr="00424E1C" w14:paraId="195B1E4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0316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499</w:t>
            </w:r>
          </w:p>
        </w:tc>
        <w:tc>
          <w:tcPr>
            <w:tcW w:w="1281" w:type="dxa"/>
            <w:tcBorders>
              <w:top w:val="nil"/>
              <w:left w:val="nil"/>
              <w:bottom w:val="single" w:sz="4" w:space="0" w:color="auto"/>
              <w:right w:val="single" w:sz="4" w:space="0" w:color="auto"/>
            </w:tcBorders>
            <w:shd w:val="clear" w:color="auto" w:fill="auto"/>
            <w:noWrap/>
            <w:vAlign w:val="center"/>
            <w:hideMark/>
          </w:tcPr>
          <w:p w14:paraId="76754A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100005104.00</w:t>
            </w:r>
          </w:p>
        </w:tc>
        <w:tc>
          <w:tcPr>
            <w:tcW w:w="5098" w:type="dxa"/>
            <w:tcBorders>
              <w:top w:val="nil"/>
              <w:left w:val="nil"/>
              <w:bottom w:val="single" w:sz="4" w:space="0" w:color="auto"/>
              <w:right w:val="single" w:sz="4" w:space="0" w:color="auto"/>
            </w:tcBorders>
            <w:shd w:val="clear" w:color="auto" w:fill="auto"/>
            <w:vAlign w:val="bottom"/>
            <w:hideMark/>
          </w:tcPr>
          <w:p w14:paraId="0CC85CD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ESMOLOL. SOLUCION INYECTABLE. 100 MG/ 10 ML.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7D9F3A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8179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31537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6A0A6B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A51F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500</w:t>
            </w:r>
          </w:p>
        </w:tc>
        <w:tc>
          <w:tcPr>
            <w:tcW w:w="1281" w:type="dxa"/>
            <w:tcBorders>
              <w:top w:val="nil"/>
              <w:left w:val="nil"/>
              <w:bottom w:val="single" w:sz="4" w:space="0" w:color="auto"/>
              <w:right w:val="single" w:sz="4" w:space="0" w:color="auto"/>
            </w:tcBorders>
            <w:shd w:val="clear" w:color="auto" w:fill="auto"/>
            <w:noWrap/>
            <w:vAlign w:val="center"/>
            <w:hideMark/>
          </w:tcPr>
          <w:p w14:paraId="74B445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100005105.00</w:t>
            </w:r>
          </w:p>
        </w:tc>
        <w:tc>
          <w:tcPr>
            <w:tcW w:w="5098" w:type="dxa"/>
            <w:tcBorders>
              <w:top w:val="nil"/>
              <w:left w:val="nil"/>
              <w:bottom w:val="single" w:sz="4" w:space="0" w:color="auto"/>
              <w:right w:val="single" w:sz="4" w:space="0" w:color="auto"/>
            </w:tcBorders>
            <w:shd w:val="clear" w:color="auto" w:fill="auto"/>
            <w:vAlign w:val="bottom"/>
            <w:hideMark/>
          </w:tcPr>
          <w:p w14:paraId="42CFF89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ESMOLOL 2.5 G ENVASE CON 2 AMPOLLETAS CON 10 ML SOLUCIÓN INYECTABLE CADA AMPOLLETA CONTIENE: CLORHIDRATO DE ESMOLOL 2.5 G.  ENVASE CON 2 AMPOLLETAS CON 10 ML. (250 MG/ ML).                                                                                                                                                                                                                                                                                                                                                                                                                                                                                                                                                                                                                                                                                                                                                                                                                                                                                                                                                                                                                                                                                                                                                                                                                                                                                                                                                                                                                                                                                                                                                                                                                                                                                                                                                                                                                                                                                     </w:t>
            </w:r>
          </w:p>
        </w:tc>
        <w:tc>
          <w:tcPr>
            <w:tcW w:w="1417" w:type="dxa"/>
            <w:tcBorders>
              <w:top w:val="nil"/>
              <w:left w:val="nil"/>
              <w:bottom w:val="single" w:sz="4" w:space="0" w:color="auto"/>
              <w:right w:val="single" w:sz="4" w:space="0" w:color="auto"/>
            </w:tcBorders>
            <w:shd w:val="clear" w:color="auto" w:fill="auto"/>
            <w:noWrap/>
            <w:vAlign w:val="center"/>
            <w:hideMark/>
          </w:tcPr>
          <w:p w14:paraId="3F7FA5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F622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84BF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8473B5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287F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501</w:t>
            </w:r>
          </w:p>
        </w:tc>
        <w:tc>
          <w:tcPr>
            <w:tcW w:w="1281" w:type="dxa"/>
            <w:tcBorders>
              <w:top w:val="nil"/>
              <w:left w:val="nil"/>
              <w:bottom w:val="single" w:sz="4" w:space="0" w:color="auto"/>
              <w:right w:val="single" w:sz="4" w:space="0" w:color="auto"/>
            </w:tcBorders>
            <w:shd w:val="clear" w:color="auto" w:fill="auto"/>
            <w:noWrap/>
            <w:vAlign w:val="center"/>
            <w:hideMark/>
          </w:tcPr>
          <w:p w14:paraId="089E84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100005106.00</w:t>
            </w:r>
          </w:p>
        </w:tc>
        <w:tc>
          <w:tcPr>
            <w:tcW w:w="5098" w:type="dxa"/>
            <w:tcBorders>
              <w:top w:val="nil"/>
              <w:left w:val="nil"/>
              <w:bottom w:val="single" w:sz="4" w:space="0" w:color="auto"/>
              <w:right w:val="single" w:sz="4" w:space="0" w:color="auto"/>
            </w:tcBorders>
            <w:shd w:val="clear" w:color="auto" w:fill="auto"/>
            <w:vAlign w:val="bottom"/>
            <w:hideMark/>
          </w:tcPr>
          <w:p w14:paraId="4444F22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ATORVASTATINA CALCICA TRIHIDRATADA. TABLETA. 20 MG.                                                                                                                                                                                                                                                                                                                                                                                                                                                                                                                                                                                                                                                                                                                                                                                                                                                                                                                                                                                                                                                                                                                                                                                                                                                                                                                                                                                                                                                                                                                                                                                                                                                                                                                                                                                                                                                                                                                                                                                                                             </w:t>
            </w:r>
          </w:p>
        </w:tc>
        <w:tc>
          <w:tcPr>
            <w:tcW w:w="1417" w:type="dxa"/>
            <w:tcBorders>
              <w:top w:val="nil"/>
              <w:left w:val="nil"/>
              <w:bottom w:val="single" w:sz="4" w:space="0" w:color="auto"/>
              <w:right w:val="single" w:sz="4" w:space="0" w:color="auto"/>
            </w:tcBorders>
            <w:shd w:val="clear" w:color="auto" w:fill="auto"/>
            <w:noWrap/>
            <w:vAlign w:val="center"/>
            <w:hideMark/>
          </w:tcPr>
          <w:p w14:paraId="240BA1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3FC7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2C41A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14,088</w:t>
            </w:r>
          </w:p>
        </w:tc>
      </w:tr>
      <w:tr w:rsidR="00424E1C" w:rsidRPr="00424E1C" w14:paraId="7438111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BD6F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502</w:t>
            </w:r>
          </w:p>
        </w:tc>
        <w:tc>
          <w:tcPr>
            <w:tcW w:w="1281" w:type="dxa"/>
            <w:tcBorders>
              <w:top w:val="nil"/>
              <w:left w:val="nil"/>
              <w:bottom w:val="single" w:sz="4" w:space="0" w:color="auto"/>
              <w:right w:val="single" w:sz="4" w:space="0" w:color="auto"/>
            </w:tcBorders>
            <w:shd w:val="clear" w:color="auto" w:fill="auto"/>
            <w:noWrap/>
            <w:vAlign w:val="center"/>
            <w:hideMark/>
          </w:tcPr>
          <w:p w14:paraId="017E646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100005107.00</w:t>
            </w:r>
          </w:p>
        </w:tc>
        <w:tc>
          <w:tcPr>
            <w:tcW w:w="5098" w:type="dxa"/>
            <w:tcBorders>
              <w:top w:val="nil"/>
              <w:left w:val="nil"/>
              <w:bottom w:val="single" w:sz="4" w:space="0" w:color="auto"/>
              <w:right w:val="single" w:sz="4" w:space="0" w:color="auto"/>
            </w:tcBorders>
            <w:shd w:val="clear" w:color="auto" w:fill="auto"/>
            <w:vAlign w:val="bottom"/>
            <w:hideMark/>
          </w:tcPr>
          <w:p w14:paraId="68DD8F7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ALTEPLASA. SOLUCION INYECTABLE. 50 MG. 2 FRASCOS AMPULA CON LIOFILIZADO, 2 FRASCOS AMPULA CON DISOLVENTE Y EQUIPO ESTERILIZADO PARA SU RECONSTITUCION                                                                                                                                                                                                                                                                                                                                                                                                                                                                                                                                                                                                                                                                                                                                                                                                                                                                                                                                                                                                                                                                                                                                                                                                                                                                                                                                                                                                                                                                                                                                                                                                                                                                                                                                                                                                                                                                                                                           </w:t>
            </w:r>
          </w:p>
        </w:tc>
        <w:tc>
          <w:tcPr>
            <w:tcW w:w="1417" w:type="dxa"/>
            <w:tcBorders>
              <w:top w:val="nil"/>
              <w:left w:val="nil"/>
              <w:bottom w:val="single" w:sz="4" w:space="0" w:color="auto"/>
              <w:right w:val="single" w:sz="4" w:space="0" w:color="auto"/>
            </w:tcBorders>
            <w:shd w:val="clear" w:color="auto" w:fill="auto"/>
            <w:noWrap/>
            <w:vAlign w:val="center"/>
            <w:hideMark/>
          </w:tcPr>
          <w:p w14:paraId="16D4B0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7E4A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00B7FF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DE3F70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F4D0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503</w:t>
            </w:r>
          </w:p>
        </w:tc>
        <w:tc>
          <w:tcPr>
            <w:tcW w:w="1281" w:type="dxa"/>
            <w:tcBorders>
              <w:top w:val="nil"/>
              <w:left w:val="nil"/>
              <w:bottom w:val="single" w:sz="4" w:space="0" w:color="auto"/>
              <w:right w:val="single" w:sz="4" w:space="0" w:color="auto"/>
            </w:tcBorders>
            <w:shd w:val="clear" w:color="auto" w:fill="auto"/>
            <w:noWrap/>
            <w:vAlign w:val="center"/>
            <w:hideMark/>
          </w:tcPr>
          <w:p w14:paraId="3BDDCF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100005117.00</w:t>
            </w:r>
          </w:p>
        </w:tc>
        <w:tc>
          <w:tcPr>
            <w:tcW w:w="5098" w:type="dxa"/>
            <w:tcBorders>
              <w:top w:val="nil"/>
              <w:left w:val="nil"/>
              <w:bottom w:val="single" w:sz="4" w:space="0" w:color="auto"/>
              <w:right w:val="single" w:sz="4" w:space="0" w:color="auto"/>
            </w:tcBorders>
            <w:shd w:val="clear" w:color="auto" w:fill="auto"/>
            <w:vAlign w:val="bottom"/>
            <w:hideMark/>
          </w:tcPr>
          <w:p w14:paraId="475EC6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TENECTEPLASA. SOLUCION INYECTABLE. 50.0 MG (10,000 U) . FRASCO AMPULA Y JERINGA                                                                                                                                                                                                                                                                                                                                                                                                                                                                                                                                                                                                                                                                                                                                                                                                                                                                                                                                                                                                                                                                                                                                                                                                                                                                                                                                                                                                                                                                                                                                                                                                                                                                                                                                                                                                                                                                                                                                                                                                 </w:t>
            </w:r>
          </w:p>
        </w:tc>
        <w:tc>
          <w:tcPr>
            <w:tcW w:w="1417" w:type="dxa"/>
            <w:tcBorders>
              <w:top w:val="nil"/>
              <w:left w:val="nil"/>
              <w:bottom w:val="single" w:sz="4" w:space="0" w:color="auto"/>
              <w:right w:val="single" w:sz="4" w:space="0" w:color="auto"/>
            </w:tcBorders>
            <w:shd w:val="clear" w:color="auto" w:fill="auto"/>
            <w:noWrap/>
            <w:vAlign w:val="center"/>
            <w:hideMark/>
          </w:tcPr>
          <w:p w14:paraId="19E498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B60B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E7779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62CA7F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88CEA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504</w:t>
            </w:r>
          </w:p>
        </w:tc>
        <w:tc>
          <w:tcPr>
            <w:tcW w:w="1281" w:type="dxa"/>
            <w:tcBorders>
              <w:top w:val="nil"/>
              <w:left w:val="nil"/>
              <w:bottom w:val="single" w:sz="4" w:space="0" w:color="auto"/>
              <w:right w:val="single" w:sz="4" w:space="0" w:color="auto"/>
            </w:tcBorders>
            <w:shd w:val="clear" w:color="auto" w:fill="auto"/>
            <w:noWrap/>
            <w:vAlign w:val="center"/>
            <w:hideMark/>
          </w:tcPr>
          <w:p w14:paraId="146C30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100005165.00</w:t>
            </w:r>
          </w:p>
        </w:tc>
        <w:tc>
          <w:tcPr>
            <w:tcW w:w="5098" w:type="dxa"/>
            <w:tcBorders>
              <w:top w:val="nil"/>
              <w:left w:val="nil"/>
              <w:bottom w:val="single" w:sz="4" w:space="0" w:color="auto"/>
              <w:right w:val="single" w:sz="4" w:space="0" w:color="auto"/>
            </w:tcBorders>
            <w:shd w:val="clear" w:color="auto" w:fill="auto"/>
            <w:vAlign w:val="bottom"/>
            <w:hideMark/>
          </w:tcPr>
          <w:p w14:paraId="158072C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METFORMINA. TABLETA. 850 MG.                                                                                                                                                                                                                                                                                                                                                                                                                                                                                                                                                                                                                                                                                                                                                                                                                                                                                                                                                                                                                                                                                                                                                                                                                                                                                                                                                                                                                                                                                                                                                                                                                                                                                                                                                                                                                                                                                                                                                                                                                                     </w:t>
            </w:r>
          </w:p>
        </w:tc>
        <w:tc>
          <w:tcPr>
            <w:tcW w:w="1417" w:type="dxa"/>
            <w:tcBorders>
              <w:top w:val="nil"/>
              <w:left w:val="nil"/>
              <w:bottom w:val="single" w:sz="4" w:space="0" w:color="auto"/>
              <w:right w:val="single" w:sz="4" w:space="0" w:color="auto"/>
            </w:tcBorders>
            <w:shd w:val="clear" w:color="auto" w:fill="auto"/>
            <w:noWrap/>
            <w:vAlign w:val="center"/>
            <w:hideMark/>
          </w:tcPr>
          <w:p w14:paraId="7BC02C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8AA0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F3F30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165,037</w:t>
            </w:r>
          </w:p>
        </w:tc>
      </w:tr>
      <w:tr w:rsidR="00424E1C" w:rsidRPr="00424E1C" w14:paraId="3574F12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350F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505</w:t>
            </w:r>
          </w:p>
        </w:tc>
        <w:tc>
          <w:tcPr>
            <w:tcW w:w="1281" w:type="dxa"/>
            <w:tcBorders>
              <w:top w:val="nil"/>
              <w:left w:val="nil"/>
              <w:bottom w:val="single" w:sz="4" w:space="0" w:color="auto"/>
              <w:right w:val="single" w:sz="4" w:space="0" w:color="auto"/>
            </w:tcBorders>
            <w:shd w:val="clear" w:color="auto" w:fill="auto"/>
            <w:noWrap/>
            <w:vAlign w:val="center"/>
            <w:hideMark/>
          </w:tcPr>
          <w:p w14:paraId="70AF712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100005166.00</w:t>
            </w:r>
          </w:p>
        </w:tc>
        <w:tc>
          <w:tcPr>
            <w:tcW w:w="5098" w:type="dxa"/>
            <w:tcBorders>
              <w:top w:val="nil"/>
              <w:left w:val="nil"/>
              <w:bottom w:val="single" w:sz="4" w:space="0" w:color="auto"/>
              <w:right w:val="single" w:sz="4" w:space="0" w:color="auto"/>
            </w:tcBorders>
            <w:shd w:val="clear" w:color="auto" w:fill="auto"/>
            <w:vAlign w:val="bottom"/>
            <w:hideMark/>
          </w:tcPr>
          <w:p w14:paraId="159498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ACARBOSA. TABLETA. 50 MG.                                                                                                                                                                                                                                                                                                                                                                                                                                                                                                                                                                                                                                                                                                                                                                                                                                                                                                                                                                                                                                                                                                                                                                                                                                                                                                                                                                                                                                                                                                                                                                                                                                                                                                                                                                                                                                                                                                                                                                                                                                                       </w:t>
            </w:r>
          </w:p>
        </w:tc>
        <w:tc>
          <w:tcPr>
            <w:tcW w:w="1417" w:type="dxa"/>
            <w:tcBorders>
              <w:top w:val="nil"/>
              <w:left w:val="nil"/>
              <w:bottom w:val="single" w:sz="4" w:space="0" w:color="auto"/>
              <w:right w:val="single" w:sz="4" w:space="0" w:color="auto"/>
            </w:tcBorders>
            <w:shd w:val="clear" w:color="auto" w:fill="auto"/>
            <w:noWrap/>
            <w:vAlign w:val="center"/>
            <w:hideMark/>
          </w:tcPr>
          <w:p w14:paraId="0099C4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1CC8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938071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11B704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546D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506</w:t>
            </w:r>
          </w:p>
        </w:tc>
        <w:tc>
          <w:tcPr>
            <w:tcW w:w="1281" w:type="dxa"/>
            <w:tcBorders>
              <w:top w:val="nil"/>
              <w:left w:val="nil"/>
              <w:bottom w:val="single" w:sz="4" w:space="0" w:color="auto"/>
              <w:right w:val="single" w:sz="4" w:space="0" w:color="auto"/>
            </w:tcBorders>
            <w:shd w:val="clear" w:color="auto" w:fill="auto"/>
            <w:noWrap/>
            <w:vAlign w:val="center"/>
            <w:hideMark/>
          </w:tcPr>
          <w:p w14:paraId="5C0C50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100005176.00</w:t>
            </w:r>
          </w:p>
        </w:tc>
        <w:tc>
          <w:tcPr>
            <w:tcW w:w="5098" w:type="dxa"/>
            <w:tcBorders>
              <w:top w:val="nil"/>
              <w:left w:val="nil"/>
              <w:bottom w:val="single" w:sz="4" w:space="0" w:color="auto"/>
              <w:right w:val="single" w:sz="4" w:space="0" w:color="auto"/>
            </w:tcBorders>
            <w:shd w:val="clear" w:color="auto" w:fill="auto"/>
            <w:vAlign w:val="bottom"/>
            <w:hideMark/>
          </w:tcPr>
          <w:p w14:paraId="5F71D8E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SUCRALFATO. TABLETA. 1 G.                                                                                                                                                                                                                                                                                                                                                                                                                                                                                                                                                                                                                                                                                                                                                                                                                                                                                                                                                                                                                                                                                                                                                                                                                                                                                                                                                                                                                                                                                                                                                                                                                                                                                                                                                                                                                                                                                                                                                                                                                                                       </w:t>
            </w:r>
          </w:p>
        </w:tc>
        <w:tc>
          <w:tcPr>
            <w:tcW w:w="1417" w:type="dxa"/>
            <w:tcBorders>
              <w:top w:val="nil"/>
              <w:left w:val="nil"/>
              <w:bottom w:val="single" w:sz="4" w:space="0" w:color="auto"/>
              <w:right w:val="single" w:sz="4" w:space="0" w:color="auto"/>
            </w:tcBorders>
            <w:shd w:val="clear" w:color="auto" w:fill="auto"/>
            <w:noWrap/>
            <w:vAlign w:val="center"/>
            <w:hideMark/>
          </w:tcPr>
          <w:p w14:paraId="2D9A75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A509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6B71A0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381</w:t>
            </w:r>
          </w:p>
        </w:tc>
      </w:tr>
      <w:tr w:rsidR="00424E1C" w:rsidRPr="00424E1C" w14:paraId="11FF197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AF7D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507</w:t>
            </w:r>
          </w:p>
        </w:tc>
        <w:tc>
          <w:tcPr>
            <w:tcW w:w="1281" w:type="dxa"/>
            <w:tcBorders>
              <w:top w:val="nil"/>
              <w:left w:val="nil"/>
              <w:bottom w:val="single" w:sz="4" w:space="0" w:color="auto"/>
              <w:right w:val="single" w:sz="4" w:space="0" w:color="auto"/>
            </w:tcBorders>
            <w:shd w:val="clear" w:color="auto" w:fill="auto"/>
            <w:noWrap/>
            <w:vAlign w:val="center"/>
            <w:hideMark/>
          </w:tcPr>
          <w:p w14:paraId="2B68E7E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100005181.00</w:t>
            </w:r>
          </w:p>
        </w:tc>
        <w:tc>
          <w:tcPr>
            <w:tcW w:w="5098" w:type="dxa"/>
            <w:tcBorders>
              <w:top w:val="nil"/>
              <w:left w:val="nil"/>
              <w:bottom w:val="single" w:sz="4" w:space="0" w:color="auto"/>
              <w:right w:val="single" w:sz="4" w:space="0" w:color="auto"/>
            </w:tcBorders>
            <w:shd w:val="clear" w:color="auto" w:fill="auto"/>
            <w:vAlign w:val="bottom"/>
            <w:hideMark/>
          </w:tcPr>
          <w:p w14:paraId="7296223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OCTREOTIDA. SOLUCION INYECTABLE. 1 MG/5 ML. FRASCO AMPULA CON 5 ML                                                                                                                                                                                                                                                                                                                                                                                                                                                                                                                                                                                                                                                                                                                                                                                                                                                                                                                                                                                                                                                                                                                                                                                                                                                                                                                                                                                                                                                                                                                                                                                                                                                                                                                                                                                                                                                                                                                                                                                                              </w:t>
            </w:r>
          </w:p>
        </w:tc>
        <w:tc>
          <w:tcPr>
            <w:tcW w:w="1417" w:type="dxa"/>
            <w:tcBorders>
              <w:top w:val="nil"/>
              <w:left w:val="nil"/>
              <w:bottom w:val="single" w:sz="4" w:space="0" w:color="auto"/>
              <w:right w:val="single" w:sz="4" w:space="0" w:color="auto"/>
            </w:tcBorders>
            <w:shd w:val="clear" w:color="auto" w:fill="auto"/>
            <w:noWrap/>
            <w:vAlign w:val="center"/>
            <w:hideMark/>
          </w:tcPr>
          <w:p w14:paraId="04AC43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AC5C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71C7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D6D526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81E6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508</w:t>
            </w:r>
          </w:p>
        </w:tc>
        <w:tc>
          <w:tcPr>
            <w:tcW w:w="1281" w:type="dxa"/>
            <w:tcBorders>
              <w:top w:val="nil"/>
              <w:left w:val="nil"/>
              <w:bottom w:val="single" w:sz="4" w:space="0" w:color="auto"/>
              <w:right w:val="single" w:sz="4" w:space="0" w:color="auto"/>
            </w:tcBorders>
            <w:shd w:val="clear" w:color="auto" w:fill="auto"/>
            <w:noWrap/>
            <w:vAlign w:val="center"/>
            <w:hideMark/>
          </w:tcPr>
          <w:p w14:paraId="4C68C37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100005186.00</w:t>
            </w:r>
          </w:p>
        </w:tc>
        <w:tc>
          <w:tcPr>
            <w:tcW w:w="5098" w:type="dxa"/>
            <w:tcBorders>
              <w:top w:val="nil"/>
              <w:left w:val="nil"/>
              <w:bottom w:val="single" w:sz="4" w:space="0" w:color="auto"/>
              <w:right w:val="single" w:sz="4" w:space="0" w:color="auto"/>
            </w:tcBorders>
            <w:shd w:val="clear" w:color="auto" w:fill="auto"/>
            <w:vAlign w:val="bottom"/>
            <w:hideMark/>
          </w:tcPr>
          <w:p w14:paraId="6A1F61A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PANTOPRAZOL O RABEPRAZOL U OMEPRAZOL TABLETA O GRAGEA O CAPSULA PANTOPRAZOL 40 MG, O RABEPRAZOL 20 MG, U OMEPRAZOL 20 MG                                                                                                                                                                                                                                                                                                                                                                                                                                                                                                                                                                                                                                                                                                                                                                                                                                                                                                                                                                                                                                                                                                                                                                                                                                                                                                                                                                                                                                                                                                                                                                                                                                                                                                                                                                                                                                                                                                                                                        </w:t>
            </w:r>
          </w:p>
        </w:tc>
        <w:tc>
          <w:tcPr>
            <w:tcW w:w="1417" w:type="dxa"/>
            <w:tcBorders>
              <w:top w:val="nil"/>
              <w:left w:val="nil"/>
              <w:bottom w:val="single" w:sz="4" w:space="0" w:color="auto"/>
              <w:right w:val="single" w:sz="4" w:space="0" w:color="auto"/>
            </w:tcBorders>
            <w:shd w:val="clear" w:color="auto" w:fill="auto"/>
            <w:noWrap/>
            <w:vAlign w:val="center"/>
            <w:hideMark/>
          </w:tcPr>
          <w:p w14:paraId="50F248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C38C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5DEFA3D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62,411</w:t>
            </w:r>
          </w:p>
        </w:tc>
      </w:tr>
      <w:tr w:rsidR="00424E1C" w:rsidRPr="00424E1C" w14:paraId="20C1CAF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FE6D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509</w:t>
            </w:r>
          </w:p>
        </w:tc>
        <w:tc>
          <w:tcPr>
            <w:tcW w:w="1281" w:type="dxa"/>
            <w:tcBorders>
              <w:top w:val="nil"/>
              <w:left w:val="nil"/>
              <w:bottom w:val="single" w:sz="4" w:space="0" w:color="auto"/>
              <w:right w:val="single" w:sz="4" w:space="0" w:color="auto"/>
            </w:tcBorders>
            <w:shd w:val="clear" w:color="auto" w:fill="auto"/>
            <w:noWrap/>
            <w:vAlign w:val="center"/>
            <w:hideMark/>
          </w:tcPr>
          <w:p w14:paraId="3CB39B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100005186.01</w:t>
            </w:r>
          </w:p>
        </w:tc>
        <w:tc>
          <w:tcPr>
            <w:tcW w:w="5098" w:type="dxa"/>
            <w:tcBorders>
              <w:top w:val="nil"/>
              <w:left w:val="nil"/>
              <w:bottom w:val="single" w:sz="4" w:space="0" w:color="auto"/>
              <w:right w:val="single" w:sz="4" w:space="0" w:color="auto"/>
            </w:tcBorders>
            <w:shd w:val="clear" w:color="auto" w:fill="auto"/>
            <w:vAlign w:val="bottom"/>
            <w:hideMark/>
          </w:tcPr>
          <w:p w14:paraId="515231F3" w14:textId="19D3CE7B"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PANTOPRAZOL O RABEPRAZOL U OMEPRAZOL. TABLETA O GRAGEA O CAPSULA. PANTOPRAZOL 40 MG O RABEPRAZOL 20 MG U OMEPRAZOL 20 MG                                                                                                                                                                                                                                                                                                                                                                                                                                                                                                                                                                                                                                                                                                                                                                                                                                                                                                                                                                                                                                                                                                                                                                                                                                                                                                                                                                                                                                                                                                                                                                                                                                                                                                                                                                                                                                                                                                                                                     </w:t>
            </w:r>
          </w:p>
        </w:tc>
        <w:tc>
          <w:tcPr>
            <w:tcW w:w="1417" w:type="dxa"/>
            <w:tcBorders>
              <w:top w:val="nil"/>
              <w:left w:val="nil"/>
              <w:bottom w:val="single" w:sz="4" w:space="0" w:color="auto"/>
              <w:right w:val="single" w:sz="4" w:space="0" w:color="auto"/>
            </w:tcBorders>
            <w:shd w:val="clear" w:color="auto" w:fill="auto"/>
            <w:noWrap/>
            <w:vAlign w:val="center"/>
            <w:hideMark/>
          </w:tcPr>
          <w:p w14:paraId="59531A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318D2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C00AB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1,683</w:t>
            </w:r>
          </w:p>
        </w:tc>
      </w:tr>
      <w:tr w:rsidR="00424E1C" w:rsidRPr="00424E1C" w14:paraId="673DF1E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9332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510</w:t>
            </w:r>
          </w:p>
        </w:tc>
        <w:tc>
          <w:tcPr>
            <w:tcW w:w="1281" w:type="dxa"/>
            <w:tcBorders>
              <w:top w:val="nil"/>
              <w:left w:val="nil"/>
              <w:bottom w:val="single" w:sz="4" w:space="0" w:color="auto"/>
              <w:right w:val="single" w:sz="4" w:space="0" w:color="auto"/>
            </w:tcBorders>
            <w:shd w:val="clear" w:color="auto" w:fill="auto"/>
            <w:noWrap/>
            <w:vAlign w:val="center"/>
            <w:hideMark/>
          </w:tcPr>
          <w:p w14:paraId="3AF406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100005187.00</w:t>
            </w:r>
          </w:p>
        </w:tc>
        <w:tc>
          <w:tcPr>
            <w:tcW w:w="5098" w:type="dxa"/>
            <w:tcBorders>
              <w:top w:val="nil"/>
              <w:left w:val="nil"/>
              <w:bottom w:val="single" w:sz="4" w:space="0" w:color="auto"/>
              <w:right w:val="single" w:sz="4" w:space="0" w:color="auto"/>
            </w:tcBorders>
            <w:shd w:val="clear" w:color="auto" w:fill="auto"/>
            <w:vAlign w:val="bottom"/>
            <w:hideMark/>
          </w:tcPr>
          <w:p w14:paraId="3EB967C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OMEPRAZOL O PANTOPRAZOL SOLUCION INYECTABLE OMEPRAZOL 40 MG O PANTOPRAZOL 40 MG ENVASE CON UN FRASCO AMPULA CON LIOFILIZADO Y AMPOLLETA CON 10 ML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69CFA0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3DD8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ABF0B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234</w:t>
            </w:r>
          </w:p>
        </w:tc>
      </w:tr>
      <w:tr w:rsidR="00424E1C" w:rsidRPr="00424E1C" w14:paraId="4A637CE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76BDF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511</w:t>
            </w:r>
          </w:p>
        </w:tc>
        <w:tc>
          <w:tcPr>
            <w:tcW w:w="1281" w:type="dxa"/>
            <w:tcBorders>
              <w:top w:val="nil"/>
              <w:left w:val="nil"/>
              <w:bottom w:val="single" w:sz="4" w:space="0" w:color="auto"/>
              <w:right w:val="single" w:sz="4" w:space="0" w:color="auto"/>
            </w:tcBorders>
            <w:shd w:val="clear" w:color="auto" w:fill="auto"/>
            <w:noWrap/>
            <w:vAlign w:val="center"/>
            <w:hideMark/>
          </w:tcPr>
          <w:p w14:paraId="3C6318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100005188.00</w:t>
            </w:r>
          </w:p>
        </w:tc>
        <w:tc>
          <w:tcPr>
            <w:tcW w:w="5098" w:type="dxa"/>
            <w:tcBorders>
              <w:top w:val="nil"/>
              <w:left w:val="nil"/>
              <w:bottom w:val="single" w:sz="4" w:space="0" w:color="auto"/>
              <w:right w:val="single" w:sz="4" w:space="0" w:color="auto"/>
            </w:tcBorders>
            <w:shd w:val="clear" w:color="auto" w:fill="auto"/>
            <w:vAlign w:val="bottom"/>
            <w:hideMark/>
          </w:tcPr>
          <w:p w14:paraId="40AE04E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ESOMEPRAZOL TABLETA 40 MG                                                                                                                                                                                                                                                                                                                                                                                                                                                                                                                                                                                                                                                                                                                                                                                                                                                                                                                                                                                                                                                                                                                                                                                                                                                                                                                                                                                                                                                                                                                                                                                                                                                                                                                                                                                                                                                                                                                                                                                                                                                     </w:t>
            </w:r>
          </w:p>
        </w:tc>
        <w:tc>
          <w:tcPr>
            <w:tcW w:w="1417" w:type="dxa"/>
            <w:tcBorders>
              <w:top w:val="nil"/>
              <w:left w:val="nil"/>
              <w:bottom w:val="single" w:sz="4" w:space="0" w:color="auto"/>
              <w:right w:val="single" w:sz="4" w:space="0" w:color="auto"/>
            </w:tcBorders>
            <w:shd w:val="clear" w:color="auto" w:fill="auto"/>
            <w:noWrap/>
            <w:vAlign w:val="center"/>
            <w:hideMark/>
          </w:tcPr>
          <w:p w14:paraId="6EFF58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F7E7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56EE56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CF8372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BAA3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512</w:t>
            </w:r>
          </w:p>
        </w:tc>
        <w:tc>
          <w:tcPr>
            <w:tcW w:w="1281" w:type="dxa"/>
            <w:tcBorders>
              <w:top w:val="nil"/>
              <w:left w:val="nil"/>
              <w:bottom w:val="single" w:sz="4" w:space="0" w:color="auto"/>
              <w:right w:val="single" w:sz="4" w:space="0" w:color="auto"/>
            </w:tcBorders>
            <w:shd w:val="clear" w:color="auto" w:fill="auto"/>
            <w:noWrap/>
            <w:vAlign w:val="center"/>
            <w:hideMark/>
          </w:tcPr>
          <w:p w14:paraId="4410BE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100005191.00</w:t>
            </w:r>
          </w:p>
        </w:tc>
        <w:tc>
          <w:tcPr>
            <w:tcW w:w="5098" w:type="dxa"/>
            <w:tcBorders>
              <w:top w:val="nil"/>
              <w:left w:val="nil"/>
              <w:bottom w:val="single" w:sz="4" w:space="0" w:color="auto"/>
              <w:right w:val="single" w:sz="4" w:space="0" w:color="auto"/>
            </w:tcBorders>
            <w:shd w:val="clear" w:color="auto" w:fill="auto"/>
            <w:vAlign w:val="bottom"/>
            <w:hideMark/>
          </w:tcPr>
          <w:p w14:paraId="517725F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ACETATO DE TERLIPRESINA. SOLUCION INYECTABLE. 1 MG FRASCO AMPULA CON LIOFILIZADO Y UNA AMPOLLETA CON 5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62F91E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13C1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FFDE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FFAC22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67C2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513</w:t>
            </w:r>
          </w:p>
        </w:tc>
        <w:tc>
          <w:tcPr>
            <w:tcW w:w="1281" w:type="dxa"/>
            <w:tcBorders>
              <w:top w:val="nil"/>
              <w:left w:val="nil"/>
              <w:bottom w:val="single" w:sz="4" w:space="0" w:color="auto"/>
              <w:right w:val="single" w:sz="4" w:space="0" w:color="auto"/>
            </w:tcBorders>
            <w:shd w:val="clear" w:color="auto" w:fill="auto"/>
            <w:noWrap/>
            <w:vAlign w:val="center"/>
            <w:hideMark/>
          </w:tcPr>
          <w:p w14:paraId="1CAB2B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100005229.00</w:t>
            </w:r>
          </w:p>
        </w:tc>
        <w:tc>
          <w:tcPr>
            <w:tcW w:w="5098" w:type="dxa"/>
            <w:tcBorders>
              <w:top w:val="nil"/>
              <w:left w:val="nil"/>
              <w:bottom w:val="single" w:sz="4" w:space="0" w:color="auto"/>
              <w:right w:val="single" w:sz="4" w:space="0" w:color="auto"/>
            </w:tcBorders>
            <w:shd w:val="clear" w:color="auto" w:fill="auto"/>
            <w:vAlign w:val="bottom"/>
            <w:hideMark/>
          </w:tcPr>
          <w:p w14:paraId="6DB2413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ASCORBICO. SOLUCION INYECTABLE. 1 G. AMPOLLETA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6A7C02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86C1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6AB2D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1D2CD8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F65E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514</w:t>
            </w:r>
          </w:p>
        </w:tc>
        <w:tc>
          <w:tcPr>
            <w:tcW w:w="1281" w:type="dxa"/>
            <w:tcBorders>
              <w:top w:val="nil"/>
              <w:left w:val="nil"/>
              <w:bottom w:val="single" w:sz="4" w:space="0" w:color="auto"/>
              <w:right w:val="single" w:sz="4" w:space="0" w:color="auto"/>
            </w:tcBorders>
            <w:shd w:val="clear" w:color="auto" w:fill="auto"/>
            <w:noWrap/>
            <w:vAlign w:val="center"/>
            <w:hideMark/>
          </w:tcPr>
          <w:p w14:paraId="13A1BC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100005232.00</w:t>
            </w:r>
          </w:p>
        </w:tc>
        <w:tc>
          <w:tcPr>
            <w:tcW w:w="5098" w:type="dxa"/>
            <w:tcBorders>
              <w:top w:val="nil"/>
              <w:left w:val="nil"/>
              <w:bottom w:val="single" w:sz="4" w:space="0" w:color="auto"/>
              <w:right w:val="single" w:sz="4" w:space="0" w:color="auto"/>
            </w:tcBorders>
            <w:shd w:val="clear" w:color="auto" w:fill="auto"/>
            <w:vAlign w:val="bottom"/>
            <w:hideMark/>
          </w:tcPr>
          <w:p w14:paraId="3EC90BC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PIRIDOXINA TABLETAS 300 MG 10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41D6DC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D49A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92595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F97FCB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23F0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515</w:t>
            </w:r>
          </w:p>
        </w:tc>
        <w:tc>
          <w:tcPr>
            <w:tcW w:w="1281" w:type="dxa"/>
            <w:tcBorders>
              <w:top w:val="nil"/>
              <w:left w:val="nil"/>
              <w:bottom w:val="single" w:sz="4" w:space="0" w:color="auto"/>
              <w:right w:val="single" w:sz="4" w:space="0" w:color="auto"/>
            </w:tcBorders>
            <w:shd w:val="clear" w:color="auto" w:fill="auto"/>
            <w:noWrap/>
            <w:vAlign w:val="center"/>
            <w:hideMark/>
          </w:tcPr>
          <w:p w14:paraId="20C23F1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100005233.00</w:t>
            </w:r>
          </w:p>
        </w:tc>
        <w:tc>
          <w:tcPr>
            <w:tcW w:w="5098" w:type="dxa"/>
            <w:tcBorders>
              <w:top w:val="nil"/>
              <w:left w:val="nil"/>
              <w:bottom w:val="single" w:sz="4" w:space="0" w:color="auto"/>
              <w:right w:val="single" w:sz="4" w:space="0" w:color="auto"/>
            </w:tcBorders>
            <w:shd w:val="clear" w:color="auto" w:fill="auto"/>
            <w:vAlign w:val="bottom"/>
            <w:hideMark/>
          </w:tcPr>
          <w:p w14:paraId="56FB7E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FOLINICO. TABLETA. 15 MG.                                                                                                                                                                                                                                                                                                                                                                                                                                                                                                                                                                                                                                                                                                                                                                                                                                                                                                                                                                                                                                                                                                                                                                                                                                                                                                                                                                                                                                                                                                                                                                                                                                                                                                                                                                                                                                                                                                                                                                                                                                                 </w:t>
            </w:r>
          </w:p>
        </w:tc>
        <w:tc>
          <w:tcPr>
            <w:tcW w:w="1417" w:type="dxa"/>
            <w:tcBorders>
              <w:top w:val="nil"/>
              <w:left w:val="nil"/>
              <w:bottom w:val="single" w:sz="4" w:space="0" w:color="auto"/>
              <w:right w:val="single" w:sz="4" w:space="0" w:color="auto"/>
            </w:tcBorders>
            <w:shd w:val="clear" w:color="auto" w:fill="auto"/>
            <w:noWrap/>
            <w:vAlign w:val="center"/>
            <w:hideMark/>
          </w:tcPr>
          <w:p w14:paraId="091E5A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8DAA1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1C3CC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E9B655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C64FD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516</w:t>
            </w:r>
          </w:p>
        </w:tc>
        <w:tc>
          <w:tcPr>
            <w:tcW w:w="1281" w:type="dxa"/>
            <w:tcBorders>
              <w:top w:val="nil"/>
              <w:left w:val="nil"/>
              <w:bottom w:val="single" w:sz="4" w:space="0" w:color="auto"/>
              <w:right w:val="single" w:sz="4" w:space="0" w:color="auto"/>
            </w:tcBorders>
            <w:shd w:val="clear" w:color="auto" w:fill="auto"/>
            <w:noWrap/>
            <w:vAlign w:val="center"/>
            <w:hideMark/>
          </w:tcPr>
          <w:p w14:paraId="66F2E69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100005244.00</w:t>
            </w:r>
          </w:p>
        </w:tc>
        <w:tc>
          <w:tcPr>
            <w:tcW w:w="5098" w:type="dxa"/>
            <w:tcBorders>
              <w:top w:val="nil"/>
              <w:left w:val="nil"/>
              <w:bottom w:val="single" w:sz="4" w:space="0" w:color="auto"/>
              <w:right w:val="single" w:sz="4" w:space="0" w:color="auto"/>
            </w:tcBorders>
            <w:shd w:val="clear" w:color="auto" w:fill="auto"/>
            <w:vAlign w:val="bottom"/>
            <w:hideMark/>
          </w:tcPr>
          <w:p w14:paraId="0F86159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INMUNOGLOBULINA G NO MODIFICADA SOLUCION INYECTABLE 5 G ENVASE CON UN FRASCO AMPULA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25F7F6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AC54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27DE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2D972E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8BB90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517</w:t>
            </w:r>
          </w:p>
        </w:tc>
        <w:tc>
          <w:tcPr>
            <w:tcW w:w="1281" w:type="dxa"/>
            <w:tcBorders>
              <w:top w:val="nil"/>
              <w:left w:val="nil"/>
              <w:bottom w:val="single" w:sz="4" w:space="0" w:color="auto"/>
              <w:right w:val="single" w:sz="4" w:space="0" w:color="auto"/>
            </w:tcBorders>
            <w:shd w:val="clear" w:color="auto" w:fill="auto"/>
            <w:noWrap/>
            <w:vAlign w:val="center"/>
            <w:hideMark/>
          </w:tcPr>
          <w:p w14:paraId="2D456B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100005255.00</w:t>
            </w:r>
          </w:p>
        </w:tc>
        <w:tc>
          <w:tcPr>
            <w:tcW w:w="5098" w:type="dxa"/>
            <w:tcBorders>
              <w:top w:val="nil"/>
              <w:left w:val="nil"/>
              <w:bottom w:val="single" w:sz="4" w:space="0" w:color="auto"/>
              <w:right w:val="single" w:sz="4" w:space="0" w:color="auto"/>
            </w:tcBorders>
            <w:shd w:val="clear" w:color="auto" w:fill="auto"/>
            <w:vAlign w:val="bottom"/>
            <w:hideMark/>
          </w:tcPr>
          <w:p w14:paraId="5B4C1F0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TRIMETOPRIMA - SULFAMETOXAZOL. SOLUCION INYECTABLE. 160 MG Y 800 MG. AMPOLLETA CON 3 ML                                                                                                                                                                                                                                                                                                                                                                                                                                                                                                                                                                                                                                                                                                                                                                                                                                                                                                                                                                                                                                                                                                                                                                                                                                                                                                                                                                                                                                                                                                                                                                                                                                                                                                                                                                                                                                                                                                                                                                                         </w:t>
            </w:r>
          </w:p>
        </w:tc>
        <w:tc>
          <w:tcPr>
            <w:tcW w:w="1417" w:type="dxa"/>
            <w:tcBorders>
              <w:top w:val="nil"/>
              <w:left w:val="nil"/>
              <w:bottom w:val="single" w:sz="4" w:space="0" w:color="auto"/>
              <w:right w:val="single" w:sz="4" w:space="0" w:color="auto"/>
            </w:tcBorders>
            <w:shd w:val="clear" w:color="auto" w:fill="auto"/>
            <w:noWrap/>
            <w:vAlign w:val="center"/>
            <w:hideMark/>
          </w:tcPr>
          <w:p w14:paraId="124F14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DCE9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C03A4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w:t>
            </w:r>
          </w:p>
        </w:tc>
      </w:tr>
      <w:tr w:rsidR="00424E1C" w:rsidRPr="00424E1C" w14:paraId="189EC75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19EB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518</w:t>
            </w:r>
          </w:p>
        </w:tc>
        <w:tc>
          <w:tcPr>
            <w:tcW w:w="1281" w:type="dxa"/>
            <w:tcBorders>
              <w:top w:val="nil"/>
              <w:left w:val="nil"/>
              <w:bottom w:val="single" w:sz="4" w:space="0" w:color="auto"/>
              <w:right w:val="single" w:sz="4" w:space="0" w:color="auto"/>
            </w:tcBorders>
            <w:shd w:val="clear" w:color="auto" w:fill="auto"/>
            <w:noWrap/>
            <w:vAlign w:val="center"/>
            <w:hideMark/>
          </w:tcPr>
          <w:p w14:paraId="0C5B111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100005256.00</w:t>
            </w:r>
          </w:p>
        </w:tc>
        <w:tc>
          <w:tcPr>
            <w:tcW w:w="5098" w:type="dxa"/>
            <w:tcBorders>
              <w:top w:val="nil"/>
              <w:left w:val="nil"/>
              <w:bottom w:val="single" w:sz="4" w:space="0" w:color="auto"/>
              <w:right w:val="single" w:sz="4" w:space="0" w:color="auto"/>
            </w:tcBorders>
            <w:shd w:val="clear" w:color="auto" w:fill="auto"/>
            <w:vAlign w:val="bottom"/>
            <w:hideMark/>
          </w:tcPr>
          <w:p w14:paraId="1CAC52A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CEFALOTINA SODICA . SOLUCION INYECTABLE. 1 G/5 MG. FRASCO AMPULA Y 5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19EB0D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72FD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80D6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80</w:t>
            </w:r>
          </w:p>
        </w:tc>
      </w:tr>
      <w:tr w:rsidR="00424E1C" w:rsidRPr="00424E1C" w14:paraId="0A34FC7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5252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519</w:t>
            </w:r>
          </w:p>
        </w:tc>
        <w:tc>
          <w:tcPr>
            <w:tcW w:w="1281" w:type="dxa"/>
            <w:tcBorders>
              <w:top w:val="nil"/>
              <w:left w:val="nil"/>
              <w:bottom w:val="single" w:sz="4" w:space="0" w:color="auto"/>
              <w:right w:val="single" w:sz="4" w:space="0" w:color="auto"/>
            </w:tcBorders>
            <w:shd w:val="clear" w:color="auto" w:fill="auto"/>
            <w:noWrap/>
            <w:vAlign w:val="center"/>
            <w:hideMark/>
          </w:tcPr>
          <w:p w14:paraId="57419E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100005264.00</w:t>
            </w:r>
          </w:p>
        </w:tc>
        <w:tc>
          <w:tcPr>
            <w:tcW w:w="5098" w:type="dxa"/>
            <w:tcBorders>
              <w:top w:val="nil"/>
              <w:left w:val="nil"/>
              <w:bottom w:val="single" w:sz="4" w:space="0" w:color="auto"/>
              <w:right w:val="single" w:sz="4" w:space="0" w:color="auto"/>
            </w:tcBorders>
            <w:shd w:val="clear" w:color="auto" w:fill="auto"/>
            <w:vAlign w:val="bottom"/>
            <w:hideMark/>
          </w:tcPr>
          <w:p w14:paraId="0B60353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CEFUROXIMA SOLUCION O SUSPENSION INYECTABLE 750 MG/3  ML ENVASE CON UN FRASCO AMPULA Y ENVASE CON 3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04E776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B4F5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2BB11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7183115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C573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520</w:t>
            </w:r>
          </w:p>
        </w:tc>
        <w:tc>
          <w:tcPr>
            <w:tcW w:w="1281" w:type="dxa"/>
            <w:tcBorders>
              <w:top w:val="nil"/>
              <w:left w:val="nil"/>
              <w:bottom w:val="single" w:sz="4" w:space="0" w:color="auto"/>
              <w:right w:val="single" w:sz="4" w:space="0" w:color="auto"/>
            </w:tcBorders>
            <w:shd w:val="clear" w:color="auto" w:fill="auto"/>
            <w:noWrap/>
            <w:vAlign w:val="center"/>
            <w:hideMark/>
          </w:tcPr>
          <w:p w14:paraId="0AE86B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100005265.00</w:t>
            </w:r>
          </w:p>
        </w:tc>
        <w:tc>
          <w:tcPr>
            <w:tcW w:w="5098" w:type="dxa"/>
            <w:tcBorders>
              <w:top w:val="nil"/>
              <w:left w:val="nil"/>
              <w:bottom w:val="single" w:sz="4" w:space="0" w:color="auto"/>
              <w:right w:val="single" w:sz="4" w:space="0" w:color="auto"/>
            </w:tcBorders>
            <w:shd w:val="clear" w:color="auto" w:fill="auto"/>
            <w:vAlign w:val="bottom"/>
            <w:hideMark/>
          </w:tcPr>
          <w:p w14:paraId="117EE16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IMIPENEM Y CILASTATINA SOLUCION INYECTABLE 500 MG/ 500 MG ENVASE CON UN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4B9986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CCC0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EF5B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1,598</w:t>
            </w:r>
          </w:p>
        </w:tc>
      </w:tr>
      <w:tr w:rsidR="00424E1C" w:rsidRPr="00424E1C" w14:paraId="528E526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3E6B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521</w:t>
            </w:r>
          </w:p>
        </w:tc>
        <w:tc>
          <w:tcPr>
            <w:tcW w:w="1281" w:type="dxa"/>
            <w:tcBorders>
              <w:top w:val="nil"/>
              <w:left w:val="nil"/>
              <w:bottom w:val="single" w:sz="4" w:space="0" w:color="auto"/>
              <w:right w:val="single" w:sz="4" w:space="0" w:color="auto"/>
            </w:tcBorders>
            <w:shd w:val="clear" w:color="auto" w:fill="auto"/>
            <w:noWrap/>
            <w:vAlign w:val="center"/>
            <w:hideMark/>
          </w:tcPr>
          <w:p w14:paraId="11BADF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100005267.00</w:t>
            </w:r>
          </w:p>
        </w:tc>
        <w:tc>
          <w:tcPr>
            <w:tcW w:w="5098" w:type="dxa"/>
            <w:tcBorders>
              <w:top w:val="nil"/>
              <w:left w:val="nil"/>
              <w:bottom w:val="single" w:sz="4" w:space="0" w:color="auto"/>
              <w:right w:val="single" w:sz="4" w:space="0" w:color="auto"/>
            </w:tcBorders>
            <w:shd w:val="clear" w:color="auto" w:fill="auto"/>
            <w:vAlign w:val="bottom"/>
            <w:hideMark/>
          </w:tcPr>
          <w:p w14:paraId="49211D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FLUCONAZOL. CAPSULA O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167073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151C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BF860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17DA681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CDC4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522</w:t>
            </w:r>
          </w:p>
        </w:tc>
        <w:tc>
          <w:tcPr>
            <w:tcW w:w="1281" w:type="dxa"/>
            <w:tcBorders>
              <w:top w:val="nil"/>
              <w:left w:val="nil"/>
              <w:bottom w:val="single" w:sz="4" w:space="0" w:color="auto"/>
              <w:right w:val="single" w:sz="4" w:space="0" w:color="auto"/>
            </w:tcBorders>
            <w:shd w:val="clear" w:color="auto" w:fill="auto"/>
            <w:noWrap/>
            <w:vAlign w:val="center"/>
            <w:hideMark/>
          </w:tcPr>
          <w:p w14:paraId="579BE1A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100005273.00</w:t>
            </w:r>
          </w:p>
        </w:tc>
        <w:tc>
          <w:tcPr>
            <w:tcW w:w="5098" w:type="dxa"/>
            <w:tcBorders>
              <w:top w:val="nil"/>
              <w:left w:val="nil"/>
              <w:bottom w:val="single" w:sz="4" w:space="0" w:color="auto"/>
              <w:right w:val="single" w:sz="4" w:space="0" w:color="auto"/>
            </w:tcBorders>
            <w:shd w:val="clear" w:color="auto" w:fill="auto"/>
            <w:vAlign w:val="bottom"/>
            <w:hideMark/>
          </w:tcPr>
          <w:p w14:paraId="122D2E5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ZIDOVUDINA SOLUCION 1 G/ 100 ML ENVASE CON 240 ML                                                                                                                                                                                                                                                                                                                                                                                                                                                                                                                                                                                                                                                                                                                                                                                                                                                                                                                                                                                                                                                                                                                                                                                                                                                                                                                                                                                                                                                                                                                                                                                                                                                                                                                                                                                                                                                                                                                                                                                                                            </w:t>
            </w:r>
          </w:p>
        </w:tc>
        <w:tc>
          <w:tcPr>
            <w:tcW w:w="1417" w:type="dxa"/>
            <w:tcBorders>
              <w:top w:val="nil"/>
              <w:left w:val="nil"/>
              <w:bottom w:val="single" w:sz="4" w:space="0" w:color="auto"/>
              <w:right w:val="single" w:sz="4" w:space="0" w:color="auto"/>
            </w:tcBorders>
            <w:shd w:val="clear" w:color="auto" w:fill="auto"/>
            <w:noWrap/>
            <w:vAlign w:val="center"/>
            <w:hideMark/>
          </w:tcPr>
          <w:p w14:paraId="6A57BB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D0C0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7977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108</w:t>
            </w:r>
          </w:p>
        </w:tc>
      </w:tr>
      <w:tr w:rsidR="00424E1C" w:rsidRPr="00424E1C" w14:paraId="1CC1F96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D870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523</w:t>
            </w:r>
          </w:p>
        </w:tc>
        <w:tc>
          <w:tcPr>
            <w:tcW w:w="1281" w:type="dxa"/>
            <w:tcBorders>
              <w:top w:val="nil"/>
              <w:left w:val="nil"/>
              <w:bottom w:val="single" w:sz="4" w:space="0" w:color="auto"/>
              <w:right w:val="single" w:sz="4" w:space="0" w:color="auto"/>
            </w:tcBorders>
            <w:shd w:val="clear" w:color="auto" w:fill="auto"/>
            <w:noWrap/>
            <w:vAlign w:val="center"/>
            <w:hideMark/>
          </w:tcPr>
          <w:p w14:paraId="7A60F48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100005284.00</w:t>
            </w:r>
          </w:p>
        </w:tc>
        <w:tc>
          <w:tcPr>
            <w:tcW w:w="5098" w:type="dxa"/>
            <w:tcBorders>
              <w:top w:val="nil"/>
              <w:left w:val="nil"/>
              <w:bottom w:val="single" w:sz="4" w:space="0" w:color="auto"/>
              <w:right w:val="single" w:sz="4" w:space="0" w:color="auto"/>
            </w:tcBorders>
            <w:shd w:val="clear" w:color="auto" w:fill="auto"/>
            <w:vAlign w:val="bottom"/>
            <w:hideMark/>
          </w:tcPr>
          <w:p w14:paraId="7490EB6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MONOHIDRATADO DE CEFEPIMA. SOLUCION INYECTABLE. 500 MG/5 MG. FRASCO AMPULA Y 5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76A4AA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2C401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A2A5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D15A13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89063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524</w:t>
            </w:r>
          </w:p>
        </w:tc>
        <w:tc>
          <w:tcPr>
            <w:tcW w:w="1281" w:type="dxa"/>
            <w:tcBorders>
              <w:top w:val="nil"/>
              <w:left w:val="nil"/>
              <w:bottom w:val="single" w:sz="4" w:space="0" w:color="auto"/>
              <w:right w:val="single" w:sz="4" w:space="0" w:color="auto"/>
            </w:tcBorders>
            <w:shd w:val="clear" w:color="auto" w:fill="auto"/>
            <w:noWrap/>
            <w:vAlign w:val="center"/>
            <w:hideMark/>
          </w:tcPr>
          <w:p w14:paraId="1BC0F9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100005291.00</w:t>
            </w:r>
          </w:p>
        </w:tc>
        <w:tc>
          <w:tcPr>
            <w:tcW w:w="5098" w:type="dxa"/>
            <w:tcBorders>
              <w:top w:val="nil"/>
              <w:left w:val="nil"/>
              <w:bottom w:val="single" w:sz="4" w:space="0" w:color="auto"/>
              <w:right w:val="single" w:sz="4" w:space="0" w:color="auto"/>
            </w:tcBorders>
            <w:shd w:val="clear" w:color="auto" w:fill="auto"/>
            <w:vAlign w:val="bottom"/>
            <w:hideMark/>
          </w:tcPr>
          <w:p w14:paraId="5527C5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MEROPENEM SOLUCION INYECTABLE CADA FRASCO ÁMPULA CON POLVO CONTIENE: MEROPENEM TRIHIDRATADO EQUIVALENTE A 500 MG DE MEROPENEM. ENVASE CON 1 FRASCO ÁMPULA.                                                                                                                                                                                                                                                                                                                                                                                                                                                                                                                                                                                                                                                                                                                                                                                                                                                                                                                                                                                                                                                                                                                                                                                                                                                                                                                                                                                                                                                                                                                                                                                                                                                                                                                                                                                                                                                                                                                      </w:t>
            </w:r>
          </w:p>
        </w:tc>
        <w:tc>
          <w:tcPr>
            <w:tcW w:w="1417" w:type="dxa"/>
            <w:tcBorders>
              <w:top w:val="nil"/>
              <w:left w:val="nil"/>
              <w:bottom w:val="single" w:sz="4" w:space="0" w:color="auto"/>
              <w:right w:val="single" w:sz="4" w:space="0" w:color="auto"/>
            </w:tcBorders>
            <w:shd w:val="clear" w:color="auto" w:fill="auto"/>
            <w:noWrap/>
            <w:vAlign w:val="center"/>
            <w:hideMark/>
          </w:tcPr>
          <w:p w14:paraId="71C610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82FE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63ADF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0C5329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D695B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525</w:t>
            </w:r>
          </w:p>
        </w:tc>
        <w:tc>
          <w:tcPr>
            <w:tcW w:w="1281" w:type="dxa"/>
            <w:tcBorders>
              <w:top w:val="nil"/>
              <w:left w:val="nil"/>
              <w:bottom w:val="single" w:sz="4" w:space="0" w:color="auto"/>
              <w:right w:val="single" w:sz="4" w:space="0" w:color="auto"/>
            </w:tcBorders>
            <w:shd w:val="clear" w:color="auto" w:fill="auto"/>
            <w:noWrap/>
            <w:vAlign w:val="center"/>
            <w:hideMark/>
          </w:tcPr>
          <w:p w14:paraId="403A8C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100005292.00</w:t>
            </w:r>
          </w:p>
        </w:tc>
        <w:tc>
          <w:tcPr>
            <w:tcW w:w="5098" w:type="dxa"/>
            <w:tcBorders>
              <w:top w:val="nil"/>
              <w:left w:val="nil"/>
              <w:bottom w:val="single" w:sz="4" w:space="0" w:color="auto"/>
              <w:right w:val="single" w:sz="4" w:space="0" w:color="auto"/>
            </w:tcBorders>
            <w:shd w:val="clear" w:color="auto" w:fill="auto"/>
            <w:vAlign w:val="bottom"/>
            <w:hideMark/>
          </w:tcPr>
          <w:p w14:paraId="2129667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MEROPENEM SOLUCION INYECTABLE CADA FRASCO ÁMPULA CON POLVO CONTIENE: MEROPENEM TRIHIDRATADO EQUIVALENTE A  1 G DE MEROPENEM. ENVASE CON 1 FRASCO ÁMPULA.                                                                                                                                                                                                                                                                                                                                                                                                                                                                                                                                                                                                                                                                                                                                                                                                                                                                                                                                                                                                                                                                                                                                                                                                                                                                                                                                                                                                                                                                                                                                                                                                                                                                                                                                                                                                                                                                                                                        </w:t>
            </w:r>
          </w:p>
        </w:tc>
        <w:tc>
          <w:tcPr>
            <w:tcW w:w="1417" w:type="dxa"/>
            <w:tcBorders>
              <w:top w:val="nil"/>
              <w:left w:val="nil"/>
              <w:bottom w:val="single" w:sz="4" w:space="0" w:color="auto"/>
              <w:right w:val="single" w:sz="4" w:space="0" w:color="auto"/>
            </w:tcBorders>
            <w:shd w:val="clear" w:color="auto" w:fill="auto"/>
            <w:noWrap/>
            <w:vAlign w:val="center"/>
            <w:hideMark/>
          </w:tcPr>
          <w:p w14:paraId="4C4BF6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2E64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D5164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2BCD5E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334B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526</w:t>
            </w:r>
          </w:p>
        </w:tc>
        <w:tc>
          <w:tcPr>
            <w:tcW w:w="1281" w:type="dxa"/>
            <w:tcBorders>
              <w:top w:val="nil"/>
              <w:left w:val="nil"/>
              <w:bottom w:val="single" w:sz="4" w:space="0" w:color="auto"/>
              <w:right w:val="single" w:sz="4" w:space="0" w:color="auto"/>
            </w:tcBorders>
            <w:shd w:val="clear" w:color="auto" w:fill="auto"/>
            <w:noWrap/>
            <w:vAlign w:val="center"/>
            <w:hideMark/>
          </w:tcPr>
          <w:p w14:paraId="12EC521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100005295.00</w:t>
            </w:r>
          </w:p>
        </w:tc>
        <w:tc>
          <w:tcPr>
            <w:tcW w:w="5098" w:type="dxa"/>
            <w:tcBorders>
              <w:top w:val="nil"/>
              <w:left w:val="nil"/>
              <w:bottom w:val="single" w:sz="4" w:space="0" w:color="auto"/>
              <w:right w:val="single" w:sz="4" w:space="0" w:color="auto"/>
            </w:tcBorders>
            <w:shd w:val="clear" w:color="auto" w:fill="auto"/>
            <w:vAlign w:val="bottom"/>
            <w:hideMark/>
          </w:tcPr>
          <w:p w14:paraId="0F1544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CEFEPIMA SOLUCION INYECTABLE 1 G/3 O 10 ML FRASCO AMPULA Y 3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3E01D70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A39B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91B4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D5C2F7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743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527</w:t>
            </w:r>
          </w:p>
        </w:tc>
        <w:tc>
          <w:tcPr>
            <w:tcW w:w="1281" w:type="dxa"/>
            <w:tcBorders>
              <w:top w:val="nil"/>
              <w:left w:val="nil"/>
              <w:bottom w:val="single" w:sz="4" w:space="0" w:color="auto"/>
              <w:right w:val="single" w:sz="4" w:space="0" w:color="auto"/>
            </w:tcBorders>
            <w:shd w:val="clear" w:color="auto" w:fill="auto"/>
            <w:noWrap/>
            <w:vAlign w:val="center"/>
            <w:hideMark/>
          </w:tcPr>
          <w:p w14:paraId="219963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100005302.00</w:t>
            </w:r>
          </w:p>
        </w:tc>
        <w:tc>
          <w:tcPr>
            <w:tcW w:w="5098" w:type="dxa"/>
            <w:tcBorders>
              <w:top w:val="nil"/>
              <w:left w:val="nil"/>
              <w:bottom w:val="single" w:sz="4" w:space="0" w:color="auto"/>
              <w:right w:val="single" w:sz="4" w:space="0" w:color="auto"/>
            </w:tcBorders>
            <w:shd w:val="clear" w:color="auto" w:fill="auto"/>
            <w:vAlign w:val="bottom"/>
            <w:hideMark/>
          </w:tcPr>
          <w:p w14:paraId="1493CF4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NITROFURANTOINA. SUSPENSION. 25 MG/ 5ML. ENVASE CON 120 ML                                                                                                                                                                                                                                                                                                                                                                                                                                                                                                                                                                                                                                                                                                                                                                                                                                                                                                                                                                                                                                                                                                                                                                                                                                                                                                                                                                                                                                                                                                                                                                                                                                                                                                                                                                                                                                                                                                                                                                                                                      </w:t>
            </w:r>
          </w:p>
        </w:tc>
        <w:tc>
          <w:tcPr>
            <w:tcW w:w="1417" w:type="dxa"/>
            <w:tcBorders>
              <w:top w:val="nil"/>
              <w:left w:val="nil"/>
              <w:bottom w:val="single" w:sz="4" w:space="0" w:color="auto"/>
              <w:right w:val="single" w:sz="4" w:space="0" w:color="auto"/>
            </w:tcBorders>
            <w:shd w:val="clear" w:color="auto" w:fill="auto"/>
            <w:noWrap/>
            <w:vAlign w:val="center"/>
            <w:hideMark/>
          </w:tcPr>
          <w:p w14:paraId="0583C8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B0FF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3DC9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350</w:t>
            </w:r>
          </w:p>
        </w:tc>
      </w:tr>
      <w:tr w:rsidR="00424E1C" w:rsidRPr="00424E1C" w14:paraId="2E1D439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950F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528</w:t>
            </w:r>
          </w:p>
        </w:tc>
        <w:tc>
          <w:tcPr>
            <w:tcW w:w="1281" w:type="dxa"/>
            <w:tcBorders>
              <w:top w:val="nil"/>
              <w:left w:val="nil"/>
              <w:bottom w:val="single" w:sz="4" w:space="0" w:color="auto"/>
              <w:right w:val="single" w:sz="4" w:space="0" w:color="auto"/>
            </w:tcBorders>
            <w:shd w:val="clear" w:color="auto" w:fill="auto"/>
            <w:noWrap/>
            <w:vAlign w:val="center"/>
            <w:hideMark/>
          </w:tcPr>
          <w:p w14:paraId="1586D2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100005309.00</w:t>
            </w:r>
          </w:p>
        </w:tc>
        <w:tc>
          <w:tcPr>
            <w:tcW w:w="5098" w:type="dxa"/>
            <w:tcBorders>
              <w:top w:val="nil"/>
              <w:left w:val="nil"/>
              <w:bottom w:val="single" w:sz="4" w:space="0" w:color="auto"/>
              <w:right w:val="single" w:sz="4" w:space="0" w:color="auto"/>
            </w:tcBorders>
            <w:shd w:val="clear" w:color="auto" w:fill="auto"/>
            <w:vAlign w:val="bottom"/>
            <w:hideMark/>
          </w:tcPr>
          <w:p w14:paraId="7038596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TAMSULOSINA CÁPSULA O TABLETA DE LIBERACIÓN PROLONGADA CADA CÁPSULA O TABLETA DE LIBERACIÓN PROLONGADA CONTIENE: CLORHIDRATO DE TAMSULOSINA 0.4 MG ENVASE CON 10 CÁPSULAS O TABLETAS DE LIBERACIÓN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3CCB03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404D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4F1DF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9ED7B2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B797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529</w:t>
            </w:r>
          </w:p>
        </w:tc>
        <w:tc>
          <w:tcPr>
            <w:tcW w:w="1281" w:type="dxa"/>
            <w:tcBorders>
              <w:top w:val="nil"/>
              <w:left w:val="nil"/>
              <w:bottom w:val="single" w:sz="4" w:space="0" w:color="auto"/>
              <w:right w:val="single" w:sz="4" w:space="0" w:color="auto"/>
            </w:tcBorders>
            <w:shd w:val="clear" w:color="auto" w:fill="auto"/>
            <w:noWrap/>
            <w:vAlign w:val="center"/>
            <w:hideMark/>
          </w:tcPr>
          <w:p w14:paraId="254A75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100005309.01</w:t>
            </w:r>
          </w:p>
        </w:tc>
        <w:tc>
          <w:tcPr>
            <w:tcW w:w="5098" w:type="dxa"/>
            <w:tcBorders>
              <w:top w:val="nil"/>
              <w:left w:val="nil"/>
              <w:bottom w:val="single" w:sz="4" w:space="0" w:color="auto"/>
              <w:right w:val="single" w:sz="4" w:space="0" w:color="auto"/>
            </w:tcBorders>
            <w:shd w:val="clear" w:color="auto" w:fill="auto"/>
            <w:vAlign w:val="bottom"/>
            <w:hideMark/>
          </w:tcPr>
          <w:p w14:paraId="3481AC7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6DC10C6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0552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128165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370D1B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9AF4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530</w:t>
            </w:r>
          </w:p>
        </w:tc>
        <w:tc>
          <w:tcPr>
            <w:tcW w:w="1281" w:type="dxa"/>
            <w:tcBorders>
              <w:top w:val="nil"/>
              <w:left w:val="nil"/>
              <w:bottom w:val="single" w:sz="4" w:space="0" w:color="auto"/>
              <w:right w:val="single" w:sz="4" w:space="0" w:color="auto"/>
            </w:tcBorders>
            <w:shd w:val="clear" w:color="auto" w:fill="auto"/>
            <w:noWrap/>
            <w:vAlign w:val="center"/>
            <w:hideMark/>
          </w:tcPr>
          <w:p w14:paraId="61A71C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100005309.02</w:t>
            </w:r>
          </w:p>
        </w:tc>
        <w:tc>
          <w:tcPr>
            <w:tcW w:w="5098" w:type="dxa"/>
            <w:tcBorders>
              <w:top w:val="nil"/>
              <w:left w:val="nil"/>
              <w:bottom w:val="single" w:sz="4" w:space="0" w:color="auto"/>
              <w:right w:val="single" w:sz="4" w:space="0" w:color="auto"/>
            </w:tcBorders>
            <w:shd w:val="clear" w:color="auto" w:fill="auto"/>
            <w:vAlign w:val="bottom"/>
            <w:hideMark/>
          </w:tcPr>
          <w:p w14:paraId="63020E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TAMSULOSINA CAPSULA DE LIBERACION PROLONGADA 0.4 MG                                                                                                                                                                                                                                                                                                                                                                                                                                                                                                                                                                                                                                                                                                                                                                                                                                                                                                                                                                                                                                                                                                                                                                                                                                                                                                                                                                                                                                                                                                                                                                                                                                                                                                                                                                                                                                                                                                                                                                                                                           </w:t>
            </w:r>
          </w:p>
        </w:tc>
        <w:tc>
          <w:tcPr>
            <w:tcW w:w="1417" w:type="dxa"/>
            <w:tcBorders>
              <w:top w:val="nil"/>
              <w:left w:val="nil"/>
              <w:bottom w:val="single" w:sz="4" w:space="0" w:color="auto"/>
              <w:right w:val="single" w:sz="4" w:space="0" w:color="auto"/>
            </w:tcBorders>
            <w:shd w:val="clear" w:color="auto" w:fill="auto"/>
            <w:noWrap/>
            <w:vAlign w:val="center"/>
            <w:hideMark/>
          </w:tcPr>
          <w:p w14:paraId="60E1E01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5EA44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DD019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950</w:t>
            </w:r>
          </w:p>
        </w:tc>
      </w:tr>
      <w:tr w:rsidR="00424E1C" w:rsidRPr="00424E1C" w14:paraId="6B396EB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2A73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531</w:t>
            </w:r>
          </w:p>
        </w:tc>
        <w:tc>
          <w:tcPr>
            <w:tcW w:w="1281" w:type="dxa"/>
            <w:tcBorders>
              <w:top w:val="nil"/>
              <w:left w:val="nil"/>
              <w:bottom w:val="single" w:sz="4" w:space="0" w:color="auto"/>
              <w:right w:val="single" w:sz="4" w:space="0" w:color="auto"/>
            </w:tcBorders>
            <w:shd w:val="clear" w:color="auto" w:fill="auto"/>
            <w:noWrap/>
            <w:vAlign w:val="center"/>
            <w:hideMark/>
          </w:tcPr>
          <w:p w14:paraId="298DD4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100005313.00</w:t>
            </w:r>
          </w:p>
        </w:tc>
        <w:tc>
          <w:tcPr>
            <w:tcW w:w="5098" w:type="dxa"/>
            <w:tcBorders>
              <w:top w:val="nil"/>
              <w:left w:val="nil"/>
              <w:bottom w:val="single" w:sz="4" w:space="0" w:color="auto"/>
              <w:right w:val="single" w:sz="4" w:space="0" w:color="auto"/>
            </w:tcBorders>
            <w:shd w:val="clear" w:color="auto" w:fill="auto"/>
            <w:vAlign w:val="bottom"/>
            <w:hideMark/>
          </w:tcPr>
          <w:p w14:paraId="411A633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ACETATO DE  CASPOFUNGINA EQUIVALENTE A 50MG. DE CASPOFUNGINAENVASE CON FCO AMPULA CON POLVO PARA 10.5 ML.( 5ML/ML.).                                                                                                                                                                                                                                                                                                                                                                                                                                                                                                                                                                                                                                                                                                                                                                                                                                                                                                                                                                                                                                                                                                                                                                                                                                                                                                                                                                                                                                                                                                                                                                                                                                                                                                                                                                                                                                                                                                                                                            </w:t>
            </w:r>
          </w:p>
        </w:tc>
        <w:tc>
          <w:tcPr>
            <w:tcW w:w="1417" w:type="dxa"/>
            <w:tcBorders>
              <w:top w:val="nil"/>
              <w:left w:val="nil"/>
              <w:bottom w:val="single" w:sz="4" w:space="0" w:color="auto"/>
              <w:right w:val="single" w:sz="4" w:space="0" w:color="auto"/>
            </w:tcBorders>
            <w:shd w:val="clear" w:color="auto" w:fill="auto"/>
            <w:noWrap/>
            <w:vAlign w:val="center"/>
            <w:hideMark/>
          </w:tcPr>
          <w:p w14:paraId="2C5CE8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35A21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3CA194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0272DA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5886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532</w:t>
            </w:r>
          </w:p>
        </w:tc>
        <w:tc>
          <w:tcPr>
            <w:tcW w:w="1281" w:type="dxa"/>
            <w:tcBorders>
              <w:top w:val="nil"/>
              <w:left w:val="nil"/>
              <w:bottom w:val="single" w:sz="4" w:space="0" w:color="auto"/>
              <w:right w:val="single" w:sz="4" w:space="0" w:color="auto"/>
            </w:tcBorders>
            <w:shd w:val="clear" w:color="auto" w:fill="auto"/>
            <w:noWrap/>
            <w:vAlign w:val="center"/>
            <w:hideMark/>
          </w:tcPr>
          <w:p w14:paraId="0034210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100005319.00</w:t>
            </w:r>
          </w:p>
        </w:tc>
        <w:tc>
          <w:tcPr>
            <w:tcW w:w="5098" w:type="dxa"/>
            <w:tcBorders>
              <w:top w:val="nil"/>
              <w:left w:val="nil"/>
              <w:bottom w:val="single" w:sz="4" w:space="0" w:color="auto"/>
              <w:right w:val="single" w:sz="4" w:space="0" w:color="auto"/>
            </w:tcBorders>
            <w:shd w:val="clear" w:color="auto" w:fill="auto"/>
            <w:vAlign w:val="bottom"/>
            <w:hideMark/>
          </w:tcPr>
          <w:p w14:paraId="6AE3AC2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DUTASTERIDA  CAPSULA  0.5 MG  30 CAPSULAS                                                                                                                                                                                                                                                                                                                                                                                                                                                                                                                                                                                                                                                                                                                                                                                                                                                                                                                                                                                                                                                                                                                                                                                                                                                                                                                                                                                                                                                                                                                                                                                                                                                                                                                                                                                                                                                                                                                                                                                                                                       </w:t>
            </w:r>
          </w:p>
        </w:tc>
        <w:tc>
          <w:tcPr>
            <w:tcW w:w="1417" w:type="dxa"/>
            <w:tcBorders>
              <w:top w:val="nil"/>
              <w:left w:val="nil"/>
              <w:bottom w:val="single" w:sz="4" w:space="0" w:color="auto"/>
              <w:right w:val="single" w:sz="4" w:space="0" w:color="auto"/>
            </w:tcBorders>
            <w:shd w:val="clear" w:color="auto" w:fill="auto"/>
            <w:noWrap/>
            <w:vAlign w:val="center"/>
            <w:hideMark/>
          </w:tcPr>
          <w:p w14:paraId="3B5077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08A3D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B831E1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306</w:t>
            </w:r>
          </w:p>
        </w:tc>
      </w:tr>
      <w:tr w:rsidR="00424E1C" w:rsidRPr="00424E1C" w14:paraId="3689A68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0F47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533</w:t>
            </w:r>
          </w:p>
        </w:tc>
        <w:tc>
          <w:tcPr>
            <w:tcW w:w="1281" w:type="dxa"/>
            <w:tcBorders>
              <w:top w:val="nil"/>
              <w:left w:val="nil"/>
              <w:bottom w:val="single" w:sz="4" w:space="0" w:color="auto"/>
              <w:right w:val="single" w:sz="4" w:space="0" w:color="auto"/>
            </w:tcBorders>
            <w:shd w:val="clear" w:color="auto" w:fill="auto"/>
            <w:noWrap/>
            <w:vAlign w:val="center"/>
            <w:hideMark/>
          </w:tcPr>
          <w:p w14:paraId="2745E92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100005333.00</w:t>
            </w:r>
          </w:p>
        </w:tc>
        <w:tc>
          <w:tcPr>
            <w:tcW w:w="5098" w:type="dxa"/>
            <w:tcBorders>
              <w:top w:val="nil"/>
              <w:left w:val="nil"/>
              <w:bottom w:val="single" w:sz="4" w:space="0" w:color="auto"/>
              <w:right w:val="single" w:sz="4" w:space="0" w:color="auto"/>
            </w:tcBorders>
            <w:shd w:val="clear" w:color="auto" w:fill="auto"/>
            <w:vAlign w:val="bottom"/>
            <w:hideMark/>
          </w:tcPr>
          <w:p w14:paraId="400DF8D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ERITROPOYETINA SOLUCION INYECTABLE 4000 UI FRASCOS AMPULA CON O SIN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730F7B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1366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75EAF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w:t>
            </w:r>
          </w:p>
        </w:tc>
      </w:tr>
      <w:tr w:rsidR="00424E1C" w:rsidRPr="00424E1C" w14:paraId="3C07E4D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C574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534</w:t>
            </w:r>
          </w:p>
        </w:tc>
        <w:tc>
          <w:tcPr>
            <w:tcW w:w="1281" w:type="dxa"/>
            <w:tcBorders>
              <w:top w:val="nil"/>
              <w:left w:val="nil"/>
              <w:bottom w:val="single" w:sz="4" w:space="0" w:color="auto"/>
              <w:right w:val="single" w:sz="4" w:space="0" w:color="auto"/>
            </w:tcBorders>
            <w:shd w:val="clear" w:color="auto" w:fill="auto"/>
            <w:noWrap/>
            <w:vAlign w:val="center"/>
            <w:hideMark/>
          </w:tcPr>
          <w:p w14:paraId="0711A54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100005335.00</w:t>
            </w:r>
          </w:p>
        </w:tc>
        <w:tc>
          <w:tcPr>
            <w:tcW w:w="5098" w:type="dxa"/>
            <w:tcBorders>
              <w:top w:val="nil"/>
              <w:left w:val="nil"/>
              <w:bottom w:val="single" w:sz="4" w:space="0" w:color="auto"/>
              <w:right w:val="single" w:sz="4" w:space="0" w:color="auto"/>
            </w:tcBorders>
            <w:shd w:val="clear" w:color="auto" w:fill="auto"/>
            <w:vAlign w:val="bottom"/>
            <w:hideMark/>
          </w:tcPr>
          <w:p w14:paraId="4AFEDA3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FOSFOLIPIDOS DE PULMON  SUSPENSION 80 MG/ML ENVASE CON 1.5 ML PORCINO                                                                                                                                                                                                                                                                                                                                                                                                                                                                                                                                                                                                                                                                                                                                                                                                                                                                                                                                                                                                                                                                                                                                                                                                                                                                                                                                                                                                                                                                                                                                                                                                                                                                                                                                                                                                                                                                                                                                                                                                           </w:t>
            </w:r>
          </w:p>
        </w:tc>
        <w:tc>
          <w:tcPr>
            <w:tcW w:w="1417" w:type="dxa"/>
            <w:tcBorders>
              <w:top w:val="nil"/>
              <w:left w:val="nil"/>
              <w:bottom w:val="single" w:sz="4" w:space="0" w:color="auto"/>
              <w:right w:val="single" w:sz="4" w:space="0" w:color="auto"/>
            </w:tcBorders>
            <w:shd w:val="clear" w:color="auto" w:fill="auto"/>
            <w:noWrap/>
            <w:vAlign w:val="center"/>
            <w:hideMark/>
          </w:tcPr>
          <w:p w14:paraId="2E06D4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1EFF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2BD7E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50BF15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E2A6A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535</w:t>
            </w:r>
          </w:p>
        </w:tc>
        <w:tc>
          <w:tcPr>
            <w:tcW w:w="1281" w:type="dxa"/>
            <w:tcBorders>
              <w:top w:val="nil"/>
              <w:left w:val="nil"/>
              <w:bottom w:val="single" w:sz="4" w:space="0" w:color="auto"/>
              <w:right w:val="single" w:sz="4" w:space="0" w:color="auto"/>
            </w:tcBorders>
            <w:shd w:val="clear" w:color="auto" w:fill="auto"/>
            <w:noWrap/>
            <w:vAlign w:val="center"/>
            <w:hideMark/>
          </w:tcPr>
          <w:p w14:paraId="331F53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100005335.01</w:t>
            </w:r>
          </w:p>
        </w:tc>
        <w:tc>
          <w:tcPr>
            <w:tcW w:w="5098" w:type="dxa"/>
            <w:tcBorders>
              <w:top w:val="nil"/>
              <w:left w:val="nil"/>
              <w:bottom w:val="single" w:sz="4" w:space="0" w:color="auto"/>
              <w:right w:val="single" w:sz="4" w:space="0" w:color="auto"/>
            </w:tcBorders>
            <w:shd w:val="clear" w:color="auto" w:fill="auto"/>
            <w:vAlign w:val="bottom"/>
            <w:hideMark/>
          </w:tcPr>
          <w:p w14:paraId="53E13C4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FOSFOLIPIDOS DE PULMON PORCINO SUSPENSION 80 MG/ML            ENVASE CON 3 ML.                                                                                                                                                                                                                                                                                                                                                                                                                                                                                                                                                                                                                                                                                                                                                                                                                                                                                                                                                                                                                                                                                                                                                                                                                                                                                                                                                                                                                                                                                                                                                                                                                                                                                                                                                                                                                                                                                                                                                                                                 </w:t>
            </w:r>
          </w:p>
        </w:tc>
        <w:tc>
          <w:tcPr>
            <w:tcW w:w="1417" w:type="dxa"/>
            <w:tcBorders>
              <w:top w:val="nil"/>
              <w:left w:val="nil"/>
              <w:bottom w:val="single" w:sz="4" w:space="0" w:color="auto"/>
              <w:right w:val="single" w:sz="4" w:space="0" w:color="auto"/>
            </w:tcBorders>
            <w:shd w:val="clear" w:color="auto" w:fill="auto"/>
            <w:noWrap/>
            <w:vAlign w:val="center"/>
            <w:hideMark/>
          </w:tcPr>
          <w:p w14:paraId="02D20D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6F84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39B6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71BE2D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37688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536</w:t>
            </w:r>
          </w:p>
        </w:tc>
        <w:tc>
          <w:tcPr>
            <w:tcW w:w="1281" w:type="dxa"/>
            <w:tcBorders>
              <w:top w:val="nil"/>
              <w:left w:val="nil"/>
              <w:bottom w:val="single" w:sz="4" w:space="0" w:color="auto"/>
              <w:right w:val="single" w:sz="4" w:space="0" w:color="auto"/>
            </w:tcBorders>
            <w:shd w:val="clear" w:color="auto" w:fill="auto"/>
            <w:noWrap/>
            <w:vAlign w:val="center"/>
            <w:hideMark/>
          </w:tcPr>
          <w:p w14:paraId="36B20A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100005356.00</w:t>
            </w:r>
          </w:p>
        </w:tc>
        <w:tc>
          <w:tcPr>
            <w:tcW w:w="5098" w:type="dxa"/>
            <w:tcBorders>
              <w:top w:val="nil"/>
              <w:left w:val="nil"/>
              <w:bottom w:val="single" w:sz="4" w:space="0" w:color="auto"/>
              <w:right w:val="single" w:sz="4" w:space="0" w:color="auto"/>
            </w:tcBorders>
            <w:shd w:val="clear" w:color="auto" w:fill="auto"/>
            <w:vAlign w:val="bottom"/>
            <w:hideMark/>
          </w:tcPr>
          <w:p w14:paraId="67588C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LAMOTRIGINA.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4B0DCD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8578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A6D1D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w:t>
            </w:r>
          </w:p>
        </w:tc>
      </w:tr>
      <w:tr w:rsidR="00424E1C" w:rsidRPr="00424E1C" w14:paraId="4D0C049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DAF9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537</w:t>
            </w:r>
          </w:p>
        </w:tc>
        <w:tc>
          <w:tcPr>
            <w:tcW w:w="1281" w:type="dxa"/>
            <w:tcBorders>
              <w:top w:val="nil"/>
              <w:left w:val="nil"/>
              <w:bottom w:val="single" w:sz="4" w:space="0" w:color="auto"/>
              <w:right w:val="single" w:sz="4" w:space="0" w:color="auto"/>
            </w:tcBorders>
            <w:shd w:val="clear" w:color="auto" w:fill="auto"/>
            <w:noWrap/>
            <w:vAlign w:val="center"/>
            <w:hideMark/>
          </w:tcPr>
          <w:p w14:paraId="529312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100005359.00</w:t>
            </w:r>
          </w:p>
        </w:tc>
        <w:tc>
          <w:tcPr>
            <w:tcW w:w="5098" w:type="dxa"/>
            <w:tcBorders>
              <w:top w:val="nil"/>
              <w:left w:val="nil"/>
              <w:bottom w:val="single" w:sz="4" w:space="0" w:color="auto"/>
              <w:right w:val="single" w:sz="4" w:space="0" w:color="auto"/>
            </w:tcBorders>
            <w:shd w:val="clear" w:color="auto" w:fill="auto"/>
            <w:vAlign w:val="bottom"/>
            <w:hideMark/>
          </w:tcPr>
          <w:p w14:paraId="6F39408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VALPROATO DE MAGNESIO. TABLETA DE LIBERACION PROLONGADA. 600 MG.                                                                                                                                                                                                                                                                                                                                                                                                                                                                                                                                                                                                                                                                                                                                                                                                                                                                                                                                                                                                                                                                                                                                                                                                                                                                                                                                                                                                                                                                                                                                                                                                                                                                                                                                                                                                                                                                                                                                                                                                                </w:t>
            </w:r>
          </w:p>
        </w:tc>
        <w:tc>
          <w:tcPr>
            <w:tcW w:w="1417" w:type="dxa"/>
            <w:tcBorders>
              <w:top w:val="nil"/>
              <w:left w:val="nil"/>
              <w:bottom w:val="single" w:sz="4" w:space="0" w:color="auto"/>
              <w:right w:val="single" w:sz="4" w:space="0" w:color="auto"/>
            </w:tcBorders>
            <w:shd w:val="clear" w:color="auto" w:fill="auto"/>
            <w:noWrap/>
            <w:vAlign w:val="center"/>
            <w:hideMark/>
          </w:tcPr>
          <w:p w14:paraId="026CF28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9FFDB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CD5B1A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814</w:t>
            </w:r>
          </w:p>
        </w:tc>
      </w:tr>
      <w:tr w:rsidR="00424E1C" w:rsidRPr="00424E1C" w14:paraId="57B2690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18066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538</w:t>
            </w:r>
          </w:p>
        </w:tc>
        <w:tc>
          <w:tcPr>
            <w:tcW w:w="1281" w:type="dxa"/>
            <w:tcBorders>
              <w:top w:val="nil"/>
              <w:left w:val="nil"/>
              <w:bottom w:val="single" w:sz="4" w:space="0" w:color="auto"/>
              <w:right w:val="single" w:sz="4" w:space="0" w:color="auto"/>
            </w:tcBorders>
            <w:shd w:val="clear" w:color="auto" w:fill="auto"/>
            <w:noWrap/>
            <w:vAlign w:val="center"/>
            <w:hideMark/>
          </w:tcPr>
          <w:p w14:paraId="71BB05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100005363.00</w:t>
            </w:r>
          </w:p>
        </w:tc>
        <w:tc>
          <w:tcPr>
            <w:tcW w:w="5098" w:type="dxa"/>
            <w:tcBorders>
              <w:top w:val="nil"/>
              <w:left w:val="nil"/>
              <w:bottom w:val="single" w:sz="4" w:space="0" w:color="auto"/>
              <w:right w:val="single" w:sz="4" w:space="0" w:color="auto"/>
            </w:tcBorders>
            <w:shd w:val="clear" w:color="auto" w:fill="auto"/>
            <w:vAlign w:val="bottom"/>
            <w:hideMark/>
          </w:tcPr>
          <w:p w14:paraId="2EC51B9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TOPIRAMATO TABLETA 100 MG ENVASE CON 60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5ABFC0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4BB0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37ABDF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190</w:t>
            </w:r>
          </w:p>
        </w:tc>
      </w:tr>
      <w:tr w:rsidR="00424E1C" w:rsidRPr="00424E1C" w14:paraId="621A197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7389C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539</w:t>
            </w:r>
          </w:p>
        </w:tc>
        <w:tc>
          <w:tcPr>
            <w:tcW w:w="1281" w:type="dxa"/>
            <w:tcBorders>
              <w:top w:val="nil"/>
              <w:left w:val="nil"/>
              <w:bottom w:val="single" w:sz="4" w:space="0" w:color="auto"/>
              <w:right w:val="single" w:sz="4" w:space="0" w:color="auto"/>
            </w:tcBorders>
            <w:shd w:val="clear" w:color="auto" w:fill="auto"/>
            <w:noWrap/>
            <w:vAlign w:val="center"/>
            <w:hideMark/>
          </w:tcPr>
          <w:p w14:paraId="5578A00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100005365.00</w:t>
            </w:r>
          </w:p>
        </w:tc>
        <w:tc>
          <w:tcPr>
            <w:tcW w:w="5098" w:type="dxa"/>
            <w:tcBorders>
              <w:top w:val="nil"/>
              <w:left w:val="nil"/>
              <w:bottom w:val="single" w:sz="4" w:space="0" w:color="auto"/>
              <w:right w:val="single" w:sz="4" w:space="0" w:color="auto"/>
            </w:tcBorders>
            <w:shd w:val="clear" w:color="auto" w:fill="auto"/>
            <w:vAlign w:val="bottom"/>
            <w:hideMark/>
          </w:tcPr>
          <w:p w14:paraId="0F9F3FF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TOPIRAMATO TABLETA 25 MG ENVASE CON 60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B6605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F69B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66B252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86</w:t>
            </w:r>
          </w:p>
        </w:tc>
      </w:tr>
      <w:tr w:rsidR="00424E1C" w:rsidRPr="00424E1C" w14:paraId="2258AB3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502F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540</w:t>
            </w:r>
          </w:p>
        </w:tc>
        <w:tc>
          <w:tcPr>
            <w:tcW w:w="1281" w:type="dxa"/>
            <w:tcBorders>
              <w:top w:val="nil"/>
              <w:left w:val="nil"/>
              <w:bottom w:val="single" w:sz="4" w:space="0" w:color="auto"/>
              <w:right w:val="single" w:sz="4" w:space="0" w:color="auto"/>
            </w:tcBorders>
            <w:shd w:val="clear" w:color="auto" w:fill="auto"/>
            <w:noWrap/>
            <w:vAlign w:val="center"/>
            <w:hideMark/>
          </w:tcPr>
          <w:p w14:paraId="0535FF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100005383.00</w:t>
            </w:r>
          </w:p>
        </w:tc>
        <w:tc>
          <w:tcPr>
            <w:tcW w:w="5098" w:type="dxa"/>
            <w:tcBorders>
              <w:top w:val="nil"/>
              <w:left w:val="nil"/>
              <w:bottom w:val="single" w:sz="4" w:space="0" w:color="auto"/>
              <w:right w:val="single" w:sz="4" w:space="0" w:color="auto"/>
            </w:tcBorders>
            <w:shd w:val="clear" w:color="auto" w:fill="auto"/>
            <w:vAlign w:val="bottom"/>
            <w:hideMark/>
          </w:tcPr>
          <w:p w14:paraId="03851C7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VITAMINAS (POLIVITAMINAS) Y MINERALES. JARABE. VITAMINA A, D, E, C,  B1, B2, B6, B12, NICOTINAMINA Y HIERRO. ENVASE CON 240 ML                                                                                                                                                                                                                                                                                                                                                                                                                                                                                                                                                                                                                                                                                                                                                                                                                                                                                                                                                                                                                                                                                                                                                                                                                                                                                                                                                                                                                                                                                                                                                                                                                                                                                                                                                                                                                                                                                                                                                  </w:t>
            </w:r>
          </w:p>
        </w:tc>
        <w:tc>
          <w:tcPr>
            <w:tcW w:w="1417" w:type="dxa"/>
            <w:tcBorders>
              <w:top w:val="nil"/>
              <w:left w:val="nil"/>
              <w:bottom w:val="single" w:sz="4" w:space="0" w:color="auto"/>
              <w:right w:val="single" w:sz="4" w:space="0" w:color="auto"/>
            </w:tcBorders>
            <w:shd w:val="clear" w:color="auto" w:fill="auto"/>
            <w:noWrap/>
            <w:vAlign w:val="center"/>
            <w:hideMark/>
          </w:tcPr>
          <w:p w14:paraId="24A0C2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4B57C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73F3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5,372</w:t>
            </w:r>
          </w:p>
        </w:tc>
      </w:tr>
      <w:tr w:rsidR="00424E1C" w:rsidRPr="00424E1C" w14:paraId="38B1199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AC1A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541</w:t>
            </w:r>
          </w:p>
        </w:tc>
        <w:tc>
          <w:tcPr>
            <w:tcW w:w="1281" w:type="dxa"/>
            <w:tcBorders>
              <w:top w:val="nil"/>
              <w:left w:val="nil"/>
              <w:bottom w:val="single" w:sz="4" w:space="0" w:color="auto"/>
              <w:right w:val="single" w:sz="4" w:space="0" w:color="auto"/>
            </w:tcBorders>
            <w:shd w:val="clear" w:color="auto" w:fill="auto"/>
            <w:noWrap/>
            <w:vAlign w:val="center"/>
            <w:hideMark/>
          </w:tcPr>
          <w:p w14:paraId="6B8BB2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100005384.00</w:t>
            </w:r>
          </w:p>
        </w:tc>
        <w:tc>
          <w:tcPr>
            <w:tcW w:w="5098" w:type="dxa"/>
            <w:tcBorders>
              <w:top w:val="nil"/>
              <w:left w:val="nil"/>
              <w:bottom w:val="single" w:sz="4" w:space="0" w:color="auto"/>
              <w:right w:val="single" w:sz="4" w:space="0" w:color="auto"/>
            </w:tcBorders>
            <w:shd w:val="clear" w:color="auto" w:fill="auto"/>
            <w:vAlign w:val="bottom"/>
            <w:hideMark/>
          </w:tcPr>
          <w:p w14:paraId="69418A4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MULTIVITAMINAS. SOLUCION INYECTABLE ADULTO. VITAMINA A, D, E, B1, B2, B6, B12, ACIDO PANTOTENICO, C, BIOTINA, ACIDO FOLICO. UN FRASCO AMPULA Y DILUYENTE CON 5 ML                                                                                                                                                                                                                                                                                                                                                                                                                                                                                                                                                                                                                                                                                                                                                                                                                                                                                                                                                                                                                                                                                                                                                                                                                                                                                                                                                                                                                                                                                                                                                                                                                                                                                                                                                                                                                                                                                                               </w:t>
            </w:r>
          </w:p>
        </w:tc>
        <w:tc>
          <w:tcPr>
            <w:tcW w:w="1417" w:type="dxa"/>
            <w:tcBorders>
              <w:top w:val="nil"/>
              <w:left w:val="nil"/>
              <w:bottom w:val="single" w:sz="4" w:space="0" w:color="auto"/>
              <w:right w:val="single" w:sz="4" w:space="0" w:color="auto"/>
            </w:tcBorders>
            <w:shd w:val="clear" w:color="auto" w:fill="auto"/>
            <w:noWrap/>
            <w:vAlign w:val="center"/>
            <w:hideMark/>
          </w:tcPr>
          <w:p w14:paraId="1261AD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83CFE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E9F6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2FE212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3069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542</w:t>
            </w:r>
          </w:p>
        </w:tc>
        <w:tc>
          <w:tcPr>
            <w:tcW w:w="1281" w:type="dxa"/>
            <w:tcBorders>
              <w:top w:val="nil"/>
              <w:left w:val="nil"/>
              <w:bottom w:val="single" w:sz="4" w:space="0" w:color="auto"/>
              <w:right w:val="single" w:sz="4" w:space="0" w:color="auto"/>
            </w:tcBorders>
            <w:shd w:val="clear" w:color="auto" w:fill="auto"/>
            <w:noWrap/>
            <w:vAlign w:val="center"/>
            <w:hideMark/>
          </w:tcPr>
          <w:p w14:paraId="455AF8B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100005385.00</w:t>
            </w:r>
          </w:p>
        </w:tc>
        <w:tc>
          <w:tcPr>
            <w:tcW w:w="5098" w:type="dxa"/>
            <w:tcBorders>
              <w:top w:val="nil"/>
              <w:left w:val="nil"/>
              <w:bottom w:val="single" w:sz="4" w:space="0" w:color="auto"/>
              <w:right w:val="single" w:sz="4" w:space="0" w:color="auto"/>
            </w:tcBorders>
            <w:shd w:val="clear" w:color="auto" w:fill="auto"/>
            <w:vAlign w:val="bottom"/>
            <w:hideMark/>
          </w:tcPr>
          <w:p w14:paraId="4E054B6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MULTIVITAMINAS SOLUCION INYECTABLE. INFANTIL VITAMINA A, D, E, K, B1, B2, B6, B12, ACIDO PANTOTENICO, C, BIOTINA, ACIDO </w:t>
            </w:r>
            <w:r w:rsidRPr="00424E1C">
              <w:rPr>
                <w:rFonts w:ascii="Calibri" w:hAnsi="Calibri"/>
                <w:color w:val="000000"/>
                <w:sz w:val="18"/>
                <w:szCs w:val="18"/>
                <w:lang w:val="es-MX" w:eastAsia="es-MX"/>
              </w:rPr>
              <w:lastRenderedPageBreak/>
              <w:t xml:space="preserve">FOLICO 1 FRASCO AMPULA Y 1 AMPOLLETAS CON 5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3C2A28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57E3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B864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56AB8A0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4A6A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543</w:t>
            </w:r>
          </w:p>
        </w:tc>
        <w:tc>
          <w:tcPr>
            <w:tcW w:w="1281" w:type="dxa"/>
            <w:tcBorders>
              <w:top w:val="nil"/>
              <w:left w:val="nil"/>
              <w:bottom w:val="single" w:sz="4" w:space="0" w:color="auto"/>
              <w:right w:val="single" w:sz="4" w:space="0" w:color="auto"/>
            </w:tcBorders>
            <w:shd w:val="clear" w:color="auto" w:fill="auto"/>
            <w:noWrap/>
            <w:vAlign w:val="center"/>
            <w:hideMark/>
          </w:tcPr>
          <w:p w14:paraId="63F3C6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100005386.00</w:t>
            </w:r>
          </w:p>
        </w:tc>
        <w:tc>
          <w:tcPr>
            <w:tcW w:w="5098" w:type="dxa"/>
            <w:tcBorders>
              <w:top w:val="nil"/>
              <w:left w:val="nil"/>
              <w:bottom w:val="single" w:sz="4" w:space="0" w:color="auto"/>
              <w:right w:val="single" w:sz="4" w:space="0" w:color="auto"/>
            </w:tcBorders>
            <w:shd w:val="clear" w:color="auto" w:fill="auto"/>
            <w:vAlign w:val="bottom"/>
            <w:hideMark/>
          </w:tcPr>
          <w:p w14:paraId="1A2470D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CLORURO DE SODIO. SOLUCION INYECTABLE AL 17.7%. 0.177 G /ML.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03096E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DA42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F45DFE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w:t>
            </w:r>
          </w:p>
        </w:tc>
      </w:tr>
      <w:tr w:rsidR="00424E1C" w:rsidRPr="00424E1C" w14:paraId="2460E9B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DB9B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544</w:t>
            </w:r>
          </w:p>
        </w:tc>
        <w:tc>
          <w:tcPr>
            <w:tcW w:w="1281" w:type="dxa"/>
            <w:tcBorders>
              <w:top w:val="nil"/>
              <w:left w:val="nil"/>
              <w:bottom w:val="single" w:sz="4" w:space="0" w:color="auto"/>
              <w:right w:val="single" w:sz="4" w:space="0" w:color="auto"/>
            </w:tcBorders>
            <w:shd w:val="clear" w:color="auto" w:fill="auto"/>
            <w:noWrap/>
            <w:vAlign w:val="center"/>
            <w:hideMark/>
          </w:tcPr>
          <w:p w14:paraId="3CF38AE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100005391.00</w:t>
            </w:r>
          </w:p>
        </w:tc>
        <w:tc>
          <w:tcPr>
            <w:tcW w:w="5098" w:type="dxa"/>
            <w:tcBorders>
              <w:top w:val="nil"/>
              <w:left w:val="nil"/>
              <w:bottom w:val="single" w:sz="4" w:space="0" w:color="auto"/>
              <w:right w:val="single" w:sz="4" w:space="0" w:color="auto"/>
            </w:tcBorders>
            <w:shd w:val="clear" w:color="auto" w:fill="auto"/>
            <w:vAlign w:val="bottom"/>
            <w:hideMark/>
          </w:tcPr>
          <w:p w14:paraId="66241AC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DIETA POLIMERICA SIN FIBRA SUSPENSION ORAL O ENTERAL MACRO Y MICRONUTRIMENTOS ENVASE CON 236 A 250 ML                                                                                                                                                                                                                                                                                                                                                                                                                                                                                                                                                                                                                                                                                                                                                                                                                                                                                                                                                                                                                                                                                                                                                                                                                                                                                                                                                                                                                                                                                                                                                                                                                                                                                                                                                                                                                                                                                                                                                                        </w:t>
            </w:r>
          </w:p>
        </w:tc>
        <w:tc>
          <w:tcPr>
            <w:tcW w:w="1417" w:type="dxa"/>
            <w:tcBorders>
              <w:top w:val="nil"/>
              <w:left w:val="nil"/>
              <w:bottom w:val="single" w:sz="4" w:space="0" w:color="auto"/>
              <w:right w:val="single" w:sz="4" w:space="0" w:color="auto"/>
            </w:tcBorders>
            <w:shd w:val="clear" w:color="auto" w:fill="auto"/>
            <w:noWrap/>
            <w:vAlign w:val="center"/>
            <w:hideMark/>
          </w:tcPr>
          <w:p w14:paraId="122334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9C63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9A2C4B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FC7406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F2A71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545</w:t>
            </w:r>
          </w:p>
        </w:tc>
        <w:tc>
          <w:tcPr>
            <w:tcW w:w="1281" w:type="dxa"/>
            <w:tcBorders>
              <w:top w:val="nil"/>
              <w:left w:val="nil"/>
              <w:bottom w:val="single" w:sz="4" w:space="0" w:color="auto"/>
              <w:right w:val="single" w:sz="4" w:space="0" w:color="auto"/>
            </w:tcBorders>
            <w:shd w:val="clear" w:color="auto" w:fill="auto"/>
            <w:noWrap/>
            <w:vAlign w:val="center"/>
            <w:hideMark/>
          </w:tcPr>
          <w:p w14:paraId="5BFFD04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100005392.00</w:t>
            </w:r>
          </w:p>
        </w:tc>
        <w:tc>
          <w:tcPr>
            <w:tcW w:w="5098" w:type="dxa"/>
            <w:tcBorders>
              <w:top w:val="nil"/>
              <w:left w:val="nil"/>
              <w:bottom w:val="single" w:sz="4" w:space="0" w:color="auto"/>
              <w:right w:val="single" w:sz="4" w:space="0" w:color="auto"/>
            </w:tcBorders>
            <w:shd w:val="clear" w:color="auto" w:fill="auto"/>
            <w:vAlign w:val="bottom"/>
            <w:hideMark/>
          </w:tcPr>
          <w:p w14:paraId="7FE607D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DIETA POLIMERICA CON FIBRA SUSPENSION ORAL O ENTERAL MACRO Y MICRONUTRIMENTOS, FIBRA 1.25 A 1.35 G EN L00 ML ENVASE CON 236 A 250 ML 236 A 250 ML                                                                                                                                                                                                                                                                                                                                                                                                                                                                                                                                                                                                                                                                                                                                                                                                                                                                                                                                                                                                                                                                                                                                                                                                                                                                                                                                                                                                                                                                                                                                                                                                                                                                                                                                                                                                                                                                                                                            </w:t>
            </w:r>
          </w:p>
        </w:tc>
        <w:tc>
          <w:tcPr>
            <w:tcW w:w="1417" w:type="dxa"/>
            <w:tcBorders>
              <w:top w:val="nil"/>
              <w:left w:val="nil"/>
              <w:bottom w:val="single" w:sz="4" w:space="0" w:color="auto"/>
              <w:right w:val="single" w:sz="4" w:space="0" w:color="auto"/>
            </w:tcBorders>
            <w:shd w:val="clear" w:color="auto" w:fill="auto"/>
            <w:noWrap/>
            <w:vAlign w:val="center"/>
            <w:hideMark/>
          </w:tcPr>
          <w:p w14:paraId="36C87B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3601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E6D0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9C4888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FFBC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546</w:t>
            </w:r>
          </w:p>
        </w:tc>
        <w:tc>
          <w:tcPr>
            <w:tcW w:w="1281" w:type="dxa"/>
            <w:tcBorders>
              <w:top w:val="nil"/>
              <w:left w:val="nil"/>
              <w:bottom w:val="single" w:sz="4" w:space="0" w:color="auto"/>
              <w:right w:val="single" w:sz="4" w:space="0" w:color="auto"/>
            </w:tcBorders>
            <w:shd w:val="clear" w:color="auto" w:fill="auto"/>
            <w:noWrap/>
            <w:vAlign w:val="center"/>
            <w:hideMark/>
          </w:tcPr>
          <w:p w14:paraId="42EB08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100005395.00</w:t>
            </w:r>
          </w:p>
        </w:tc>
        <w:tc>
          <w:tcPr>
            <w:tcW w:w="5098" w:type="dxa"/>
            <w:tcBorders>
              <w:top w:val="nil"/>
              <w:left w:val="nil"/>
              <w:bottom w:val="single" w:sz="4" w:space="0" w:color="auto"/>
              <w:right w:val="single" w:sz="4" w:space="0" w:color="auto"/>
            </w:tcBorders>
            <w:shd w:val="clear" w:color="auto" w:fill="auto"/>
            <w:vAlign w:val="bottom"/>
            <w:hideMark/>
          </w:tcPr>
          <w:p w14:paraId="4DB3898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TIAMINA. SOLUCION INYECTABLE. 500 MG. FRASCO AMPULA                                                                                                                                                                                                                                                                                                                                                                                                                                                                                                                                                                                                                                                                                                                                                                                                                                                                                                                                                                                                                                                                                                                                                                                                                                                                                                                                                                                                                                                                                                                                                                                                                                                                                                                                                                                                                                                                                                                                                                                                              </w:t>
            </w:r>
          </w:p>
        </w:tc>
        <w:tc>
          <w:tcPr>
            <w:tcW w:w="1417" w:type="dxa"/>
            <w:tcBorders>
              <w:top w:val="nil"/>
              <w:left w:val="nil"/>
              <w:bottom w:val="single" w:sz="4" w:space="0" w:color="auto"/>
              <w:right w:val="single" w:sz="4" w:space="0" w:color="auto"/>
            </w:tcBorders>
            <w:shd w:val="clear" w:color="auto" w:fill="auto"/>
            <w:noWrap/>
            <w:vAlign w:val="center"/>
            <w:hideMark/>
          </w:tcPr>
          <w:p w14:paraId="7BAFA9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F4591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50AC8C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26451DE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B76D6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547</w:t>
            </w:r>
          </w:p>
        </w:tc>
        <w:tc>
          <w:tcPr>
            <w:tcW w:w="1281" w:type="dxa"/>
            <w:tcBorders>
              <w:top w:val="nil"/>
              <w:left w:val="nil"/>
              <w:bottom w:val="single" w:sz="4" w:space="0" w:color="auto"/>
              <w:right w:val="single" w:sz="4" w:space="0" w:color="auto"/>
            </w:tcBorders>
            <w:shd w:val="clear" w:color="auto" w:fill="auto"/>
            <w:noWrap/>
            <w:vAlign w:val="center"/>
            <w:hideMark/>
          </w:tcPr>
          <w:p w14:paraId="1EECDCA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100005428.00</w:t>
            </w:r>
          </w:p>
        </w:tc>
        <w:tc>
          <w:tcPr>
            <w:tcW w:w="5098" w:type="dxa"/>
            <w:tcBorders>
              <w:top w:val="nil"/>
              <w:left w:val="nil"/>
              <w:bottom w:val="single" w:sz="4" w:space="0" w:color="auto"/>
              <w:right w:val="single" w:sz="4" w:space="0" w:color="auto"/>
            </w:tcBorders>
            <w:shd w:val="clear" w:color="auto" w:fill="auto"/>
            <w:vAlign w:val="bottom"/>
            <w:hideMark/>
          </w:tcPr>
          <w:p w14:paraId="7FD9395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DIHIDRATADO DE ONDANSETRON. SOLUCION INYECTABLE. 8 MG/ 4 ML.AMPOLLETA O FRASCO AMPULA CON 4 ML                                                                                                                                                                                                                                                                                                                                                                                                                                                                                                                                                                                                                                                                                                                                                                                                                                                                                                                                                                                                                                                                                                                                                                                                                                                                                                                                                                                                                                                                                                                                                                                                                                                                                                                                                                                                                                                                                                                                                                      </w:t>
            </w:r>
          </w:p>
        </w:tc>
        <w:tc>
          <w:tcPr>
            <w:tcW w:w="1417" w:type="dxa"/>
            <w:tcBorders>
              <w:top w:val="nil"/>
              <w:left w:val="nil"/>
              <w:bottom w:val="single" w:sz="4" w:space="0" w:color="auto"/>
              <w:right w:val="single" w:sz="4" w:space="0" w:color="auto"/>
            </w:tcBorders>
            <w:shd w:val="clear" w:color="auto" w:fill="auto"/>
            <w:noWrap/>
            <w:vAlign w:val="center"/>
            <w:hideMark/>
          </w:tcPr>
          <w:p w14:paraId="4B79E6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9BB7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56E83B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82</w:t>
            </w:r>
          </w:p>
        </w:tc>
      </w:tr>
      <w:tr w:rsidR="00424E1C" w:rsidRPr="00424E1C" w14:paraId="599FA5F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9915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548</w:t>
            </w:r>
          </w:p>
        </w:tc>
        <w:tc>
          <w:tcPr>
            <w:tcW w:w="1281" w:type="dxa"/>
            <w:tcBorders>
              <w:top w:val="nil"/>
              <w:left w:val="nil"/>
              <w:bottom w:val="single" w:sz="4" w:space="0" w:color="auto"/>
              <w:right w:val="single" w:sz="4" w:space="0" w:color="auto"/>
            </w:tcBorders>
            <w:shd w:val="clear" w:color="auto" w:fill="auto"/>
            <w:noWrap/>
            <w:vAlign w:val="center"/>
            <w:hideMark/>
          </w:tcPr>
          <w:p w14:paraId="3FDB20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100005451.00</w:t>
            </w:r>
          </w:p>
        </w:tc>
        <w:tc>
          <w:tcPr>
            <w:tcW w:w="5098" w:type="dxa"/>
            <w:tcBorders>
              <w:top w:val="nil"/>
              <w:left w:val="nil"/>
              <w:bottom w:val="single" w:sz="4" w:space="0" w:color="auto"/>
              <w:right w:val="single" w:sz="4" w:space="0" w:color="auto"/>
            </w:tcBorders>
            <w:shd w:val="clear" w:color="auto" w:fill="auto"/>
            <w:vAlign w:val="bottom"/>
            <w:hideMark/>
          </w:tcPr>
          <w:p w14:paraId="5473F2E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CINARIZINA. TABLETA. 75 MG.                                                                                                                                                                                                                                                                                                                                                                                                                                                                                                                                                                                                                                                                                                                                                                                                                                                                                                                                                                                                                                                                                                                                                                                                                                                                                                                                                                                                                                                                                                                                                                                                                                                                                                                                                                                                                                                                                                                                                                                                                                                     </w:t>
            </w:r>
          </w:p>
        </w:tc>
        <w:tc>
          <w:tcPr>
            <w:tcW w:w="1417" w:type="dxa"/>
            <w:tcBorders>
              <w:top w:val="nil"/>
              <w:left w:val="nil"/>
              <w:bottom w:val="single" w:sz="4" w:space="0" w:color="auto"/>
              <w:right w:val="single" w:sz="4" w:space="0" w:color="auto"/>
            </w:tcBorders>
            <w:shd w:val="clear" w:color="auto" w:fill="auto"/>
            <w:noWrap/>
            <w:vAlign w:val="center"/>
            <w:hideMark/>
          </w:tcPr>
          <w:p w14:paraId="7F3A97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D504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581285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w:t>
            </w:r>
          </w:p>
        </w:tc>
      </w:tr>
      <w:tr w:rsidR="00424E1C" w:rsidRPr="00424E1C" w14:paraId="21942BD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AF37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549</w:t>
            </w:r>
          </w:p>
        </w:tc>
        <w:tc>
          <w:tcPr>
            <w:tcW w:w="1281" w:type="dxa"/>
            <w:tcBorders>
              <w:top w:val="nil"/>
              <w:left w:val="nil"/>
              <w:bottom w:val="single" w:sz="4" w:space="0" w:color="auto"/>
              <w:right w:val="single" w:sz="4" w:space="0" w:color="auto"/>
            </w:tcBorders>
            <w:shd w:val="clear" w:color="auto" w:fill="auto"/>
            <w:noWrap/>
            <w:vAlign w:val="center"/>
            <w:hideMark/>
          </w:tcPr>
          <w:p w14:paraId="48DE94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100005481.00</w:t>
            </w:r>
          </w:p>
        </w:tc>
        <w:tc>
          <w:tcPr>
            <w:tcW w:w="5098" w:type="dxa"/>
            <w:tcBorders>
              <w:top w:val="nil"/>
              <w:left w:val="nil"/>
              <w:bottom w:val="single" w:sz="4" w:space="0" w:color="auto"/>
              <w:right w:val="single" w:sz="4" w:space="0" w:color="auto"/>
            </w:tcBorders>
            <w:shd w:val="clear" w:color="auto" w:fill="auto"/>
            <w:vAlign w:val="bottom"/>
            <w:hideMark/>
          </w:tcPr>
          <w:p w14:paraId="1DF1231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PAROXETINA. TABLETA. 20 MG.                                                                                                                                                                                                                                                                                                                                                                                                                                                                                                                                                                                                                                                                                                                                                                                                                                                                                                                                                                                                                                                                                                                                                                                                                                                                                                                                                                                                                                                                                                                                                                                                                                                                                                                                                                                                                                                                                                                                                                                                                                      </w:t>
            </w:r>
          </w:p>
        </w:tc>
        <w:tc>
          <w:tcPr>
            <w:tcW w:w="1417" w:type="dxa"/>
            <w:tcBorders>
              <w:top w:val="nil"/>
              <w:left w:val="nil"/>
              <w:bottom w:val="single" w:sz="4" w:space="0" w:color="auto"/>
              <w:right w:val="single" w:sz="4" w:space="0" w:color="auto"/>
            </w:tcBorders>
            <w:shd w:val="clear" w:color="auto" w:fill="auto"/>
            <w:noWrap/>
            <w:vAlign w:val="center"/>
            <w:hideMark/>
          </w:tcPr>
          <w:p w14:paraId="46DC0F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3C72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0F8BDB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882</w:t>
            </w:r>
          </w:p>
        </w:tc>
      </w:tr>
      <w:tr w:rsidR="00424E1C" w:rsidRPr="00424E1C" w14:paraId="5A5FC7B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61E33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550</w:t>
            </w:r>
          </w:p>
        </w:tc>
        <w:tc>
          <w:tcPr>
            <w:tcW w:w="1281" w:type="dxa"/>
            <w:tcBorders>
              <w:top w:val="nil"/>
              <w:left w:val="nil"/>
              <w:bottom w:val="single" w:sz="4" w:space="0" w:color="auto"/>
              <w:right w:val="single" w:sz="4" w:space="0" w:color="auto"/>
            </w:tcBorders>
            <w:shd w:val="clear" w:color="auto" w:fill="auto"/>
            <w:noWrap/>
            <w:vAlign w:val="center"/>
            <w:hideMark/>
          </w:tcPr>
          <w:p w14:paraId="6255A8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100005483.00</w:t>
            </w:r>
          </w:p>
        </w:tc>
        <w:tc>
          <w:tcPr>
            <w:tcW w:w="5098" w:type="dxa"/>
            <w:tcBorders>
              <w:top w:val="nil"/>
              <w:left w:val="nil"/>
              <w:bottom w:val="single" w:sz="4" w:space="0" w:color="auto"/>
              <w:right w:val="single" w:sz="4" w:space="0" w:color="auto"/>
            </w:tcBorders>
            <w:shd w:val="clear" w:color="auto" w:fill="auto"/>
            <w:vAlign w:val="bottom"/>
            <w:hideMark/>
          </w:tcPr>
          <w:p w14:paraId="0B364D2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DECANOATO DE ZUCLOPENTIXOL. SOLUCION INYECTABLE. 200 MG. AMPOLLETA DE 1 ML                                                                                                                                                                                                                                                                                                                                                                                                                                                                                                                                                                                                                                                                                                                                                                                                                                                                                                                                                                                                                                                                                                                                                                                                                                                                                                                                                                                                                                                                                                                                                                                                                                                                                                                                                                                                                                                                                                                                                                                                      </w:t>
            </w:r>
          </w:p>
        </w:tc>
        <w:tc>
          <w:tcPr>
            <w:tcW w:w="1417" w:type="dxa"/>
            <w:tcBorders>
              <w:top w:val="nil"/>
              <w:left w:val="nil"/>
              <w:bottom w:val="single" w:sz="4" w:space="0" w:color="auto"/>
              <w:right w:val="single" w:sz="4" w:space="0" w:color="auto"/>
            </w:tcBorders>
            <w:shd w:val="clear" w:color="auto" w:fill="auto"/>
            <w:noWrap/>
            <w:vAlign w:val="center"/>
            <w:hideMark/>
          </w:tcPr>
          <w:p w14:paraId="3D3973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11F7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C3DCF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36</w:t>
            </w:r>
          </w:p>
        </w:tc>
      </w:tr>
      <w:tr w:rsidR="00424E1C" w:rsidRPr="00424E1C" w14:paraId="146FC5D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7E806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551</w:t>
            </w:r>
          </w:p>
        </w:tc>
        <w:tc>
          <w:tcPr>
            <w:tcW w:w="1281" w:type="dxa"/>
            <w:tcBorders>
              <w:top w:val="nil"/>
              <w:left w:val="nil"/>
              <w:bottom w:val="single" w:sz="4" w:space="0" w:color="auto"/>
              <w:right w:val="single" w:sz="4" w:space="0" w:color="auto"/>
            </w:tcBorders>
            <w:shd w:val="clear" w:color="auto" w:fill="auto"/>
            <w:noWrap/>
            <w:vAlign w:val="center"/>
            <w:hideMark/>
          </w:tcPr>
          <w:p w14:paraId="3B114B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100005484.00</w:t>
            </w:r>
          </w:p>
        </w:tc>
        <w:tc>
          <w:tcPr>
            <w:tcW w:w="5098" w:type="dxa"/>
            <w:tcBorders>
              <w:top w:val="nil"/>
              <w:left w:val="nil"/>
              <w:bottom w:val="single" w:sz="4" w:space="0" w:color="auto"/>
              <w:right w:val="single" w:sz="4" w:space="0" w:color="auto"/>
            </w:tcBorders>
            <w:shd w:val="clear" w:color="auto" w:fill="auto"/>
            <w:vAlign w:val="bottom"/>
            <w:hideMark/>
          </w:tcPr>
          <w:p w14:paraId="2195195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DICLORHIDRATO DE ZUCLOPENTIXOL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6FFAD9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6C7B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DBBB08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w:t>
            </w:r>
          </w:p>
        </w:tc>
      </w:tr>
      <w:tr w:rsidR="00424E1C" w:rsidRPr="00424E1C" w14:paraId="25233D9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06B0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552</w:t>
            </w:r>
          </w:p>
        </w:tc>
        <w:tc>
          <w:tcPr>
            <w:tcW w:w="1281" w:type="dxa"/>
            <w:tcBorders>
              <w:top w:val="nil"/>
              <w:left w:val="nil"/>
              <w:bottom w:val="single" w:sz="4" w:space="0" w:color="auto"/>
              <w:right w:val="single" w:sz="4" w:space="0" w:color="auto"/>
            </w:tcBorders>
            <w:shd w:val="clear" w:color="auto" w:fill="auto"/>
            <w:noWrap/>
            <w:vAlign w:val="center"/>
            <w:hideMark/>
          </w:tcPr>
          <w:p w14:paraId="5EAF5E4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100005485.00</w:t>
            </w:r>
          </w:p>
        </w:tc>
        <w:tc>
          <w:tcPr>
            <w:tcW w:w="5098" w:type="dxa"/>
            <w:tcBorders>
              <w:top w:val="nil"/>
              <w:left w:val="nil"/>
              <w:bottom w:val="single" w:sz="4" w:space="0" w:color="auto"/>
              <w:right w:val="single" w:sz="4" w:space="0" w:color="auto"/>
            </w:tcBorders>
            <w:shd w:val="clear" w:color="auto" w:fill="auto"/>
            <w:vAlign w:val="bottom"/>
            <w:hideMark/>
          </w:tcPr>
          <w:p w14:paraId="08C0697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OLANZAPINA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589BB3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50A5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8F9E06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144</w:t>
            </w:r>
          </w:p>
        </w:tc>
      </w:tr>
      <w:tr w:rsidR="00424E1C" w:rsidRPr="00424E1C" w14:paraId="5355A1D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FF9A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553</w:t>
            </w:r>
          </w:p>
        </w:tc>
        <w:tc>
          <w:tcPr>
            <w:tcW w:w="1281" w:type="dxa"/>
            <w:tcBorders>
              <w:top w:val="nil"/>
              <w:left w:val="nil"/>
              <w:bottom w:val="single" w:sz="4" w:space="0" w:color="auto"/>
              <w:right w:val="single" w:sz="4" w:space="0" w:color="auto"/>
            </w:tcBorders>
            <w:shd w:val="clear" w:color="auto" w:fill="auto"/>
            <w:noWrap/>
            <w:vAlign w:val="center"/>
            <w:hideMark/>
          </w:tcPr>
          <w:p w14:paraId="0FDD0B1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100005485.01</w:t>
            </w:r>
          </w:p>
        </w:tc>
        <w:tc>
          <w:tcPr>
            <w:tcW w:w="5098" w:type="dxa"/>
            <w:tcBorders>
              <w:top w:val="nil"/>
              <w:left w:val="nil"/>
              <w:bottom w:val="single" w:sz="4" w:space="0" w:color="auto"/>
              <w:right w:val="single" w:sz="4" w:space="0" w:color="auto"/>
            </w:tcBorders>
            <w:shd w:val="clear" w:color="auto" w:fill="auto"/>
            <w:vAlign w:val="bottom"/>
            <w:hideMark/>
          </w:tcPr>
          <w:p w14:paraId="2DFED54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OLANZAPINA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24481A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2971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9E9A46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w:t>
            </w:r>
          </w:p>
        </w:tc>
      </w:tr>
      <w:tr w:rsidR="00424E1C" w:rsidRPr="00424E1C" w14:paraId="73DA280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2FAB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554</w:t>
            </w:r>
          </w:p>
        </w:tc>
        <w:tc>
          <w:tcPr>
            <w:tcW w:w="1281" w:type="dxa"/>
            <w:tcBorders>
              <w:top w:val="nil"/>
              <w:left w:val="nil"/>
              <w:bottom w:val="single" w:sz="4" w:space="0" w:color="auto"/>
              <w:right w:val="single" w:sz="4" w:space="0" w:color="auto"/>
            </w:tcBorders>
            <w:shd w:val="clear" w:color="auto" w:fill="auto"/>
            <w:noWrap/>
            <w:vAlign w:val="center"/>
            <w:hideMark/>
          </w:tcPr>
          <w:p w14:paraId="1ACB60C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100005486.00</w:t>
            </w:r>
          </w:p>
        </w:tc>
        <w:tc>
          <w:tcPr>
            <w:tcW w:w="5098" w:type="dxa"/>
            <w:tcBorders>
              <w:top w:val="nil"/>
              <w:left w:val="nil"/>
              <w:bottom w:val="single" w:sz="4" w:space="0" w:color="auto"/>
              <w:right w:val="single" w:sz="4" w:space="0" w:color="auto"/>
            </w:tcBorders>
            <w:shd w:val="clear" w:color="auto" w:fill="auto"/>
            <w:vAlign w:val="bottom"/>
            <w:hideMark/>
          </w:tcPr>
          <w:p w14:paraId="074D31F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OLANZAPINA TABLETA 10  MG.                                                                                                                                                                                                                                                                                                                                                                                                                                                                                                                                                                                                                                                                                                                                                                                                                                                                                                                                                                                                                                                                                                                                                                                                                                                                                                                                                                                                                                                                                                                                                                                                                                                                                                                                                                                                                                                                                                                                                                                                                                                      </w:t>
            </w:r>
          </w:p>
        </w:tc>
        <w:tc>
          <w:tcPr>
            <w:tcW w:w="1417" w:type="dxa"/>
            <w:tcBorders>
              <w:top w:val="nil"/>
              <w:left w:val="nil"/>
              <w:bottom w:val="single" w:sz="4" w:space="0" w:color="auto"/>
              <w:right w:val="single" w:sz="4" w:space="0" w:color="auto"/>
            </w:tcBorders>
            <w:shd w:val="clear" w:color="auto" w:fill="auto"/>
            <w:noWrap/>
            <w:vAlign w:val="center"/>
            <w:hideMark/>
          </w:tcPr>
          <w:p w14:paraId="378207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730D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2DDD8F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624</w:t>
            </w:r>
          </w:p>
        </w:tc>
      </w:tr>
      <w:tr w:rsidR="00424E1C" w:rsidRPr="00424E1C" w14:paraId="7374DA7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3F08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555</w:t>
            </w:r>
          </w:p>
        </w:tc>
        <w:tc>
          <w:tcPr>
            <w:tcW w:w="1281" w:type="dxa"/>
            <w:tcBorders>
              <w:top w:val="nil"/>
              <w:left w:val="nil"/>
              <w:bottom w:val="single" w:sz="4" w:space="0" w:color="auto"/>
              <w:right w:val="single" w:sz="4" w:space="0" w:color="auto"/>
            </w:tcBorders>
            <w:shd w:val="clear" w:color="auto" w:fill="auto"/>
            <w:noWrap/>
            <w:vAlign w:val="center"/>
            <w:hideMark/>
          </w:tcPr>
          <w:p w14:paraId="74336D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100005486.01</w:t>
            </w:r>
          </w:p>
        </w:tc>
        <w:tc>
          <w:tcPr>
            <w:tcW w:w="5098" w:type="dxa"/>
            <w:tcBorders>
              <w:top w:val="nil"/>
              <w:left w:val="nil"/>
              <w:bottom w:val="single" w:sz="4" w:space="0" w:color="auto"/>
              <w:right w:val="single" w:sz="4" w:space="0" w:color="auto"/>
            </w:tcBorders>
            <w:shd w:val="clear" w:color="auto" w:fill="auto"/>
            <w:vAlign w:val="bottom"/>
            <w:hideMark/>
          </w:tcPr>
          <w:p w14:paraId="73FAE0E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OLANZAPINA TABLETA 10 MG.                                                                                                                                                                                                                                                                                                                                                                                                                                                                                                                                                                                                                                                                                                                                                                                                                                                                                                                                                                                                                                                                                                                                                                                                                                                                                                                                                                                                                                                                                                                                                                                                                                                                                                                                                                                                                                                                                                                                                                                                                                                       </w:t>
            </w:r>
          </w:p>
        </w:tc>
        <w:tc>
          <w:tcPr>
            <w:tcW w:w="1417" w:type="dxa"/>
            <w:tcBorders>
              <w:top w:val="nil"/>
              <w:left w:val="nil"/>
              <w:bottom w:val="single" w:sz="4" w:space="0" w:color="auto"/>
              <w:right w:val="single" w:sz="4" w:space="0" w:color="auto"/>
            </w:tcBorders>
            <w:shd w:val="clear" w:color="auto" w:fill="auto"/>
            <w:noWrap/>
            <w:vAlign w:val="center"/>
            <w:hideMark/>
          </w:tcPr>
          <w:p w14:paraId="7A927E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09996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484E00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75</w:t>
            </w:r>
          </w:p>
        </w:tc>
      </w:tr>
      <w:tr w:rsidR="00424E1C" w:rsidRPr="00424E1C" w14:paraId="4C63754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ED6C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556</w:t>
            </w:r>
          </w:p>
        </w:tc>
        <w:tc>
          <w:tcPr>
            <w:tcW w:w="1281" w:type="dxa"/>
            <w:tcBorders>
              <w:top w:val="nil"/>
              <w:left w:val="nil"/>
              <w:bottom w:val="single" w:sz="4" w:space="0" w:color="auto"/>
              <w:right w:val="single" w:sz="4" w:space="0" w:color="auto"/>
            </w:tcBorders>
            <w:shd w:val="clear" w:color="auto" w:fill="auto"/>
            <w:noWrap/>
            <w:vAlign w:val="center"/>
            <w:hideMark/>
          </w:tcPr>
          <w:p w14:paraId="0361CA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100005487.00</w:t>
            </w:r>
          </w:p>
        </w:tc>
        <w:tc>
          <w:tcPr>
            <w:tcW w:w="5098" w:type="dxa"/>
            <w:tcBorders>
              <w:top w:val="nil"/>
              <w:left w:val="nil"/>
              <w:bottom w:val="single" w:sz="4" w:space="0" w:color="auto"/>
              <w:right w:val="single" w:sz="4" w:space="0" w:color="auto"/>
            </w:tcBorders>
            <w:shd w:val="clear" w:color="auto" w:fill="auto"/>
            <w:vAlign w:val="bottom"/>
            <w:hideMark/>
          </w:tcPr>
          <w:p w14:paraId="59ACFC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BROMHIDRATO DE CITALOPRAM TABLETA 20 MG                                                                                                                                                                                                                                                                                                                                                                                                                                                                                                                                                                                                                                                                                                                                                                                                                                                                                                                                                                                                                                                                                                                                                                                                                                                                                                                                                                                                                                                                                                                                                                                                                                                                                                                                                                                                                                                                                                                                                                                                                                         </w:t>
            </w:r>
          </w:p>
        </w:tc>
        <w:tc>
          <w:tcPr>
            <w:tcW w:w="1417" w:type="dxa"/>
            <w:tcBorders>
              <w:top w:val="nil"/>
              <w:left w:val="nil"/>
              <w:bottom w:val="single" w:sz="4" w:space="0" w:color="auto"/>
              <w:right w:val="single" w:sz="4" w:space="0" w:color="auto"/>
            </w:tcBorders>
            <w:shd w:val="clear" w:color="auto" w:fill="auto"/>
            <w:noWrap/>
            <w:vAlign w:val="center"/>
            <w:hideMark/>
          </w:tcPr>
          <w:p w14:paraId="5C54FEE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C4E3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36031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259</w:t>
            </w:r>
          </w:p>
        </w:tc>
      </w:tr>
      <w:tr w:rsidR="00424E1C" w:rsidRPr="00424E1C" w14:paraId="2971997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968B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557</w:t>
            </w:r>
          </w:p>
        </w:tc>
        <w:tc>
          <w:tcPr>
            <w:tcW w:w="1281" w:type="dxa"/>
            <w:tcBorders>
              <w:top w:val="nil"/>
              <w:left w:val="nil"/>
              <w:bottom w:val="single" w:sz="4" w:space="0" w:color="auto"/>
              <w:right w:val="single" w:sz="4" w:space="0" w:color="auto"/>
            </w:tcBorders>
            <w:shd w:val="clear" w:color="auto" w:fill="auto"/>
            <w:noWrap/>
            <w:vAlign w:val="center"/>
            <w:hideMark/>
          </w:tcPr>
          <w:p w14:paraId="107FA4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100005489.00</w:t>
            </w:r>
          </w:p>
        </w:tc>
        <w:tc>
          <w:tcPr>
            <w:tcW w:w="5098" w:type="dxa"/>
            <w:tcBorders>
              <w:top w:val="nil"/>
              <w:left w:val="nil"/>
              <w:bottom w:val="single" w:sz="4" w:space="0" w:color="auto"/>
              <w:right w:val="single" w:sz="4" w:space="0" w:color="auto"/>
            </w:tcBorders>
            <w:shd w:val="clear" w:color="auto" w:fill="auto"/>
            <w:vAlign w:val="bottom"/>
            <w:hideMark/>
          </w:tcPr>
          <w:p w14:paraId="0BDC639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QUETIAPINA.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20E4CE2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C485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024844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227</w:t>
            </w:r>
          </w:p>
        </w:tc>
      </w:tr>
      <w:tr w:rsidR="00424E1C" w:rsidRPr="00424E1C" w14:paraId="712122D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1838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558</w:t>
            </w:r>
          </w:p>
        </w:tc>
        <w:tc>
          <w:tcPr>
            <w:tcW w:w="1281" w:type="dxa"/>
            <w:tcBorders>
              <w:top w:val="nil"/>
              <w:left w:val="nil"/>
              <w:bottom w:val="single" w:sz="4" w:space="0" w:color="auto"/>
              <w:right w:val="single" w:sz="4" w:space="0" w:color="auto"/>
            </w:tcBorders>
            <w:shd w:val="clear" w:color="auto" w:fill="auto"/>
            <w:noWrap/>
            <w:vAlign w:val="center"/>
            <w:hideMark/>
          </w:tcPr>
          <w:p w14:paraId="6A3C7D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100005490.00</w:t>
            </w:r>
          </w:p>
        </w:tc>
        <w:tc>
          <w:tcPr>
            <w:tcW w:w="5098" w:type="dxa"/>
            <w:tcBorders>
              <w:top w:val="nil"/>
              <w:left w:val="nil"/>
              <w:bottom w:val="single" w:sz="4" w:space="0" w:color="auto"/>
              <w:right w:val="single" w:sz="4" w:space="0" w:color="auto"/>
            </w:tcBorders>
            <w:shd w:val="clear" w:color="auto" w:fill="auto"/>
            <w:vAlign w:val="bottom"/>
            <w:hideMark/>
          </w:tcPr>
          <w:p w14:paraId="2D95A9B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MIRTAZAPINA. TABLETA O TABLETA DISPERSABLE. 30 MG.                                                                                                                                                                                                                                                                                                                                                                                                                                                                                                                                                                                                                                                                                                                                                                                                                                                                                                                                                                                                                                                                                                                                                                                                                                                                                                                                                                                                                                                                                                                                                                                                                                                                                                                                                                                                                                                                                                                                                                                                                              </w:t>
            </w:r>
          </w:p>
        </w:tc>
        <w:tc>
          <w:tcPr>
            <w:tcW w:w="1417" w:type="dxa"/>
            <w:tcBorders>
              <w:top w:val="nil"/>
              <w:left w:val="nil"/>
              <w:bottom w:val="single" w:sz="4" w:space="0" w:color="auto"/>
              <w:right w:val="single" w:sz="4" w:space="0" w:color="auto"/>
            </w:tcBorders>
            <w:shd w:val="clear" w:color="auto" w:fill="auto"/>
            <w:noWrap/>
            <w:vAlign w:val="center"/>
            <w:hideMark/>
          </w:tcPr>
          <w:p w14:paraId="619DD8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8012F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F642D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28</w:t>
            </w:r>
          </w:p>
        </w:tc>
      </w:tr>
      <w:tr w:rsidR="00424E1C" w:rsidRPr="00424E1C" w14:paraId="701F047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435B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559</w:t>
            </w:r>
          </w:p>
        </w:tc>
        <w:tc>
          <w:tcPr>
            <w:tcW w:w="1281" w:type="dxa"/>
            <w:tcBorders>
              <w:top w:val="nil"/>
              <w:left w:val="nil"/>
              <w:bottom w:val="single" w:sz="4" w:space="0" w:color="auto"/>
              <w:right w:val="single" w:sz="4" w:space="0" w:color="auto"/>
            </w:tcBorders>
            <w:shd w:val="clear" w:color="auto" w:fill="auto"/>
            <w:noWrap/>
            <w:vAlign w:val="center"/>
            <w:hideMark/>
          </w:tcPr>
          <w:p w14:paraId="762256D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100005494.00</w:t>
            </w:r>
          </w:p>
        </w:tc>
        <w:tc>
          <w:tcPr>
            <w:tcW w:w="5098" w:type="dxa"/>
            <w:tcBorders>
              <w:top w:val="nil"/>
              <w:left w:val="nil"/>
              <w:bottom w:val="single" w:sz="4" w:space="0" w:color="auto"/>
              <w:right w:val="single" w:sz="4" w:space="0" w:color="auto"/>
            </w:tcBorders>
            <w:shd w:val="clear" w:color="auto" w:fill="auto"/>
            <w:vAlign w:val="bottom"/>
            <w:hideMark/>
          </w:tcPr>
          <w:p w14:paraId="1E6979E0" w14:textId="6E60B39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QUETIAPINA TABLETA DE LIBERACION PROLONGADA300 MGENVASE CON 30 TABLETAS DE LIBERACION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4F755A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12F9F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70D9BC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5EC2200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FAAF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560</w:t>
            </w:r>
          </w:p>
        </w:tc>
        <w:tc>
          <w:tcPr>
            <w:tcW w:w="1281" w:type="dxa"/>
            <w:tcBorders>
              <w:top w:val="nil"/>
              <w:left w:val="nil"/>
              <w:bottom w:val="single" w:sz="4" w:space="0" w:color="auto"/>
              <w:right w:val="single" w:sz="4" w:space="0" w:color="auto"/>
            </w:tcBorders>
            <w:shd w:val="clear" w:color="auto" w:fill="auto"/>
            <w:noWrap/>
            <w:vAlign w:val="center"/>
            <w:hideMark/>
          </w:tcPr>
          <w:p w14:paraId="5C1B837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100005501.00</w:t>
            </w:r>
          </w:p>
        </w:tc>
        <w:tc>
          <w:tcPr>
            <w:tcW w:w="5098" w:type="dxa"/>
            <w:tcBorders>
              <w:top w:val="nil"/>
              <w:left w:val="nil"/>
              <w:bottom w:val="single" w:sz="4" w:space="0" w:color="auto"/>
              <w:right w:val="single" w:sz="4" w:space="0" w:color="auto"/>
            </w:tcBorders>
            <w:shd w:val="clear" w:color="auto" w:fill="auto"/>
            <w:vAlign w:val="bottom"/>
            <w:hideMark/>
          </w:tcPr>
          <w:p w14:paraId="268FF13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DICLOFENACO SODICO. SOLUCION INYECTABLE. 75 MG/ 3 ML. AMPOLLETAS CON 3 ML                                                                                                                                                                                                                                                                                                                                                                                                                                                                                                                                                                                                                                                                                                                                                                                                                                                                                                                                                                                                                                                                                                                                                                                                                                                                                                                                                                                                                                                                                                                                                                                                                                                                                                                                                                                                                                                                                                                                                                                                       </w:t>
            </w:r>
          </w:p>
        </w:tc>
        <w:tc>
          <w:tcPr>
            <w:tcW w:w="1417" w:type="dxa"/>
            <w:tcBorders>
              <w:top w:val="nil"/>
              <w:left w:val="nil"/>
              <w:bottom w:val="single" w:sz="4" w:space="0" w:color="auto"/>
              <w:right w:val="single" w:sz="4" w:space="0" w:color="auto"/>
            </w:tcBorders>
            <w:shd w:val="clear" w:color="auto" w:fill="auto"/>
            <w:noWrap/>
            <w:vAlign w:val="center"/>
            <w:hideMark/>
          </w:tcPr>
          <w:p w14:paraId="7B254A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B4994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B69392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6,912</w:t>
            </w:r>
          </w:p>
        </w:tc>
      </w:tr>
      <w:tr w:rsidR="00424E1C" w:rsidRPr="00424E1C" w14:paraId="45AF906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5463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561</w:t>
            </w:r>
          </w:p>
        </w:tc>
        <w:tc>
          <w:tcPr>
            <w:tcW w:w="1281" w:type="dxa"/>
            <w:tcBorders>
              <w:top w:val="nil"/>
              <w:left w:val="nil"/>
              <w:bottom w:val="single" w:sz="4" w:space="0" w:color="auto"/>
              <w:right w:val="single" w:sz="4" w:space="0" w:color="auto"/>
            </w:tcBorders>
            <w:shd w:val="clear" w:color="auto" w:fill="auto"/>
            <w:noWrap/>
            <w:vAlign w:val="center"/>
            <w:hideMark/>
          </w:tcPr>
          <w:p w14:paraId="388830F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100005505.00</w:t>
            </w:r>
          </w:p>
        </w:tc>
        <w:tc>
          <w:tcPr>
            <w:tcW w:w="5098" w:type="dxa"/>
            <w:tcBorders>
              <w:top w:val="nil"/>
              <w:left w:val="nil"/>
              <w:bottom w:val="single" w:sz="4" w:space="0" w:color="auto"/>
              <w:right w:val="single" w:sz="4" w:space="0" w:color="auto"/>
            </w:tcBorders>
            <w:shd w:val="clear" w:color="auto" w:fill="auto"/>
            <w:vAlign w:val="bottom"/>
            <w:hideMark/>
          </w:tcPr>
          <w:p w14:paraId="5BCC1E9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CELECOXIB CAPSULA100 MG 20 CAPSULAS                                                                                                                                                                                                                                                                                                                                                                                                                                                                                                                                                                                                                                                                                                                                                                                                                                                                                                                                                                                                                                                                                                                                                                                                                                                                                                                                                                                                                                                                                                                                                                                                                                                                                                                                                                                                                                                                                                                                                                                                                                             </w:t>
            </w:r>
          </w:p>
        </w:tc>
        <w:tc>
          <w:tcPr>
            <w:tcW w:w="1417" w:type="dxa"/>
            <w:tcBorders>
              <w:top w:val="nil"/>
              <w:left w:val="nil"/>
              <w:bottom w:val="single" w:sz="4" w:space="0" w:color="auto"/>
              <w:right w:val="single" w:sz="4" w:space="0" w:color="auto"/>
            </w:tcBorders>
            <w:shd w:val="clear" w:color="auto" w:fill="auto"/>
            <w:noWrap/>
            <w:vAlign w:val="center"/>
            <w:hideMark/>
          </w:tcPr>
          <w:p w14:paraId="40BF82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0D49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EC7E52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w:t>
            </w:r>
          </w:p>
        </w:tc>
      </w:tr>
      <w:tr w:rsidR="00424E1C" w:rsidRPr="00424E1C" w14:paraId="5EA8520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432A2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562</w:t>
            </w:r>
          </w:p>
        </w:tc>
        <w:tc>
          <w:tcPr>
            <w:tcW w:w="1281" w:type="dxa"/>
            <w:tcBorders>
              <w:top w:val="nil"/>
              <w:left w:val="nil"/>
              <w:bottom w:val="single" w:sz="4" w:space="0" w:color="auto"/>
              <w:right w:val="single" w:sz="4" w:space="0" w:color="auto"/>
            </w:tcBorders>
            <w:shd w:val="clear" w:color="auto" w:fill="auto"/>
            <w:noWrap/>
            <w:vAlign w:val="center"/>
            <w:hideMark/>
          </w:tcPr>
          <w:p w14:paraId="5AB46A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100005506.00</w:t>
            </w:r>
          </w:p>
        </w:tc>
        <w:tc>
          <w:tcPr>
            <w:tcW w:w="5098" w:type="dxa"/>
            <w:tcBorders>
              <w:top w:val="nil"/>
              <w:left w:val="nil"/>
              <w:bottom w:val="single" w:sz="4" w:space="0" w:color="auto"/>
              <w:right w:val="single" w:sz="4" w:space="0" w:color="auto"/>
            </w:tcBorders>
            <w:shd w:val="clear" w:color="auto" w:fill="auto"/>
            <w:vAlign w:val="bottom"/>
            <w:hideMark/>
          </w:tcPr>
          <w:p w14:paraId="56642FE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CELECOXIB. CAPSULA. 200 MG.                                                                                                                                                                                                                                                                                                                                                                                                                                                                                                                                                                                                                                                                                                                                                                                                                                                                                                                                                                                                                                                                                                                                                                                                                                                                                                                                                                                                                                                                                                                                                                                                                                                                                                                                                                                                                                                                                                                                                                                                                                                     </w:t>
            </w:r>
          </w:p>
        </w:tc>
        <w:tc>
          <w:tcPr>
            <w:tcW w:w="1417" w:type="dxa"/>
            <w:tcBorders>
              <w:top w:val="nil"/>
              <w:left w:val="nil"/>
              <w:bottom w:val="single" w:sz="4" w:space="0" w:color="auto"/>
              <w:right w:val="single" w:sz="4" w:space="0" w:color="auto"/>
            </w:tcBorders>
            <w:shd w:val="clear" w:color="auto" w:fill="auto"/>
            <w:noWrap/>
            <w:vAlign w:val="center"/>
            <w:hideMark/>
          </w:tcPr>
          <w:p w14:paraId="5C8F0D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F4C5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74009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73</w:t>
            </w:r>
          </w:p>
        </w:tc>
      </w:tr>
      <w:tr w:rsidR="00424E1C" w:rsidRPr="00424E1C" w14:paraId="026ECF7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5EA3C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563</w:t>
            </w:r>
          </w:p>
        </w:tc>
        <w:tc>
          <w:tcPr>
            <w:tcW w:w="1281" w:type="dxa"/>
            <w:tcBorders>
              <w:top w:val="nil"/>
              <w:left w:val="nil"/>
              <w:bottom w:val="single" w:sz="4" w:space="0" w:color="auto"/>
              <w:right w:val="single" w:sz="4" w:space="0" w:color="auto"/>
            </w:tcBorders>
            <w:shd w:val="clear" w:color="auto" w:fill="auto"/>
            <w:noWrap/>
            <w:vAlign w:val="center"/>
            <w:hideMark/>
          </w:tcPr>
          <w:p w14:paraId="1BBD60E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100005544.00</w:t>
            </w:r>
          </w:p>
        </w:tc>
        <w:tc>
          <w:tcPr>
            <w:tcW w:w="5098" w:type="dxa"/>
            <w:tcBorders>
              <w:top w:val="nil"/>
              <w:left w:val="nil"/>
              <w:bottom w:val="single" w:sz="4" w:space="0" w:color="auto"/>
              <w:right w:val="single" w:sz="4" w:space="0" w:color="auto"/>
            </w:tcBorders>
            <w:shd w:val="clear" w:color="auto" w:fill="auto"/>
            <w:vAlign w:val="bottom"/>
            <w:hideMark/>
          </w:tcPr>
          <w:p w14:paraId="4B3B81D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RIVAROXABAN COMPRIMIDO10 MG                                                                                                                                                                                                                                                                                                                                                                                                                                                                                                                                                                                                                                                                                                                                                                                                                                                                                                                                                                                                                                                                                                                                                                                                                                                                                                                                                                                                                                                                                                                                                                                                                                                                                                                                                                                                                                                                                                                                                                                                                                                     </w:t>
            </w:r>
          </w:p>
        </w:tc>
        <w:tc>
          <w:tcPr>
            <w:tcW w:w="1417" w:type="dxa"/>
            <w:tcBorders>
              <w:top w:val="nil"/>
              <w:left w:val="nil"/>
              <w:bottom w:val="single" w:sz="4" w:space="0" w:color="auto"/>
              <w:right w:val="single" w:sz="4" w:space="0" w:color="auto"/>
            </w:tcBorders>
            <w:shd w:val="clear" w:color="auto" w:fill="auto"/>
            <w:noWrap/>
            <w:vAlign w:val="center"/>
            <w:hideMark/>
          </w:tcPr>
          <w:p w14:paraId="44F1F67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8924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55394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34512F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198D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564</w:t>
            </w:r>
          </w:p>
        </w:tc>
        <w:tc>
          <w:tcPr>
            <w:tcW w:w="1281" w:type="dxa"/>
            <w:tcBorders>
              <w:top w:val="nil"/>
              <w:left w:val="nil"/>
              <w:bottom w:val="single" w:sz="4" w:space="0" w:color="auto"/>
              <w:right w:val="single" w:sz="4" w:space="0" w:color="auto"/>
            </w:tcBorders>
            <w:shd w:val="clear" w:color="auto" w:fill="auto"/>
            <w:noWrap/>
            <w:vAlign w:val="center"/>
            <w:hideMark/>
          </w:tcPr>
          <w:p w14:paraId="1F44110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100005551.00</w:t>
            </w:r>
          </w:p>
        </w:tc>
        <w:tc>
          <w:tcPr>
            <w:tcW w:w="5098" w:type="dxa"/>
            <w:tcBorders>
              <w:top w:val="nil"/>
              <w:left w:val="nil"/>
              <w:bottom w:val="single" w:sz="4" w:space="0" w:color="auto"/>
              <w:right w:val="single" w:sz="4" w:space="0" w:color="auto"/>
            </w:tcBorders>
            <w:shd w:val="clear" w:color="auto" w:fill="auto"/>
            <w:vAlign w:val="bottom"/>
            <w:hideMark/>
          </w:tcPr>
          <w:p w14:paraId="114CF41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DABIGATRAN, INHIBIDOR DIRECTO DE LA TROMBINA, EL CUAL SE ADMINSITRA POR VIA ORAL Y SU EFECTO ES REVERSIBLE. CAPSULAS DE 75 MG. CAJA CON 30 CAPSULAS                                                                                                                                                                                                                                                                                                                                                                                                                                                                                                                                                                                                                                                                                                                                                                                                                                                                                                                                                                                                                                                                                                                                                                                                                                                                                                                                                                                                                                                                                                                                                                                                                                                                                                                                                                                                                                                                                                                             </w:t>
            </w:r>
          </w:p>
        </w:tc>
        <w:tc>
          <w:tcPr>
            <w:tcW w:w="1417" w:type="dxa"/>
            <w:tcBorders>
              <w:top w:val="nil"/>
              <w:left w:val="nil"/>
              <w:bottom w:val="single" w:sz="4" w:space="0" w:color="auto"/>
              <w:right w:val="single" w:sz="4" w:space="0" w:color="auto"/>
            </w:tcBorders>
            <w:shd w:val="clear" w:color="auto" w:fill="auto"/>
            <w:noWrap/>
            <w:vAlign w:val="center"/>
            <w:hideMark/>
          </w:tcPr>
          <w:p w14:paraId="503D98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013E0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8B503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64</w:t>
            </w:r>
          </w:p>
        </w:tc>
      </w:tr>
      <w:tr w:rsidR="00424E1C" w:rsidRPr="00424E1C" w14:paraId="2873235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F5D7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565</w:t>
            </w:r>
          </w:p>
        </w:tc>
        <w:tc>
          <w:tcPr>
            <w:tcW w:w="1281" w:type="dxa"/>
            <w:tcBorders>
              <w:top w:val="nil"/>
              <w:left w:val="nil"/>
              <w:bottom w:val="single" w:sz="4" w:space="0" w:color="auto"/>
              <w:right w:val="single" w:sz="4" w:space="0" w:color="auto"/>
            </w:tcBorders>
            <w:shd w:val="clear" w:color="auto" w:fill="auto"/>
            <w:noWrap/>
            <w:vAlign w:val="center"/>
            <w:hideMark/>
          </w:tcPr>
          <w:p w14:paraId="2156BC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100005552.00</w:t>
            </w:r>
          </w:p>
        </w:tc>
        <w:tc>
          <w:tcPr>
            <w:tcW w:w="5098" w:type="dxa"/>
            <w:tcBorders>
              <w:top w:val="nil"/>
              <w:left w:val="nil"/>
              <w:bottom w:val="single" w:sz="4" w:space="0" w:color="auto"/>
              <w:right w:val="single" w:sz="4" w:space="0" w:color="auto"/>
            </w:tcBorders>
            <w:shd w:val="clear" w:color="auto" w:fill="auto"/>
            <w:vAlign w:val="bottom"/>
            <w:hideMark/>
          </w:tcPr>
          <w:p w14:paraId="178F375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DABIGATRAN, INHIBIDOR DIRECTO DE LA TROMBINAEL CUAL SE ADMINISTRA POR VIA ORAL Y SU EFECTO ES REVERSIBLE, CAPSULAS DE 110 MG                                                                                                                                                                                                                                                                                                                                                                                                                                                                                                                                                                                                                                                                                                                                                                                                                                                                                                                                                                                                                                                                                                                                                                                                                                                                                                                                                                                                                                                                                                                                                                                                                                                                                                                                                                                                                                                                                                                                                    </w:t>
            </w:r>
          </w:p>
        </w:tc>
        <w:tc>
          <w:tcPr>
            <w:tcW w:w="1417" w:type="dxa"/>
            <w:tcBorders>
              <w:top w:val="nil"/>
              <w:left w:val="nil"/>
              <w:bottom w:val="single" w:sz="4" w:space="0" w:color="auto"/>
              <w:right w:val="single" w:sz="4" w:space="0" w:color="auto"/>
            </w:tcBorders>
            <w:shd w:val="clear" w:color="auto" w:fill="auto"/>
            <w:noWrap/>
            <w:vAlign w:val="center"/>
            <w:hideMark/>
          </w:tcPr>
          <w:p w14:paraId="6C4AF00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E80EB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E8892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69</w:t>
            </w:r>
          </w:p>
        </w:tc>
      </w:tr>
      <w:tr w:rsidR="00424E1C" w:rsidRPr="00424E1C" w14:paraId="7EAE635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1FE5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566</w:t>
            </w:r>
          </w:p>
        </w:tc>
        <w:tc>
          <w:tcPr>
            <w:tcW w:w="1281" w:type="dxa"/>
            <w:tcBorders>
              <w:top w:val="nil"/>
              <w:left w:val="nil"/>
              <w:bottom w:val="single" w:sz="4" w:space="0" w:color="auto"/>
              <w:right w:val="single" w:sz="4" w:space="0" w:color="auto"/>
            </w:tcBorders>
            <w:shd w:val="clear" w:color="auto" w:fill="auto"/>
            <w:noWrap/>
            <w:vAlign w:val="center"/>
            <w:hideMark/>
          </w:tcPr>
          <w:p w14:paraId="36AF57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100005620.00</w:t>
            </w:r>
          </w:p>
        </w:tc>
        <w:tc>
          <w:tcPr>
            <w:tcW w:w="5098" w:type="dxa"/>
            <w:tcBorders>
              <w:top w:val="nil"/>
              <w:left w:val="nil"/>
              <w:bottom w:val="single" w:sz="4" w:space="0" w:color="auto"/>
              <w:right w:val="single" w:sz="4" w:space="0" w:color="auto"/>
            </w:tcBorders>
            <w:shd w:val="clear" w:color="auto" w:fill="auto"/>
            <w:vAlign w:val="bottom"/>
            <w:hideMark/>
          </w:tcPr>
          <w:p w14:paraId="7FC69D0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VILDAGLIPTINA COMPRIMIDO 50 MG 28 COMPRIMIDOS                                                                                                                                                                                                                                                                                                                                                                                                                                                                                                                                                                                                                                                                                                                                                                                                                                                                                                                                                                                                                                                                                                                                                                                                                                                                                                                                                                                                                                                                                                                                                                                                                                                                                                                                                                                                                                                                                                                                                                                                                                   </w:t>
            </w:r>
          </w:p>
        </w:tc>
        <w:tc>
          <w:tcPr>
            <w:tcW w:w="1417" w:type="dxa"/>
            <w:tcBorders>
              <w:top w:val="nil"/>
              <w:left w:val="nil"/>
              <w:bottom w:val="single" w:sz="4" w:space="0" w:color="auto"/>
              <w:right w:val="single" w:sz="4" w:space="0" w:color="auto"/>
            </w:tcBorders>
            <w:shd w:val="clear" w:color="auto" w:fill="auto"/>
            <w:noWrap/>
            <w:vAlign w:val="center"/>
            <w:hideMark/>
          </w:tcPr>
          <w:p w14:paraId="01839A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CE8C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EFB02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w:t>
            </w:r>
          </w:p>
        </w:tc>
      </w:tr>
      <w:tr w:rsidR="00424E1C" w:rsidRPr="00424E1C" w14:paraId="1185940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25BE2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567</w:t>
            </w:r>
          </w:p>
        </w:tc>
        <w:tc>
          <w:tcPr>
            <w:tcW w:w="1281" w:type="dxa"/>
            <w:tcBorders>
              <w:top w:val="nil"/>
              <w:left w:val="nil"/>
              <w:bottom w:val="single" w:sz="4" w:space="0" w:color="auto"/>
              <w:right w:val="single" w:sz="4" w:space="0" w:color="auto"/>
            </w:tcBorders>
            <w:shd w:val="clear" w:color="auto" w:fill="auto"/>
            <w:noWrap/>
            <w:vAlign w:val="center"/>
            <w:hideMark/>
          </w:tcPr>
          <w:p w14:paraId="59FB8A0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100005621.00</w:t>
            </w:r>
          </w:p>
        </w:tc>
        <w:tc>
          <w:tcPr>
            <w:tcW w:w="5098" w:type="dxa"/>
            <w:tcBorders>
              <w:top w:val="nil"/>
              <w:left w:val="nil"/>
              <w:bottom w:val="single" w:sz="4" w:space="0" w:color="auto"/>
              <w:right w:val="single" w:sz="4" w:space="0" w:color="auto"/>
            </w:tcBorders>
            <w:shd w:val="clear" w:color="auto" w:fill="auto"/>
            <w:vAlign w:val="bottom"/>
            <w:hideMark/>
          </w:tcPr>
          <w:p w14:paraId="21EBBF9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LINAGLIPTINA          5 MG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C21A4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A04A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D61F1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3,303</w:t>
            </w:r>
          </w:p>
        </w:tc>
      </w:tr>
      <w:tr w:rsidR="00424E1C" w:rsidRPr="00424E1C" w14:paraId="12C5B71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8C62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568</w:t>
            </w:r>
          </w:p>
        </w:tc>
        <w:tc>
          <w:tcPr>
            <w:tcW w:w="1281" w:type="dxa"/>
            <w:tcBorders>
              <w:top w:val="nil"/>
              <w:left w:val="nil"/>
              <w:bottom w:val="single" w:sz="4" w:space="0" w:color="auto"/>
              <w:right w:val="single" w:sz="4" w:space="0" w:color="auto"/>
            </w:tcBorders>
            <w:shd w:val="clear" w:color="auto" w:fill="auto"/>
            <w:noWrap/>
            <w:vAlign w:val="center"/>
            <w:hideMark/>
          </w:tcPr>
          <w:p w14:paraId="409E3FF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100005640.00</w:t>
            </w:r>
          </w:p>
        </w:tc>
        <w:tc>
          <w:tcPr>
            <w:tcW w:w="5098" w:type="dxa"/>
            <w:tcBorders>
              <w:top w:val="nil"/>
              <w:left w:val="nil"/>
              <w:bottom w:val="single" w:sz="4" w:space="0" w:color="auto"/>
              <w:right w:val="single" w:sz="4" w:space="0" w:color="auto"/>
            </w:tcBorders>
            <w:shd w:val="clear" w:color="auto" w:fill="auto"/>
            <w:vAlign w:val="bottom"/>
            <w:hideMark/>
          </w:tcPr>
          <w:p w14:paraId="1207EF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EFAVIRENZ, EMTRICITABINA, TENOFOVIR FUMARATO DE DISOPROXILO TABLETA 600 MG/200 MG/300 MG EQUIVALENTE A 245 MG DE TENOFOVIR DISOPROXIL                                                                                                                                                                                                                                                                                                                                                                                                                                                                                                                                                                                                                                                                                                                                                                                                                                                                                                                                                                                                                                                                                                                                                                                                                                                                                                                                                                                                                                                                                                                                                                                                                                                                                                                                                                                                                                                                                                                                           </w:t>
            </w:r>
          </w:p>
        </w:tc>
        <w:tc>
          <w:tcPr>
            <w:tcW w:w="1417" w:type="dxa"/>
            <w:tcBorders>
              <w:top w:val="nil"/>
              <w:left w:val="nil"/>
              <w:bottom w:val="single" w:sz="4" w:space="0" w:color="auto"/>
              <w:right w:val="single" w:sz="4" w:space="0" w:color="auto"/>
            </w:tcBorders>
            <w:shd w:val="clear" w:color="auto" w:fill="auto"/>
            <w:noWrap/>
            <w:vAlign w:val="center"/>
            <w:hideMark/>
          </w:tcPr>
          <w:p w14:paraId="55711C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4DD6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83DB7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542A63E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0CFB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569</w:t>
            </w:r>
          </w:p>
        </w:tc>
        <w:tc>
          <w:tcPr>
            <w:tcW w:w="1281" w:type="dxa"/>
            <w:tcBorders>
              <w:top w:val="nil"/>
              <w:left w:val="nil"/>
              <w:bottom w:val="single" w:sz="4" w:space="0" w:color="auto"/>
              <w:right w:val="single" w:sz="4" w:space="0" w:color="auto"/>
            </w:tcBorders>
            <w:shd w:val="clear" w:color="auto" w:fill="auto"/>
            <w:noWrap/>
            <w:vAlign w:val="center"/>
            <w:hideMark/>
          </w:tcPr>
          <w:p w14:paraId="7B121AB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100005646.00</w:t>
            </w:r>
          </w:p>
        </w:tc>
        <w:tc>
          <w:tcPr>
            <w:tcW w:w="5098" w:type="dxa"/>
            <w:tcBorders>
              <w:top w:val="nil"/>
              <w:left w:val="nil"/>
              <w:bottom w:val="single" w:sz="4" w:space="0" w:color="auto"/>
              <w:right w:val="single" w:sz="4" w:space="0" w:color="auto"/>
            </w:tcBorders>
            <w:shd w:val="clear" w:color="auto" w:fill="auto"/>
            <w:vAlign w:val="bottom"/>
            <w:hideMark/>
          </w:tcPr>
          <w:p w14:paraId="00985CA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FUROATO DE FLUTICASONA 27.5 MG ENVASE SUSPENSION EN AEROSOL NASAL CADA DISPARO PROPORCIONA: FUROATO DE FLUTICASONA 27.5 µG  ENVASE CON 120 DISPAROS.                                                                                                                                                                                                                                                                                                                                                                                                                                                                                                                                                                                                                                                                                                                                                                                                                                                                                                                                                                                                                                                                                                                                                                                                                                                                                                                                                                                                                                                                                                                                                                                                                                                                                                                                                                                                                                                                                                                            </w:t>
            </w:r>
          </w:p>
        </w:tc>
        <w:tc>
          <w:tcPr>
            <w:tcW w:w="1417" w:type="dxa"/>
            <w:tcBorders>
              <w:top w:val="nil"/>
              <w:left w:val="nil"/>
              <w:bottom w:val="single" w:sz="4" w:space="0" w:color="auto"/>
              <w:right w:val="single" w:sz="4" w:space="0" w:color="auto"/>
            </w:tcBorders>
            <w:shd w:val="clear" w:color="auto" w:fill="auto"/>
            <w:noWrap/>
            <w:vAlign w:val="center"/>
            <w:hideMark/>
          </w:tcPr>
          <w:p w14:paraId="7026B7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67E9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74FD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64870F3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48A9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570</w:t>
            </w:r>
          </w:p>
        </w:tc>
        <w:tc>
          <w:tcPr>
            <w:tcW w:w="1281" w:type="dxa"/>
            <w:tcBorders>
              <w:top w:val="nil"/>
              <w:left w:val="nil"/>
              <w:bottom w:val="single" w:sz="4" w:space="0" w:color="auto"/>
              <w:right w:val="single" w:sz="4" w:space="0" w:color="auto"/>
            </w:tcBorders>
            <w:shd w:val="clear" w:color="auto" w:fill="auto"/>
            <w:noWrap/>
            <w:vAlign w:val="center"/>
            <w:hideMark/>
          </w:tcPr>
          <w:p w14:paraId="73AAFA3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100005660.00</w:t>
            </w:r>
          </w:p>
        </w:tc>
        <w:tc>
          <w:tcPr>
            <w:tcW w:w="5098" w:type="dxa"/>
            <w:tcBorders>
              <w:top w:val="nil"/>
              <w:left w:val="nil"/>
              <w:bottom w:val="single" w:sz="4" w:space="0" w:color="auto"/>
              <w:right w:val="single" w:sz="4" w:space="0" w:color="auto"/>
            </w:tcBorders>
            <w:shd w:val="clear" w:color="auto" w:fill="auto"/>
            <w:vAlign w:val="bottom"/>
            <w:hideMark/>
          </w:tcPr>
          <w:p w14:paraId="014D7D5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LACOSAMIDA TABLETAS 50 MG. C/14                                                                                                                                                                                                                                                                                                                                                                                                                                                                                                                                                                                                                                                                                                                                                                                                                                                                                                                                                                                                                                                                                                                                                                                                                                                                                                                                                                                                                                                                                                                                                                                                                                                                                                                                                                                                                                                                                                                                                                                                                                                 </w:t>
            </w:r>
          </w:p>
        </w:tc>
        <w:tc>
          <w:tcPr>
            <w:tcW w:w="1417" w:type="dxa"/>
            <w:tcBorders>
              <w:top w:val="nil"/>
              <w:left w:val="nil"/>
              <w:bottom w:val="single" w:sz="4" w:space="0" w:color="auto"/>
              <w:right w:val="single" w:sz="4" w:space="0" w:color="auto"/>
            </w:tcBorders>
            <w:shd w:val="clear" w:color="auto" w:fill="auto"/>
            <w:noWrap/>
            <w:vAlign w:val="center"/>
            <w:hideMark/>
          </w:tcPr>
          <w:p w14:paraId="14CDAA4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10B1A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215AC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78</w:t>
            </w:r>
          </w:p>
        </w:tc>
      </w:tr>
      <w:tr w:rsidR="00424E1C" w:rsidRPr="00424E1C" w14:paraId="7B5B65B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5E89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571</w:t>
            </w:r>
          </w:p>
        </w:tc>
        <w:tc>
          <w:tcPr>
            <w:tcW w:w="1281" w:type="dxa"/>
            <w:tcBorders>
              <w:top w:val="nil"/>
              <w:left w:val="nil"/>
              <w:bottom w:val="single" w:sz="4" w:space="0" w:color="auto"/>
              <w:right w:val="single" w:sz="4" w:space="0" w:color="auto"/>
            </w:tcBorders>
            <w:shd w:val="clear" w:color="auto" w:fill="auto"/>
            <w:noWrap/>
            <w:vAlign w:val="center"/>
            <w:hideMark/>
          </w:tcPr>
          <w:p w14:paraId="41CCF82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100005661.00</w:t>
            </w:r>
          </w:p>
        </w:tc>
        <w:tc>
          <w:tcPr>
            <w:tcW w:w="5098" w:type="dxa"/>
            <w:tcBorders>
              <w:top w:val="nil"/>
              <w:left w:val="nil"/>
              <w:bottom w:val="single" w:sz="4" w:space="0" w:color="auto"/>
              <w:right w:val="single" w:sz="4" w:space="0" w:color="auto"/>
            </w:tcBorders>
            <w:shd w:val="clear" w:color="auto" w:fill="auto"/>
            <w:vAlign w:val="bottom"/>
            <w:hideMark/>
          </w:tcPr>
          <w:p w14:paraId="6F59643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LACOSAMIDA TABLETAS 100 MG. C/28                                                                                                                                                                                                                                                                                                                                                                                                                                                                                                                                                                                                                                                                                                                                                                                                                                                                                                                                                                                                                                                                                                                                                                                                                                                                                                                                                                                                                                                                                                                                                                                                                                                                                                                                                                                                                                                                                                                                                                                                                                                </w:t>
            </w:r>
          </w:p>
        </w:tc>
        <w:tc>
          <w:tcPr>
            <w:tcW w:w="1417" w:type="dxa"/>
            <w:tcBorders>
              <w:top w:val="nil"/>
              <w:left w:val="nil"/>
              <w:bottom w:val="single" w:sz="4" w:space="0" w:color="auto"/>
              <w:right w:val="single" w:sz="4" w:space="0" w:color="auto"/>
            </w:tcBorders>
            <w:shd w:val="clear" w:color="auto" w:fill="auto"/>
            <w:noWrap/>
            <w:vAlign w:val="center"/>
            <w:hideMark/>
          </w:tcPr>
          <w:p w14:paraId="5366363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33BE5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BDD7EE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83</w:t>
            </w:r>
          </w:p>
        </w:tc>
      </w:tr>
      <w:tr w:rsidR="00424E1C" w:rsidRPr="00424E1C" w14:paraId="3A601D0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5A4E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572</w:t>
            </w:r>
          </w:p>
        </w:tc>
        <w:tc>
          <w:tcPr>
            <w:tcW w:w="1281" w:type="dxa"/>
            <w:tcBorders>
              <w:top w:val="nil"/>
              <w:left w:val="nil"/>
              <w:bottom w:val="single" w:sz="4" w:space="0" w:color="auto"/>
              <w:right w:val="single" w:sz="4" w:space="0" w:color="auto"/>
            </w:tcBorders>
            <w:shd w:val="clear" w:color="auto" w:fill="auto"/>
            <w:noWrap/>
            <w:vAlign w:val="center"/>
            <w:hideMark/>
          </w:tcPr>
          <w:p w14:paraId="2F7E004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100005662.00</w:t>
            </w:r>
          </w:p>
        </w:tc>
        <w:tc>
          <w:tcPr>
            <w:tcW w:w="5098" w:type="dxa"/>
            <w:tcBorders>
              <w:top w:val="nil"/>
              <w:left w:val="nil"/>
              <w:bottom w:val="single" w:sz="4" w:space="0" w:color="auto"/>
              <w:right w:val="single" w:sz="4" w:space="0" w:color="auto"/>
            </w:tcBorders>
            <w:shd w:val="clear" w:color="auto" w:fill="auto"/>
            <w:vAlign w:val="bottom"/>
            <w:hideMark/>
          </w:tcPr>
          <w:p w14:paraId="0FDCCB2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LACOSAMIDATABLETA150 MG 28 TABLETAS                                                                                                                                                                                                                                                                                                                                                                                                                                                                                                                                                                                                                                                                                                                                                                                                                                                                                                                                                                                                                                                                                                                                                                                                                                                                                                                                                                                                                                                                                                                                                                                                                                                                                                                                                                                                                                                                                                                                                                                                                                             </w:t>
            </w:r>
          </w:p>
        </w:tc>
        <w:tc>
          <w:tcPr>
            <w:tcW w:w="1417" w:type="dxa"/>
            <w:tcBorders>
              <w:top w:val="nil"/>
              <w:left w:val="nil"/>
              <w:bottom w:val="single" w:sz="4" w:space="0" w:color="auto"/>
              <w:right w:val="single" w:sz="4" w:space="0" w:color="auto"/>
            </w:tcBorders>
            <w:shd w:val="clear" w:color="auto" w:fill="auto"/>
            <w:noWrap/>
            <w:vAlign w:val="center"/>
            <w:hideMark/>
          </w:tcPr>
          <w:p w14:paraId="246A75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2D83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241AFCC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47</w:t>
            </w:r>
          </w:p>
        </w:tc>
      </w:tr>
      <w:tr w:rsidR="00424E1C" w:rsidRPr="00424E1C" w14:paraId="33FCC01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45B0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573</w:t>
            </w:r>
          </w:p>
        </w:tc>
        <w:tc>
          <w:tcPr>
            <w:tcW w:w="1281" w:type="dxa"/>
            <w:tcBorders>
              <w:top w:val="nil"/>
              <w:left w:val="nil"/>
              <w:bottom w:val="single" w:sz="4" w:space="0" w:color="auto"/>
              <w:right w:val="single" w:sz="4" w:space="0" w:color="auto"/>
            </w:tcBorders>
            <w:shd w:val="clear" w:color="auto" w:fill="auto"/>
            <w:noWrap/>
            <w:vAlign w:val="center"/>
            <w:hideMark/>
          </w:tcPr>
          <w:p w14:paraId="509DFD2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100005664.00</w:t>
            </w:r>
          </w:p>
        </w:tc>
        <w:tc>
          <w:tcPr>
            <w:tcW w:w="5098" w:type="dxa"/>
            <w:tcBorders>
              <w:top w:val="nil"/>
              <w:left w:val="nil"/>
              <w:bottom w:val="single" w:sz="4" w:space="0" w:color="auto"/>
              <w:right w:val="single" w:sz="4" w:space="0" w:color="auto"/>
            </w:tcBorders>
            <w:shd w:val="clear" w:color="auto" w:fill="auto"/>
            <w:vAlign w:val="bottom"/>
            <w:hideMark/>
          </w:tcPr>
          <w:p w14:paraId="58057AD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LACOSAMIDA SOLUCION INYECTABLE200 MG FRASCO AMPULA CON 20 ML (10 MG/ML)                                                                                                                                                                                                                                                                                                                                                                                                                                                                                                                                                                                                                                                                                                                                                                                                                                                                                                                                                                                                                                                                                                                                                                                                                                                                                                                                                                                                                                                                                                                                                                                                                                                                                                                                                                                                                                                                                                                                                                                                         </w:t>
            </w:r>
          </w:p>
        </w:tc>
        <w:tc>
          <w:tcPr>
            <w:tcW w:w="1417" w:type="dxa"/>
            <w:tcBorders>
              <w:top w:val="nil"/>
              <w:left w:val="nil"/>
              <w:bottom w:val="single" w:sz="4" w:space="0" w:color="auto"/>
              <w:right w:val="single" w:sz="4" w:space="0" w:color="auto"/>
            </w:tcBorders>
            <w:shd w:val="clear" w:color="auto" w:fill="auto"/>
            <w:noWrap/>
            <w:vAlign w:val="center"/>
            <w:hideMark/>
          </w:tcPr>
          <w:p w14:paraId="654744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2A48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266B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CC696B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62AE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574</w:t>
            </w:r>
          </w:p>
        </w:tc>
        <w:tc>
          <w:tcPr>
            <w:tcW w:w="1281" w:type="dxa"/>
            <w:tcBorders>
              <w:top w:val="nil"/>
              <w:left w:val="nil"/>
              <w:bottom w:val="single" w:sz="4" w:space="0" w:color="auto"/>
              <w:right w:val="single" w:sz="4" w:space="0" w:color="auto"/>
            </w:tcBorders>
            <w:shd w:val="clear" w:color="auto" w:fill="auto"/>
            <w:noWrap/>
            <w:vAlign w:val="center"/>
            <w:hideMark/>
          </w:tcPr>
          <w:p w14:paraId="1EDB331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100005721.00</w:t>
            </w:r>
          </w:p>
        </w:tc>
        <w:tc>
          <w:tcPr>
            <w:tcW w:w="5098" w:type="dxa"/>
            <w:tcBorders>
              <w:top w:val="nil"/>
              <w:left w:val="nil"/>
              <w:bottom w:val="single" w:sz="4" w:space="0" w:color="auto"/>
              <w:right w:val="single" w:sz="4" w:space="0" w:color="auto"/>
            </w:tcBorders>
            <w:shd w:val="clear" w:color="auto" w:fill="auto"/>
            <w:vAlign w:val="bottom"/>
            <w:hideMark/>
          </w:tcPr>
          <w:p w14:paraId="5A430A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PARACETAMOL SOLUCION INYECTABLE 1 G ENVASE CON UN FRASCO AMPULA CON 100 ML.                                                                                                                                                                                                                                                                                                                                                                                                                                                                                                                                                                                                                                                                                                                                                                                                                                                                                                                                                                                                                                                                                                                                                                                                                                                                                                                                                                                                                                                                                                                                                                                                                                                                                                                                                                                                                                                                                                                                                                                                     </w:t>
            </w:r>
          </w:p>
        </w:tc>
        <w:tc>
          <w:tcPr>
            <w:tcW w:w="1417" w:type="dxa"/>
            <w:tcBorders>
              <w:top w:val="nil"/>
              <w:left w:val="nil"/>
              <w:bottom w:val="single" w:sz="4" w:space="0" w:color="auto"/>
              <w:right w:val="single" w:sz="4" w:space="0" w:color="auto"/>
            </w:tcBorders>
            <w:shd w:val="clear" w:color="auto" w:fill="auto"/>
            <w:noWrap/>
            <w:vAlign w:val="center"/>
            <w:hideMark/>
          </w:tcPr>
          <w:p w14:paraId="5900C7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DFD47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BC59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184</w:t>
            </w:r>
          </w:p>
        </w:tc>
      </w:tr>
      <w:tr w:rsidR="00424E1C" w:rsidRPr="00424E1C" w14:paraId="4FB0BE9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9059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575</w:t>
            </w:r>
          </w:p>
        </w:tc>
        <w:tc>
          <w:tcPr>
            <w:tcW w:w="1281" w:type="dxa"/>
            <w:tcBorders>
              <w:top w:val="nil"/>
              <w:left w:val="nil"/>
              <w:bottom w:val="single" w:sz="4" w:space="0" w:color="auto"/>
              <w:right w:val="single" w:sz="4" w:space="0" w:color="auto"/>
            </w:tcBorders>
            <w:shd w:val="clear" w:color="auto" w:fill="auto"/>
            <w:noWrap/>
            <w:vAlign w:val="center"/>
            <w:hideMark/>
          </w:tcPr>
          <w:p w14:paraId="61D3A7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100005731.01</w:t>
            </w:r>
          </w:p>
        </w:tc>
        <w:tc>
          <w:tcPr>
            <w:tcW w:w="5098" w:type="dxa"/>
            <w:tcBorders>
              <w:top w:val="nil"/>
              <w:left w:val="nil"/>
              <w:bottom w:val="single" w:sz="4" w:space="0" w:color="auto"/>
              <w:right w:val="single" w:sz="4" w:space="0" w:color="auto"/>
            </w:tcBorders>
            <w:shd w:val="clear" w:color="auto" w:fill="auto"/>
            <w:vAlign w:val="bottom"/>
            <w:hideMark/>
          </w:tcPr>
          <w:p w14:paraId="0FC9345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APIXABÁN TABLETA CADA TABLETA CONTIENE: APIXABÁN 2.5 MG ENVASE CON 60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34EAC4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8EBC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57EA399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AFC327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8C3A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576</w:t>
            </w:r>
          </w:p>
        </w:tc>
        <w:tc>
          <w:tcPr>
            <w:tcW w:w="1281" w:type="dxa"/>
            <w:tcBorders>
              <w:top w:val="nil"/>
              <w:left w:val="nil"/>
              <w:bottom w:val="single" w:sz="4" w:space="0" w:color="auto"/>
              <w:right w:val="single" w:sz="4" w:space="0" w:color="auto"/>
            </w:tcBorders>
            <w:shd w:val="clear" w:color="auto" w:fill="auto"/>
            <w:noWrap/>
            <w:vAlign w:val="center"/>
            <w:hideMark/>
          </w:tcPr>
          <w:p w14:paraId="00B537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100005732.01</w:t>
            </w:r>
          </w:p>
        </w:tc>
        <w:tc>
          <w:tcPr>
            <w:tcW w:w="5098" w:type="dxa"/>
            <w:tcBorders>
              <w:top w:val="nil"/>
              <w:left w:val="nil"/>
              <w:bottom w:val="single" w:sz="4" w:space="0" w:color="auto"/>
              <w:right w:val="single" w:sz="4" w:space="0" w:color="auto"/>
            </w:tcBorders>
            <w:shd w:val="clear" w:color="auto" w:fill="auto"/>
            <w:vAlign w:val="bottom"/>
            <w:hideMark/>
          </w:tcPr>
          <w:p w14:paraId="4310ACC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APIXABÁN TABLETA CADA TABLETA CONTIENE: APIXABÁN 5 MG ENVASE CON 60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71C031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3F46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78D838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7992ED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2866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577</w:t>
            </w:r>
          </w:p>
        </w:tc>
        <w:tc>
          <w:tcPr>
            <w:tcW w:w="1281" w:type="dxa"/>
            <w:tcBorders>
              <w:top w:val="nil"/>
              <w:left w:val="nil"/>
              <w:bottom w:val="single" w:sz="4" w:space="0" w:color="auto"/>
              <w:right w:val="single" w:sz="4" w:space="0" w:color="auto"/>
            </w:tcBorders>
            <w:shd w:val="clear" w:color="auto" w:fill="auto"/>
            <w:noWrap/>
            <w:vAlign w:val="center"/>
            <w:hideMark/>
          </w:tcPr>
          <w:p w14:paraId="30F13E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100005865.00</w:t>
            </w:r>
          </w:p>
        </w:tc>
        <w:tc>
          <w:tcPr>
            <w:tcW w:w="5098" w:type="dxa"/>
            <w:tcBorders>
              <w:top w:val="nil"/>
              <w:left w:val="nil"/>
              <w:bottom w:val="single" w:sz="4" w:space="0" w:color="auto"/>
              <w:right w:val="single" w:sz="4" w:space="0" w:color="auto"/>
            </w:tcBorders>
            <w:shd w:val="clear" w:color="auto" w:fill="auto"/>
            <w:vAlign w:val="bottom"/>
            <w:hideMark/>
          </w:tcPr>
          <w:p w14:paraId="3208D32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COLISTIMETATO SOLUCION INYECTABLE CADA FRASCO AMPULA CON LIOFILIZADO CONTIENE: COLISTIMETATO SODICO EQUIVALENTE A 150 MG DE COLISTIMETATO ENVASE CON UN FRASCO AMPULA CON LIOFILIZADO.                                                                                                                                                                                                                                                                                                                                                                                                                                                                                                                                                                                                                                                                                                                                                                                                                                                                                                                                                                                                                                                                                                                                                                                                                                                                                                                                                                                                                                                                                                                                                                                                                                                                                                                                                                                                                                                                                          </w:t>
            </w:r>
          </w:p>
        </w:tc>
        <w:tc>
          <w:tcPr>
            <w:tcW w:w="1417" w:type="dxa"/>
            <w:tcBorders>
              <w:top w:val="nil"/>
              <w:left w:val="nil"/>
              <w:bottom w:val="single" w:sz="4" w:space="0" w:color="auto"/>
              <w:right w:val="single" w:sz="4" w:space="0" w:color="auto"/>
            </w:tcBorders>
            <w:shd w:val="clear" w:color="auto" w:fill="auto"/>
            <w:noWrap/>
            <w:vAlign w:val="center"/>
            <w:hideMark/>
          </w:tcPr>
          <w:p w14:paraId="179A82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AMPULA</w:t>
            </w:r>
          </w:p>
        </w:tc>
        <w:tc>
          <w:tcPr>
            <w:tcW w:w="1276" w:type="dxa"/>
            <w:tcBorders>
              <w:top w:val="nil"/>
              <w:left w:val="nil"/>
              <w:bottom w:val="single" w:sz="4" w:space="0" w:color="auto"/>
              <w:right w:val="single" w:sz="4" w:space="0" w:color="auto"/>
            </w:tcBorders>
            <w:shd w:val="clear" w:color="auto" w:fill="auto"/>
            <w:noWrap/>
            <w:vAlign w:val="center"/>
            <w:hideMark/>
          </w:tcPr>
          <w:p w14:paraId="1D9D713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0C86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3A268B6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A6BA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578</w:t>
            </w:r>
          </w:p>
        </w:tc>
        <w:tc>
          <w:tcPr>
            <w:tcW w:w="1281" w:type="dxa"/>
            <w:tcBorders>
              <w:top w:val="nil"/>
              <w:left w:val="nil"/>
              <w:bottom w:val="single" w:sz="4" w:space="0" w:color="auto"/>
              <w:right w:val="single" w:sz="4" w:space="0" w:color="auto"/>
            </w:tcBorders>
            <w:shd w:val="clear" w:color="auto" w:fill="auto"/>
            <w:noWrap/>
            <w:vAlign w:val="center"/>
            <w:hideMark/>
          </w:tcPr>
          <w:p w14:paraId="494BF7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100005943.00</w:t>
            </w:r>
          </w:p>
        </w:tc>
        <w:tc>
          <w:tcPr>
            <w:tcW w:w="5098" w:type="dxa"/>
            <w:tcBorders>
              <w:top w:val="nil"/>
              <w:left w:val="nil"/>
              <w:bottom w:val="single" w:sz="4" w:space="0" w:color="auto"/>
              <w:right w:val="single" w:sz="4" w:space="0" w:color="auto"/>
            </w:tcBorders>
            <w:shd w:val="clear" w:color="auto" w:fill="auto"/>
            <w:vAlign w:val="bottom"/>
            <w:hideMark/>
          </w:tcPr>
          <w:p w14:paraId="0270BF9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IBUPROFENO SUSPENCION ORAL, CADA 100 ML CONTIENEN: IBUPROFENO  2 G. ENVASE CON 120 ML Y MEDIDA DOSIFICADORA.                                                                                                                                                                                                                                                                                                                                                                                                                                                                                                                                                                                                                                                                                                                                                                                                                                                                                                                                                                                                                                                                                                                                                                                                                                                                                                                                                                                                                                                                                                                                                                                                                                                                                                                                                                                                                                                                                                                                                                    </w:t>
            </w:r>
          </w:p>
        </w:tc>
        <w:tc>
          <w:tcPr>
            <w:tcW w:w="1417" w:type="dxa"/>
            <w:tcBorders>
              <w:top w:val="nil"/>
              <w:left w:val="nil"/>
              <w:bottom w:val="single" w:sz="4" w:space="0" w:color="auto"/>
              <w:right w:val="single" w:sz="4" w:space="0" w:color="auto"/>
            </w:tcBorders>
            <w:shd w:val="clear" w:color="auto" w:fill="auto"/>
            <w:noWrap/>
            <w:vAlign w:val="center"/>
            <w:hideMark/>
          </w:tcPr>
          <w:p w14:paraId="3A71CED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187A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2DD3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473945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BDA8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579</w:t>
            </w:r>
          </w:p>
        </w:tc>
        <w:tc>
          <w:tcPr>
            <w:tcW w:w="1281" w:type="dxa"/>
            <w:tcBorders>
              <w:top w:val="nil"/>
              <w:left w:val="nil"/>
              <w:bottom w:val="single" w:sz="4" w:space="0" w:color="auto"/>
              <w:right w:val="single" w:sz="4" w:space="0" w:color="auto"/>
            </w:tcBorders>
            <w:shd w:val="clear" w:color="auto" w:fill="auto"/>
            <w:noWrap/>
            <w:vAlign w:val="center"/>
            <w:hideMark/>
          </w:tcPr>
          <w:p w14:paraId="4DF74E4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100005980.00</w:t>
            </w:r>
          </w:p>
        </w:tc>
        <w:tc>
          <w:tcPr>
            <w:tcW w:w="5098" w:type="dxa"/>
            <w:tcBorders>
              <w:top w:val="nil"/>
              <w:left w:val="nil"/>
              <w:bottom w:val="single" w:sz="4" w:space="0" w:color="auto"/>
              <w:right w:val="single" w:sz="4" w:space="0" w:color="auto"/>
            </w:tcBorders>
            <w:shd w:val="clear" w:color="auto" w:fill="auto"/>
            <w:vAlign w:val="bottom"/>
            <w:hideMark/>
          </w:tcPr>
          <w:p w14:paraId="238226B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FUROATO DE FLUTICASONA 100 MG, POLVO PARA INHALACIÓN CADA DOSIS CONTIENE: FUROATO DE FLUTICASONA 100 µG VILANTEROL TRIFENATATO EQUIVALENTE A  25 µG DE VILANTEROL ENVASE CON DISPOSITIVO INHALADOR CON 30 DOSIS.                                                                                                                                                                                                                                                                                                                                                                                                                                                                                                                                                                                                                                                                                                                                                                                                                                                                                                                                                                                                                                                                                                                                                                                                                                                                                                                                                                                                                                                                                                                                                                                                                                                                                                                                                                                                                                                                </w:t>
            </w:r>
          </w:p>
        </w:tc>
        <w:tc>
          <w:tcPr>
            <w:tcW w:w="1417" w:type="dxa"/>
            <w:tcBorders>
              <w:top w:val="nil"/>
              <w:left w:val="nil"/>
              <w:bottom w:val="single" w:sz="4" w:space="0" w:color="auto"/>
              <w:right w:val="single" w:sz="4" w:space="0" w:color="auto"/>
            </w:tcBorders>
            <w:shd w:val="clear" w:color="auto" w:fill="auto"/>
            <w:noWrap/>
            <w:vAlign w:val="center"/>
            <w:hideMark/>
          </w:tcPr>
          <w:p w14:paraId="53136A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D6A5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94D9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2FBCB55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0DA5E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580</w:t>
            </w:r>
          </w:p>
        </w:tc>
        <w:tc>
          <w:tcPr>
            <w:tcW w:w="1281" w:type="dxa"/>
            <w:tcBorders>
              <w:top w:val="nil"/>
              <w:left w:val="nil"/>
              <w:bottom w:val="single" w:sz="4" w:space="0" w:color="auto"/>
              <w:right w:val="single" w:sz="4" w:space="0" w:color="auto"/>
            </w:tcBorders>
            <w:shd w:val="clear" w:color="auto" w:fill="auto"/>
            <w:noWrap/>
            <w:vAlign w:val="center"/>
            <w:hideMark/>
          </w:tcPr>
          <w:p w14:paraId="53A2EEB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100006012.04</w:t>
            </w:r>
          </w:p>
        </w:tc>
        <w:tc>
          <w:tcPr>
            <w:tcW w:w="5098" w:type="dxa"/>
            <w:tcBorders>
              <w:top w:val="nil"/>
              <w:left w:val="nil"/>
              <w:bottom w:val="single" w:sz="4" w:space="0" w:color="auto"/>
              <w:right w:val="single" w:sz="4" w:space="0" w:color="auto"/>
            </w:tcBorders>
            <w:shd w:val="clear" w:color="auto" w:fill="auto"/>
            <w:vAlign w:val="bottom"/>
            <w:hideMark/>
          </w:tcPr>
          <w:p w14:paraId="2CAD44E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MISOPROSTOL TABLETA CADA TABLETA CONTIENE: MISOPROSTOL 200 µG ENVASE CON 12 TABLETAS                                                                                                                                                                                                                                                                                                                                                                                                                                                                                                                                                                                                                                                                                                                                                                                                                                                                                                                                                                                                                                                                                                                                                                                                                                                                                                                                                                                                                                                                                                                                                                                                                                                                                                                                                                                                                                                                                                                                                                                            </w:t>
            </w:r>
          </w:p>
        </w:tc>
        <w:tc>
          <w:tcPr>
            <w:tcW w:w="1417" w:type="dxa"/>
            <w:tcBorders>
              <w:top w:val="nil"/>
              <w:left w:val="nil"/>
              <w:bottom w:val="single" w:sz="4" w:space="0" w:color="auto"/>
              <w:right w:val="single" w:sz="4" w:space="0" w:color="auto"/>
            </w:tcBorders>
            <w:shd w:val="clear" w:color="auto" w:fill="auto"/>
            <w:noWrap/>
            <w:vAlign w:val="center"/>
            <w:hideMark/>
          </w:tcPr>
          <w:p w14:paraId="0E399B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1701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4B21AD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578D29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84F7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581</w:t>
            </w:r>
          </w:p>
        </w:tc>
        <w:tc>
          <w:tcPr>
            <w:tcW w:w="1281" w:type="dxa"/>
            <w:tcBorders>
              <w:top w:val="nil"/>
              <w:left w:val="nil"/>
              <w:bottom w:val="single" w:sz="4" w:space="0" w:color="auto"/>
              <w:right w:val="single" w:sz="4" w:space="0" w:color="auto"/>
            </w:tcBorders>
            <w:shd w:val="clear" w:color="auto" w:fill="auto"/>
            <w:noWrap/>
            <w:vAlign w:val="center"/>
            <w:hideMark/>
          </w:tcPr>
          <w:p w14:paraId="091265D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100006021.00</w:t>
            </w:r>
          </w:p>
        </w:tc>
        <w:tc>
          <w:tcPr>
            <w:tcW w:w="5098" w:type="dxa"/>
            <w:tcBorders>
              <w:top w:val="nil"/>
              <w:left w:val="nil"/>
              <w:bottom w:val="single" w:sz="4" w:space="0" w:color="auto"/>
              <w:right w:val="single" w:sz="4" w:space="0" w:color="auto"/>
            </w:tcBorders>
            <w:shd w:val="clear" w:color="auto" w:fill="auto"/>
            <w:vAlign w:val="bottom"/>
            <w:hideMark/>
          </w:tcPr>
          <w:p w14:paraId="21D954F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INDACATEROL EQUIVALENTE A 110MG ENVASE CON 30 CAPSULAS MALEATO DE INDACATEROL EQUIVALENTE A 110 µG DE INDACATEROL BROMURO DE GLICOPIRRONIO EQUIVALENTE A         50 µG DE GLICOPIRRONIO ENVASE CON 30 CÁPSULAS CON POLVO PARA INHALACIÓN (NO INGERIBLES), Y UN DISPOSITIVO PARA INHALACIÓN.                                                                                                                                                                                                                                                                                                                                                                                                                                                                                                                                                                                                                                                                                                                                                                                                                                                                                                                                                                                                                                                                                                                                                                                                                                                                                                                                                                                                                                                                                                                                                                                                                                                                                                                                                                          </w:t>
            </w:r>
          </w:p>
        </w:tc>
        <w:tc>
          <w:tcPr>
            <w:tcW w:w="1417" w:type="dxa"/>
            <w:tcBorders>
              <w:top w:val="nil"/>
              <w:left w:val="nil"/>
              <w:bottom w:val="single" w:sz="4" w:space="0" w:color="auto"/>
              <w:right w:val="single" w:sz="4" w:space="0" w:color="auto"/>
            </w:tcBorders>
            <w:shd w:val="clear" w:color="auto" w:fill="auto"/>
            <w:noWrap/>
            <w:vAlign w:val="center"/>
            <w:hideMark/>
          </w:tcPr>
          <w:p w14:paraId="299CCD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820F6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B9530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62F3889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337C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582</w:t>
            </w:r>
          </w:p>
        </w:tc>
        <w:tc>
          <w:tcPr>
            <w:tcW w:w="1281" w:type="dxa"/>
            <w:tcBorders>
              <w:top w:val="nil"/>
              <w:left w:val="nil"/>
              <w:bottom w:val="single" w:sz="4" w:space="0" w:color="auto"/>
              <w:right w:val="single" w:sz="4" w:space="0" w:color="auto"/>
            </w:tcBorders>
            <w:shd w:val="clear" w:color="auto" w:fill="auto"/>
            <w:noWrap/>
            <w:vAlign w:val="center"/>
            <w:hideMark/>
          </w:tcPr>
          <w:p w14:paraId="3D37CF2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100006034.00</w:t>
            </w:r>
          </w:p>
        </w:tc>
        <w:tc>
          <w:tcPr>
            <w:tcW w:w="5098" w:type="dxa"/>
            <w:tcBorders>
              <w:top w:val="nil"/>
              <w:left w:val="nil"/>
              <w:bottom w:val="single" w:sz="4" w:space="0" w:color="auto"/>
              <w:right w:val="single" w:sz="4" w:space="0" w:color="auto"/>
            </w:tcBorders>
            <w:shd w:val="clear" w:color="auto" w:fill="auto"/>
            <w:vAlign w:val="bottom"/>
            <w:hideMark/>
          </w:tcPr>
          <w:p w14:paraId="21123E2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MIFEPRISTONA 200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53E6CF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AFAA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3D911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BD1CD1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CB67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583</w:t>
            </w:r>
          </w:p>
        </w:tc>
        <w:tc>
          <w:tcPr>
            <w:tcW w:w="1281" w:type="dxa"/>
            <w:tcBorders>
              <w:top w:val="nil"/>
              <w:left w:val="nil"/>
              <w:bottom w:val="single" w:sz="4" w:space="0" w:color="auto"/>
              <w:right w:val="single" w:sz="4" w:space="0" w:color="auto"/>
            </w:tcBorders>
            <w:shd w:val="clear" w:color="auto" w:fill="auto"/>
            <w:noWrap/>
            <w:vAlign w:val="center"/>
            <w:hideMark/>
          </w:tcPr>
          <w:p w14:paraId="1D436D7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100006075.00</w:t>
            </w:r>
          </w:p>
        </w:tc>
        <w:tc>
          <w:tcPr>
            <w:tcW w:w="5098" w:type="dxa"/>
            <w:tcBorders>
              <w:top w:val="nil"/>
              <w:left w:val="nil"/>
              <w:bottom w:val="single" w:sz="4" w:space="0" w:color="auto"/>
              <w:right w:val="single" w:sz="4" w:space="0" w:color="auto"/>
            </w:tcBorders>
            <w:shd w:val="clear" w:color="auto" w:fill="auto"/>
            <w:vAlign w:val="bottom"/>
            <w:hideMark/>
          </w:tcPr>
          <w:p w14:paraId="3ECB48D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LEVONORGESTREL, IMPLANTE CADA IMPLANTE CONTIENE: LEVONORGESTREL 75.0 MG ENVASE CON 2 IMPLANTES.                                                                                                                                                                                                                                                                                                                                                                                                                                                                                                                                                                                                                                                                                                                                                                                                                                                                                                                                                                                                                                                                                                                                                                                                                                                                                                                                                                                                                                                                                                                                                                                                                                                                                                                                                                                                                                                                                                                                                                                 </w:t>
            </w:r>
          </w:p>
        </w:tc>
        <w:tc>
          <w:tcPr>
            <w:tcW w:w="1417" w:type="dxa"/>
            <w:tcBorders>
              <w:top w:val="nil"/>
              <w:left w:val="nil"/>
              <w:bottom w:val="single" w:sz="4" w:space="0" w:color="auto"/>
              <w:right w:val="single" w:sz="4" w:space="0" w:color="auto"/>
            </w:tcBorders>
            <w:shd w:val="clear" w:color="auto" w:fill="auto"/>
            <w:noWrap/>
            <w:vAlign w:val="center"/>
            <w:hideMark/>
          </w:tcPr>
          <w:p w14:paraId="17B56AE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D38F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4044D5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5DE0212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B582B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584</w:t>
            </w:r>
          </w:p>
        </w:tc>
        <w:tc>
          <w:tcPr>
            <w:tcW w:w="1281" w:type="dxa"/>
            <w:tcBorders>
              <w:top w:val="nil"/>
              <w:left w:val="nil"/>
              <w:bottom w:val="single" w:sz="4" w:space="0" w:color="auto"/>
              <w:right w:val="single" w:sz="4" w:space="0" w:color="auto"/>
            </w:tcBorders>
            <w:shd w:val="clear" w:color="auto" w:fill="auto"/>
            <w:noWrap/>
            <w:vAlign w:val="center"/>
            <w:hideMark/>
          </w:tcPr>
          <w:p w14:paraId="106533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100006083.01</w:t>
            </w:r>
          </w:p>
        </w:tc>
        <w:tc>
          <w:tcPr>
            <w:tcW w:w="5098" w:type="dxa"/>
            <w:tcBorders>
              <w:top w:val="nil"/>
              <w:left w:val="nil"/>
              <w:bottom w:val="single" w:sz="4" w:space="0" w:color="auto"/>
              <w:right w:val="single" w:sz="4" w:space="0" w:color="auto"/>
            </w:tcBorders>
            <w:shd w:val="clear" w:color="auto" w:fill="auto"/>
            <w:vAlign w:val="bottom"/>
            <w:hideMark/>
          </w:tcPr>
          <w:p w14:paraId="1577661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417" w:type="dxa"/>
            <w:tcBorders>
              <w:top w:val="nil"/>
              <w:left w:val="nil"/>
              <w:bottom w:val="single" w:sz="4" w:space="0" w:color="auto"/>
              <w:right w:val="single" w:sz="4" w:space="0" w:color="auto"/>
            </w:tcBorders>
            <w:shd w:val="clear" w:color="auto" w:fill="auto"/>
            <w:noWrap/>
            <w:vAlign w:val="center"/>
            <w:hideMark/>
          </w:tcPr>
          <w:p w14:paraId="209541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07323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41E6A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0094F43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63A1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585</w:t>
            </w:r>
          </w:p>
        </w:tc>
        <w:tc>
          <w:tcPr>
            <w:tcW w:w="1281" w:type="dxa"/>
            <w:tcBorders>
              <w:top w:val="nil"/>
              <w:left w:val="nil"/>
              <w:bottom w:val="single" w:sz="4" w:space="0" w:color="auto"/>
              <w:right w:val="single" w:sz="4" w:space="0" w:color="auto"/>
            </w:tcBorders>
            <w:shd w:val="clear" w:color="auto" w:fill="auto"/>
            <w:noWrap/>
            <w:vAlign w:val="center"/>
            <w:hideMark/>
          </w:tcPr>
          <w:p w14:paraId="5B3FC23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100006117.00</w:t>
            </w:r>
          </w:p>
        </w:tc>
        <w:tc>
          <w:tcPr>
            <w:tcW w:w="5098" w:type="dxa"/>
            <w:tcBorders>
              <w:top w:val="nil"/>
              <w:left w:val="nil"/>
              <w:bottom w:val="single" w:sz="4" w:space="0" w:color="auto"/>
              <w:right w:val="single" w:sz="4" w:space="0" w:color="auto"/>
            </w:tcBorders>
            <w:shd w:val="clear" w:color="auto" w:fill="auto"/>
            <w:vAlign w:val="bottom"/>
            <w:hideMark/>
          </w:tcPr>
          <w:p w14:paraId="3809D46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UNA PLUMA PRELLENADA CON 3 ML (100 U/ML).                                                                                                                                                                                                                                                                                                                                                                                                                                                                                                                                                                                                                                                                                                                                                                                                                                                                                                                                                                                                                                                                                                                                                                                                                                                                                                                                                                                                                                                                                                                                                                                                                                                                                                                                              </w:t>
            </w:r>
          </w:p>
        </w:tc>
        <w:tc>
          <w:tcPr>
            <w:tcW w:w="1417" w:type="dxa"/>
            <w:tcBorders>
              <w:top w:val="nil"/>
              <w:left w:val="nil"/>
              <w:bottom w:val="single" w:sz="4" w:space="0" w:color="auto"/>
              <w:right w:val="single" w:sz="4" w:space="0" w:color="auto"/>
            </w:tcBorders>
            <w:shd w:val="clear" w:color="auto" w:fill="auto"/>
            <w:noWrap/>
            <w:vAlign w:val="center"/>
            <w:hideMark/>
          </w:tcPr>
          <w:p w14:paraId="6C263D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21692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CC24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5530DF4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68E2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586</w:t>
            </w:r>
          </w:p>
        </w:tc>
        <w:tc>
          <w:tcPr>
            <w:tcW w:w="1281" w:type="dxa"/>
            <w:tcBorders>
              <w:top w:val="nil"/>
              <w:left w:val="nil"/>
              <w:bottom w:val="single" w:sz="4" w:space="0" w:color="auto"/>
              <w:right w:val="single" w:sz="4" w:space="0" w:color="auto"/>
            </w:tcBorders>
            <w:shd w:val="clear" w:color="auto" w:fill="auto"/>
            <w:noWrap/>
            <w:vAlign w:val="center"/>
            <w:hideMark/>
          </w:tcPr>
          <w:p w14:paraId="6BD2AF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100006117.01</w:t>
            </w:r>
          </w:p>
        </w:tc>
        <w:tc>
          <w:tcPr>
            <w:tcW w:w="5098" w:type="dxa"/>
            <w:tcBorders>
              <w:top w:val="nil"/>
              <w:left w:val="nil"/>
              <w:bottom w:val="single" w:sz="4" w:space="0" w:color="auto"/>
              <w:right w:val="single" w:sz="4" w:space="0" w:color="auto"/>
            </w:tcBorders>
            <w:shd w:val="clear" w:color="auto" w:fill="auto"/>
            <w:vAlign w:val="bottom"/>
            <w:hideMark/>
          </w:tcPr>
          <w:p w14:paraId="0CA336F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INSULINA ASPÁRTICA (30% DE INSULINA ASPARTA SOLUBLE Y 70% INSULINA ASPARTA CRISTALINA CON PROTAMINA) SUSP </w:t>
            </w:r>
            <w:r w:rsidRPr="00424E1C">
              <w:rPr>
                <w:rFonts w:ascii="Calibri" w:hAnsi="Calibri"/>
                <w:color w:val="000000"/>
                <w:sz w:val="18"/>
                <w:szCs w:val="18"/>
                <w:lang w:val="es-MX" w:eastAsia="es-MX"/>
              </w:rPr>
              <w:lastRenderedPageBreak/>
              <w:t xml:space="preserve">INYECTABLE CADA ML CONTIENE: INSULINA ASPARTA DE ORIGEN ADN RECOMBINANTE (30% DE INSULINA ASPARTA SOLUBLE Y 70% DE INSULINA ASPARTA CRISTALINA CON PROTAMINA) 100 U ENVASE CON 5 PLUMAS PRELLENADAS CADA UNA CON 3 ML (100 U/ML).                                                                                                                                                                                                                                                                                                                                                                                                                                                                                                                                                                                                                                                                                                                                                                                                                                                                                                                                                                                                                                                                                                                                                                                                                                                                                                                                                                                                                                                                                                                                                                                                                                                                                                                                     </w:t>
            </w:r>
          </w:p>
        </w:tc>
        <w:tc>
          <w:tcPr>
            <w:tcW w:w="1417" w:type="dxa"/>
            <w:tcBorders>
              <w:top w:val="nil"/>
              <w:left w:val="nil"/>
              <w:bottom w:val="single" w:sz="4" w:space="0" w:color="auto"/>
              <w:right w:val="single" w:sz="4" w:space="0" w:color="auto"/>
            </w:tcBorders>
            <w:shd w:val="clear" w:color="auto" w:fill="auto"/>
            <w:noWrap/>
            <w:vAlign w:val="center"/>
            <w:hideMark/>
          </w:tcPr>
          <w:p w14:paraId="6C7F57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52599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E42D6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75A8784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F2FCF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587</w:t>
            </w:r>
          </w:p>
        </w:tc>
        <w:tc>
          <w:tcPr>
            <w:tcW w:w="1281" w:type="dxa"/>
            <w:tcBorders>
              <w:top w:val="nil"/>
              <w:left w:val="nil"/>
              <w:bottom w:val="single" w:sz="4" w:space="0" w:color="auto"/>
              <w:right w:val="single" w:sz="4" w:space="0" w:color="auto"/>
            </w:tcBorders>
            <w:shd w:val="clear" w:color="auto" w:fill="auto"/>
            <w:noWrap/>
            <w:vAlign w:val="center"/>
            <w:hideMark/>
          </w:tcPr>
          <w:p w14:paraId="5ADE61F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100006330.00</w:t>
            </w:r>
          </w:p>
        </w:tc>
        <w:tc>
          <w:tcPr>
            <w:tcW w:w="5098" w:type="dxa"/>
            <w:tcBorders>
              <w:top w:val="nil"/>
              <w:left w:val="nil"/>
              <w:bottom w:val="single" w:sz="4" w:space="0" w:color="auto"/>
              <w:right w:val="single" w:sz="4" w:space="0" w:color="auto"/>
            </w:tcBorders>
            <w:shd w:val="clear" w:color="auto" w:fill="auto"/>
            <w:vAlign w:val="bottom"/>
            <w:hideMark/>
          </w:tcPr>
          <w:p w14:paraId="20615EA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BROMURO DE IPRATROPIO/FENOTEROL. AEROSOL. CADA ML CONTIENE: BROMURO DE IPRATROPIO EQUIVALENTE A:  0.394 MG. FENOTEROL EQUIVALENTE A:  0.938 MG. ENVASE CON UN FRASCO PRESURIZADO CON DISPOSITIVO PARA INHALACIÓN 10 ML = 200 DOSIS.                                                                                                                                                                                                                                                                                                                                                                                                                                                                                                                                                                                                                                                                                                                                                                                                                                                                                                                                                                                                                                                                                                                                                                                                                                                                                                                                                                                                                                                                                                                                                                                                                                                                                                                                                                                                                                             </w:t>
            </w:r>
          </w:p>
        </w:tc>
        <w:tc>
          <w:tcPr>
            <w:tcW w:w="1417" w:type="dxa"/>
            <w:tcBorders>
              <w:top w:val="nil"/>
              <w:left w:val="nil"/>
              <w:bottom w:val="single" w:sz="4" w:space="0" w:color="auto"/>
              <w:right w:val="single" w:sz="4" w:space="0" w:color="auto"/>
            </w:tcBorders>
            <w:shd w:val="clear" w:color="auto" w:fill="auto"/>
            <w:noWrap/>
            <w:vAlign w:val="center"/>
            <w:hideMark/>
          </w:tcPr>
          <w:p w14:paraId="527A0F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2FA432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92398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7D7AA0C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1C581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588</w:t>
            </w:r>
          </w:p>
        </w:tc>
        <w:tc>
          <w:tcPr>
            <w:tcW w:w="1281" w:type="dxa"/>
            <w:tcBorders>
              <w:top w:val="nil"/>
              <w:left w:val="nil"/>
              <w:bottom w:val="single" w:sz="4" w:space="0" w:color="auto"/>
              <w:right w:val="single" w:sz="4" w:space="0" w:color="auto"/>
            </w:tcBorders>
            <w:shd w:val="clear" w:color="auto" w:fill="auto"/>
            <w:noWrap/>
            <w:vAlign w:val="center"/>
            <w:hideMark/>
          </w:tcPr>
          <w:p w14:paraId="696D8CF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200003810.00</w:t>
            </w:r>
          </w:p>
        </w:tc>
        <w:tc>
          <w:tcPr>
            <w:tcW w:w="5098" w:type="dxa"/>
            <w:tcBorders>
              <w:top w:val="nil"/>
              <w:left w:val="nil"/>
              <w:bottom w:val="single" w:sz="4" w:space="0" w:color="auto"/>
              <w:right w:val="single" w:sz="4" w:space="0" w:color="auto"/>
            </w:tcBorders>
            <w:shd w:val="clear" w:color="auto" w:fill="auto"/>
            <w:vAlign w:val="bottom"/>
            <w:hideMark/>
          </w:tcPr>
          <w:p w14:paraId="2AC64C5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TOXOIDE TETANICO Y DIFTERICO (TD ADULTO) SUSPENSION INYECTABLE ENVAE CON FRASCO AMPULA CON 5ML (10 DOSIS)                                                                                                                                                                                                                                                                                                                                                                                                                                                                                                                                                                                                                                                                                                                                                                                                                                                                                                                                                                                                                                                                                                                                                                                                                                                                                                                                                                                                                                                                                                                                                                                                                                                                                                                                                                                                                                                                                                                                                                       </w:t>
            </w:r>
          </w:p>
        </w:tc>
        <w:tc>
          <w:tcPr>
            <w:tcW w:w="1417" w:type="dxa"/>
            <w:tcBorders>
              <w:top w:val="nil"/>
              <w:left w:val="nil"/>
              <w:bottom w:val="single" w:sz="4" w:space="0" w:color="auto"/>
              <w:right w:val="single" w:sz="4" w:space="0" w:color="auto"/>
            </w:tcBorders>
            <w:shd w:val="clear" w:color="auto" w:fill="auto"/>
            <w:noWrap/>
            <w:vAlign w:val="center"/>
            <w:hideMark/>
          </w:tcPr>
          <w:p w14:paraId="146C0A5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D65A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D53A8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CEF0CC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75F6E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589</w:t>
            </w:r>
          </w:p>
        </w:tc>
        <w:tc>
          <w:tcPr>
            <w:tcW w:w="1281" w:type="dxa"/>
            <w:tcBorders>
              <w:top w:val="nil"/>
              <w:left w:val="nil"/>
              <w:bottom w:val="single" w:sz="4" w:space="0" w:color="auto"/>
              <w:right w:val="single" w:sz="4" w:space="0" w:color="auto"/>
            </w:tcBorders>
            <w:shd w:val="clear" w:color="auto" w:fill="auto"/>
            <w:noWrap/>
            <w:vAlign w:val="center"/>
            <w:hideMark/>
          </w:tcPr>
          <w:p w14:paraId="1C8D36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200003831.00</w:t>
            </w:r>
          </w:p>
        </w:tc>
        <w:tc>
          <w:tcPr>
            <w:tcW w:w="5098" w:type="dxa"/>
            <w:tcBorders>
              <w:top w:val="nil"/>
              <w:left w:val="nil"/>
              <w:bottom w:val="single" w:sz="4" w:space="0" w:color="auto"/>
              <w:right w:val="single" w:sz="4" w:space="0" w:color="auto"/>
            </w:tcBorders>
            <w:shd w:val="clear" w:color="auto" w:fill="auto"/>
            <w:vAlign w:val="bottom"/>
            <w:hideMark/>
          </w:tcPr>
          <w:p w14:paraId="7063989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INMUNOGLOBULINA HUMANA HIPERINMUNE ANTITETANICA  SOLUCION INYECTABLE 250 UI/3 ML O 1 ML . FRASCO AMPULA CON 3ML O AMPOLLETA CON 1ML                                                                                                                                                                                                                                                                                                                                                                                                                                                                                                                                                                                                                                                                                                                                                                                                                                                                                                                                                                                                                                                                                                                                                                                                                                                                                                                                                                                                                                                                                                                                                                                                                                                                                                                                                                                                                                                                                                                                             </w:t>
            </w:r>
          </w:p>
        </w:tc>
        <w:tc>
          <w:tcPr>
            <w:tcW w:w="1417" w:type="dxa"/>
            <w:tcBorders>
              <w:top w:val="nil"/>
              <w:left w:val="nil"/>
              <w:bottom w:val="single" w:sz="4" w:space="0" w:color="auto"/>
              <w:right w:val="single" w:sz="4" w:space="0" w:color="auto"/>
            </w:tcBorders>
            <w:shd w:val="clear" w:color="auto" w:fill="auto"/>
            <w:noWrap/>
            <w:vAlign w:val="center"/>
            <w:hideMark/>
          </w:tcPr>
          <w:p w14:paraId="37E291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E4A8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23CF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35</w:t>
            </w:r>
          </w:p>
        </w:tc>
      </w:tr>
      <w:tr w:rsidR="00424E1C" w:rsidRPr="00424E1C" w14:paraId="69F6AC7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CA0F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590</w:t>
            </w:r>
          </w:p>
        </w:tc>
        <w:tc>
          <w:tcPr>
            <w:tcW w:w="1281" w:type="dxa"/>
            <w:tcBorders>
              <w:top w:val="nil"/>
              <w:left w:val="nil"/>
              <w:bottom w:val="single" w:sz="4" w:space="0" w:color="auto"/>
              <w:right w:val="single" w:sz="4" w:space="0" w:color="auto"/>
            </w:tcBorders>
            <w:shd w:val="clear" w:color="auto" w:fill="auto"/>
            <w:noWrap/>
            <w:vAlign w:val="center"/>
            <w:hideMark/>
          </w:tcPr>
          <w:p w14:paraId="67BDA57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200003833.00</w:t>
            </w:r>
          </w:p>
        </w:tc>
        <w:tc>
          <w:tcPr>
            <w:tcW w:w="5098" w:type="dxa"/>
            <w:tcBorders>
              <w:top w:val="nil"/>
              <w:left w:val="nil"/>
              <w:bottom w:val="single" w:sz="4" w:space="0" w:color="auto"/>
              <w:right w:val="single" w:sz="4" w:space="0" w:color="auto"/>
            </w:tcBorders>
            <w:shd w:val="clear" w:color="auto" w:fill="auto"/>
            <w:vAlign w:val="bottom"/>
            <w:hideMark/>
          </w:tcPr>
          <w:p w14:paraId="718228F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INMUNOGLOBULINA HUMANA ANTIRRABICA. SOLUCION INYECTABLE. 300 UI/2 ML. FRASCO AMPULA CON 2 ML                                                                                                                                                                                                                                                                                                                                                                                                                                                                                                                                                                                                                                                                                                                                                                                                                                                                                                                                                                                                                                                                                                                                                                                                                                                                                                                                                                                                                                                                                                                                                                                                                                                                                                                                                                                                                                                                                                                                                                                    </w:t>
            </w:r>
          </w:p>
        </w:tc>
        <w:tc>
          <w:tcPr>
            <w:tcW w:w="1417" w:type="dxa"/>
            <w:tcBorders>
              <w:top w:val="nil"/>
              <w:left w:val="nil"/>
              <w:bottom w:val="single" w:sz="4" w:space="0" w:color="auto"/>
              <w:right w:val="single" w:sz="4" w:space="0" w:color="auto"/>
            </w:tcBorders>
            <w:shd w:val="clear" w:color="auto" w:fill="auto"/>
            <w:noWrap/>
            <w:vAlign w:val="center"/>
            <w:hideMark/>
          </w:tcPr>
          <w:p w14:paraId="296A57E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BC3B5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3CAE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244</w:t>
            </w:r>
          </w:p>
        </w:tc>
      </w:tr>
      <w:tr w:rsidR="00424E1C" w:rsidRPr="00424E1C" w14:paraId="68F21D5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422B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591</w:t>
            </w:r>
          </w:p>
        </w:tc>
        <w:tc>
          <w:tcPr>
            <w:tcW w:w="1281" w:type="dxa"/>
            <w:tcBorders>
              <w:top w:val="nil"/>
              <w:left w:val="nil"/>
              <w:bottom w:val="single" w:sz="4" w:space="0" w:color="auto"/>
              <w:right w:val="single" w:sz="4" w:space="0" w:color="auto"/>
            </w:tcBorders>
            <w:shd w:val="clear" w:color="auto" w:fill="auto"/>
            <w:noWrap/>
            <w:vAlign w:val="center"/>
            <w:hideMark/>
          </w:tcPr>
          <w:p w14:paraId="009C7B9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200003833.02</w:t>
            </w:r>
          </w:p>
        </w:tc>
        <w:tc>
          <w:tcPr>
            <w:tcW w:w="5098" w:type="dxa"/>
            <w:tcBorders>
              <w:top w:val="nil"/>
              <w:left w:val="nil"/>
              <w:bottom w:val="single" w:sz="4" w:space="0" w:color="auto"/>
              <w:right w:val="single" w:sz="4" w:space="0" w:color="auto"/>
            </w:tcBorders>
            <w:shd w:val="clear" w:color="auto" w:fill="auto"/>
            <w:vAlign w:val="bottom"/>
            <w:hideMark/>
          </w:tcPr>
          <w:p w14:paraId="0E3D3A4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INMUNOGLOBULINA HUMANA ANTIRRABICA. SOLUCIÓN INYECTABLE, CADA FRASCO ÁMPULA O AMPOLLETA CONTIENE: INMUNOGLOBULINA HUMANA ANTIRRÁBICA 300 UI. ENVASE CON UNA JERINGA PRELLENADA CON 2 ML (150 UI/ML).                                                                                                                                                                                                                                                                                                                                                                                                                                                                                                                                                                                                                                                                                                                                                                                                                                                                                                                                                                                                                                                                                                                                                                                                                                                                                                                                                                                                                                                                                                                                                                                                                                                                                                                                                                                                                                                                            </w:t>
            </w:r>
          </w:p>
        </w:tc>
        <w:tc>
          <w:tcPr>
            <w:tcW w:w="1417" w:type="dxa"/>
            <w:tcBorders>
              <w:top w:val="nil"/>
              <w:left w:val="nil"/>
              <w:bottom w:val="single" w:sz="4" w:space="0" w:color="auto"/>
              <w:right w:val="single" w:sz="4" w:space="0" w:color="auto"/>
            </w:tcBorders>
            <w:shd w:val="clear" w:color="auto" w:fill="auto"/>
            <w:noWrap/>
            <w:vAlign w:val="center"/>
            <w:hideMark/>
          </w:tcPr>
          <w:p w14:paraId="5DF260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6E2E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BF960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595B73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5D22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592</w:t>
            </w:r>
          </w:p>
        </w:tc>
        <w:tc>
          <w:tcPr>
            <w:tcW w:w="1281" w:type="dxa"/>
            <w:tcBorders>
              <w:top w:val="nil"/>
              <w:left w:val="nil"/>
              <w:bottom w:val="single" w:sz="4" w:space="0" w:color="auto"/>
              <w:right w:val="single" w:sz="4" w:space="0" w:color="auto"/>
            </w:tcBorders>
            <w:shd w:val="clear" w:color="auto" w:fill="auto"/>
            <w:noWrap/>
            <w:vAlign w:val="center"/>
            <w:hideMark/>
          </w:tcPr>
          <w:p w14:paraId="2F10882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200003835.00</w:t>
            </w:r>
          </w:p>
        </w:tc>
        <w:tc>
          <w:tcPr>
            <w:tcW w:w="5098" w:type="dxa"/>
            <w:tcBorders>
              <w:top w:val="nil"/>
              <w:left w:val="nil"/>
              <w:bottom w:val="single" w:sz="4" w:space="0" w:color="auto"/>
              <w:right w:val="single" w:sz="4" w:space="0" w:color="auto"/>
            </w:tcBorders>
            <w:shd w:val="clear" w:color="auto" w:fill="auto"/>
            <w:vAlign w:val="bottom"/>
            <w:hideMark/>
          </w:tcPr>
          <w:p w14:paraId="2845102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 A SOLUCION 200 000 UI POR DOSIS ENVASE CON 25 DOSIS                                                                                                                                                                                                                                                                                                                                                                                                                                                                                                                                                                                                                                                                                                                                                                                                                                                                                                                                                                                                                                                                                                                                                                                                                                                                                                                                                                                                                                                                                                                                                                                                                                                                                                                                                                                                                                                                                                                                                                                                                    </w:t>
            </w:r>
          </w:p>
        </w:tc>
        <w:tc>
          <w:tcPr>
            <w:tcW w:w="1417" w:type="dxa"/>
            <w:tcBorders>
              <w:top w:val="nil"/>
              <w:left w:val="nil"/>
              <w:bottom w:val="single" w:sz="4" w:space="0" w:color="auto"/>
              <w:right w:val="single" w:sz="4" w:space="0" w:color="auto"/>
            </w:tcBorders>
            <w:shd w:val="clear" w:color="auto" w:fill="auto"/>
            <w:noWrap/>
            <w:vAlign w:val="center"/>
            <w:hideMark/>
          </w:tcPr>
          <w:p w14:paraId="7C8947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8B3D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2DBA77E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6,509</w:t>
            </w:r>
          </w:p>
        </w:tc>
      </w:tr>
      <w:tr w:rsidR="00424E1C" w:rsidRPr="00424E1C" w14:paraId="5A346EB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A2E04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593</w:t>
            </w:r>
          </w:p>
        </w:tc>
        <w:tc>
          <w:tcPr>
            <w:tcW w:w="1281" w:type="dxa"/>
            <w:tcBorders>
              <w:top w:val="nil"/>
              <w:left w:val="nil"/>
              <w:bottom w:val="single" w:sz="4" w:space="0" w:color="auto"/>
              <w:right w:val="single" w:sz="4" w:space="0" w:color="auto"/>
            </w:tcBorders>
            <w:shd w:val="clear" w:color="auto" w:fill="auto"/>
            <w:noWrap/>
            <w:vAlign w:val="center"/>
            <w:hideMark/>
          </w:tcPr>
          <w:p w14:paraId="72838E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200003835.01</w:t>
            </w:r>
          </w:p>
        </w:tc>
        <w:tc>
          <w:tcPr>
            <w:tcW w:w="5098" w:type="dxa"/>
            <w:tcBorders>
              <w:top w:val="nil"/>
              <w:left w:val="nil"/>
              <w:bottom w:val="single" w:sz="4" w:space="0" w:color="auto"/>
              <w:right w:val="single" w:sz="4" w:space="0" w:color="auto"/>
            </w:tcBorders>
            <w:shd w:val="clear" w:color="auto" w:fill="auto"/>
            <w:vAlign w:val="bottom"/>
            <w:hideMark/>
          </w:tcPr>
          <w:p w14:paraId="3BF490B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VITAMINA A SOLUCION 200 000 UI POR DOSIS ENVASE CON 50 DOSIS                                                                                                                                                                                                                                                                                                                                                                                                                                                                                                                                                                                                                                                                                                                                                                                                                                                                                                                                                                                                                                                                                                                                                                                                                                                                                                                                                                                                                                                                                                                                                                                                                                                                                                                                                                                                                                                                                                                                                                                                                    </w:t>
            </w:r>
          </w:p>
        </w:tc>
        <w:tc>
          <w:tcPr>
            <w:tcW w:w="1417" w:type="dxa"/>
            <w:tcBorders>
              <w:top w:val="nil"/>
              <w:left w:val="nil"/>
              <w:bottom w:val="single" w:sz="4" w:space="0" w:color="auto"/>
              <w:right w:val="single" w:sz="4" w:space="0" w:color="auto"/>
            </w:tcBorders>
            <w:shd w:val="clear" w:color="auto" w:fill="auto"/>
            <w:noWrap/>
            <w:vAlign w:val="center"/>
            <w:hideMark/>
          </w:tcPr>
          <w:p w14:paraId="30601B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096D8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EBCC09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66D3037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89307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594</w:t>
            </w:r>
          </w:p>
        </w:tc>
        <w:tc>
          <w:tcPr>
            <w:tcW w:w="1281" w:type="dxa"/>
            <w:tcBorders>
              <w:top w:val="nil"/>
              <w:left w:val="nil"/>
              <w:bottom w:val="single" w:sz="4" w:space="0" w:color="auto"/>
              <w:right w:val="single" w:sz="4" w:space="0" w:color="auto"/>
            </w:tcBorders>
            <w:shd w:val="clear" w:color="auto" w:fill="auto"/>
            <w:noWrap/>
            <w:vAlign w:val="center"/>
            <w:hideMark/>
          </w:tcPr>
          <w:p w14:paraId="3214021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200003847.00</w:t>
            </w:r>
          </w:p>
        </w:tc>
        <w:tc>
          <w:tcPr>
            <w:tcW w:w="5098" w:type="dxa"/>
            <w:tcBorders>
              <w:top w:val="nil"/>
              <w:left w:val="nil"/>
              <w:bottom w:val="single" w:sz="4" w:space="0" w:color="auto"/>
              <w:right w:val="single" w:sz="4" w:space="0" w:color="auto"/>
            </w:tcBorders>
            <w:shd w:val="clear" w:color="auto" w:fill="auto"/>
            <w:vAlign w:val="bottom"/>
            <w:hideMark/>
          </w:tcPr>
          <w:p w14:paraId="44A2130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FABOTERAPICO POLIVALENTE ANTIALACRAN. SOLUCION INYECTABLE.  FRASCO AMPULA CON LIOFILIZADO Y AMPOLLETA CON DILUYENTE DE 5 ML                                                                                                                                                                                                                                                                                                                                                                                                                                                                                                                                                                                                                                                                                                                                                                                                                                                                                                                                                                                                                                                                                                                                                                                                                                                                                                                                                                                                                                                                                                                                                                                                                                                                                                                                                                                                                                                                                                                                                     </w:t>
            </w:r>
          </w:p>
        </w:tc>
        <w:tc>
          <w:tcPr>
            <w:tcW w:w="1417" w:type="dxa"/>
            <w:tcBorders>
              <w:top w:val="nil"/>
              <w:left w:val="nil"/>
              <w:bottom w:val="single" w:sz="4" w:space="0" w:color="auto"/>
              <w:right w:val="single" w:sz="4" w:space="0" w:color="auto"/>
            </w:tcBorders>
            <w:shd w:val="clear" w:color="auto" w:fill="auto"/>
            <w:noWrap/>
            <w:vAlign w:val="center"/>
            <w:hideMark/>
          </w:tcPr>
          <w:p w14:paraId="18C12D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0773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F3821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1A00050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3925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595</w:t>
            </w:r>
          </w:p>
        </w:tc>
        <w:tc>
          <w:tcPr>
            <w:tcW w:w="1281" w:type="dxa"/>
            <w:tcBorders>
              <w:top w:val="nil"/>
              <w:left w:val="nil"/>
              <w:bottom w:val="single" w:sz="4" w:space="0" w:color="auto"/>
              <w:right w:val="single" w:sz="4" w:space="0" w:color="auto"/>
            </w:tcBorders>
            <w:shd w:val="clear" w:color="auto" w:fill="auto"/>
            <w:noWrap/>
            <w:vAlign w:val="center"/>
            <w:hideMark/>
          </w:tcPr>
          <w:p w14:paraId="53646D5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200003848.00</w:t>
            </w:r>
          </w:p>
        </w:tc>
        <w:tc>
          <w:tcPr>
            <w:tcW w:w="5098" w:type="dxa"/>
            <w:tcBorders>
              <w:top w:val="nil"/>
              <w:left w:val="nil"/>
              <w:bottom w:val="single" w:sz="4" w:space="0" w:color="auto"/>
              <w:right w:val="single" w:sz="4" w:space="0" w:color="auto"/>
            </w:tcBorders>
            <w:shd w:val="clear" w:color="auto" w:fill="auto"/>
            <w:vAlign w:val="bottom"/>
            <w:hideMark/>
          </w:tcPr>
          <w:p w14:paraId="4EC2BD9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FABOTERAPICO POLIVALENTE ANTIARACNIDO. SOLUCION INYECTABLE. FRASCO AMPULA CON LIOFILIZADO Y AMPOLLETA CON DILUYENTE DE 5 ML                                                                                                                                                                                                                                                                                                                                                                                                                                                                                                                                                                                                                                                                                                                                                                                                                                                                                                                                                                                                                                                                                                                                                                                                                                                                                                                                                                                                                                                                                                                                                                                                                                                                                                                                                                                                                                                                                                                                                     </w:t>
            </w:r>
          </w:p>
        </w:tc>
        <w:tc>
          <w:tcPr>
            <w:tcW w:w="1417" w:type="dxa"/>
            <w:tcBorders>
              <w:top w:val="nil"/>
              <w:left w:val="nil"/>
              <w:bottom w:val="single" w:sz="4" w:space="0" w:color="auto"/>
              <w:right w:val="single" w:sz="4" w:space="0" w:color="auto"/>
            </w:tcBorders>
            <w:shd w:val="clear" w:color="auto" w:fill="auto"/>
            <w:noWrap/>
            <w:vAlign w:val="center"/>
            <w:hideMark/>
          </w:tcPr>
          <w:p w14:paraId="1FF09C7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AFE4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EBC56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w:t>
            </w:r>
          </w:p>
        </w:tc>
      </w:tr>
      <w:tr w:rsidR="00424E1C" w:rsidRPr="00424E1C" w14:paraId="7A1807A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CD17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596</w:t>
            </w:r>
          </w:p>
        </w:tc>
        <w:tc>
          <w:tcPr>
            <w:tcW w:w="1281" w:type="dxa"/>
            <w:tcBorders>
              <w:top w:val="nil"/>
              <w:left w:val="nil"/>
              <w:bottom w:val="single" w:sz="4" w:space="0" w:color="auto"/>
              <w:right w:val="single" w:sz="4" w:space="0" w:color="auto"/>
            </w:tcBorders>
            <w:shd w:val="clear" w:color="auto" w:fill="auto"/>
            <w:noWrap/>
            <w:vAlign w:val="center"/>
            <w:hideMark/>
          </w:tcPr>
          <w:p w14:paraId="10136FD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200003849.00</w:t>
            </w:r>
          </w:p>
        </w:tc>
        <w:tc>
          <w:tcPr>
            <w:tcW w:w="5098" w:type="dxa"/>
            <w:tcBorders>
              <w:top w:val="nil"/>
              <w:left w:val="nil"/>
              <w:bottom w:val="single" w:sz="4" w:space="0" w:color="auto"/>
              <w:right w:val="single" w:sz="4" w:space="0" w:color="auto"/>
            </w:tcBorders>
            <w:shd w:val="clear" w:color="auto" w:fill="auto"/>
            <w:vAlign w:val="bottom"/>
            <w:hideMark/>
          </w:tcPr>
          <w:p w14:paraId="54B76DD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FABOTERAPICO POLIVALENTE ANTIVIPERINO. SOLUCION INYECTABLE. FRASCO AMPULA CON LIOFILIZADO Y AMPOLLETA CON DILUYENTE DE 10 ML                                                                                                                                                                                                                                                                                                                                                                                                                                                                                                                                                                                                                                                                                                                                                                                                                                                                                                                                                                                                                                                                                                                                                                                                                                                                                                                                                                                                                                                                                                                                                                                                                                                                                                                                                                                                                                                                                                                                                    </w:t>
            </w:r>
          </w:p>
        </w:tc>
        <w:tc>
          <w:tcPr>
            <w:tcW w:w="1417" w:type="dxa"/>
            <w:tcBorders>
              <w:top w:val="nil"/>
              <w:left w:val="nil"/>
              <w:bottom w:val="single" w:sz="4" w:space="0" w:color="auto"/>
              <w:right w:val="single" w:sz="4" w:space="0" w:color="auto"/>
            </w:tcBorders>
            <w:shd w:val="clear" w:color="auto" w:fill="auto"/>
            <w:noWrap/>
            <w:vAlign w:val="center"/>
            <w:hideMark/>
          </w:tcPr>
          <w:p w14:paraId="1BFCC0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6EAC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D7C1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054F6D3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EB03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597</w:t>
            </w:r>
          </w:p>
        </w:tc>
        <w:tc>
          <w:tcPr>
            <w:tcW w:w="1281" w:type="dxa"/>
            <w:tcBorders>
              <w:top w:val="nil"/>
              <w:left w:val="nil"/>
              <w:bottom w:val="single" w:sz="4" w:space="0" w:color="auto"/>
              <w:right w:val="single" w:sz="4" w:space="0" w:color="auto"/>
            </w:tcBorders>
            <w:shd w:val="clear" w:color="auto" w:fill="auto"/>
            <w:noWrap/>
            <w:vAlign w:val="center"/>
            <w:hideMark/>
          </w:tcPr>
          <w:p w14:paraId="00EAE5F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200003850.00</w:t>
            </w:r>
          </w:p>
        </w:tc>
        <w:tc>
          <w:tcPr>
            <w:tcW w:w="5098" w:type="dxa"/>
            <w:tcBorders>
              <w:top w:val="nil"/>
              <w:left w:val="nil"/>
              <w:bottom w:val="single" w:sz="4" w:space="0" w:color="auto"/>
              <w:right w:val="single" w:sz="4" w:space="0" w:color="auto"/>
            </w:tcBorders>
            <w:shd w:val="clear" w:color="auto" w:fill="auto"/>
            <w:vAlign w:val="bottom"/>
            <w:hideMark/>
          </w:tcPr>
          <w:p w14:paraId="4E84D6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FABOTERPICO POLIVALENTE ANTICORALILLO, SOLUCION INYECTABLE, FRASCO AMPULA CON LIOFICILIZADO Y AMPOLLETA CON DILUYENTE DE 5ML                                                                                                                                                                                                                                                                                                                                                                                                                                                                                                                                                                                                                                                                                                                                                                                                                                                                                                                                                                                                                                                                                                                                                                                                                                                                                                                                                                                                                                                                                                                                                                                                                                                                                                                                                                                                                                                                                                                                                    </w:t>
            </w:r>
          </w:p>
        </w:tc>
        <w:tc>
          <w:tcPr>
            <w:tcW w:w="1417" w:type="dxa"/>
            <w:tcBorders>
              <w:top w:val="nil"/>
              <w:left w:val="nil"/>
              <w:bottom w:val="single" w:sz="4" w:space="0" w:color="auto"/>
              <w:right w:val="single" w:sz="4" w:space="0" w:color="auto"/>
            </w:tcBorders>
            <w:shd w:val="clear" w:color="auto" w:fill="auto"/>
            <w:noWrap/>
            <w:vAlign w:val="center"/>
            <w:hideMark/>
          </w:tcPr>
          <w:p w14:paraId="591E09D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706C2F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57186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52C1E30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1D123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598</w:t>
            </w:r>
          </w:p>
        </w:tc>
        <w:tc>
          <w:tcPr>
            <w:tcW w:w="1281" w:type="dxa"/>
            <w:tcBorders>
              <w:top w:val="nil"/>
              <w:left w:val="nil"/>
              <w:bottom w:val="single" w:sz="4" w:space="0" w:color="auto"/>
              <w:right w:val="single" w:sz="4" w:space="0" w:color="auto"/>
            </w:tcBorders>
            <w:shd w:val="clear" w:color="auto" w:fill="auto"/>
            <w:noWrap/>
            <w:vAlign w:val="center"/>
            <w:hideMark/>
          </w:tcPr>
          <w:p w14:paraId="1D4FF73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300000003.00</w:t>
            </w:r>
          </w:p>
        </w:tc>
        <w:tc>
          <w:tcPr>
            <w:tcW w:w="5098" w:type="dxa"/>
            <w:tcBorders>
              <w:top w:val="nil"/>
              <w:left w:val="nil"/>
              <w:bottom w:val="single" w:sz="4" w:space="0" w:color="auto"/>
              <w:right w:val="single" w:sz="4" w:space="0" w:color="auto"/>
            </w:tcBorders>
            <w:shd w:val="clear" w:color="auto" w:fill="auto"/>
            <w:vAlign w:val="bottom"/>
            <w:hideMark/>
          </w:tcPr>
          <w:p w14:paraId="1FCCCF6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SUCEDANEO DE LECHE HUMANA DE PRETERMINO. POLVO. DENSIDAD ENERGETICA 0.80 A 0.81. ENVASE CON 400 A 454 G                                                                                                                                                                                                                                                                                                                                                                                                                                                                                                                                                                                                                                                                                                                                                                                                                                                                                                                                                                                                                                                                                                                                                                                                                                                                                                                                                                                                                                                                                                                                                                                                                                                                                                                                                                                                                                                                                                                                                                         </w:t>
            </w:r>
          </w:p>
        </w:tc>
        <w:tc>
          <w:tcPr>
            <w:tcW w:w="1417" w:type="dxa"/>
            <w:tcBorders>
              <w:top w:val="nil"/>
              <w:left w:val="nil"/>
              <w:bottom w:val="single" w:sz="4" w:space="0" w:color="auto"/>
              <w:right w:val="single" w:sz="4" w:space="0" w:color="auto"/>
            </w:tcBorders>
            <w:shd w:val="clear" w:color="auto" w:fill="auto"/>
            <w:noWrap/>
            <w:vAlign w:val="center"/>
            <w:hideMark/>
          </w:tcPr>
          <w:p w14:paraId="0F3D800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647B2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D685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1A575A2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2F5F0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599</w:t>
            </w:r>
          </w:p>
        </w:tc>
        <w:tc>
          <w:tcPr>
            <w:tcW w:w="1281" w:type="dxa"/>
            <w:tcBorders>
              <w:top w:val="nil"/>
              <w:left w:val="nil"/>
              <w:bottom w:val="single" w:sz="4" w:space="0" w:color="auto"/>
              <w:right w:val="single" w:sz="4" w:space="0" w:color="auto"/>
            </w:tcBorders>
            <w:shd w:val="clear" w:color="auto" w:fill="auto"/>
            <w:noWrap/>
            <w:vAlign w:val="center"/>
            <w:hideMark/>
          </w:tcPr>
          <w:p w14:paraId="7B5D876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300000011.00</w:t>
            </w:r>
          </w:p>
        </w:tc>
        <w:tc>
          <w:tcPr>
            <w:tcW w:w="5098" w:type="dxa"/>
            <w:tcBorders>
              <w:top w:val="nil"/>
              <w:left w:val="nil"/>
              <w:bottom w:val="single" w:sz="4" w:space="0" w:color="auto"/>
              <w:right w:val="single" w:sz="4" w:space="0" w:color="auto"/>
            </w:tcBorders>
            <w:shd w:val="clear" w:color="auto" w:fill="auto"/>
            <w:vAlign w:val="bottom"/>
            <w:hideMark/>
          </w:tcPr>
          <w:p w14:paraId="4E21526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SUCEDANEO DE LECHE HUMANA DE TERMINO. ENVASE CON 400 A 454 G Y MEDIDA DE 4.30 A 4.50 GR.                                                                                                                                                                                                                                                                                                                                                                                                                                                                                                                                                                                                                                                                                                                                                                                                                                                                                                                                                                                                                                                                                                                                                                                                                                                                                                                                                                                                                                                                                                                                                                                                                                                                                                                                                                                                                                                                                                                                                                                        </w:t>
            </w:r>
          </w:p>
        </w:tc>
        <w:tc>
          <w:tcPr>
            <w:tcW w:w="1417" w:type="dxa"/>
            <w:tcBorders>
              <w:top w:val="nil"/>
              <w:left w:val="nil"/>
              <w:bottom w:val="single" w:sz="4" w:space="0" w:color="auto"/>
              <w:right w:val="single" w:sz="4" w:space="0" w:color="auto"/>
            </w:tcBorders>
            <w:shd w:val="clear" w:color="auto" w:fill="auto"/>
            <w:noWrap/>
            <w:vAlign w:val="center"/>
            <w:hideMark/>
          </w:tcPr>
          <w:p w14:paraId="6F6383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A75BB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758A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w:t>
            </w:r>
          </w:p>
        </w:tc>
      </w:tr>
      <w:tr w:rsidR="00424E1C" w:rsidRPr="00424E1C" w14:paraId="5CBA5FA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2A9B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600</w:t>
            </w:r>
          </w:p>
        </w:tc>
        <w:tc>
          <w:tcPr>
            <w:tcW w:w="1281" w:type="dxa"/>
            <w:tcBorders>
              <w:top w:val="nil"/>
              <w:left w:val="nil"/>
              <w:bottom w:val="single" w:sz="4" w:space="0" w:color="auto"/>
              <w:right w:val="single" w:sz="4" w:space="0" w:color="auto"/>
            </w:tcBorders>
            <w:shd w:val="clear" w:color="auto" w:fill="auto"/>
            <w:noWrap/>
            <w:vAlign w:val="center"/>
            <w:hideMark/>
          </w:tcPr>
          <w:p w14:paraId="11ABD1E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300000012.00</w:t>
            </w:r>
          </w:p>
        </w:tc>
        <w:tc>
          <w:tcPr>
            <w:tcW w:w="5098" w:type="dxa"/>
            <w:tcBorders>
              <w:top w:val="nil"/>
              <w:left w:val="nil"/>
              <w:bottom w:val="single" w:sz="4" w:space="0" w:color="auto"/>
              <w:right w:val="single" w:sz="4" w:space="0" w:color="auto"/>
            </w:tcBorders>
            <w:shd w:val="clear" w:color="auto" w:fill="auto"/>
            <w:vAlign w:val="bottom"/>
            <w:hideMark/>
          </w:tcPr>
          <w:p w14:paraId="07A11EE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SUCEDANEO DE LECHE HUMANA DE TERMINO SIN LACTOSA. POLVO. DENSIDAD ENERGETICA 0.66 A 0.68. ENVASE CON  375 A 400 G.                                                                                                                                                                                                                                                                                                                                                                                                                                                                                                                                                                                                                                                                                                                                                                                                                                                                                                                                                                                                                                                                                                                                                                                                                                                                                                                                                                                                                                                                                                                                                                                                                                                                                                                                                                                                                                                                                                                                                              </w:t>
            </w:r>
          </w:p>
        </w:tc>
        <w:tc>
          <w:tcPr>
            <w:tcW w:w="1417" w:type="dxa"/>
            <w:tcBorders>
              <w:top w:val="nil"/>
              <w:left w:val="nil"/>
              <w:bottom w:val="single" w:sz="4" w:space="0" w:color="auto"/>
              <w:right w:val="single" w:sz="4" w:space="0" w:color="auto"/>
            </w:tcBorders>
            <w:shd w:val="clear" w:color="auto" w:fill="auto"/>
            <w:noWrap/>
            <w:vAlign w:val="center"/>
            <w:hideMark/>
          </w:tcPr>
          <w:p w14:paraId="4B2A76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205B9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66FB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w:t>
            </w:r>
          </w:p>
        </w:tc>
      </w:tr>
      <w:tr w:rsidR="00424E1C" w:rsidRPr="00424E1C" w14:paraId="774A305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F4E8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601</w:t>
            </w:r>
          </w:p>
        </w:tc>
        <w:tc>
          <w:tcPr>
            <w:tcW w:w="1281" w:type="dxa"/>
            <w:tcBorders>
              <w:top w:val="nil"/>
              <w:left w:val="nil"/>
              <w:bottom w:val="single" w:sz="4" w:space="0" w:color="auto"/>
              <w:right w:val="single" w:sz="4" w:space="0" w:color="auto"/>
            </w:tcBorders>
            <w:shd w:val="clear" w:color="auto" w:fill="auto"/>
            <w:noWrap/>
            <w:vAlign w:val="center"/>
            <w:hideMark/>
          </w:tcPr>
          <w:p w14:paraId="727FDE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300000013.00</w:t>
            </w:r>
          </w:p>
        </w:tc>
        <w:tc>
          <w:tcPr>
            <w:tcW w:w="5098" w:type="dxa"/>
            <w:tcBorders>
              <w:top w:val="nil"/>
              <w:left w:val="nil"/>
              <w:bottom w:val="single" w:sz="4" w:space="0" w:color="auto"/>
              <w:right w:val="single" w:sz="4" w:space="0" w:color="auto"/>
            </w:tcBorders>
            <w:shd w:val="clear" w:color="auto" w:fill="auto"/>
            <w:vAlign w:val="bottom"/>
            <w:hideMark/>
          </w:tcPr>
          <w:p w14:paraId="2E909E5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FORMULA DE PROTEINA EXTENSAMENTE HIDROLIZADA POLVO KCAL 100/100G, LIPIDOS 4.4-6/100G, PROTEINAS 2.25-3/100G, HIDRATO DE CARBONO 10-14/100G ENVASE DE LATA CON 400 A </w:t>
            </w:r>
            <w:r w:rsidRPr="00424E1C">
              <w:rPr>
                <w:rFonts w:ascii="Calibri" w:hAnsi="Calibri"/>
                <w:color w:val="000000"/>
                <w:sz w:val="18"/>
                <w:szCs w:val="18"/>
                <w:lang w:val="es-MX" w:eastAsia="es-MX"/>
              </w:rPr>
              <w:lastRenderedPageBreak/>
              <w:t xml:space="preserve">454 G Y MEDIDA DE 4.30 A 4.50 G. ENVASE DE LATA CON 400 A 454 G Y MEDIDA DE 4.30 A 4.50 G.                                                                                                                                                                                                                                                                                                                                                                                                                                                                                                                                                                                                                                                                                                                                                                                                                                                                                                                                                                                                                                                                                                                                                                                                                                                                                                                                                                                                                                                                                                                                                                                                                                                                                                                                                                                                                  </w:t>
            </w:r>
          </w:p>
        </w:tc>
        <w:tc>
          <w:tcPr>
            <w:tcW w:w="1417" w:type="dxa"/>
            <w:tcBorders>
              <w:top w:val="nil"/>
              <w:left w:val="nil"/>
              <w:bottom w:val="single" w:sz="4" w:space="0" w:color="auto"/>
              <w:right w:val="single" w:sz="4" w:space="0" w:color="auto"/>
            </w:tcBorders>
            <w:shd w:val="clear" w:color="auto" w:fill="auto"/>
            <w:noWrap/>
            <w:vAlign w:val="center"/>
            <w:hideMark/>
          </w:tcPr>
          <w:p w14:paraId="7D17A44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054F5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C1B5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9BE3A1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2C99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602</w:t>
            </w:r>
          </w:p>
        </w:tc>
        <w:tc>
          <w:tcPr>
            <w:tcW w:w="1281" w:type="dxa"/>
            <w:tcBorders>
              <w:top w:val="nil"/>
              <w:left w:val="nil"/>
              <w:bottom w:val="single" w:sz="4" w:space="0" w:color="auto"/>
              <w:right w:val="single" w:sz="4" w:space="0" w:color="auto"/>
            </w:tcBorders>
            <w:shd w:val="clear" w:color="auto" w:fill="auto"/>
            <w:noWrap/>
            <w:vAlign w:val="center"/>
            <w:hideMark/>
          </w:tcPr>
          <w:p w14:paraId="6E140E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400000132.01</w:t>
            </w:r>
          </w:p>
        </w:tc>
        <w:tc>
          <w:tcPr>
            <w:tcW w:w="5098" w:type="dxa"/>
            <w:tcBorders>
              <w:top w:val="nil"/>
              <w:left w:val="nil"/>
              <w:bottom w:val="single" w:sz="4" w:space="0" w:color="auto"/>
              <w:right w:val="single" w:sz="4" w:space="0" w:color="auto"/>
            </w:tcBorders>
            <w:shd w:val="clear" w:color="auto" w:fill="auto"/>
            <w:vAlign w:val="bottom"/>
            <w:hideMark/>
          </w:tcPr>
          <w:p w14:paraId="12821E4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NALBUFINA CLORHIDRATO. SOLUCION INYECTABLE. 10 MG/ML.                                                                                                                                                                                                                                                                                                                                                                                                                                                                                                                                                                                                                                                                                                                                                                                                                                                                                                                                                                                                                                                                                                                                                                                                                                                                                                                                                                                                                                                                                                                                                                                                                                                                                                                                                                                                                                                                                                                                                                                                                           </w:t>
            </w:r>
          </w:p>
        </w:tc>
        <w:tc>
          <w:tcPr>
            <w:tcW w:w="1417" w:type="dxa"/>
            <w:tcBorders>
              <w:top w:val="nil"/>
              <w:left w:val="nil"/>
              <w:bottom w:val="single" w:sz="4" w:space="0" w:color="auto"/>
              <w:right w:val="single" w:sz="4" w:space="0" w:color="auto"/>
            </w:tcBorders>
            <w:shd w:val="clear" w:color="auto" w:fill="auto"/>
            <w:noWrap/>
            <w:vAlign w:val="center"/>
            <w:hideMark/>
          </w:tcPr>
          <w:p w14:paraId="24CFE03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D9325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86DDCD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6D755C6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C836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603</w:t>
            </w:r>
          </w:p>
        </w:tc>
        <w:tc>
          <w:tcPr>
            <w:tcW w:w="1281" w:type="dxa"/>
            <w:tcBorders>
              <w:top w:val="nil"/>
              <w:left w:val="nil"/>
              <w:bottom w:val="single" w:sz="4" w:space="0" w:color="auto"/>
              <w:right w:val="single" w:sz="4" w:space="0" w:color="auto"/>
            </w:tcBorders>
            <w:shd w:val="clear" w:color="auto" w:fill="auto"/>
            <w:noWrap/>
            <w:vAlign w:val="center"/>
            <w:hideMark/>
          </w:tcPr>
          <w:p w14:paraId="48E8C02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400000202.00</w:t>
            </w:r>
          </w:p>
        </w:tc>
        <w:tc>
          <w:tcPr>
            <w:tcW w:w="5098" w:type="dxa"/>
            <w:tcBorders>
              <w:top w:val="nil"/>
              <w:left w:val="nil"/>
              <w:bottom w:val="single" w:sz="4" w:space="0" w:color="auto"/>
              <w:right w:val="single" w:sz="4" w:space="0" w:color="auto"/>
            </w:tcBorders>
            <w:shd w:val="clear" w:color="auto" w:fill="auto"/>
            <w:vAlign w:val="bottom"/>
            <w:hideMark/>
          </w:tcPr>
          <w:p w14:paraId="2420B40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DIAZEPAM SOLUCION INYECTABLE 10 MG. AMPOLLETA 2 ML.                                                                                                                                                                                                                                                                                                                                                                                                                                                                                                                                                                                                                                                                                                                                                                                                                                                                                                                                                                                                                                                                                                                                                                                                                                                                                                                                                                                                                                                                                                                                                                                                                                                                                                                                                                                                                                                                                                                                                                                                                             </w:t>
            </w:r>
          </w:p>
        </w:tc>
        <w:tc>
          <w:tcPr>
            <w:tcW w:w="1417" w:type="dxa"/>
            <w:tcBorders>
              <w:top w:val="nil"/>
              <w:left w:val="nil"/>
              <w:bottom w:val="single" w:sz="4" w:space="0" w:color="auto"/>
              <w:right w:val="single" w:sz="4" w:space="0" w:color="auto"/>
            </w:tcBorders>
            <w:shd w:val="clear" w:color="auto" w:fill="auto"/>
            <w:noWrap/>
            <w:vAlign w:val="center"/>
            <w:hideMark/>
          </w:tcPr>
          <w:p w14:paraId="15A6F6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49F41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D2708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7EABB95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6739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604</w:t>
            </w:r>
          </w:p>
        </w:tc>
        <w:tc>
          <w:tcPr>
            <w:tcW w:w="1281" w:type="dxa"/>
            <w:tcBorders>
              <w:top w:val="nil"/>
              <w:left w:val="nil"/>
              <w:bottom w:val="single" w:sz="4" w:space="0" w:color="auto"/>
              <w:right w:val="single" w:sz="4" w:space="0" w:color="auto"/>
            </w:tcBorders>
            <w:shd w:val="clear" w:color="auto" w:fill="auto"/>
            <w:noWrap/>
            <w:vAlign w:val="center"/>
            <w:hideMark/>
          </w:tcPr>
          <w:p w14:paraId="7513129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400000221.00</w:t>
            </w:r>
          </w:p>
        </w:tc>
        <w:tc>
          <w:tcPr>
            <w:tcW w:w="5098" w:type="dxa"/>
            <w:tcBorders>
              <w:top w:val="nil"/>
              <w:left w:val="nil"/>
              <w:bottom w:val="single" w:sz="4" w:space="0" w:color="auto"/>
              <w:right w:val="single" w:sz="4" w:space="0" w:color="auto"/>
            </w:tcBorders>
            <w:shd w:val="clear" w:color="auto" w:fill="auto"/>
            <w:vAlign w:val="bottom"/>
            <w:hideMark/>
          </w:tcPr>
          <w:p w14:paraId="77BD1EB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TIOPENTAL SODICO. SOLUCION INYECTABLE. 0.5 G/20 ML. FRASCO AMPULA Y DILUYENTE CON 20 ML.                                                                                                                                                                                                                                                                                                                                                                                                                                                                                                                                                                                                                                                                                                                                                                                                                                                                                                                                                                                                                                                                                                                                                                                                                                                                                                                                                                                                                                                                                                                                                                                                                                                                                                                                                                                                                                                                                                                                                                                        </w:t>
            </w:r>
          </w:p>
        </w:tc>
        <w:tc>
          <w:tcPr>
            <w:tcW w:w="1417" w:type="dxa"/>
            <w:tcBorders>
              <w:top w:val="nil"/>
              <w:left w:val="nil"/>
              <w:bottom w:val="single" w:sz="4" w:space="0" w:color="auto"/>
              <w:right w:val="single" w:sz="4" w:space="0" w:color="auto"/>
            </w:tcBorders>
            <w:shd w:val="clear" w:color="auto" w:fill="auto"/>
            <w:noWrap/>
            <w:vAlign w:val="center"/>
            <w:hideMark/>
          </w:tcPr>
          <w:p w14:paraId="2D4F65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F9EE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43FCD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07350EA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F2B5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605</w:t>
            </w:r>
          </w:p>
        </w:tc>
        <w:tc>
          <w:tcPr>
            <w:tcW w:w="1281" w:type="dxa"/>
            <w:tcBorders>
              <w:top w:val="nil"/>
              <w:left w:val="nil"/>
              <w:bottom w:val="single" w:sz="4" w:space="0" w:color="auto"/>
              <w:right w:val="single" w:sz="4" w:space="0" w:color="auto"/>
            </w:tcBorders>
            <w:shd w:val="clear" w:color="auto" w:fill="auto"/>
            <w:noWrap/>
            <w:vAlign w:val="center"/>
            <w:hideMark/>
          </w:tcPr>
          <w:p w14:paraId="2620F06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400000226.00</w:t>
            </w:r>
          </w:p>
        </w:tc>
        <w:tc>
          <w:tcPr>
            <w:tcW w:w="5098" w:type="dxa"/>
            <w:tcBorders>
              <w:top w:val="nil"/>
              <w:left w:val="nil"/>
              <w:bottom w:val="single" w:sz="4" w:space="0" w:color="auto"/>
              <w:right w:val="single" w:sz="4" w:space="0" w:color="auto"/>
            </w:tcBorders>
            <w:shd w:val="clear" w:color="auto" w:fill="auto"/>
            <w:vAlign w:val="bottom"/>
            <w:hideMark/>
          </w:tcPr>
          <w:p w14:paraId="58B3A58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KETAMINA. SOLUCION INYECTABLE. 500 MG/10 ML. FRASCO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7EE27E3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10F11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FD51B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61671AB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8024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606</w:t>
            </w:r>
          </w:p>
        </w:tc>
        <w:tc>
          <w:tcPr>
            <w:tcW w:w="1281" w:type="dxa"/>
            <w:tcBorders>
              <w:top w:val="nil"/>
              <w:left w:val="nil"/>
              <w:bottom w:val="single" w:sz="4" w:space="0" w:color="auto"/>
              <w:right w:val="single" w:sz="4" w:space="0" w:color="auto"/>
            </w:tcBorders>
            <w:shd w:val="clear" w:color="auto" w:fill="auto"/>
            <w:noWrap/>
            <w:vAlign w:val="center"/>
            <w:hideMark/>
          </w:tcPr>
          <w:p w14:paraId="6416DA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400000242.00</w:t>
            </w:r>
          </w:p>
        </w:tc>
        <w:tc>
          <w:tcPr>
            <w:tcW w:w="5098" w:type="dxa"/>
            <w:tcBorders>
              <w:top w:val="nil"/>
              <w:left w:val="nil"/>
              <w:bottom w:val="single" w:sz="4" w:space="0" w:color="auto"/>
              <w:right w:val="single" w:sz="4" w:space="0" w:color="auto"/>
            </w:tcBorders>
            <w:shd w:val="clear" w:color="auto" w:fill="auto"/>
            <w:vAlign w:val="bottom"/>
            <w:hideMark/>
          </w:tcPr>
          <w:p w14:paraId="5BD1872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FENTANILO. SOLUCION INYECTABLE. 0.5 MG/10 ML. AMPOLLETAS O FRASCOS AMPULA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103AD9D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C475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7E0AD5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18C920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7850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607</w:t>
            </w:r>
          </w:p>
        </w:tc>
        <w:tc>
          <w:tcPr>
            <w:tcW w:w="1281" w:type="dxa"/>
            <w:tcBorders>
              <w:top w:val="nil"/>
              <w:left w:val="nil"/>
              <w:bottom w:val="single" w:sz="4" w:space="0" w:color="auto"/>
              <w:right w:val="single" w:sz="4" w:space="0" w:color="auto"/>
            </w:tcBorders>
            <w:shd w:val="clear" w:color="auto" w:fill="auto"/>
            <w:noWrap/>
            <w:vAlign w:val="center"/>
            <w:hideMark/>
          </w:tcPr>
          <w:p w14:paraId="61B106D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400000243.00</w:t>
            </w:r>
          </w:p>
        </w:tc>
        <w:tc>
          <w:tcPr>
            <w:tcW w:w="5098" w:type="dxa"/>
            <w:tcBorders>
              <w:top w:val="nil"/>
              <w:left w:val="nil"/>
              <w:bottom w:val="single" w:sz="4" w:space="0" w:color="auto"/>
              <w:right w:val="single" w:sz="4" w:space="0" w:color="auto"/>
            </w:tcBorders>
            <w:shd w:val="clear" w:color="auto" w:fill="auto"/>
            <w:vAlign w:val="bottom"/>
            <w:hideMark/>
          </w:tcPr>
          <w:p w14:paraId="5F6018E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ETOMIDATO. SOLUCION INYECTABLE. 20 MG/10 ML.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04A85BF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DCEA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B2A51B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4C7B290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CAB5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608</w:t>
            </w:r>
          </w:p>
        </w:tc>
        <w:tc>
          <w:tcPr>
            <w:tcW w:w="1281" w:type="dxa"/>
            <w:tcBorders>
              <w:top w:val="nil"/>
              <w:left w:val="nil"/>
              <w:bottom w:val="single" w:sz="4" w:space="0" w:color="auto"/>
              <w:right w:val="single" w:sz="4" w:space="0" w:color="auto"/>
            </w:tcBorders>
            <w:shd w:val="clear" w:color="auto" w:fill="auto"/>
            <w:noWrap/>
            <w:vAlign w:val="center"/>
            <w:hideMark/>
          </w:tcPr>
          <w:p w14:paraId="43ACD66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400001544.00</w:t>
            </w:r>
          </w:p>
        </w:tc>
        <w:tc>
          <w:tcPr>
            <w:tcW w:w="5098" w:type="dxa"/>
            <w:tcBorders>
              <w:top w:val="nil"/>
              <w:left w:val="nil"/>
              <w:bottom w:val="single" w:sz="4" w:space="0" w:color="auto"/>
              <w:right w:val="single" w:sz="4" w:space="0" w:color="auto"/>
            </w:tcBorders>
            <w:shd w:val="clear" w:color="auto" w:fill="auto"/>
            <w:vAlign w:val="bottom"/>
            <w:hideMark/>
          </w:tcPr>
          <w:p w14:paraId="58AA2D5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ERGOMETRINA (ERGONOVINA). SOLUCION INYECTABLE. 0.2 MG/ ML. AMPOLLETAS CON 1 ML                                                                                                                                                                                                                                                                                                                                                                                                                                                                                                                                                                                                                                                                                                                                                                                                                                                                                                                                                                                                                                                                                                                                                                                                                                                                                                                                                                                                                                                                                                                                                                                                                                                                                                                                                                                                                                                                                                                                                                                       </w:t>
            </w:r>
          </w:p>
        </w:tc>
        <w:tc>
          <w:tcPr>
            <w:tcW w:w="1417" w:type="dxa"/>
            <w:tcBorders>
              <w:top w:val="nil"/>
              <w:left w:val="nil"/>
              <w:bottom w:val="single" w:sz="4" w:space="0" w:color="auto"/>
              <w:right w:val="single" w:sz="4" w:space="0" w:color="auto"/>
            </w:tcBorders>
            <w:shd w:val="clear" w:color="auto" w:fill="auto"/>
            <w:noWrap/>
            <w:vAlign w:val="center"/>
            <w:hideMark/>
          </w:tcPr>
          <w:p w14:paraId="13997EF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A81A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60016E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199D350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E200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609</w:t>
            </w:r>
          </w:p>
        </w:tc>
        <w:tc>
          <w:tcPr>
            <w:tcW w:w="1281" w:type="dxa"/>
            <w:tcBorders>
              <w:top w:val="nil"/>
              <w:left w:val="nil"/>
              <w:bottom w:val="single" w:sz="4" w:space="0" w:color="auto"/>
              <w:right w:val="single" w:sz="4" w:space="0" w:color="auto"/>
            </w:tcBorders>
            <w:shd w:val="clear" w:color="auto" w:fill="auto"/>
            <w:noWrap/>
            <w:vAlign w:val="center"/>
            <w:hideMark/>
          </w:tcPr>
          <w:p w14:paraId="183CC87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400002096.00</w:t>
            </w:r>
          </w:p>
        </w:tc>
        <w:tc>
          <w:tcPr>
            <w:tcW w:w="5098" w:type="dxa"/>
            <w:tcBorders>
              <w:top w:val="nil"/>
              <w:left w:val="nil"/>
              <w:bottom w:val="single" w:sz="4" w:space="0" w:color="auto"/>
              <w:right w:val="single" w:sz="4" w:space="0" w:color="auto"/>
            </w:tcBorders>
            <w:shd w:val="clear" w:color="auto" w:fill="auto"/>
            <w:vAlign w:val="bottom"/>
            <w:hideMark/>
          </w:tcPr>
          <w:p w14:paraId="6EE2640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TRAMADOL/ACETAMINOFÈN  37.5MG/325MG. TABLETAS                                                                                                                                                                                                                                                                                                                                                                                                                                                                                                                                                                                                                                                                                                                                                                                                                                                                                                                                                                                                                                                                                                                                                                                                                                                                                                                                                                                                                                                                                                                                                                                                                                                                                                                                                                                                                                                                                                                                                                                                                    </w:t>
            </w:r>
          </w:p>
        </w:tc>
        <w:tc>
          <w:tcPr>
            <w:tcW w:w="1417" w:type="dxa"/>
            <w:tcBorders>
              <w:top w:val="nil"/>
              <w:left w:val="nil"/>
              <w:bottom w:val="single" w:sz="4" w:space="0" w:color="auto"/>
              <w:right w:val="single" w:sz="4" w:space="0" w:color="auto"/>
            </w:tcBorders>
            <w:shd w:val="clear" w:color="auto" w:fill="auto"/>
            <w:noWrap/>
            <w:vAlign w:val="center"/>
            <w:hideMark/>
          </w:tcPr>
          <w:p w14:paraId="7E2342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9C45E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D776C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2,319</w:t>
            </w:r>
          </w:p>
        </w:tc>
      </w:tr>
      <w:tr w:rsidR="00424E1C" w:rsidRPr="00424E1C" w14:paraId="75730CA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07FE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610</w:t>
            </w:r>
          </w:p>
        </w:tc>
        <w:tc>
          <w:tcPr>
            <w:tcW w:w="1281" w:type="dxa"/>
            <w:tcBorders>
              <w:top w:val="nil"/>
              <w:left w:val="nil"/>
              <w:bottom w:val="single" w:sz="4" w:space="0" w:color="auto"/>
              <w:right w:val="single" w:sz="4" w:space="0" w:color="auto"/>
            </w:tcBorders>
            <w:shd w:val="clear" w:color="auto" w:fill="auto"/>
            <w:noWrap/>
            <w:vAlign w:val="center"/>
            <w:hideMark/>
          </w:tcPr>
          <w:p w14:paraId="30BFF2A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400002097.00</w:t>
            </w:r>
          </w:p>
        </w:tc>
        <w:tc>
          <w:tcPr>
            <w:tcW w:w="5098" w:type="dxa"/>
            <w:tcBorders>
              <w:top w:val="nil"/>
              <w:left w:val="nil"/>
              <w:bottom w:val="single" w:sz="4" w:space="0" w:color="auto"/>
              <w:right w:val="single" w:sz="4" w:space="0" w:color="auto"/>
            </w:tcBorders>
            <w:shd w:val="clear" w:color="auto" w:fill="auto"/>
            <w:vAlign w:val="bottom"/>
            <w:hideMark/>
          </w:tcPr>
          <w:p w14:paraId="4ECBCE4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BUPRENORFINA. PARCHE. 30 MG. ENVASE CON 4 PARCHES                                                                                                                                                                                                                                                                                                                                                                                                                                                                                                                                                                                                                                                                                                                                                                                                                                                                                                                                                                                                                                                                                                                                                                                                                                                                                                                                                                                                                                                                                                                                                                                                                                                                                                                                                                                                                                                                                                                                                                                                                               </w:t>
            </w:r>
          </w:p>
        </w:tc>
        <w:tc>
          <w:tcPr>
            <w:tcW w:w="1417" w:type="dxa"/>
            <w:tcBorders>
              <w:top w:val="nil"/>
              <w:left w:val="nil"/>
              <w:bottom w:val="single" w:sz="4" w:space="0" w:color="auto"/>
              <w:right w:val="single" w:sz="4" w:space="0" w:color="auto"/>
            </w:tcBorders>
            <w:shd w:val="clear" w:color="auto" w:fill="auto"/>
            <w:noWrap/>
            <w:vAlign w:val="center"/>
            <w:hideMark/>
          </w:tcPr>
          <w:p w14:paraId="7BB622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4B3AF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022235B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48</w:t>
            </w:r>
          </w:p>
        </w:tc>
      </w:tr>
      <w:tr w:rsidR="00424E1C" w:rsidRPr="00424E1C" w14:paraId="45920E4A"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B99A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611</w:t>
            </w:r>
          </w:p>
        </w:tc>
        <w:tc>
          <w:tcPr>
            <w:tcW w:w="1281" w:type="dxa"/>
            <w:tcBorders>
              <w:top w:val="nil"/>
              <w:left w:val="nil"/>
              <w:bottom w:val="single" w:sz="4" w:space="0" w:color="auto"/>
              <w:right w:val="single" w:sz="4" w:space="0" w:color="auto"/>
            </w:tcBorders>
            <w:shd w:val="clear" w:color="auto" w:fill="auto"/>
            <w:noWrap/>
            <w:vAlign w:val="center"/>
            <w:hideMark/>
          </w:tcPr>
          <w:p w14:paraId="405C4E3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400002098.00</w:t>
            </w:r>
          </w:p>
        </w:tc>
        <w:tc>
          <w:tcPr>
            <w:tcW w:w="5098" w:type="dxa"/>
            <w:tcBorders>
              <w:top w:val="nil"/>
              <w:left w:val="nil"/>
              <w:bottom w:val="single" w:sz="4" w:space="0" w:color="auto"/>
              <w:right w:val="single" w:sz="4" w:space="0" w:color="auto"/>
            </w:tcBorders>
            <w:shd w:val="clear" w:color="auto" w:fill="auto"/>
            <w:vAlign w:val="bottom"/>
            <w:hideMark/>
          </w:tcPr>
          <w:p w14:paraId="30328C9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BUPRENORFINA. PARCHE. 20 MG.                                                                                                                                                                                                                                                                                                                                                                                                                                                                                                                                                                                                                                                                                                                                                                                                                                                                                                                                                                                                                                                                                                                                                                                                                                                                                                                                                                                                                                                                                                                                                                                                                                                                                                                                                                                                                                                                                                                                                                                                                                                    </w:t>
            </w:r>
          </w:p>
        </w:tc>
        <w:tc>
          <w:tcPr>
            <w:tcW w:w="1417" w:type="dxa"/>
            <w:tcBorders>
              <w:top w:val="nil"/>
              <w:left w:val="nil"/>
              <w:bottom w:val="single" w:sz="4" w:space="0" w:color="auto"/>
              <w:right w:val="single" w:sz="4" w:space="0" w:color="auto"/>
            </w:tcBorders>
            <w:shd w:val="clear" w:color="auto" w:fill="auto"/>
            <w:noWrap/>
            <w:vAlign w:val="center"/>
            <w:hideMark/>
          </w:tcPr>
          <w:p w14:paraId="1E4794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06CC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0ED968B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30</w:t>
            </w:r>
          </w:p>
        </w:tc>
      </w:tr>
      <w:tr w:rsidR="00424E1C" w:rsidRPr="00424E1C" w14:paraId="573089E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3B0B5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612</w:t>
            </w:r>
          </w:p>
        </w:tc>
        <w:tc>
          <w:tcPr>
            <w:tcW w:w="1281" w:type="dxa"/>
            <w:tcBorders>
              <w:top w:val="nil"/>
              <w:left w:val="nil"/>
              <w:bottom w:val="single" w:sz="4" w:space="0" w:color="auto"/>
              <w:right w:val="single" w:sz="4" w:space="0" w:color="auto"/>
            </w:tcBorders>
            <w:shd w:val="clear" w:color="auto" w:fill="auto"/>
            <w:noWrap/>
            <w:vAlign w:val="center"/>
            <w:hideMark/>
          </w:tcPr>
          <w:p w14:paraId="672FF0D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400002099.00</w:t>
            </w:r>
          </w:p>
        </w:tc>
        <w:tc>
          <w:tcPr>
            <w:tcW w:w="5098" w:type="dxa"/>
            <w:tcBorders>
              <w:top w:val="nil"/>
              <w:left w:val="nil"/>
              <w:bottom w:val="single" w:sz="4" w:space="0" w:color="auto"/>
              <w:right w:val="single" w:sz="4" w:space="0" w:color="auto"/>
            </w:tcBorders>
            <w:shd w:val="clear" w:color="auto" w:fill="auto"/>
            <w:vAlign w:val="bottom"/>
            <w:hideMark/>
          </w:tcPr>
          <w:p w14:paraId="35380E5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MORFINA. SOLUCION INYECTABLE. 2.5 MG. AMPOLLETAS CON 2.5 ML                                                                                                                                                                                                                                                                                                                                                                                                                                                                                                                                                                                                                                                                                                                                                                                                                                                                                                                                                                                                                                                                                                                                                                                                                                                                                                                                                                                                                                                                                                                                                                                                                                                                                                                                                                                                                                                                                                                                                                                                          </w:t>
            </w:r>
          </w:p>
        </w:tc>
        <w:tc>
          <w:tcPr>
            <w:tcW w:w="1417" w:type="dxa"/>
            <w:tcBorders>
              <w:top w:val="nil"/>
              <w:left w:val="nil"/>
              <w:bottom w:val="single" w:sz="4" w:space="0" w:color="auto"/>
              <w:right w:val="single" w:sz="4" w:space="0" w:color="auto"/>
            </w:tcBorders>
            <w:shd w:val="clear" w:color="auto" w:fill="auto"/>
            <w:noWrap/>
            <w:vAlign w:val="center"/>
            <w:hideMark/>
          </w:tcPr>
          <w:p w14:paraId="428B51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CD63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3733E7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F82E26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26B2D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613</w:t>
            </w:r>
          </w:p>
        </w:tc>
        <w:tc>
          <w:tcPr>
            <w:tcW w:w="1281" w:type="dxa"/>
            <w:tcBorders>
              <w:top w:val="nil"/>
              <w:left w:val="nil"/>
              <w:bottom w:val="single" w:sz="4" w:space="0" w:color="auto"/>
              <w:right w:val="single" w:sz="4" w:space="0" w:color="auto"/>
            </w:tcBorders>
            <w:shd w:val="clear" w:color="auto" w:fill="auto"/>
            <w:noWrap/>
            <w:vAlign w:val="center"/>
            <w:hideMark/>
          </w:tcPr>
          <w:p w14:paraId="73A6BE3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400002100.00</w:t>
            </w:r>
          </w:p>
        </w:tc>
        <w:tc>
          <w:tcPr>
            <w:tcW w:w="5098" w:type="dxa"/>
            <w:tcBorders>
              <w:top w:val="nil"/>
              <w:left w:val="nil"/>
              <w:bottom w:val="single" w:sz="4" w:space="0" w:color="auto"/>
              <w:right w:val="single" w:sz="4" w:space="0" w:color="auto"/>
            </w:tcBorders>
            <w:shd w:val="clear" w:color="auto" w:fill="auto"/>
            <w:vAlign w:val="bottom"/>
            <w:hideMark/>
          </w:tcPr>
          <w:p w14:paraId="5EDCFA8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BUPRENORFINA  0.2 MG.  TABLETA SUBLINGUAL                                                                                                                                                                                                                                                                                                                                                                                                                                                                                                                                                                                                                                                                                                                                                                                                                                                                                                                                                                                                                                                                                                                                                                                                                                                                                                                                                                                                                                                                                                                                                                                                                                                                                                                                                                                                                                                                                                                                                                                                                        </w:t>
            </w:r>
          </w:p>
        </w:tc>
        <w:tc>
          <w:tcPr>
            <w:tcW w:w="1417" w:type="dxa"/>
            <w:tcBorders>
              <w:top w:val="nil"/>
              <w:left w:val="nil"/>
              <w:bottom w:val="single" w:sz="4" w:space="0" w:color="auto"/>
              <w:right w:val="single" w:sz="4" w:space="0" w:color="auto"/>
            </w:tcBorders>
            <w:shd w:val="clear" w:color="auto" w:fill="auto"/>
            <w:noWrap/>
            <w:vAlign w:val="center"/>
            <w:hideMark/>
          </w:tcPr>
          <w:p w14:paraId="5E8516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AB728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6553F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7CC7BAB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3492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614</w:t>
            </w:r>
          </w:p>
        </w:tc>
        <w:tc>
          <w:tcPr>
            <w:tcW w:w="1281" w:type="dxa"/>
            <w:tcBorders>
              <w:top w:val="nil"/>
              <w:left w:val="nil"/>
              <w:bottom w:val="single" w:sz="4" w:space="0" w:color="auto"/>
              <w:right w:val="single" w:sz="4" w:space="0" w:color="auto"/>
            </w:tcBorders>
            <w:shd w:val="clear" w:color="auto" w:fill="auto"/>
            <w:noWrap/>
            <w:vAlign w:val="center"/>
            <w:hideMark/>
          </w:tcPr>
          <w:p w14:paraId="4ADDDB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400002103.00</w:t>
            </w:r>
          </w:p>
        </w:tc>
        <w:tc>
          <w:tcPr>
            <w:tcW w:w="5098" w:type="dxa"/>
            <w:tcBorders>
              <w:top w:val="nil"/>
              <w:left w:val="nil"/>
              <w:bottom w:val="single" w:sz="4" w:space="0" w:color="auto"/>
              <w:right w:val="single" w:sz="4" w:space="0" w:color="auto"/>
            </w:tcBorders>
            <w:shd w:val="clear" w:color="auto" w:fill="auto"/>
            <w:vAlign w:val="bottom"/>
            <w:hideMark/>
          </w:tcPr>
          <w:p w14:paraId="3C37F90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MORFINA. SOLUCION INYECTABLE. 10 MG. AMPOLLETAS                                                                                                                                                                                                                                                                                                                                                                                                                                                                                                                                                                                                                                                                                                                                                                                                                                                                                                                                                                                                                                                                                                                                                                                                                                                                                                                                                                                                                                                                                                                                                                                                                                                                                                                                                                                                                                                                                                                                                                                                                      </w:t>
            </w:r>
          </w:p>
        </w:tc>
        <w:tc>
          <w:tcPr>
            <w:tcW w:w="1417" w:type="dxa"/>
            <w:tcBorders>
              <w:top w:val="nil"/>
              <w:left w:val="nil"/>
              <w:bottom w:val="single" w:sz="4" w:space="0" w:color="auto"/>
              <w:right w:val="single" w:sz="4" w:space="0" w:color="auto"/>
            </w:tcBorders>
            <w:shd w:val="clear" w:color="auto" w:fill="auto"/>
            <w:noWrap/>
            <w:vAlign w:val="center"/>
            <w:hideMark/>
          </w:tcPr>
          <w:p w14:paraId="4A597B3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D939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978725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8</w:t>
            </w:r>
          </w:p>
        </w:tc>
      </w:tr>
      <w:tr w:rsidR="00424E1C" w:rsidRPr="00424E1C" w14:paraId="5618ACB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51E3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615</w:t>
            </w:r>
          </w:p>
        </w:tc>
        <w:tc>
          <w:tcPr>
            <w:tcW w:w="1281" w:type="dxa"/>
            <w:tcBorders>
              <w:top w:val="nil"/>
              <w:left w:val="nil"/>
              <w:bottom w:val="single" w:sz="4" w:space="0" w:color="auto"/>
              <w:right w:val="single" w:sz="4" w:space="0" w:color="auto"/>
            </w:tcBorders>
            <w:shd w:val="clear" w:color="auto" w:fill="auto"/>
            <w:noWrap/>
            <w:vAlign w:val="center"/>
            <w:hideMark/>
          </w:tcPr>
          <w:p w14:paraId="019299F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400002106.00</w:t>
            </w:r>
          </w:p>
        </w:tc>
        <w:tc>
          <w:tcPr>
            <w:tcW w:w="5098" w:type="dxa"/>
            <w:tcBorders>
              <w:top w:val="nil"/>
              <w:left w:val="nil"/>
              <w:bottom w:val="single" w:sz="4" w:space="0" w:color="auto"/>
              <w:right w:val="single" w:sz="4" w:space="0" w:color="auto"/>
            </w:tcBorders>
            <w:shd w:val="clear" w:color="auto" w:fill="auto"/>
            <w:vAlign w:val="bottom"/>
            <w:hideMark/>
          </w:tcPr>
          <w:p w14:paraId="7029967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TRAMADOL. SOLUCION INYECTABLE. 100 MG/ 2 ML. AMPOLLETA                                                                                                                                                                                                                                                                                                                                                                                                                                                                                                                                                                                                                                                                                                                                                                                                                                                                                                                                                                                                                                                                                                                                                                                                                                                                                                                                                                                                                                                                                                                                                                                                                                                                                                                                                                                                                                                                                                                                                                                                           </w:t>
            </w:r>
          </w:p>
        </w:tc>
        <w:tc>
          <w:tcPr>
            <w:tcW w:w="1417" w:type="dxa"/>
            <w:tcBorders>
              <w:top w:val="nil"/>
              <w:left w:val="nil"/>
              <w:bottom w:val="single" w:sz="4" w:space="0" w:color="auto"/>
              <w:right w:val="single" w:sz="4" w:space="0" w:color="auto"/>
            </w:tcBorders>
            <w:shd w:val="clear" w:color="auto" w:fill="auto"/>
            <w:noWrap/>
            <w:vAlign w:val="center"/>
            <w:hideMark/>
          </w:tcPr>
          <w:p w14:paraId="067DFEC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A378C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C5C258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232</w:t>
            </w:r>
          </w:p>
        </w:tc>
      </w:tr>
      <w:tr w:rsidR="00424E1C" w:rsidRPr="00424E1C" w14:paraId="06946D9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A5FDC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616</w:t>
            </w:r>
          </w:p>
        </w:tc>
        <w:tc>
          <w:tcPr>
            <w:tcW w:w="1281" w:type="dxa"/>
            <w:tcBorders>
              <w:top w:val="nil"/>
              <w:left w:val="nil"/>
              <w:bottom w:val="single" w:sz="4" w:space="0" w:color="auto"/>
              <w:right w:val="single" w:sz="4" w:space="0" w:color="auto"/>
            </w:tcBorders>
            <w:shd w:val="clear" w:color="auto" w:fill="auto"/>
            <w:noWrap/>
            <w:vAlign w:val="center"/>
            <w:hideMark/>
          </w:tcPr>
          <w:p w14:paraId="7A05C8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400002107.00</w:t>
            </w:r>
          </w:p>
        </w:tc>
        <w:tc>
          <w:tcPr>
            <w:tcW w:w="5098" w:type="dxa"/>
            <w:tcBorders>
              <w:top w:val="nil"/>
              <w:left w:val="nil"/>
              <w:bottom w:val="single" w:sz="4" w:space="0" w:color="auto"/>
              <w:right w:val="single" w:sz="4" w:space="0" w:color="auto"/>
            </w:tcBorders>
            <w:shd w:val="clear" w:color="auto" w:fill="auto"/>
            <w:vAlign w:val="bottom"/>
            <w:hideMark/>
          </w:tcPr>
          <w:p w14:paraId="4AF0B20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EFEDRINA, 50 MG. SOLUCION INYECTABLE AMP. 2 ML.                                                                                                                                                                                                                                                                                                                                                                                                                                                                                                                                                                                                                                                                                                                                                                                                                                                                                                                                                                                                                                                                                                                                                                                                                                                                                                                                                                                                                                                                                                                                                                                                                                                                                                                                                                                                                                                                                                                                                                                                                      </w:t>
            </w:r>
          </w:p>
        </w:tc>
        <w:tc>
          <w:tcPr>
            <w:tcW w:w="1417" w:type="dxa"/>
            <w:tcBorders>
              <w:top w:val="nil"/>
              <w:left w:val="nil"/>
              <w:bottom w:val="single" w:sz="4" w:space="0" w:color="auto"/>
              <w:right w:val="single" w:sz="4" w:space="0" w:color="auto"/>
            </w:tcBorders>
            <w:shd w:val="clear" w:color="auto" w:fill="auto"/>
            <w:noWrap/>
            <w:vAlign w:val="center"/>
            <w:hideMark/>
          </w:tcPr>
          <w:p w14:paraId="0EEB538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EF00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FF35F1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w:t>
            </w:r>
          </w:p>
        </w:tc>
      </w:tr>
      <w:tr w:rsidR="00424E1C" w:rsidRPr="00424E1C" w14:paraId="737291F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3D31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617</w:t>
            </w:r>
          </w:p>
        </w:tc>
        <w:tc>
          <w:tcPr>
            <w:tcW w:w="1281" w:type="dxa"/>
            <w:tcBorders>
              <w:top w:val="nil"/>
              <w:left w:val="nil"/>
              <w:bottom w:val="single" w:sz="4" w:space="0" w:color="auto"/>
              <w:right w:val="single" w:sz="4" w:space="0" w:color="auto"/>
            </w:tcBorders>
            <w:shd w:val="clear" w:color="auto" w:fill="auto"/>
            <w:noWrap/>
            <w:vAlign w:val="center"/>
            <w:hideMark/>
          </w:tcPr>
          <w:p w14:paraId="519E91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400002108.00</w:t>
            </w:r>
          </w:p>
        </w:tc>
        <w:tc>
          <w:tcPr>
            <w:tcW w:w="5098" w:type="dxa"/>
            <w:tcBorders>
              <w:top w:val="nil"/>
              <w:left w:val="nil"/>
              <w:bottom w:val="single" w:sz="4" w:space="0" w:color="auto"/>
              <w:right w:val="single" w:sz="4" w:space="0" w:color="auto"/>
            </w:tcBorders>
            <w:shd w:val="clear" w:color="auto" w:fill="auto"/>
            <w:vAlign w:val="bottom"/>
            <w:hideMark/>
          </w:tcPr>
          <w:p w14:paraId="4B53A43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MIDAZOLAM. SOLUCION INYECTABLE. 5 MG/5ML. AMPOLLETAS CON 5 ML                                                                                                                                                                                                                                                                                                                                                                                                                                                                                                                                                                                                                                                                                                                                                                                                                                                                                                                                                                                                                                                                                                                                                                                                                                                                                                                                                                                                                                                                                                                                                                                                                                                                                                                                                                                                                                                                                                                                                                                                    </w:t>
            </w:r>
          </w:p>
        </w:tc>
        <w:tc>
          <w:tcPr>
            <w:tcW w:w="1417" w:type="dxa"/>
            <w:tcBorders>
              <w:top w:val="nil"/>
              <w:left w:val="nil"/>
              <w:bottom w:val="single" w:sz="4" w:space="0" w:color="auto"/>
              <w:right w:val="single" w:sz="4" w:space="0" w:color="auto"/>
            </w:tcBorders>
            <w:shd w:val="clear" w:color="auto" w:fill="auto"/>
            <w:noWrap/>
            <w:vAlign w:val="center"/>
            <w:hideMark/>
          </w:tcPr>
          <w:p w14:paraId="62D00E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CBFE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6EFAAA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w:t>
            </w:r>
          </w:p>
        </w:tc>
      </w:tr>
      <w:tr w:rsidR="00424E1C" w:rsidRPr="00424E1C" w14:paraId="41615AB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55E37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618</w:t>
            </w:r>
          </w:p>
        </w:tc>
        <w:tc>
          <w:tcPr>
            <w:tcW w:w="1281" w:type="dxa"/>
            <w:tcBorders>
              <w:top w:val="nil"/>
              <w:left w:val="nil"/>
              <w:bottom w:val="single" w:sz="4" w:space="0" w:color="auto"/>
              <w:right w:val="single" w:sz="4" w:space="0" w:color="auto"/>
            </w:tcBorders>
            <w:shd w:val="clear" w:color="auto" w:fill="auto"/>
            <w:noWrap/>
            <w:vAlign w:val="center"/>
            <w:hideMark/>
          </w:tcPr>
          <w:p w14:paraId="3304B5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400002164.00</w:t>
            </w:r>
          </w:p>
        </w:tc>
        <w:tc>
          <w:tcPr>
            <w:tcW w:w="5098" w:type="dxa"/>
            <w:tcBorders>
              <w:top w:val="nil"/>
              <w:left w:val="nil"/>
              <w:bottom w:val="single" w:sz="4" w:space="0" w:color="auto"/>
              <w:right w:val="single" w:sz="4" w:space="0" w:color="auto"/>
            </w:tcBorders>
            <w:shd w:val="clear" w:color="auto" w:fill="auto"/>
            <w:vAlign w:val="bottom"/>
            <w:hideMark/>
          </w:tcPr>
          <w:p w14:paraId="56A79B3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CARBAMAZEPINA. TABLETA. 400 MG.                                                                                                                                                                                                                                                                                                                                                                                                                                                                                                                                                                                                                                                                                                                                                                                                                                                                                                                                                                                                                                                                                                                                                                                                                                                                                                                                                                                                                                                                                                                                                                                                                                                                                                                                                                                                                                                                                                                                                                                                                                                 </w:t>
            </w:r>
          </w:p>
        </w:tc>
        <w:tc>
          <w:tcPr>
            <w:tcW w:w="1417" w:type="dxa"/>
            <w:tcBorders>
              <w:top w:val="nil"/>
              <w:left w:val="nil"/>
              <w:bottom w:val="single" w:sz="4" w:space="0" w:color="auto"/>
              <w:right w:val="single" w:sz="4" w:space="0" w:color="auto"/>
            </w:tcBorders>
            <w:shd w:val="clear" w:color="auto" w:fill="auto"/>
            <w:noWrap/>
            <w:vAlign w:val="center"/>
            <w:hideMark/>
          </w:tcPr>
          <w:p w14:paraId="76F9C62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346D3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14F7C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w:t>
            </w:r>
          </w:p>
        </w:tc>
      </w:tr>
      <w:tr w:rsidR="00424E1C" w:rsidRPr="00424E1C" w14:paraId="66512B6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E1DA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619</w:t>
            </w:r>
          </w:p>
        </w:tc>
        <w:tc>
          <w:tcPr>
            <w:tcW w:w="1281" w:type="dxa"/>
            <w:tcBorders>
              <w:top w:val="nil"/>
              <w:left w:val="nil"/>
              <w:bottom w:val="single" w:sz="4" w:space="0" w:color="auto"/>
              <w:right w:val="single" w:sz="4" w:space="0" w:color="auto"/>
            </w:tcBorders>
            <w:shd w:val="clear" w:color="auto" w:fill="auto"/>
            <w:noWrap/>
            <w:vAlign w:val="center"/>
            <w:hideMark/>
          </w:tcPr>
          <w:p w14:paraId="4993A66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400002499.00</w:t>
            </w:r>
          </w:p>
        </w:tc>
        <w:tc>
          <w:tcPr>
            <w:tcW w:w="5098" w:type="dxa"/>
            <w:tcBorders>
              <w:top w:val="nil"/>
              <w:left w:val="nil"/>
              <w:bottom w:val="single" w:sz="4" w:space="0" w:color="auto"/>
              <w:right w:val="single" w:sz="4" w:space="0" w:color="auto"/>
            </w:tcBorders>
            <w:shd w:val="clear" w:color="auto" w:fill="auto"/>
            <w:vAlign w:val="bottom"/>
            <w:hideMark/>
          </w:tcPr>
          <w:p w14:paraId="4064165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ALPRAZOLAM. TABLETA. 2 MG.                                                                                                                                                                                                                                                                                                                                                                                                                                                                                                                                                                                                                                                                                                                                                                                                                                                                                                                                                                                                                                                                                                                                                                                                                                                                                                                                                                                                                                                                                                                                                                                                                                                                                                                                                                                                                                                                                                                                                                                                                                                      </w:t>
            </w:r>
          </w:p>
        </w:tc>
        <w:tc>
          <w:tcPr>
            <w:tcW w:w="1417" w:type="dxa"/>
            <w:tcBorders>
              <w:top w:val="nil"/>
              <w:left w:val="nil"/>
              <w:bottom w:val="single" w:sz="4" w:space="0" w:color="auto"/>
              <w:right w:val="single" w:sz="4" w:space="0" w:color="auto"/>
            </w:tcBorders>
            <w:shd w:val="clear" w:color="auto" w:fill="auto"/>
            <w:noWrap/>
            <w:vAlign w:val="center"/>
            <w:hideMark/>
          </w:tcPr>
          <w:p w14:paraId="5AB9B54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6D90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34417C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57</w:t>
            </w:r>
          </w:p>
        </w:tc>
      </w:tr>
      <w:tr w:rsidR="00424E1C" w:rsidRPr="00424E1C" w14:paraId="025ABC7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FAB66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620</w:t>
            </w:r>
          </w:p>
        </w:tc>
        <w:tc>
          <w:tcPr>
            <w:tcW w:w="1281" w:type="dxa"/>
            <w:tcBorders>
              <w:top w:val="nil"/>
              <w:left w:val="nil"/>
              <w:bottom w:val="single" w:sz="4" w:space="0" w:color="auto"/>
              <w:right w:val="single" w:sz="4" w:space="0" w:color="auto"/>
            </w:tcBorders>
            <w:shd w:val="clear" w:color="auto" w:fill="auto"/>
            <w:noWrap/>
            <w:vAlign w:val="center"/>
            <w:hideMark/>
          </w:tcPr>
          <w:p w14:paraId="77358AA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400002500.00</w:t>
            </w:r>
          </w:p>
        </w:tc>
        <w:tc>
          <w:tcPr>
            <w:tcW w:w="5098" w:type="dxa"/>
            <w:tcBorders>
              <w:top w:val="nil"/>
              <w:left w:val="nil"/>
              <w:bottom w:val="single" w:sz="4" w:space="0" w:color="auto"/>
              <w:right w:val="single" w:sz="4" w:space="0" w:color="auto"/>
            </w:tcBorders>
            <w:shd w:val="clear" w:color="auto" w:fill="auto"/>
            <w:vAlign w:val="bottom"/>
            <w:hideMark/>
          </w:tcPr>
          <w:p w14:paraId="5C1509B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ALPRAZOLAM. TABLETA. 0.25 MG.                                                                                                                                                                                                                                                                                                                                                                                                                                                                                                                                                                                                                                                                                                                                                                                                                                                                                                                                                                                                                                                                                                                                                                                                                                                                                                                                                                                                                                                                                                                                                                                                                                                                                                                                                                                                                                                                                                                                                                                                                                                   </w:t>
            </w:r>
          </w:p>
        </w:tc>
        <w:tc>
          <w:tcPr>
            <w:tcW w:w="1417" w:type="dxa"/>
            <w:tcBorders>
              <w:top w:val="nil"/>
              <w:left w:val="nil"/>
              <w:bottom w:val="single" w:sz="4" w:space="0" w:color="auto"/>
              <w:right w:val="single" w:sz="4" w:space="0" w:color="auto"/>
            </w:tcBorders>
            <w:shd w:val="clear" w:color="auto" w:fill="auto"/>
            <w:noWrap/>
            <w:vAlign w:val="center"/>
            <w:hideMark/>
          </w:tcPr>
          <w:p w14:paraId="2E21FA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96145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09655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291</w:t>
            </w:r>
          </w:p>
        </w:tc>
      </w:tr>
      <w:tr w:rsidR="00424E1C" w:rsidRPr="00424E1C" w14:paraId="0BBCAB4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CAD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621</w:t>
            </w:r>
          </w:p>
        </w:tc>
        <w:tc>
          <w:tcPr>
            <w:tcW w:w="1281" w:type="dxa"/>
            <w:tcBorders>
              <w:top w:val="nil"/>
              <w:left w:val="nil"/>
              <w:bottom w:val="single" w:sz="4" w:space="0" w:color="auto"/>
              <w:right w:val="single" w:sz="4" w:space="0" w:color="auto"/>
            </w:tcBorders>
            <w:shd w:val="clear" w:color="auto" w:fill="auto"/>
            <w:noWrap/>
            <w:vAlign w:val="center"/>
            <w:hideMark/>
          </w:tcPr>
          <w:p w14:paraId="11A238A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400002601.00</w:t>
            </w:r>
          </w:p>
        </w:tc>
        <w:tc>
          <w:tcPr>
            <w:tcW w:w="5098" w:type="dxa"/>
            <w:tcBorders>
              <w:top w:val="nil"/>
              <w:left w:val="nil"/>
              <w:bottom w:val="single" w:sz="4" w:space="0" w:color="auto"/>
              <w:right w:val="single" w:sz="4" w:space="0" w:color="auto"/>
            </w:tcBorders>
            <w:shd w:val="clear" w:color="auto" w:fill="auto"/>
            <w:vAlign w:val="bottom"/>
            <w:hideMark/>
          </w:tcPr>
          <w:p w14:paraId="17652F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FENOBARBITAL. TABLETA. 100 MG.                                                                                                                                                                                                                                                                                                                                                                                                                                                                                                                                                                                                                                                                                                                                                                                                                                                                                                                                                                                                                                                                                                                                                                                                                                                                                                                                                                                                                                                                                                                                                                                                                                                                                                                                                                                                                                                                                                                                                                                                                                                  </w:t>
            </w:r>
          </w:p>
        </w:tc>
        <w:tc>
          <w:tcPr>
            <w:tcW w:w="1417" w:type="dxa"/>
            <w:tcBorders>
              <w:top w:val="nil"/>
              <w:left w:val="nil"/>
              <w:bottom w:val="single" w:sz="4" w:space="0" w:color="auto"/>
              <w:right w:val="single" w:sz="4" w:space="0" w:color="auto"/>
            </w:tcBorders>
            <w:shd w:val="clear" w:color="auto" w:fill="auto"/>
            <w:noWrap/>
            <w:vAlign w:val="center"/>
            <w:hideMark/>
          </w:tcPr>
          <w:p w14:paraId="1FEC39D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74B7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CC063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459</w:t>
            </w:r>
          </w:p>
        </w:tc>
      </w:tr>
      <w:tr w:rsidR="00424E1C" w:rsidRPr="00424E1C" w14:paraId="642B4BA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02BA6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622</w:t>
            </w:r>
          </w:p>
        </w:tc>
        <w:tc>
          <w:tcPr>
            <w:tcW w:w="1281" w:type="dxa"/>
            <w:tcBorders>
              <w:top w:val="nil"/>
              <w:left w:val="nil"/>
              <w:bottom w:val="single" w:sz="4" w:space="0" w:color="auto"/>
              <w:right w:val="single" w:sz="4" w:space="0" w:color="auto"/>
            </w:tcBorders>
            <w:shd w:val="clear" w:color="auto" w:fill="auto"/>
            <w:noWrap/>
            <w:vAlign w:val="center"/>
            <w:hideMark/>
          </w:tcPr>
          <w:p w14:paraId="63B6AAF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400002608.00</w:t>
            </w:r>
          </w:p>
        </w:tc>
        <w:tc>
          <w:tcPr>
            <w:tcW w:w="5098" w:type="dxa"/>
            <w:tcBorders>
              <w:top w:val="nil"/>
              <w:left w:val="nil"/>
              <w:bottom w:val="single" w:sz="4" w:space="0" w:color="auto"/>
              <w:right w:val="single" w:sz="4" w:space="0" w:color="auto"/>
            </w:tcBorders>
            <w:shd w:val="clear" w:color="auto" w:fill="auto"/>
            <w:vAlign w:val="bottom"/>
            <w:hideMark/>
          </w:tcPr>
          <w:p w14:paraId="71C95E28"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CARBAMAZEPINA. TABLETA. 200 MG.                                                                                                                                                                                                                                                                                                                                                                                                                                                                                                                                                                                                                                                                                                                                                                                                                                                                                                                                                                                                                                                                                                                                                                                                                                                                                                                                                                                                                                                                                                                                                                                                                                                                                                                                                                                                                                                                                                                                                                                                                                                 </w:t>
            </w:r>
          </w:p>
        </w:tc>
        <w:tc>
          <w:tcPr>
            <w:tcW w:w="1417" w:type="dxa"/>
            <w:tcBorders>
              <w:top w:val="nil"/>
              <w:left w:val="nil"/>
              <w:bottom w:val="single" w:sz="4" w:space="0" w:color="auto"/>
              <w:right w:val="single" w:sz="4" w:space="0" w:color="auto"/>
            </w:tcBorders>
            <w:shd w:val="clear" w:color="auto" w:fill="auto"/>
            <w:noWrap/>
            <w:vAlign w:val="center"/>
            <w:hideMark/>
          </w:tcPr>
          <w:p w14:paraId="552E06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C0860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1E2C8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12,741</w:t>
            </w:r>
          </w:p>
        </w:tc>
      </w:tr>
      <w:tr w:rsidR="00424E1C" w:rsidRPr="00424E1C" w14:paraId="68E9AF7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020E0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623</w:t>
            </w:r>
          </w:p>
        </w:tc>
        <w:tc>
          <w:tcPr>
            <w:tcW w:w="1281" w:type="dxa"/>
            <w:tcBorders>
              <w:top w:val="nil"/>
              <w:left w:val="nil"/>
              <w:bottom w:val="single" w:sz="4" w:space="0" w:color="auto"/>
              <w:right w:val="single" w:sz="4" w:space="0" w:color="auto"/>
            </w:tcBorders>
            <w:shd w:val="clear" w:color="auto" w:fill="auto"/>
            <w:noWrap/>
            <w:vAlign w:val="center"/>
            <w:hideMark/>
          </w:tcPr>
          <w:p w14:paraId="25E1CE0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400002609.00</w:t>
            </w:r>
          </w:p>
        </w:tc>
        <w:tc>
          <w:tcPr>
            <w:tcW w:w="5098" w:type="dxa"/>
            <w:tcBorders>
              <w:top w:val="nil"/>
              <w:left w:val="nil"/>
              <w:bottom w:val="single" w:sz="4" w:space="0" w:color="auto"/>
              <w:right w:val="single" w:sz="4" w:space="0" w:color="auto"/>
            </w:tcBorders>
            <w:shd w:val="clear" w:color="auto" w:fill="auto"/>
            <w:vAlign w:val="bottom"/>
            <w:hideMark/>
          </w:tcPr>
          <w:p w14:paraId="62A9E37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CARBAMAZEPINA. SUSPENSION ORAL. 100 MG/ 5 ML. ENVASE CON 120 ML Y DOSIFICADOR DE 5 ML                                                                                                                                                                                                                                                                                                                                                                                                                                                                                                                                                                                                                                                                                                                                                                                                                                                                                                                                                                                                                                                                                                                                                                                                                                                                                                                                                                                                                                                                                                                                                                                                                                                                                                                                                                                                                                                                                                                                                                                           </w:t>
            </w:r>
          </w:p>
        </w:tc>
        <w:tc>
          <w:tcPr>
            <w:tcW w:w="1417" w:type="dxa"/>
            <w:tcBorders>
              <w:top w:val="nil"/>
              <w:left w:val="nil"/>
              <w:bottom w:val="single" w:sz="4" w:space="0" w:color="auto"/>
              <w:right w:val="single" w:sz="4" w:space="0" w:color="auto"/>
            </w:tcBorders>
            <w:shd w:val="clear" w:color="auto" w:fill="auto"/>
            <w:noWrap/>
            <w:vAlign w:val="center"/>
            <w:hideMark/>
          </w:tcPr>
          <w:p w14:paraId="2A8949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DFBA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0C035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345</w:t>
            </w:r>
          </w:p>
        </w:tc>
      </w:tr>
      <w:tr w:rsidR="00424E1C" w:rsidRPr="00424E1C" w14:paraId="72CB998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FD80B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624</w:t>
            </w:r>
          </w:p>
        </w:tc>
        <w:tc>
          <w:tcPr>
            <w:tcW w:w="1281" w:type="dxa"/>
            <w:tcBorders>
              <w:top w:val="nil"/>
              <w:left w:val="nil"/>
              <w:bottom w:val="single" w:sz="4" w:space="0" w:color="auto"/>
              <w:right w:val="single" w:sz="4" w:space="0" w:color="auto"/>
            </w:tcBorders>
            <w:shd w:val="clear" w:color="auto" w:fill="auto"/>
            <w:noWrap/>
            <w:vAlign w:val="center"/>
            <w:hideMark/>
          </w:tcPr>
          <w:p w14:paraId="033F921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400002612.00</w:t>
            </w:r>
          </w:p>
        </w:tc>
        <w:tc>
          <w:tcPr>
            <w:tcW w:w="5098" w:type="dxa"/>
            <w:tcBorders>
              <w:top w:val="nil"/>
              <w:left w:val="nil"/>
              <w:bottom w:val="single" w:sz="4" w:space="0" w:color="auto"/>
              <w:right w:val="single" w:sz="4" w:space="0" w:color="auto"/>
            </w:tcBorders>
            <w:shd w:val="clear" w:color="auto" w:fill="auto"/>
            <w:vAlign w:val="bottom"/>
            <w:hideMark/>
          </w:tcPr>
          <w:p w14:paraId="38D4839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CLONAZEPAM. TABLETA. 2 MG.                                                                                                                                                                                                                                                                                                                                                                                                                                                                                                                                                                                                                                                                                                                                                                                                                                                                                                                                                                                                                                                                                                                                                                                                                                                                                                                                                                                                                                                                                                                                                                                                                                                                                                                                                                                                                                                                                                                                                                                                                                                      </w:t>
            </w:r>
          </w:p>
        </w:tc>
        <w:tc>
          <w:tcPr>
            <w:tcW w:w="1417" w:type="dxa"/>
            <w:tcBorders>
              <w:top w:val="nil"/>
              <w:left w:val="nil"/>
              <w:bottom w:val="single" w:sz="4" w:space="0" w:color="auto"/>
              <w:right w:val="single" w:sz="4" w:space="0" w:color="auto"/>
            </w:tcBorders>
            <w:shd w:val="clear" w:color="auto" w:fill="auto"/>
            <w:noWrap/>
            <w:vAlign w:val="center"/>
            <w:hideMark/>
          </w:tcPr>
          <w:p w14:paraId="4BC97F7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2BE4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AF84DC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1,140</w:t>
            </w:r>
          </w:p>
        </w:tc>
      </w:tr>
      <w:tr w:rsidR="00424E1C" w:rsidRPr="00424E1C" w14:paraId="2B6C55B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CF08D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625</w:t>
            </w:r>
          </w:p>
        </w:tc>
        <w:tc>
          <w:tcPr>
            <w:tcW w:w="1281" w:type="dxa"/>
            <w:tcBorders>
              <w:top w:val="nil"/>
              <w:left w:val="nil"/>
              <w:bottom w:val="single" w:sz="4" w:space="0" w:color="auto"/>
              <w:right w:val="single" w:sz="4" w:space="0" w:color="auto"/>
            </w:tcBorders>
            <w:shd w:val="clear" w:color="auto" w:fill="auto"/>
            <w:noWrap/>
            <w:vAlign w:val="center"/>
            <w:hideMark/>
          </w:tcPr>
          <w:p w14:paraId="2C93371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400002613.00</w:t>
            </w:r>
          </w:p>
        </w:tc>
        <w:tc>
          <w:tcPr>
            <w:tcW w:w="5098" w:type="dxa"/>
            <w:tcBorders>
              <w:top w:val="nil"/>
              <w:left w:val="nil"/>
              <w:bottom w:val="single" w:sz="4" w:space="0" w:color="auto"/>
              <w:right w:val="single" w:sz="4" w:space="0" w:color="auto"/>
            </w:tcBorders>
            <w:shd w:val="clear" w:color="auto" w:fill="auto"/>
            <w:vAlign w:val="bottom"/>
            <w:hideMark/>
          </w:tcPr>
          <w:p w14:paraId="26B5210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CLONAZEPAM. SOLUCION. 2.5 MG/ ML. ENVASE CON 10 ML Y GOTERO INTEGRAL                                                                                                                                                                                                                                                                                                                                                                                                                                                                                                                                                                                                                                                                                                                                                                                                                                                                                                                                                                                                                                                                                                                                                                                                                                                                                                                                                                                                                                                                                                                                                                                                                                                                                                                                                                                                                                                                                                                                                                                                            </w:t>
            </w:r>
          </w:p>
        </w:tc>
        <w:tc>
          <w:tcPr>
            <w:tcW w:w="1417" w:type="dxa"/>
            <w:tcBorders>
              <w:top w:val="nil"/>
              <w:left w:val="nil"/>
              <w:bottom w:val="single" w:sz="4" w:space="0" w:color="auto"/>
              <w:right w:val="single" w:sz="4" w:space="0" w:color="auto"/>
            </w:tcBorders>
            <w:shd w:val="clear" w:color="auto" w:fill="auto"/>
            <w:noWrap/>
            <w:vAlign w:val="center"/>
            <w:hideMark/>
          </w:tcPr>
          <w:p w14:paraId="0DC1FC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06D2C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ED138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105</w:t>
            </w:r>
          </w:p>
        </w:tc>
      </w:tr>
      <w:tr w:rsidR="00424E1C" w:rsidRPr="00424E1C" w14:paraId="7FBDC51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208EE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626</w:t>
            </w:r>
          </w:p>
        </w:tc>
        <w:tc>
          <w:tcPr>
            <w:tcW w:w="1281" w:type="dxa"/>
            <w:tcBorders>
              <w:top w:val="nil"/>
              <w:left w:val="nil"/>
              <w:bottom w:val="single" w:sz="4" w:space="0" w:color="auto"/>
              <w:right w:val="single" w:sz="4" w:space="0" w:color="auto"/>
            </w:tcBorders>
            <w:shd w:val="clear" w:color="auto" w:fill="auto"/>
            <w:noWrap/>
            <w:vAlign w:val="center"/>
            <w:hideMark/>
          </w:tcPr>
          <w:p w14:paraId="5A178D8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400002614.00</w:t>
            </w:r>
          </w:p>
        </w:tc>
        <w:tc>
          <w:tcPr>
            <w:tcW w:w="5098" w:type="dxa"/>
            <w:tcBorders>
              <w:top w:val="nil"/>
              <w:left w:val="nil"/>
              <w:bottom w:val="single" w:sz="4" w:space="0" w:color="auto"/>
              <w:right w:val="single" w:sz="4" w:space="0" w:color="auto"/>
            </w:tcBorders>
            <w:shd w:val="clear" w:color="auto" w:fill="auto"/>
            <w:vAlign w:val="bottom"/>
            <w:hideMark/>
          </w:tcPr>
          <w:p w14:paraId="549CA0A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CLONAZEPAM. SOLUCION INYECTABLE. 1 MG/ML. AMPOLLETAS CON UN ML                                                                                                                                                                                                                                                                                                                                                                                                                                                                                                                                                                                                                                                                                                                                                                                                                                                                                                                                                                                                                                                                                                                                                                                                                                                                                                                                                                                                                                                                                                                                                                                                                                                                                                                                                                                                                                                                                                                                                                                                                  </w:t>
            </w:r>
          </w:p>
        </w:tc>
        <w:tc>
          <w:tcPr>
            <w:tcW w:w="1417" w:type="dxa"/>
            <w:tcBorders>
              <w:top w:val="nil"/>
              <w:left w:val="nil"/>
              <w:bottom w:val="single" w:sz="4" w:space="0" w:color="auto"/>
              <w:right w:val="single" w:sz="4" w:space="0" w:color="auto"/>
            </w:tcBorders>
            <w:shd w:val="clear" w:color="auto" w:fill="auto"/>
            <w:noWrap/>
            <w:vAlign w:val="center"/>
            <w:hideMark/>
          </w:tcPr>
          <w:p w14:paraId="17CBD3C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883A1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229FC3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w:t>
            </w:r>
          </w:p>
        </w:tc>
      </w:tr>
      <w:tr w:rsidR="00424E1C" w:rsidRPr="00424E1C" w14:paraId="5A4FD9E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3ED3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627</w:t>
            </w:r>
          </w:p>
        </w:tc>
        <w:tc>
          <w:tcPr>
            <w:tcW w:w="1281" w:type="dxa"/>
            <w:tcBorders>
              <w:top w:val="nil"/>
              <w:left w:val="nil"/>
              <w:bottom w:val="single" w:sz="4" w:space="0" w:color="auto"/>
              <w:right w:val="single" w:sz="4" w:space="0" w:color="auto"/>
            </w:tcBorders>
            <w:shd w:val="clear" w:color="auto" w:fill="auto"/>
            <w:noWrap/>
            <w:vAlign w:val="center"/>
            <w:hideMark/>
          </w:tcPr>
          <w:p w14:paraId="3B31AA8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400002651.00</w:t>
            </w:r>
          </w:p>
        </w:tc>
        <w:tc>
          <w:tcPr>
            <w:tcW w:w="5098" w:type="dxa"/>
            <w:tcBorders>
              <w:top w:val="nil"/>
              <w:left w:val="nil"/>
              <w:bottom w:val="single" w:sz="4" w:space="0" w:color="auto"/>
              <w:right w:val="single" w:sz="4" w:space="0" w:color="auto"/>
            </w:tcBorders>
            <w:shd w:val="clear" w:color="auto" w:fill="auto"/>
            <w:vAlign w:val="bottom"/>
            <w:hideMark/>
          </w:tcPr>
          <w:p w14:paraId="7B66C1D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TRIHEXIFENIDILO.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30286B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BFE89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24BA0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67</w:t>
            </w:r>
          </w:p>
        </w:tc>
      </w:tr>
      <w:tr w:rsidR="00424E1C" w:rsidRPr="00424E1C" w14:paraId="05567EB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67F3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628</w:t>
            </w:r>
          </w:p>
        </w:tc>
        <w:tc>
          <w:tcPr>
            <w:tcW w:w="1281" w:type="dxa"/>
            <w:tcBorders>
              <w:top w:val="nil"/>
              <w:left w:val="nil"/>
              <w:bottom w:val="single" w:sz="4" w:space="0" w:color="auto"/>
              <w:right w:val="single" w:sz="4" w:space="0" w:color="auto"/>
            </w:tcBorders>
            <w:shd w:val="clear" w:color="auto" w:fill="auto"/>
            <w:noWrap/>
            <w:vAlign w:val="center"/>
            <w:hideMark/>
          </w:tcPr>
          <w:p w14:paraId="62F160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400002652.00</w:t>
            </w:r>
          </w:p>
        </w:tc>
        <w:tc>
          <w:tcPr>
            <w:tcW w:w="5098" w:type="dxa"/>
            <w:tcBorders>
              <w:top w:val="nil"/>
              <w:left w:val="nil"/>
              <w:bottom w:val="single" w:sz="4" w:space="0" w:color="auto"/>
              <w:right w:val="single" w:sz="4" w:space="0" w:color="auto"/>
            </w:tcBorders>
            <w:shd w:val="clear" w:color="auto" w:fill="auto"/>
            <w:vAlign w:val="bottom"/>
            <w:hideMark/>
          </w:tcPr>
          <w:p w14:paraId="6110F80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BIPERIDENO. TABLETA. 2 MG.                                                                                                                                                                                                                                                                                                                                                                                                                                                                                                                                                                                                                                                                                                                                                                                                                                                                                                                                                                                                                                                                                                                                                                                                                                                                                                                                                                                                                                                                                                                                                                                                                                                                                                                                                                                                                                                                                                                                                                                                                                       </w:t>
            </w:r>
          </w:p>
        </w:tc>
        <w:tc>
          <w:tcPr>
            <w:tcW w:w="1417" w:type="dxa"/>
            <w:tcBorders>
              <w:top w:val="nil"/>
              <w:left w:val="nil"/>
              <w:bottom w:val="single" w:sz="4" w:space="0" w:color="auto"/>
              <w:right w:val="single" w:sz="4" w:space="0" w:color="auto"/>
            </w:tcBorders>
            <w:shd w:val="clear" w:color="auto" w:fill="auto"/>
            <w:noWrap/>
            <w:vAlign w:val="center"/>
            <w:hideMark/>
          </w:tcPr>
          <w:p w14:paraId="63080E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1B0B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39DBC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397</w:t>
            </w:r>
          </w:p>
        </w:tc>
      </w:tr>
      <w:tr w:rsidR="00424E1C" w:rsidRPr="00424E1C" w14:paraId="33F22F9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479C6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629</w:t>
            </w:r>
          </w:p>
        </w:tc>
        <w:tc>
          <w:tcPr>
            <w:tcW w:w="1281" w:type="dxa"/>
            <w:tcBorders>
              <w:top w:val="nil"/>
              <w:left w:val="nil"/>
              <w:bottom w:val="single" w:sz="4" w:space="0" w:color="auto"/>
              <w:right w:val="single" w:sz="4" w:space="0" w:color="auto"/>
            </w:tcBorders>
            <w:shd w:val="clear" w:color="auto" w:fill="auto"/>
            <w:noWrap/>
            <w:vAlign w:val="center"/>
            <w:hideMark/>
          </w:tcPr>
          <w:p w14:paraId="7046F8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400002654.00</w:t>
            </w:r>
          </w:p>
        </w:tc>
        <w:tc>
          <w:tcPr>
            <w:tcW w:w="5098" w:type="dxa"/>
            <w:tcBorders>
              <w:top w:val="nil"/>
              <w:left w:val="nil"/>
              <w:bottom w:val="single" w:sz="4" w:space="0" w:color="auto"/>
              <w:right w:val="single" w:sz="4" w:space="0" w:color="auto"/>
            </w:tcBorders>
            <w:shd w:val="clear" w:color="auto" w:fill="auto"/>
            <w:vAlign w:val="bottom"/>
            <w:hideMark/>
          </w:tcPr>
          <w:p w14:paraId="6DBECA9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LEVODOPA Y CARBIDOPA. TABLETA. 250 MG/ 25 MG.                                                                                                                                                                                                                                                                                                                                                                                                                                                                                                                                                                                                                                                                                                                                                                                                                                                                                                                                                                                                                                                                                                                                                                                                                                                                                                                                                                                                                                                                                                                                                                                                                                                                                                                                                                                                                                                                                                                                                                                                                                   </w:t>
            </w:r>
          </w:p>
        </w:tc>
        <w:tc>
          <w:tcPr>
            <w:tcW w:w="1417" w:type="dxa"/>
            <w:tcBorders>
              <w:top w:val="nil"/>
              <w:left w:val="nil"/>
              <w:bottom w:val="single" w:sz="4" w:space="0" w:color="auto"/>
              <w:right w:val="single" w:sz="4" w:space="0" w:color="auto"/>
            </w:tcBorders>
            <w:shd w:val="clear" w:color="auto" w:fill="auto"/>
            <w:noWrap/>
            <w:vAlign w:val="center"/>
            <w:hideMark/>
          </w:tcPr>
          <w:p w14:paraId="4B6F7A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B55A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5E56687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140</w:t>
            </w:r>
          </w:p>
        </w:tc>
      </w:tr>
      <w:tr w:rsidR="00424E1C" w:rsidRPr="00424E1C" w14:paraId="0558A24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187A9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630</w:t>
            </w:r>
          </w:p>
        </w:tc>
        <w:tc>
          <w:tcPr>
            <w:tcW w:w="1281" w:type="dxa"/>
            <w:tcBorders>
              <w:top w:val="nil"/>
              <w:left w:val="nil"/>
              <w:bottom w:val="single" w:sz="4" w:space="0" w:color="auto"/>
              <w:right w:val="single" w:sz="4" w:space="0" w:color="auto"/>
            </w:tcBorders>
            <w:shd w:val="clear" w:color="auto" w:fill="auto"/>
            <w:noWrap/>
            <w:vAlign w:val="center"/>
            <w:hideMark/>
          </w:tcPr>
          <w:p w14:paraId="5F23B85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400002657.01</w:t>
            </w:r>
          </w:p>
        </w:tc>
        <w:tc>
          <w:tcPr>
            <w:tcW w:w="5098" w:type="dxa"/>
            <w:tcBorders>
              <w:top w:val="nil"/>
              <w:left w:val="nil"/>
              <w:bottom w:val="single" w:sz="4" w:space="0" w:color="auto"/>
              <w:right w:val="single" w:sz="4" w:space="0" w:color="auto"/>
            </w:tcBorders>
            <w:shd w:val="clear" w:color="auto" w:fill="auto"/>
            <w:vAlign w:val="bottom"/>
            <w:hideMark/>
          </w:tcPr>
          <w:p w14:paraId="7862BD9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LEVODOPA Y CARBIDOPA TABLETA DE LIBERACION PROLONGADA 200/50 MG                                                                                                                                                                                                                                                                                                                                                                                                                                                                                                                                                                                                                                                                                                                                                                                                                                                                                                                                                                                                                                                                                                                                                                                                                                                                                                                                                                                                                                                                                                                                                                                                                                                                                                                                                                                                                                                                                                                                                                                                                 </w:t>
            </w:r>
          </w:p>
        </w:tc>
        <w:tc>
          <w:tcPr>
            <w:tcW w:w="1417" w:type="dxa"/>
            <w:tcBorders>
              <w:top w:val="nil"/>
              <w:left w:val="nil"/>
              <w:bottom w:val="single" w:sz="4" w:space="0" w:color="auto"/>
              <w:right w:val="single" w:sz="4" w:space="0" w:color="auto"/>
            </w:tcBorders>
            <w:shd w:val="clear" w:color="auto" w:fill="auto"/>
            <w:noWrap/>
            <w:vAlign w:val="center"/>
            <w:hideMark/>
          </w:tcPr>
          <w:p w14:paraId="7F100C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B27DF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B9745A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2E2090A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55C8D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631</w:t>
            </w:r>
          </w:p>
        </w:tc>
        <w:tc>
          <w:tcPr>
            <w:tcW w:w="1281" w:type="dxa"/>
            <w:tcBorders>
              <w:top w:val="nil"/>
              <w:left w:val="nil"/>
              <w:bottom w:val="single" w:sz="4" w:space="0" w:color="auto"/>
              <w:right w:val="single" w:sz="4" w:space="0" w:color="auto"/>
            </w:tcBorders>
            <w:shd w:val="clear" w:color="auto" w:fill="auto"/>
            <w:noWrap/>
            <w:vAlign w:val="center"/>
            <w:hideMark/>
          </w:tcPr>
          <w:p w14:paraId="5A05EA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400003204.00</w:t>
            </w:r>
          </w:p>
        </w:tc>
        <w:tc>
          <w:tcPr>
            <w:tcW w:w="5098" w:type="dxa"/>
            <w:tcBorders>
              <w:top w:val="nil"/>
              <w:left w:val="nil"/>
              <w:bottom w:val="single" w:sz="4" w:space="0" w:color="auto"/>
              <w:right w:val="single" w:sz="4" w:space="0" w:color="auto"/>
            </w:tcBorders>
            <w:shd w:val="clear" w:color="auto" w:fill="auto"/>
            <w:vAlign w:val="bottom"/>
            <w:hideMark/>
          </w:tcPr>
          <w:p w14:paraId="2FEF917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MALEATO DE LEVOMEPROMAZINA.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14AC5F4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D08A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263EA4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199</w:t>
            </w:r>
          </w:p>
        </w:tc>
      </w:tr>
      <w:tr w:rsidR="00424E1C" w:rsidRPr="00424E1C" w14:paraId="110A177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5AE44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632</w:t>
            </w:r>
          </w:p>
        </w:tc>
        <w:tc>
          <w:tcPr>
            <w:tcW w:w="1281" w:type="dxa"/>
            <w:tcBorders>
              <w:top w:val="nil"/>
              <w:left w:val="nil"/>
              <w:bottom w:val="single" w:sz="4" w:space="0" w:color="auto"/>
              <w:right w:val="single" w:sz="4" w:space="0" w:color="auto"/>
            </w:tcBorders>
            <w:shd w:val="clear" w:color="auto" w:fill="auto"/>
            <w:noWrap/>
            <w:vAlign w:val="center"/>
            <w:hideMark/>
          </w:tcPr>
          <w:p w14:paraId="63F3A6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400003215.00</w:t>
            </w:r>
          </w:p>
        </w:tc>
        <w:tc>
          <w:tcPr>
            <w:tcW w:w="5098" w:type="dxa"/>
            <w:tcBorders>
              <w:top w:val="nil"/>
              <w:left w:val="nil"/>
              <w:bottom w:val="single" w:sz="4" w:space="0" w:color="auto"/>
              <w:right w:val="single" w:sz="4" w:space="0" w:color="auto"/>
            </w:tcBorders>
            <w:shd w:val="clear" w:color="auto" w:fill="auto"/>
            <w:vAlign w:val="bottom"/>
            <w:hideMark/>
          </w:tcPr>
          <w:p w14:paraId="154CECA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DIAZEPAM 10 MG. TABLETA                                                                                                                                                                                                                                                                                                                                                                                                                                                                                                                                                                                                                                                                                                                                                                                                                                                                                                                                                                                                                                                                                                                                                                                                                                                                                                                                                                                                                                                                                                                                                                                                                                                                                                                                                                                                                                                                                                                                                                                                                                                         </w:t>
            </w:r>
          </w:p>
        </w:tc>
        <w:tc>
          <w:tcPr>
            <w:tcW w:w="1417" w:type="dxa"/>
            <w:tcBorders>
              <w:top w:val="nil"/>
              <w:left w:val="nil"/>
              <w:bottom w:val="single" w:sz="4" w:space="0" w:color="auto"/>
              <w:right w:val="single" w:sz="4" w:space="0" w:color="auto"/>
            </w:tcBorders>
            <w:shd w:val="clear" w:color="auto" w:fill="auto"/>
            <w:noWrap/>
            <w:vAlign w:val="center"/>
            <w:hideMark/>
          </w:tcPr>
          <w:p w14:paraId="431F549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FC75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72351E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208</w:t>
            </w:r>
          </w:p>
        </w:tc>
      </w:tr>
      <w:tr w:rsidR="00424E1C" w:rsidRPr="00424E1C" w14:paraId="40CC1C4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33C0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633</w:t>
            </w:r>
          </w:p>
        </w:tc>
        <w:tc>
          <w:tcPr>
            <w:tcW w:w="1281" w:type="dxa"/>
            <w:tcBorders>
              <w:top w:val="nil"/>
              <w:left w:val="nil"/>
              <w:bottom w:val="single" w:sz="4" w:space="0" w:color="auto"/>
              <w:right w:val="single" w:sz="4" w:space="0" w:color="auto"/>
            </w:tcBorders>
            <w:shd w:val="clear" w:color="auto" w:fill="auto"/>
            <w:noWrap/>
            <w:vAlign w:val="center"/>
            <w:hideMark/>
          </w:tcPr>
          <w:p w14:paraId="1B706B2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400003241.00</w:t>
            </w:r>
          </w:p>
        </w:tc>
        <w:tc>
          <w:tcPr>
            <w:tcW w:w="5098" w:type="dxa"/>
            <w:tcBorders>
              <w:top w:val="nil"/>
              <w:left w:val="nil"/>
              <w:bottom w:val="single" w:sz="4" w:space="0" w:color="auto"/>
              <w:right w:val="single" w:sz="4" w:space="0" w:color="auto"/>
            </w:tcBorders>
            <w:shd w:val="clear" w:color="auto" w:fill="auto"/>
            <w:vAlign w:val="bottom"/>
            <w:hideMark/>
          </w:tcPr>
          <w:p w14:paraId="42CC5CA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TRIFLUOPERAZINA 5 MG. GRAGEAS O TABLETA                                                                                                                                                                                                                                                                                                                                                                                                                                                                                                                                                                                                                                                                                                                                                                                                                                                                                                                                                                                                                                                                                                                                                                                                                                                                                                                                                                                                                                                                                                                                                                                                                                                                                                                                                                                                                                                                                                                                                                                                                          </w:t>
            </w:r>
          </w:p>
        </w:tc>
        <w:tc>
          <w:tcPr>
            <w:tcW w:w="1417" w:type="dxa"/>
            <w:tcBorders>
              <w:top w:val="nil"/>
              <w:left w:val="nil"/>
              <w:bottom w:val="single" w:sz="4" w:space="0" w:color="auto"/>
              <w:right w:val="single" w:sz="4" w:space="0" w:color="auto"/>
            </w:tcBorders>
            <w:shd w:val="clear" w:color="auto" w:fill="auto"/>
            <w:noWrap/>
            <w:vAlign w:val="center"/>
            <w:hideMark/>
          </w:tcPr>
          <w:p w14:paraId="350BABE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CE24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E5227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59</w:t>
            </w:r>
          </w:p>
        </w:tc>
      </w:tr>
      <w:tr w:rsidR="00424E1C" w:rsidRPr="00424E1C" w14:paraId="280B825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5078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634</w:t>
            </w:r>
          </w:p>
        </w:tc>
        <w:tc>
          <w:tcPr>
            <w:tcW w:w="1281" w:type="dxa"/>
            <w:tcBorders>
              <w:top w:val="nil"/>
              <w:left w:val="nil"/>
              <w:bottom w:val="single" w:sz="4" w:space="0" w:color="auto"/>
              <w:right w:val="single" w:sz="4" w:space="0" w:color="auto"/>
            </w:tcBorders>
            <w:shd w:val="clear" w:color="auto" w:fill="auto"/>
            <w:noWrap/>
            <w:vAlign w:val="center"/>
            <w:hideMark/>
          </w:tcPr>
          <w:p w14:paraId="4BDFF5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400003241.01</w:t>
            </w:r>
          </w:p>
        </w:tc>
        <w:tc>
          <w:tcPr>
            <w:tcW w:w="5098" w:type="dxa"/>
            <w:tcBorders>
              <w:top w:val="nil"/>
              <w:left w:val="nil"/>
              <w:bottom w:val="single" w:sz="4" w:space="0" w:color="auto"/>
              <w:right w:val="single" w:sz="4" w:space="0" w:color="auto"/>
            </w:tcBorders>
            <w:shd w:val="clear" w:color="auto" w:fill="auto"/>
            <w:vAlign w:val="bottom"/>
            <w:hideMark/>
          </w:tcPr>
          <w:p w14:paraId="69D0A5A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TRIFLUOPERAZINA GRAGEA O TABLETA, CADA GRAGEA O TABLETA CONTIENE: CLORHIDRATO DE TRIFLUOPERAZINA EQUIVALENTE A 5 MG DE TRIFLUOPERAZINA. ENVASE CON 30 GRAGEAS O TABLETAS.                                                                                                                                                                                                                                                                                                                                                                                                                                                                                                                                                                                                                                                                                                                                                                                                                                                                                                                                                                                                                                                                                                                                                                                                                                                                                                                                                                                                                                                                                                                                                                                                                                                                                                                                                                                                                                                                                                       </w:t>
            </w:r>
          </w:p>
        </w:tc>
        <w:tc>
          <w:tcPr>
            <w:tcW w:w="1417" w:type="dxa"/>
            <w:tcBorders>
              <w:top w:val="nil"/>
              <w:left w:val="nil"/>
              <w:bottom w:val="single" w:sz="4" w:space="0" w:color="auto"/>
              <w:right w:val="single" w:sz="4" w:space="0" w:color="auto"/>
            </w:tcBorders>
            <w:shd w:val="clear" w:color="auto" w:fill="auto"/>
            <w:noWrap/>
            <w:vAlign w:val="center"/>
            <w:hideMark/>
          </w:tcPr>
          <w:p w14:paraId="046F550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1EB0B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A6DF98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13</w:t>
            </w:r>
          </w:p>
        </w:tc>
      </w:tr>
      <w:tr w:rsidR="00424E1C" w:rsidRPr="00424E1C" w14:paraId="4D661FF4"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9447E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635</w:t>
            </w:r>
          </w:p>
        </w:tc>
        <w:tc>
          <w:tcPr>
            <w:tcW w:w="1281" w:type="dxa"/>
            <w:tcBorders>
              <w:top w:val="nil"/>
              <w:left w:val="nil"/>
              <w:bottom w:val="single" w:sz="4" w:space="0" w:color="auto"/>
              <w:right w:val="single" w:sz="4" w:space="0" w:color="auto"/>
            </w:tcBorders>
            <w:shd w:val="clear" w:color="auto" w:fill="auto"/>
            <w:noWrap/>
            <w:vAlign w:val="center"/>
            <w:hideMark/>
          </w:tcPr>
          <w:p w14:paraId="3F9846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400003251.00</w:t>
            </w:r>
          </w:p>
        </w:tc>
        <w:tc>
          <w:tcPr>
            <w:tcW w:w="5098" w:type="dxa"/>
            <w:tcBorders>
              <w:top w:val="nil"/>
              <w:left w:val="nil"/>
              <w:bottom w:val="single" w:sz="4" w:space="0" w:color="auto"/>
              <w:right w:val="single" w:sz="4" w:space="0" w:color="auto"/>
            </w:tcBorders>
            <w:shd w:val="clear" w:color="auto" w:fill="auto"/>
            <w:vAlign w:val="bottom"/>
            <w:hideMark/>
          </w:tcPr>
          <w:p w14:paraId="4FDF5D6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HALOPERIDOL. TABLETA. 5 MG.                                                                                                                                                                                                                                                                                                                                                                                                                                                                                                                                                                                                                                                                                                                                                                                                                                                                                                                                                                                                                                                                                                                                                                                                                                                                                                                                                                                                                                                                                                                                                                                                                                                                                                                                                                                                                                                                                                                                                                                                                                                     </w:t>
            </w:r>
          </w:p>
        </w:tc>
        <w:tc>
          <w:tcPr>
            <w:tcW w:w="1417" w:type="dxa"/>
            <w:tcBorders>
              <w:top w:val="nil"/>
              <w:left w:val="nil"/>
              <w:bottom w:val="single" w:sz="4" w:space="0" w:color="auto"/>
              <w:right w:val="single" w:sz="4" w:space="0" w:color="auto"/>
            </w:tcBorders>
            <w:shd w:val="clear" w:color="auto" w:fill="auto"/>
            <w:noWrap/>
            <w:vAlign w:val="center"/>
            <w:hideMark/>
          </w:tcPr>
          <w:p w14:paraId="470E81C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9638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8151F7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125</w:t>
            </w:r>
          </w:p>
        </w:tc>
      </w:tr>
      <w:tr w:rsidR="00424E1C" w:rsidRPr="00424E1C" w14:paraId="1AA01A1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E4C52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636</w:t>
            </w:r>
          </w:p>
        </w:tc>
        <w:tc>
          <w:tcPr>
            <w:tcW w:w="1281" w:type="dxa"/>
            <w:tcBorders>
              <w:top w:val="nil"/>
              <w:left w:val="nil"/>
              <w:bottom w:val="single" w:sz="4" w:space="0" w:color="auto"/>
              <w:right w:val="single" w:sz="4" w:space="0" w:color="auto"/>
            </w:tcBorders>
            <w:shd w:val="clear" w:color="auto" w:fill="auto"/>
            <w:noWrap/>
            <w:vAlign w:val="center"/>
            <w:hideMark/>
          </w:tcPr>
          <w:p w14:paraId="206C707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400003253.00</w:t>
            </w:r>
          </w:p>
        </w:tc>
        <w:tc>
          <w:tcPr>
            <w:tcW w:w="5098" w:type="dxa"/>
            <w:tcBorders>
              <w:top w:val="nil"/>
              <w:left w:val="nil"/>
              <w:bottom w:val="single" w:sz="4" w:space="0" w:color="auto"/>
              <w:right w:val="single" w:sz="4" w:space="0" w:color="auto"/>
            </w:tcBorders>
            <w:shd w:val="clear" w:color="auto" w:fill="auto"/>
            <w:vAlign w:val="bottom"/>
            <w:hideMark/>
          </w:tcPr>
          <w:p w14:paraId="7B2446E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HALOPERIDOL. SOLUCION INYECTABLE. 5 MG/ ML. AMPOLLETAS CON 1 ML                                                                                                                                                                                                                                                                                                                                                                                                                                                                                                                                                                                                                                                                                                                                                                                                                                                                                                                                                                                                                                                                                                                                                                                                                                                                                                                                                                                                                                                                                                                                                                                                                                                                                                                                                                                                                                                                                                                                                                                                                 </w:t>
            </w:r>
          </w:p>
        </w:tc>
        <w:tc>
          <w:tcPr>
            <w:tcW w:w="1417" w:type="dxa"/>
            <w:tcBorders>
              <w:top w:val="nil"/>
              <w:left w:val="nil"/>
              <w:bottom w:val="single" w:sz="4" w:space="0" w:color="auto"/>
              <w:right w:val="single" w:sz="4" w:space="0" w:color="auto"/>
            </w:tcBorders>
            <w:shd w:val="clear" w:color="auto" w:fill="auto"/>
            <w:noWrap/>
            <w:vAlign w:val="center"/>
            <w:hideMark/>
          </w:tcPr>
          <w:p w14:paraId="39C0B7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3C45B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04B7A4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21</w:t>
            </w:r>
          </w:p>
        </w:tc>
      </w:tr>
      <w:tr w:rsidR="00424E1C" w:rsidRPr="00424E1C" w14:paraId="5527D2B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14D14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637</w:t>
            </w:r>
          </w:p>
        </w:tc>
        <w:tc>
          <w:tcPr>
            <w:tcW w:w="1281" w:type="dxa"/>
            <w:tcBorders>
              <w:top w:val="nil"/>
              <w:left w:val="nil"/>
              <w:bottom w:val="single" w:sz="4" w:space="0" w:color="auto"/>
              <w:right w:val="single" w:sz="4" w:space="0" w:color="auto"/>
            </w:tcBorders>
            <w:shd w:val="clear" w:color="auto" w:fill="auto"/>
            <w:noWrap/>
            <w:vAlign w:val="center"/>
            <w:hideMark/>
          </w:tcPr>
          <w:p w14:paraId="38AD2E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400003255.00</w:t>
            </w:r>
          </w:p>
        </w:tc>
        <w:tc>
          <w:tcPr>
            <w:tcW w:w="5098" w:type="dxa"/>
            <w:tcBorders>
              <w:top w:val="nil"/>
              <w:left w:val="nil"/>
              <w:bottom w:val="single" w:sz="4" w:space="0" w:color="auto"/>
              <w:right w:val="single" w:sz="4" w:space="0" w:color="auto"/>
            </w:tcBorders>
            <w:shd w:val="clear" w:color="auto" w:fill="auto"/>
            <w:vAlign w:val="bottom"/>
            <w:hideMark/>
          </w:tcPr>
          <w:p w14:paraId="66E7E1D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CARBONATO DE LITIO. TABLETA. 300 MG.                                                                                                                                                                                                                                                                                                                                                                                                                                                                                                                                                                                                                                                                                                                                                                                                                                                                                                                                                                                                                                                                                                                                                                                                                                                                                                                                                                                                                                                                                                                                                                                                                                                                                                                                                                                                                                                                                                                                                                                                                                            </w:t>
            </w:r>
          </w:p>
        </w:tc>
        <w:tc>
          <w:tcPr>
            <w:tcW w:w="1417" w:type="dxa"/>
            <w:tcBorders>
              <w:top w:val="nil"/>
              <w:left w:val="nil"/>
              <w:bottom w:val="single" w:sz="4" w:space="0" w:color="auto"/>
              <w:right w:val="single" w:sz="4" w:space="0" w:color="auto"/>
            </w:tcBorders>
            <w:shd w:val="clear" w:color="auto" w:fill="auto"/>
            <w:noWrap/>
            <w:vAlign w:val="center"/>
            <w:hideMark/>
          </w:tcPr>
          <w:p w14:paraId="68D0616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368EC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10F5B2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175</w:t>
            </w:r>
          </w:p>
        </w:tc>
      </w:tr>
      <w:tr w:rsidR="00424E1C" w:rsidRPr="00424E1C" w14:paraId="7BF8EEB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CC56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638</w:t>
            </w:r>
          </w:p>
        </w:tc>
        <w:tc>
          <w:tcPr>
            <w:tcW w:w="1281" w:type="dxa"/>
            <w:tcBorders>
              <w:top w:val="nil"/>
              <w:left w:val="nil"/>
              <w:bottom w:val="single" w:sz="4" w:space="0" w:color="auto"/>
              <w:right w:val="single" w:sz="4" w:space="0" w:color="auto"/>
            </w:tcBorders>
            <w:shd w:val="clear" w:color="auto" w:fill="auto"/>
            <w:noWrap/>
            <w:vAlign w:val="center"/>
            <w:hideMark/>
          </w:tcPr>
          <w:p w14:paraId="012535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400003258.00</w:t>
            </w:r>
          </w:p>
        </w:tc>
        <w:tc>
          <w:tcPr>
            <w:tcW w:w="5098" w:type="dxa"/>
            <w:tcBorders>
              <w:top w:val="nil"/>
              <w:left w:val="nil"/>
              <w:bottom w:val="single" w:sz="4" w:space="0" w:color="auto"/>
              <w:right w:val="single" w:sz="4" w:space="0" w:color="auto"/>
            </w:tcBorders>
            <w:shd w:val="clear" w:color="auto" w:fill="auto"/>
            <w:vAlign w:val="bottom"/>
            <w:hideMark/>
          </w:tcPr>
          <w:p w14:paraId="0B744BE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RISPERIDONA. TABLETA. 2 MG.                                                                                                                                                                                                                                                                                                                                                                                                                                                                                                                                                                                                                                                                                                                                                                                                                                                                                                                                                                                                                                                                                                                                                                                                                                                                                                                                                                                                                                                                                                                                                                                                                                                                                                                                                                                                                                                                                                                                                                                                                                                     </w:t>
            </w:r>
          </w:p>
        </w:tc>
        <w:tc>
          <w:tcPr>
            <w:tcW w:w="1417" w:type="dxa"/>
            <w:tcBorders>
              <w:top w:val="nil"/>
              <w:left w:val="nil"/>
              <w:bottom w:val="single" w:sz="4" w:space="0" w:color="auto"/>
              <w:right w:val="single" w:sz="4" w:space="0" w:color="auto"/>
            </w:tcBorders>
            <w:shd w:val="clear" w:color="auto" w:fill="auto"/>
            <w:noWrap/>
            <w:vAlign w:val="center"/>
            <w:hideMark/>
          </w:tcPr>
          <w:p w14:paraId="079145C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2F76C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16EC229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585</w:t>
            </w:r>
          </w:p>
        </w:tc>
      </w:tr>
      <w:tr w:rsidR="00424E1C" w:rsidRPr="00424E1C" w14:paraId="0E2E967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EB1B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639</w:t>
            </w:r>
          </w:p>
        </w:tc>
        <w:tc>
          <w:tcPr>
            <w:tcW w:w="1281" w:type="dxa"/>
            <w:tcBorders>
              <w:top w:val="nil"/>
              <w:left w:val="nil"/>
              <w:bottom w:val="single" w:sz="4" w:space="0" w:color="auto"/>
              <w:right w:val="single" w:sz="4" w:space="0" w:color="auto"/>
            </w:tcBorders>
            <w:shd w:val="clear" w:color="auto" w:fill="auto"/>
            <w:noWrap/>
            <w:vAlign w:val="center"/>
            <w:hideMark/>
          </w:tcPr>
          <w:p w14:paraId="318CE33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400003259.00</w:t>
            </w:r>
          </w:p>
        </w:tc>
        <w:tc>
          <w:tcPr>
            <w:tcW w:w="5098" w:type="dxa"/>
            <w:tcBorders>
              <w:top w:val="nil"/>
              <w:left w:val="nil"/>
              <w:bottom w:val="single" w:sz="4" w:space="0" w:color="auto"/>
              <w:right w:val="single" w:sz="4" w:space="0" w:color="auto"/>
            </w:tcBorders>
            <w:shd w:val="clear" w:color="auto" w:fill="auto"/>
            <w:vAlign w:val="bottom"/>
            <w:hideMark/>
          </w:tcPr>
          <w:p w14:paraId="04F66E0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CLOZAPINA COMPRIMIDOS 100 MG.                                                                                                                                                                                                                                                                                                                                                                                                                                                                                                                                                                                                                                                                                                                                                                                                                                                                                                                                                                                                                                                                                                                                                                                                                                                                                                                                                                                                                                                                                                                                                                                                                                                                                                                                                                                                                                                                                                                                                                                                                                                   </w:t>
            </w:r>
          </w:p>
        </w:tc>
        <w:tc>
          <w:tcPr>
            <w:tcW w:w="1417" w:type="dxa"/>
            <w:tcBorders>
              <w:top w:val="nil"/>
              <w:left w:val="nil"/>
              <w:bottom w:val="single" w:sz="4" w:space="0" w:color="auto"/>
              <w:right w:val="single" w:sz="4" w:space="0" w:color="auto"/>
            </w:tcBorders>
            <w:shd w:val="clear" w:color="auto" w:fill="auto"/>
            <w:noWrap/>
            <w:vAlign w:val="center"/>
            <w:hideMark/>
          </w:tcPr>
          <w:p w14:paraId="7CE7FEB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B22F20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6AC61B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90</w:t>
            </w:r>
          </w:p>
        </w:tc>
      </w:tr>
      <w:tr w:rsidR="00424E1C" w:rsidRPr="00424E1C" w14:paraId="030A9ED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4ED79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640</w:t>
            </w:r>
          </w:p>
        </w:tc>
        <w:tc>
          <w:tcPr>
            <w:tcW w:w="1281" w:type="dxa"/>
            <w:tcBorders>
              <w:top w:val="nil"/>
              <w:left w:val="nil"/>
              <w:bottom w:val="single" w:sz="4" w:space="0" w:color="auto"/>
              <w:right w:val="single" w:sz="4" w:space="0" w:color="auto"/>
            </w:tcBorders>
            <w:shd w:val="clear" w:color="auto" w:fill="auto"/>
            <w:noWrap/>
            <w:vAlign w:val="center"/>
            <w:hideMark/>
          </w:tcPr>
          <w:p w14:paraId="67B110C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400003262.00</w:t>
            </w:r>
          </w:p>
        </w:tc>
        <w:tc>
          <w:tcPr>
            <w:tcW w:w="5098" w:type="dxa"/>
            <w:tcBorders>
              <w:top w:val="nil"/>
              <w:left w:val="nil"/>
              <w:bottom w:val="single" w:sz="4" w:space="0" w:color="auto"/>
              <w:right w:val="single" w:sz="4" w:space="0" w:color="auto"/>
            </w:tcBorders>
            <w:shd w:val="clear" w:color="auto" w:fill="auto"/>
            <w:vAlign w:val="bottom"/>
            <w:hideMark/>
          </w:tcPr>
          <w:p w14:paraId="0EDD44C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RISPERIDONA. SOLUCION ORAL. 1.0 MG/ML. ENVASE CON 60 ML Y GOTERO DOSIFICADOR                                                                                                                                                                                                                                                                                                                                                                                                                                                                                                                                                                                                                                                                                                                                                                                                                                                                                                                                                                                                                                                                                                                                                                                                                                                                                                                                                                                                                                                                                                                                                                                                                                                                                                                                                                                                                                                                                                                                                                                                    </w:t>
            </w:r>
          </w:p>
        </w:tc>
        <w:tc>
          <w:tcPr>
            <w:tcW w:w="1417" w:type="dxa"/>
            <w:tcBorders>
              <w:top w:val="nil"/>
              <w:left w:val="nil"/>
              <w:bottom w:val="single" w:sz="4" w:space="0" w:color="auto"/>
              <w:right w:val="single" w:sz="4" w:space="0" w:color="auto"/>
            </w:tcBorders>
            <w:shd w:val="clear" w:color="auto" w:fill="auto"/>
            <w:noWrap/>
            <w:vAlign w:val="center"/>
            <w:hideMark/>
          </w:tcPr>
          <w:p w14:paraId="59A3B5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7A705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C35B26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w:t>
            </w:r>
          </w:p>
        </w:tc>
      </w:tr>
      <w:tr w:rsidR="00424E1C" w:rsidRPr="00424E1C" w14:paraId="43EDA02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7C947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641</w:t>
            </w:r>
          </w:p>
        </w:tc>
        <w:tc>
          <w:tcPr>
            <w:tcW w:w="1281" w:type="dxa"/>
            <w:tcBorders>
              <w:top w:val="nil"/>
              <w:left w:val="nil"/>
              <w:bottom w:val="single" w:sz="4" w:space="0" w:color="auto"/>
              <w:right w:val="single" w:sz="4" w:space="0" w:color="auto"/>
            </w:tcBorders>
            <w:shd w:val="clear" w:color="auto" w:fill="auto"/>
            <w:noWrap/>
            <w:vAlign w:val="center"/>
            <w:hideMark/>
          </w:tcPr>
          <w:p w14:paraId="4B597F5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400003268.00</w:t>
            </w:r>
          </w:p>
        </w:tc>
        <w:tc>
          <w:tcPr>
            <w:tcW w:w="5098" w:type="dxa"/>
            <w:tcBorders>
              <w:top w:val="nil"/>
              <w:left w:val="nil"/>
              <w:bottom w:val="single" w:sz="4" w:space="0" w:color="auto"/>
              <w:right w:val="single" w:sz="4" w:space="0" w:color="auto"/>
            </w:tcBorders>
            <w:shd w:val="clear" w:color="auto" w:fill="auto"/>
            <w:vAlign w:val="bottom"/>
            <w:hideMark/>
          </w:tcPr>
          <w:p w14:paraId="4376133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RISPERIDONA. SUSPENSION INYECTABLE DE LIBERACION PROLONGADA. 25 MG. FRASCO AMPULA Y JERINGA PRELLENADA CON 2 ML DE DILUYENTE                                                                                                                                                                                                                                                                                                                                                                                                                                                                                                                                                                                                                                                                                                                                                                                                                                                                                                                                                                                                                                                                                                                                                                                                                                                                                                                                                                                                                                                                                                                                                                                                                                                                                                                                                                                                                                                                                                                                                    </w:t>
            </w:r>
          </w:p>
        </w:tc>
        <w:tc>
          <w:tcPr>
            <w:tcW w:w="1417" w:type="dxa"/>
            <w:tcBorders>
              <w:top w:val="nil"/>
              <w:left w:val="nil"/>
              <w:bottom w:val="single" w:sz="4" w:space="0" w:color="auto"/>
              <w:right w:val="single" w:sz="4" w:space="0" w:color="auto"/>
            </w:tcBorders>
            <w:shd w:val="clear" w:color="auto" w:fill="auto"/>
            <w:noWrap/>
            <w:vAlign w:val="center"/>
            <w:hideMark/>
          </w:tcPr>
          <w:p w14:paraId="23CC78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461D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DE79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6</w:t>
            </w:r>
          </w:p>
        </w:tc>
      </w:tr>
      <w:tr w:rsidR="00424E1C" w:rsidRPr="00424E1C" w14:paraId="1BD47DD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260A0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642</w:t>
            </w:r>
          </w:p>
        </w:tc>
        <w:tc>
          <w:tcPr>
            <w:tcW w:w="1281" w:type="dxa"/>
            <w:tcBorders>
              <w:top w:val="nil"/>
              <w:left w:val="nil"/>
              <w:bottom w:val="single" w:sz="4" w:space="0" w:color="auto"/>
              <w:right w:val="single" w:sz="4" w:space="0" w:color="auto"/>
            </w:tcBorders>
            <w:shd w:val="clear" w:color="auto" w:fill="auto"/>
            <w:noWrap/>
            <w:vAlign w:val="center"/>
            <w:hideMark/>
          </w:tcPr>
          <w:p w14:paraId="645C87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400003302.00</w:t>
            </w:r>
          </w:p>
        </w:tc>
        <w:tc>
          <w:tcPr>
            <w:tcW w:w="5098" w:type="dxa"/>
            <w:tcBorders>
              <w:top w:val="nil"/>
              <w:left w:val="nil"/>
              <w:bottom w:val="single" w:sz="4" w:space="0" w:color="auto"/>
              <w:right w:val="single" w:sz="4" w:space="0" w:color="auto"/>
            </w:tcBorders>
            <w:shd w:val="clear" w:color="auto" w:fill="auto"/>
            <w:vAlign w:val="bottom"/>
            <w:hideMark/>
          </w:tcPr>
          <w:p w14:paraId="4CCD50A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IMIPRAMINA. GRAGEA O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7B9C3D4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E8D85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6C056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123</w:t>
            </w:r>
          </w:p>
        </w:tc>
      </w:tr>
      <w:tr w:rsidR="00424E1C" w:rsidRPr="00424E1C" w14:paraId="5D08B24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ECB1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643</w:t>
            </w:r>
          </w:p>
        </w:tc>
        <w:tc>
          <w:tcPr>
            <w:tcW w:w="1281" w:type="dxa"/>
            <w:tcBorders>
              <w:top w:val="nil"/>
              <w:left w:val="nil"/>
              <w:bottom w:val="single" w:sz="4" w:space="0" w:color="auto"/>
              <w:right w:val="single" w:sz="4" w:space="0" w:color="auto"/>
            </w:tcBorders>
            <w:shd w:val="clear" w:color="auto" w:fill="auto"/>
            <w:noWrap/>
            <w:vAlign w:val="center"/>
            <w:hideMark/>
          </w:tcPr>
          <w:p w14:paraId="307348A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400003305.00</w:t>
            </w:r>
          </w:p>
        </w:tc>
        <w:tc>
          <w:tcPr>
            <w:tcW w:w="5098" w:type="dxa"/>
            <w:tcBorders>
              <w:top w:val="nil"/>
              <w:left w:val="nil"/>
              <w:bottom w:val="single" w:sz="4" w:space="0" w:color="auto"/>
              <w:right w:val="single" w:sz="4" w:space="0" w:color="auto"/>
            </w:tcBorders>
            <w:shd w:val="clear" w:color="auto" w:fill="auto"/>
            <w:vAlign w:val="bottom"/>
            <w:hideMark/>
          </w:tcPr>
          <w:p w14:paraId="51B75A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AMITRIPTILINA. TABLETA. 25 MG.                                                                                                                                                                                                                                                                                                                                                                                                                                                                                                                                                                                                                                                                                                                                                                                                                                                                                                                                                                                                                                                                                                                                                                                                                                                                                                                                                                                                                                                                                                                                                                                                                                                                                                                                                                                                                                                                                                                                                                                                                                   </w:t>
            </w:r>
          </w:p>
        </w:tc>
        <w:tc>
          <w:tcPr>
            <w:tcW w:w="1417" w:type="dxa"/>
            <w:tcBorders>
              <w:top w:val="nil"/>
              <w:left w:val="nil"/>
              <w:bottom w:val="single" w:sz="4" w:space="0" w:color="auto"/>
              <w:right w:val="single" w:sz="4" w:space="0" w:color="auto"/>
            </w:tcBorders>
            <w:shd w:val="clear" w:color="auto" w:fill="auto"/>
            <w:noWrap/>
            <w:vAlign w:val="center"/>
            <w:hideMark/>
          </w:tcPr>
          <w:p w14:paraId="021CA7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458D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743546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142</w:t>
            </w:r>
          </w:p>
        </w:tc>
      </w:tr>
      <w:tr w:rsidR="00424E1C" w:rsidRPr="00424E1C" w14:paraId="1F5BEB0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AB37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644</w:t>
            </w:r>
          </w:p>
        </w:tc>
        <w:tc>
          <w:tcPr>
            <w:tcW w:w="1281" w:type="dxa"/>
            <w:tcBorders>
              <w:top w:val="nil"/>
              <w:left w:val="nil"/>
              <w:bottom w:val="single" w:sz="4" w:space="0" w:color="auto"/>
              <w:right w:val="single" w:sz="4" w:space="0" w:color="auto"/>
            </w:tcBorders>
            <w:shd w:val="clear" w:color="auto" w:fill="auto"/>
            <w:noWrap/>
            <w:vAlign w:val="center"/>
            <w:hideMark/>
          </w:tcPr>
          <w:p w14:paraId="106E22A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400004026.00</w:t>
            </w:r>
          </w:p>
        </w:tc>
        <w:tc>
          <w:tcPr>
            <w:tcW w:w="5098" w:type="dxa"/>
            <w:tcBorders>
              <w:top w:val="nil"/>
              <w:left w:val="nil"/>
              <w:bottom w:val="single" w:sz="4" w:space="0" w:color="auto"/>
              <w:right w:val="single" w:sz="4" w:space="0" w:color="auto"/>
            </w:tcBorders>
            <w:shd w:val="clear" w:color="auto" w:fill="auto"/>
            <w:vAlign w:val="bottom"/>
            <w:hideMark/>
          </w:tcPr>
          <w:p w14:paraId="6C34800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BUPRENORFINA. SOLUCION INYECTABLE. 0.30 MG/ ML. AMPOLLETAS O FRASCO AMPULA CON 1 ML                                                                                                                                                                                                                                                                                                                                                                                                                                                                                                                                                                                                                                                                                                                                                                                                                                                                                                                                                                                                                                                                                                                                                                                                                                                                                                                                                                                                                                                                                                                                                                                                                                                                                                                                                                                                                                                                                                                                                                              </w:t>
            </w:r>
          </w:p>
        </w:tc>
        <w:tc>
          <w:tcPr>
            <w:tcW w:w="1417" w:type="dxa"/>
            <w:tcBorders>
              <w:top w:val="nil"/>
              <w:left w:val="nil"/>
              <w:bottom w:val="single" w:sz="4" w:space="0" w:color="auto"/>
              <w:right w:val="single" w:sz="4" w:space="0" w:color="auto"/>
            </w:tcBorders>
            <w:shd w:val="clear" w:color="auto" w:fill="auto"/>
            <w:noWrap/>
            <w:vAlign w:val="center"/>
            <w:hideMark/>
          </w:tcPr>
          <w:p w14:paraId="3520E6E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4651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6B66C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18</w:t>
            </w:r>
          </w:p>
        </w:tc>
      </w:tr>
      <w:tr w:rsidR="00424E1C" w:rsidRPr="00424E1C" w14:paraId="25012D9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54C0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645</w:t>
            </w:r>
          </w:p>
        </w:tc>
        <w:tc>
          <w:tcPr>
            <w:tcW w:w="1281" w:type="dxa"/>
            <w:tcBorders>
              <w:top w:val="nil"/>
              <w:left w:val="nil"/>
              <w:bottom w:val="single" w:sz="4" w:space="0" w:color="auto"/>
              <w:right w:val="single" w:sz="4" w:space="0" w:color="auto"/>
            </w:tcBorders>
            <w:shd w:val="clear" w:color="auto" w:fill="auto"/>
            <w:noWrap/>
            <w:vAlign w:val="center"/>
            <w:hideMark/>
          </w:tcPr>
          <w:p w14:paraId="627A9D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400004029.00</w:t>
            </w:r>
          </w:p>
        </w:tc>
        <w:tc>
          <w:tcPr>
            <w:tcW w:w="5098" w:type="dxa"/>
            <w:tcBorders>
              <w:top w:val="nil"/>
              <w:left w:val="nil"/>
              <w:bottom w:val="single" w:sz="4" w:space="0" w:color="auto"/>
              <w:right w:val="single" w:sz="4" w:space="0" w:color="auto"/>
            </w:tcBorders>
            <w:shd w:val="clear" w:color="auto" w:fill="auto"/>
            <w:vAlign w:val="bottom"/>
            <w:hideMark/>
          </w:tcPr>
          <w:p w14:paraId="14E6768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MORFINA PENTAHIDRATADA 30 MG ENVASE CON 20 TABS, CADA TABLETA CONTIENE: SULFATO DE MORFINA PENTAHIDRATADO EQUIVALENTE A         30 MG DE SULFATO DE MORFINA ENVASE CON 20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685DC4E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56A9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A5217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16</w:t>
            </w:r>
          </w:p>
        </w:tc>
      </w:tr>
      <w:tr w:rsidR="00424E1C" w:rsidRPr="00424E1C" w14:paraId="62D0A2C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3EDA8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646</w:t>
            </w:r>
          </w:p>
        </w:tc>
        <w:tc>
          <w:tcPr>
            <w:tcW w:w="1281" w:type="dxa"/>
            <w:tcBorders>
              <w:top w:val="nil"/>
              <w:left w:val="nil"/>
              <w:bottom w:val="single" w:sz="4" w:space="0" w:color="auto"/>
              <w:right w:val="single" w:sz="4" w:space="0" w:color="auto"/>
            </w:tcBorders>
            <w:shd w:val="clear" w:color="auto" w:fill="auto"/>
            <w:noWrap/>
            <w:vAlign w:val="center"/>
            <w:hideMark/>
          </w:tcPr>
          <w:p w14:paraId="3B51B99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400004032.00</w:t>
            </w:r>
          </w:p>
        </w:tc>
        <w:tc>
          <w:tcPr>
            <w:tcW w:w="5098" w:type="dxa"/>
            <w:tcBorders>
              <w:top w:val="nil"/>
              <w:left w:val="nil"/>
              <w:bottom w:val="single" w:sz="4" w:space="0" w:color="auto"/>
              <w:right w:val="single" w:sz="4" w:space="0" w:color="auto"/>
            </w:tcBorders>
            <w:shd w:val="clear" w:color="auto" w:fill="auto"/>
            <w:vAlign w:val="bottom"/>
            <w:hideMark/>
          </w:tcPr>
          <w:p w14:paraId="4948D1A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OXICODONA 20 MG TABLETA LIBERACION PROLONGADA CON 30 TABLETAS                                                                                                                                                                                                                                                                                                                                                                                                                                                                                                                                                                                                                                                                                                                                                                                                                                                                                                                                                                                                                                                                                                                                                                                                                                                                                                                                                                                                                                                                                                                                                                                                                                                                                                                                                                                                                                                                                                                                                                                                    </w:t>
            </w:r>
          </w:p>
        </w:tc>
        <w:tc>
          <w:tcPr>
            <w:tcW w:w="1417" w:type="dxa"/>
            <w:tcBorders>
              <w:top w:val="nil"/>
              <w:left w:val="nil"/>
              <w:bottom w:val="single" w:sz="4" w:space="0" w:color="auto"/>
              <w:right w:val="single" w:sz="4" w:space="0" w:color="auto"/>
            </w:tcBorders>
            <w:shd w:val="clear" w:color="auto" w:fill="auto"/>
            <w:noWrap/>
            <w:vAlign w:val="center"/>
            <w:hideMark/>
          </w:tcPr>
          <w:p w14:paraId="09A0F08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E384F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152714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32BE34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00D0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647</w:t>
            </w:r>
          </w:p>
        </w:tc>
        <w:tc>
          <w:tcPr>
            <w:tcW w:w="1281" w:type="dxa"/>
            <w:tcBorders>
              <w:top w:val="nil"/>
              <w:left w:val="nil"/>
              <w:bottom w:val="single" w:sz="4" w:space="0" w:color="auto"/>
              <w:right w:val="single" w:sz="4" w:space="0" w:color="auto"/>
            </w:tcBorders>
            <w:shd w:val="clear" w:color="auto" w:fill="auto"/>
            <w:noWrap/>
            <w:vAlign w:val="center"/>
            <w:hideMark/>
          </w:tcPr>
          <w:p w14:paraId="2F5A30D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400004033.00</w:t>
            </w:r>
          </w:p>
        </w:tc>
        <w:tc>
          <w:tcPr>
            <w:tcW w:w="5098" w:type="dxa"/>
            <w:tcBorders>
              <w:top w:val="nil"/>
              <w:left w:val="nil"/>
              <w:bottom w:val="single" w:sz="4" w:space="0" w:color="auto"/>
              <w:right w:val="single" w:sz="4" w:space="0" w:color="auto"/>
            </w:tcBorders>
            <w:shd w:val="clear" w:color="auto" w:fill="auto"/>
            <w:vAlign w:val="bottom"/>
            <w:hideMark/>
          </w:tcPr>
          <w:p w14:paraId="3211622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TABLETA DE LIBERACION PROLONGADA CADA TABLETA CONTIENE: CLORHIDRATO DE OXICODONA 10 MG. ENVASE CON 30 TABLETAS DE LIBERACIÓN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5FEE6F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93DD6B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464340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41C1CE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BBF2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648</w:t>
            </w:r>
          </w:p>
        </w:tc>
        <w:tc>
          <w:tcPr>
            <w:tcW w:w="1281" w:type="dxa"/>
            <w:tcBorders>
              <w:top w:val="nil"/>
              <w:left w:val="nil"/>
              <w:bottom w:val="single" w:sz="4" w:space="0" w:color="auto"/>
              <w:right w:val="single" w:sz="4" w:space="0" w:color="auto"/>
            </w:tcBorders>
            <w:shd w:val="clear" w:color="auto" w:fill="auto"/>
            <w:noWrap/>
            <w:vAlign w:val="center"/>
            <w:hideMark/>
          </w:tcPr>
          <w:p w14:paraId="5644270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400004054.00</w:t>
            </w:r>
          </w:p>
        </w:tc>
        <w:tc>
          <w:tcPr>
            <w:tcW w:w="5098" w:type="dxa"/>
            <w:tcBorders>
              <w:top w:val="nil"/>
              <w:left w:val="nil"/>
              <w:bottom w:val="single" w:sz="4" w:space="0" w:color="auto"/>
              <w:right w:val="single" w:sz="4" w:space="0" w:color="auto"/>
            </w:tcBorders>
            <w:shd w:val="clear" w:color="auto" w:fill="auto"/>
            <w:vAlign w:val="bottom"/>
            <w:hideMark/>
          </w:tcPr>
          <w:p w14:paraId="0F99A53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FLUMAZENIL SOLUCION INYECTABLE 0.5 MG/5 ML(0.1 MG/ML) AMPOLLETA CON 5 ML                                                                                                                                                                                                                                                                                                                                                                                                                                                                                                                                                                                                                                                                                                                                                                                                                                                                                                                                                                                                                                                                                                                                                                                                                                                                                                                                                                                                                                                                                                                                                                                                                                                                                                                                                                                                                                                                                                                                                                                                        </w:t>
            </w:r>
          </w:p>
        </w:tc>
        <w:tc>
          <w:tcPr>
            <w:tcW w:w="1417" w:type="dxa"/>
            <w:tcBorders>
              <w:top w:val="nil"/>
              <w:left w:val="nil"/>
              <w:bottom w:val="single" w:sz="4" w:space="0" w:color="auto"/>
              <w:right w:val="single" w:sz="4" w:space="0" w:color="auto"/>
            </w:tcBorders>
            <w:shd w:val="clear" w:color="auto" w:fill="auto"/>
            <w:noWrap/>
            <w:vAlign w:val="center"/>
            <w:hideMark/>
          </w:tcPr>
          <w:p w14:paraId="1462E90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9242B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15BDB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w:t>
            </w:r>
          </w:p>
        </w:tc>
      </w:tr>
      <w:tr w:rsidR="00424E1C" w:rsidRPr="00424E1C" w14:paraId="5F4FCE61"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8C9FD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649</w:t>
            </w:r>
          </w:p>
        </w:tc>
        <w:tc>
          <w:tcPr>
            <w:tcW w:w="1281" w:type="dxa"/>
            <w:tcBorders>
              <w:top w:val="nil"/>
              <w:left w:val="nil"/>
              <w:bottom w:val="single" w:sz="4" w:space="0" w:color="auto"/>
              <w:right w:val="single" w:sz="4" w:space="0" w:color="auto"/>
            </w:tcBorders>
            <w:shd w:val="clear" w:color="auto" w:fill="auto"/>
            <w:noWrap/>
            <w:vAlign w:val="center"/>
            <w:hideMark/>
          </w:tcPr>
          <w:p w14:paraId="3EDC7BC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400004057.00</w:t>
            </w:r>
          </w:p>
        </w:tc>
        <w:tc>
          <w:tcPr>
            <w:tcW w:w="5098" w:type="dxa"/>
            <w:tcBorders>
              <w:top w:val="nil"/>
              <w:left w:val="nil"/>
              <w:bottom w:val="single" w:sz="4" w:space="0" w:color="auto"/>
              <w:right w:val="single" w:sz="4" w:space="0" w:color="auto"/>
            </w:tcBorders>
            <w:shd w:val="clear" w:color="auto" w:fill="auto"/>
            <w:vAlign w:val="bottom"/>
            <w:hideMark/>
          </w:tcPr>
          <w:p w14:paraId="2B85737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MIDAZOLAM. SOLUCION INYECTABLE. 15 MG/3 ML. AMPOLLETAS CON 3 ML                                                                                                                                                                                                                                                                                                                                                                                                                                                                                                                                                                                                                                                                                                                                                                                                                                                                                                                                                                                                                                                                                                                                                                                                                                                                                                                                                                                                                                                                                                                                                                                                                                                                                                                                                                                                                                                                                                                                                                                                  </w:t>
            </w:r>
          </w:p>
        </w:tc>
        <w:tc>
          <w:tcPr>
            <w:tcW w:w="1417" w:type="dxa"/>
            <w:tcBorders>
              <w:top w:val="nil"/>
              <w:left w:val="nil"/>
              <w:bottom w:val="single" w:sz="4" w:space="0" w:color="auto"/>
              <w:right w:val="single" w:sz="4" w:space="0" w:color="auto"/>
            </w:tcBorders>
            <w:shd w:val="clear" w:color="auto" w:fill="auto"/>
            <w:noWrap/>
            <w:vAlign w:val="center"/>
            <w:hideMark/>
          </w:tcPr>
          <w:p w14:paraId="39AC2EF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93A3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3E2652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23</w:t>
            </w:r>
          </w:p>
        </w:tc>
      </w:tr>
      <w:tr w:rsidR="00424E1C" w:rsidRPr="00424E1C" w14:paraId="2C0C31A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AD3C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650</w:t>
            </w:r>
          </w:p>
        </w:tc>
        <w:tc>
          <w:tcPr>
            <w:tcW w:w="1281" w:type="dxa"/>
            <w:tcBorders>
              <w:top w:val="nil"/>
              <w:left w:val="nil"/>
              <w:bottom w:val="single" w:sz="4" w:space="0" w:color="auto"/>
              <w:right w:val="single" w:sz="4" w:space="0" w:color="auto"/>
            </w:tcBorders>
            <w:shd w:val="clear" w:color="auto" w:fill="auto"/>
            <w:noWrap/>
            <w:vAlign w:val="center"/>
            <w:hideMark/>
          </w:tcPr>
          <w:p w14:paraId="77E680C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400004060.00</w:t>
            </w:r>
          </w:p>
        </w:tc>
        <w:tc>
          <w:tcPr>
            <w:tcW w:w="5098" w:type="dxa"/>
            <w:tcBorders>
              <w:top w:val="nil"/>
              <w:left w:val="nil"/>
              <w:bottom w:val="single" w:sz="4" w:space="0" w:color="auto"/>
              <w:right w:val="single" w:sz="4" w:space="0" w:color="auto"/>
            </w:tcBorders>
            <w:shd w:val="clear" w:color="auto" w:fill="auto"/>
            <w:vAlign w:val="bottom"/>
            <w:hideMark/>
          </w:tcPr>
          <w:p w14:paraId="60E6AD3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MIDAZOLAM. SOLUCION INYECTABLE. 50 MG/10 ML. AMPOLLETAS CON 10 ML                                                                                                                                                                                                                                                                                                                                                                                                                                                                                                                                                                                                                                                                                                                                                                                                                                                                                                                                                                                                                                                                                                                                                                                                                                                                                                                                                                                                                                                                                                                                                                                                                                                                                                                                                                                                                                                                                                                                                                                                               </w:t>
            </w:r>
          </w:p>
        </w:tc>
        <w:tc>
          <w:tcPr>
            <w:tcW w:w="1417" w:type="dxa"/>
            <w:tcBorders>
              <w:top w:val="nil"/>
              <w:left w:val="nil"/>
              <w:bottom w:val="single" w:sz="4" w:space="0" w:color="auto"/>
              <w:right w:val="single" w:sz="4" w:space="0" w:color="auto"/>
            </w:tcBorders>
            <w:shd w:val="clear" w:color="auto" w:fill="auto"/>
            <w:noWrap/>
            <w:vAlign w:val="center"/>
            <w:hideMark/>
          </w:tcPr>
          <w:p w14:paraId="0C8F812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5B7A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87D5AA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68CBBFF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D9C4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651</w:t>
            </w:r>
          </w:p>
        </w:tc>
        <w:tc>
          <w:tcPr>
            <w:tcW w:w="1281" w:type="dxa"/>
            <w:tcBorders>
              <w:top w:val="nil"/>
              <w:left w:val="nil"/>
              <w:bottom w:val="single" w:sz="4" w:space="0" w:color="auto"/>
              <w:right w:val="single" w:sz="4" w:space="0" w:color="auto"/>
            </w:tcBorders>
            <w:shd w:val="clear" w:color="auto" w:fill="auto"/>
            <w:noWrap/>
            <w:vAlign w:val="center"/>
            <w:hideMark/>
          </w:tcPr>
          <w:p w14:paraId="3F491EB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400004470.00</w:t>
            </w:r>
          </w:p>
        </w:tc>
        <w:tc>
          <w:tcPr>
            <w:tcW w:w="5098" w:type="dxa"/>
            <w:tcBorders>
              <w:top w:val="nil"/>
              <w:left w:val="nil"/>
              <w:bottom w:val="single" w:sz="4" w:space="0" w:color="auto"/>
              <w:right w:val="single" w:sz="4" w:space="0" w:color="auto"/>
            </w:tcBorders>
            <w:shd w:val="clear" w:color="auto" w:fill="auto"/>
            <w:vAlign w:val="bottom"/>
            <w:hideMark/>
          </w:tcPr>
          <w:p w14:paraId="732C16E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METILFENIDATO. TABLETA DE LIBERACION PROLONGADA. 18 MG. 15 TABLETAS DE LIBERACION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7D76FC7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8BF968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48FE8F4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F3ABE4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90DF9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652</w:t>
            </w:r>
          </w:p>
        </w:tc>
        <w:tc>
          <w:tcPr>
            <w:tcW w:w="1281" w:type="dxa"/>
            <w:tcBorders>
              <w:top w:val="nil"/>
              <w:left w:val="nil"/>
              <w:bottom w:val="single" w:sz="4" w:space="0" w:color="auto"/>
              <w:right w:val="single" w:sz="4" w:space="0" w:color="auto"/>
            </w:tcBorders>
            <w:shd w:val="clear" w:color="auto" w:fill="auto"/>
            <w:noWrap/>
            <w:vAlign w:val="center"/>
            <w:hideMark/>
          </w:tcPr>
          <w:p w14:paraId="2FDDA04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400004470.01</w:t>
            </w:r>
          </w:p>
        </w:tc>
        <w:tc>
          <w:tcPr>
            <w:tcW w:w="5098" w:type="dxa"/>
            <w:tcBorders>
              <w:top w:val="nil"/>
              <w:left w:val="nil"/>
              <w:bottom w:val="single" w:sz="4" w:space="0" w:color="auto"/>
              <w:right w:val="single" w:sz="4" w:space="0" w:color="auto"/>
            </w:tcBorders>
            <w:shd w:val="clear" w:color="auto" w:fill="auto"/>
            <w:vAlign w:val="bottom"/>
            <w:hideMark/>
          </w:tcPr>
          <w:p w14:paraId="645AC57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METILFENIDATO TABLETA DE LIBERACION PROLONGADA18 MG 30 TABLETAS DE LIBERACION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09575CB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8CF8E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6358B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6FD819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A1E64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653</w:t>
            </w:r>
          </w:p>
        </w:tc>
        <w:tc>
          <w:tcPr>
            <w:tcW w:w="1281" w:type="dxa"/>
            <w:tcBorders>
              <w:top w:val="nil"/>
              <w:left w:val="nil"/>
              <w:bottom w:val="single" w:sz="4" w:space="0" w:color="auto"/>
              <w:right w:val="single" w:sz="4" w:space="0" w:color="auto"/>
            </w:tcBorders>
            <w:shd w:val="clear" w:color="auto" w:fill="auto"/>
            <w:noWrap/>
            <w:vAlign w:val="center"/>
            <w:hideMark/>
          </w:tcPr>
          <w:p w14:paraId="5D0C3F2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400004471.01</w:t>
            </w:r>
          </w:p>
        </w:tc>
        <w:tc>
          <w:tcPr>
            <w:tcW w:w="5098" w:type="dxa"/>
            <w:tcBorders>
              <w:top w:val="nil"/>
              <w:left w:val="nil"/>
              <w:bottom w:val="single" w:sz="4" w:space="0" w:color="auto"/>
              <w:right w:val="single" w:sz="4" w:space="0" w:color="auto"/>
            </w:tcBorders>
            <w:shd w:val="clear" w:color="auto" w:fill="auto"/>
            <w:vAlign w:val="bottom"/>
            <w:hideMark/>
          </w:tcPr>
          <w:p w14:paraId="39E0BE8C"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METILFENIDATO (2)TABLETA DE LIBERACION PROLONGADA27 MG30 TABLETAS DE LIBERACION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7DFADD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1D914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55AC9D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2DA9BF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62355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654</w:t>
            </w:r>
          </w:p>
        </w:tc>
        <w:tc>
          <w:tcPr>
            <w:tcW w:w="1281" w:type="dxa"/>
            <w:tcBorders>
              <w:top w:val="nil"/>
              <w:left w:val="nil"/>
              <w:bottom w:val="single" w:sz="4" w:space="0" w:color="auto"/>
              <w:right w:val="single" w:sz="4" w:space="0" w:color="auto"/>
            </w:tcBorders>
            <w:shd w:val="clear" w:color="auto" w:fill="auto"/>
            <w:noWrap/>
            <w:vAlign w:val="center"/>
            <w:hideMark/>
          </w:tcPr>
          <w:p w14:paraId="30A4DAD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400004472.01</w:t>
            </w:r>
          </w:p>
        </w:tc>
        <w:tc>
          <w:tcPr>
            <w:tcW w:w="5098" w:type="dxa"/>
            <w:tcBorders>
              <w:top w:val="nil"/>
              <w:left w:val="nil"/>
              <w:bottom w:val="single" w:sz="4" w:space="0" w:color="auto"/>
              <w:right w:val="single" w:sz="4" w:space="0" w:color="auto"/>
            </w:tcBorders>
            <w:shd w:val="clear" w:color="auto" w:fill="auto"/>
            <w:vAlign w:val="bottom"/>
            <w:hideMark/>
          </w:tcPr>
          <w:p w14:paraId="3F6D3A29"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METILFENIDATO TABLETA DE LIBERACION PROLONGADA36 MG 30 TABLETAS DE LIBERACION PROLONGADA                                                                                                                                                                                                                                                                                                                                                                                                                                                                                                                                                                                                                                                                                                                                                                                                                                                                                                                                                                                                                                                                                                                                                                                                                                                                                                                                                                                                                                                                                                                                                                                                                                                                                                                                                                                                                                                                                                                                                                                        </w:t>
            </w:r>
          </w:p>
        </w:tc>
        <w:tc>
          <w:tcPr>
            <w:tcW w:w="1417" w:type="dxa"/>
            <w:tcBorders>
              <w:top w:val="nil"/>
              <w:left w:val="nil"/>
              <w:bottom w:val="single" w:sz="4" w:space="0" w:color="auto"/>
              <w:right w:val="single" w:sz="4" w:space="0" w:color="auto"/>
            </w:tcBorders>
            <w:shd w:val="clear" w:color="auto" w:fill="auto"/>
            <w:noWrap/>
            <w:vAlign w:val="center"/>
            <w:hideMark/>
          </w:tcPr>
          <w:p w14:paraId="5C5D03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60C4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66319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3571DB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9D225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655</w:t>
            </w:r>
          </w:p>
        </w:tc>
        <w:tc>
          <w:tcPr>
            <w:tcW w:w="1281" w:type="dxa"/>
            <w:tcBorders>
              <w:top w:val="nil"/>
              <w:left w:val="nil"/>
              <w:bottom w:val="single" w:sz="4" w:space="0" w:color="auto"/>
              <w:right w:val="single" w:sz="4" w:space="0" w:color="auto"/>
            </w:tcBorders>
            <w:shd w:val="clear" w:color="auto" w:fill="auto"/>
            <w:noWrap/>
            <w:vAlign w:val="center"/>
            <w:hideMark/>
          </w:tcPr>
          <w:p w14:paraId="323B9A3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400004477.00</w:t>
            </w:r>
          </w:p>
        </w:tc>
        <w:tc>
          <w:tcPr>
            <w:tcW w:w="5098" w:type="dxa"/>
            <w:tcBorders>
              <w:top w:val="nil"/>
              <w:left w:val="nil"/>
              <w:bottom w:val="single" w:sz="4" w:space="0" w:color="auto"/>
              <w:right w:val="single" w:sz="4" w:space="0" w:color="auto"/>
            </w:tcBorders>
            <w:shd w:val="clear" w:color="auto" w:fill="auto"/>
            <w:vAlign w:val="bottom"/>
            <w:hideMark/>
          </w:tcPr>
          <w:p w14:paraId="3397AFF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HALOPERIDOL. SOLUCION ORAL. 2 MG / ML. FRASCO GOTERO CON 15 ML                                                                                                                                                                                                                                                                                                                                                                                                                                                                                                                                                                                                                                                                                                                                                                                                                                                                                                                                                                                                                                                                                                                                                                                                                                                                                                                                                                                                                                                                                                                                                                                                                                                                                                                                                                                                                                                                                                                                                                                                                  </w:t>
            </w:r>
          </w:p>
        </w:tc>
        <w:tc>
          <w:tcPr>
            <w:tcW w:w="1417" w:type="dxa"/>
            <w:tcBorders>
              <w:top w:val="nil"/>
              <w:left w:val="nil"/>
              <w:bottom w:val="single" w:sz="4" w:space="0" w:color="auto"/>
              <w:right w:val="single" w:sz="4" w:space="0" w:color="auto"/>
            </w:tcBorders>
            <w:shd w:val="clear" w:color="auto" w:fill="auto"/>
            <w:noWrap/>
            <w:vAlign w:val="center"/>
            <w:hideMark/>
          </w:tcPr>
          <w:p w14:paraId="5D470A0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5859D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7BD99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4ADA194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1BE79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lastRenderedPageBreak/>
              <w:t>656</w:t>
            </w:r>
          </w:p>
        </w:tc>
        <w:tc>
          <w:tcPr>
            <w:tcW w:w="1281" w:type="dxa"/>
            <w:tcBorders>
              <w:top w:val="nil"/>
              <w:left w:val="nil"/>
              <w:bottom w:val="single" w:sz="4" w:space="0" w:color="auto"/>
              <w:right w:val="single" w:sz="4" w:space="0" w:color="auto"/>
            </w:tcBorders>
            <w:shd w:val="clear" w:color="auto" w:fill="auto"/>
            <w:noWrap/>
            <w:vAlign w:val="center"/>
            <w:hideMark/>
          </w:tcPr>
          <w:p w14:paraId="3990A48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400004481.00</w:t>
            </w:r>
          </w:p>
        </w:tc>
        <w:tc>
          <w:tcPr>
            <w:tcW w:w="5098" w:type="dxa"/>
            <w:tcBorders>
              <w:top w:val="nil"/>
              <w:left w:val="nil"/>
              <w:bottom w:val="single" w:sz="4" w:space="0" w:color="auto"/>
              <w:right w:val="single" w:sz="4" w:space="0" w:color="auto"/>
            </w:tcBorders>
            <w:shd w:val="clear" w:color="auto" w:fill="auto"/>
            <w:vAlign w:val="bottom"/>
            <w:hideMark/>
          </w:tcPr>
          <w:p w14:paraId="7D05E2D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HALOPERIDOL SOLUCION INYECTABLE 50 MG/ML 1 AMPOLLETA CON 1 ML                                                                                                                                                                                                                                                                                                                                                                                                                                                                                                                                                                                                                                                                                                                                                                                                                                                                                                                                                                                                                                                                                                                                                                                                                                                                                                                                                                                                                                                                                                                                                                                                                                                                                                                                                                                                                                                                                                                                                                                                                   </w:t>
            </w:r>
          </w:p>
        </w:tc>
        <w:tc>
          <w:tcPr>
            <w:tcW w:w="1417" w:type="dxa"/>
            <w:tcBorders>
              <w:top w:val="nil"/>
              <w:left w:val="nil"/>
              <w:bottom w:val="single" w:sz="4" w:space="0" w:color="auto"/>
              <w:right w:val="single" w:sz="4" w:space="0" w:color="auto"/>
            </w:tcBorders>
            <w:shd w:val="clear" w:color="auto" w:fill="auto"/>
            <w:noWrap/>
            <w:vAlign w:val="center"/>
            <w:hideMark/>
          </w:tcPr>
          <w:p w14:paraId="65DBD9E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43223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83C99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33</w:t>
            </w:r>
          </w:p>
        </w:tc>
      </w:tr>
      <w:tr w:rsidR="00424E1C" w:rsidRPr="00424E1C" w14:paraId="114EF1C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09583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657</w:t>
            </w:r>
          </w:p>
        </w:tc>
        <w:tc>
          <w:tcPr>
            <w:tcW w:w="1281" w:type="dxa"/>
            <w:tcBorders>
              <w:top w:val="nil"/>
              <w:left w:val="nil"/>
              <w:bottom w:val="single" w:sz="4" w:space="0" w:color="auto"/>
              <w:right w:val="single" w:sz="4" w:space="0" w:color="auto"/>
            </w:tcBorders>
            <w:shd w:val="clear" w:color="auto" w:fill="auto"/>
            <w:noWrap/>
            <w:vAlign w:val="center"/>
            <w:hideMark/>
          </w:tcPr>
          <w:p w14:paraId="7D8A2D7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400004484.00</w:t>
            </w:r>
          </w:p>
        </w:tc>
        <w:tc>
          <w:tcPr>
            <w:tcW w:w="5098" w:type="dxa"/>
            <w:tcBorders>
              <w:top w:val="nil"/>
              <w:left w:val="nil"/>
              <w:bottom w:val="single" w:sz="4" w:space="0" w:color="auto"/>
              <w:right w:val="single" w:sz="4" w:space="0" w:color="auto"/>
            </w:tcBorders>
            <w:shd w:val="clear" w:color="auto" w:fill="auto"/>
            <w:vAlign w:val="bottom"/>
            <w:hideMark/>
          </w:tcPr>
          <w:p w14:paraId="390009C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SERTRALINA. CAPSULA O TABLETA. 50 MG.                                                                                                                                                                                                                                                                                                                                                                                                                                                                                                                                                                                                                                                                                                                                                                                                                                                                                                                                                                                                                                                                                                                                                                                                                                                                                                                                                                                                                                                                                                                                                                                                                                                                                                                                                                                                                                                                                                                                                                                                                            </w:t>
            </w:r>
          </w:p>
        </w:tc>
        <w:tc>
          <w:tcPr>
            <w:tcW w:w="1417" w:type="dxa"/>
            <w:tcBorders>
              <w:top w:val="nil"/>
              <w:left w:val="nil"/>
              <w:bottom w:val="single" w:sz="4" w:space="0" w:color="auto"/>
              <w:right w:val="single" w:sz="4" w:space="0" w:color="auto"/>
            </w:tcBorders>
            <w:shd w:val="clear" w:color="auto" w:fill="auto"/>
            <w:noWrap/>
            <w:vAlign w:val="center"/>
            <w:hideMark/>
          </w:tcPr>
          <w:p w14:paraId="5182CF9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636A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B02B1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4,939</w:t>
            </w:r>
          </w:p>
        </w:tc>
      </w:tr>
      <w:tr w:rsidR="00424E1C" w:rsidRPr="00424E1C" w14:paraId="465FC225"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9E1FA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658</w:t>
            </w:r>
          </w:p>
        </w:tc>
        <w:tc>
          <w:tcPr>
            <w:tcW w:w="1281" w:type="dxa"/>
            <w:tcBorders>
              <w:top w:val="nil"/>
              <w:left w:val="nil"/>
              <w:bottom w:val="single" w:sz="4" w:space="0" w:color="auto"/>
              <w:right w:val="single" w:sz="4" w:space="0" w:color="auto"/>
            </w:tcBorders>
            <w:shd w:val="clear" w:color="auto" w:fill="auto"/>
            <w:noWrap/>
            <w:vAlign w:val="center"/>
            <w:hideMark/>
          </w:tcPr>
          <w:p w14:paraId="79314AF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400005351.00</w:t>
            </w:r>
          </w:p>
        </w:tc>
        <w:tc>
          <w:tcPr>
            <w:tcW w:w="5098" w:type="dxa"/>
            <w:tcBorders>
              <w:top w:val="nil"/>
              <w:left w:val="nil"/>
              <w:bottom w:val="single" w:sz="4" w:space="0" w:color="auto"/>
              <w:right w:val="single" w:sz="4" w:space="0" w:color="auto"/>
            </w:tcBorders>
            <w:shd w:val="clear" w:color="auto" w:fill="auto"/>
            <w:vAlign w:val="bottom"/>
            <w:hideMark/>
          </w:tcPr>
          <w:p w14:paraId="7316DFBE"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METILFENIDATO. COMPRIMIDO. 10 MG.                                                                                                                                                                                                                                                                                                                                                                                                                                                                                                                                                                                                                                                                                                                                                                                                                                                                                                                                                                                                                                                                                                                                                                                                                                                                                                                                                                                                                                                                                                                                                                                                                                                                                                                                                                                                                                                                                                                                                                                                                                </w:t>
            </w:r>
          </w:p>
        </w:tc>
        <w:tc>
          <w:tcPr>
            <w:tcW w:w="1417" w:type="dxa"/>
            <w:tcBorders>
              <w:top w:val="nil"/>
              <w:left w:val="nil"/>
              <w:bottom w:val="single" w:sz="4" w:space="0" w:color="auto"/>
              <w:right w:val="single" w:sz="4" w:space="0" w:color="auto"/>
            </w:tcBorders>
            <w:shd w:val="clear" w:color="auto" w:fill="auto"/>
            <w:noWrap/>
            <w:vAlign w:val="center"/>
            <w:hideMark/>
          </w:tcPr>
          <w:p w14:paraId="4F9264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2277F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B603F0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254</w:t>
            </w:r>
          </w:p>
        </w:tc>
      </w:tr>
      <w:tr w:rsidR="00424E1C" w:rsidRPr="00424E1C" w14:paraId="3626892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A7D8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659</w:t>
            </w:r>
          </w:p>
        </w:tc>
        <w:tc>
          <w:tcPr>
            <w:tcW w:w="1281" w:type="dxa"/>
            <w:tcBorders>
              <w:top w:val="nil"/>
              <w:left w:val="nil"/>
              <w:bottom w:val="single" w:sz="4" w:space="0" w:color="auto"/>
              <w:right w:val="single" w:sz="4" w:space="0" w:color="auto"/>
            </w:tcBorders>
            <w:shd w:val="clear" w:color="auto" w:fill="auto"/>
            <w:noWrap/>
            <w:vAlign w:val="center"/>
            <w:hideMark/>
          </w:tcPr>
          <w:p w14:paraId="5C3949D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400005478.00</w:t>
            </w:r>
          </w:p>
        </w:tc>
        <w:tc>
          <w:tcPr>
            <w:tcW w:w="5098" w:type="dxa"/>
            <w:tcBorders>
              <w:top w:val="nil"/>
              <w:left w:val="nil"/>
              <w:bottom w:val="single" w:sz="4" w:space="0" w:color="auto"/>
              <w:right w:val="single" w:sz="4" w:space="0" w:color="auto"/>
            </w:tcBorders>
            <w:shd w:val="clear" w:color="auto" w:fill="auto"/>
            <w:vAlign w:val="bottom"/>
            <w:hideMark/>
          </w:tcPr>
          <w:p w14:paraId="1CD1DBB4"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LORAZEPAM. TABLETA. 1 MG.                                                                                                                                                                                                                                                                                                                                                                                                                                                                                                                                                                                                                                                                                                                                                                                                                                                                                                                                                                                                                                                                                                                                                                                                                                                                                                                                                                                                                                                                                                                                                                                                                                                                                                                                                                                                                                                                                                                                                                                                                                                       </w:t>
            </w:r>
          </w:p>
        </w:tc>
        <w:tc>
          <w:tcPr>
            <w:tcW w:w="1417" w:type="dxa"/>
            <w:tcBorders>
              <w:top w:val="nil"/>
              <w:left w:val="nil"/>
              <w:bottom w:val="single" w:sz="4" w:space="0" w:color="auto"/>
              <w:right w:val="single" w:sz="4" w:space="0" w:color="auto"/>
            </w:tcBorders>
            <w:shd w:val="clear" w:color="auto" w:fill="auto"/>
            <w:noWrap/>
            <w:vAlign w:val="center"/>
            <w:hideMark/>
          </w:tcPr>
          <w:p w14:paraId="39E636C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D00E1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7BBA539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74</w:t>
            </w:r>
          </w:p>
        </w:tc>
      </w:tr>
      <w:tr w:rsidR="00424E1C" w:rsidRPr="00424E1C" w14:paraId="08539D3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684BD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660</w:t>
            </w:r>
          </w:p>
        </w:tc>
        <w:tc>
          <w:tcPr>
            <w:tcW w:w="1281" w:type="dxa"/>
            <w:tcBorders>
              <w:top w:val="nil"/>
              <w:left w:val="nil"/>
              <w:bottom w:val="single" w:sz="4" w:space="0" w:color="auto"/>
              <w:right w:val="single" w:sz="4" w:space="0" w:color="auto"/>
            </w:tcBorders>
            <w:shd w:val="clear" w:color="auto" w:fill="auto"/>
            <w:noWrap/>
            <w:vAlign w:val="center"/>
            <w:hideMark/>
          </w:tcPr>
          <w:p w14:paraId="5F32A3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4030000010.00</w:t>
            </w:r>
          </w:p>
        </w:tc>
        <w:tc>
          <w:tcPr>
            <w:tcW w:w="5098" w:type="dxa"/>
            <w:tcBorders>
              <w:top w:val="nil"/>
              <w:left w:val="nil"/>
              <w:bottom w:val="single" w:sz="4" w:space="0" w:color="auto"/>
              <w:right w:val="single" w:sz="4" w:space="0" w:color="auto"/>
            </w:tcBorders>
            <w:shd w:val="clear" w:color="auto" w:fill="auto"/>
            <w:vAlign w:val="bottom"/>
            <w:hideMark/>
          </w:tcPr>
          <w:p w14:paraId="34C6369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ACEXAMICO, UNGUENTO                                                                                                                                                                                                                                                                                                                                                                                                                                                                                                                                                                                                                                                                                                                                                                                                                                                                                                                                                                                                                                                                                                                                                                                                                                                                                                                                                                                                                                                                                                                                                                                                                                                                                                                                                                                                                                                                                                                                                                                                                                                       </w:t>
            </w:r>
          </w:p>
        </w:tc>
        <w:tc>
          <w:tcPr>
            <w:tcW w:w="1417" w:type="dxa"/>
            <w:tcBorders>
              <w:top w:val="nil"/>
              <w:left w:val="nil"/>
              <w:bottom w:val="single" w:sz="4" w:space="0" w:color="auto"/>
              <w:right w:val="single" w:sz="4" w:space="0" w:color="auto"/>
            </w:tcBorders>
            <w:shd w:val="clear" w:color="auto" w:fill="auto"/>
            <w:noWrap/>
            <w:vAlign w:val="center"/>
            <w:hideMark/>
          </w:tcPr>
          <w:p w14:paraId="3328699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TUBO</w:t>
            </w:r>
          </w:p>
        </w:tc>
        <w:tc>
          <w:tcPr>
            <w:tcW w:w="1276" w:type="dxa"/>
            <w:tcBorders>
              <w:top w:val="nil"/>
              <w:left w:val="nil"/>
              <w:bottom w:val="single" w:sz="4" w:space="0" w:color="auto"/>
              <w:right w:val="single" w:sz="4" w:space="0" w:color="auto"/>
            </w:tcBorders>
            <w:shd w:val="clear" w:color="auto" w:fill="auto"/>
            <w:noWrap/>
            <w:vAlign w:val="center"/>
            <w:hideMark/>
          </w:tcPr>
          <w:p w14:paraId="3067849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E55B02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66DFDA7D"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C300A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661</w:t>
            </w:r>
          </w:p>
        </w:tc>
        <w:tc>
          <w:tcPr>
            <w:tcW w:w="1281" w:type="dxa"/>
            <w:tcBorders>
              <w:top w:val="nil"/>
              <w:left w:val="nil"/>
              <w:bottom w:val="single" w:sz="4" w:space="0" w:color="auto"/>
              <w:right w:val="single" w:sz="4" w:space="0" w:color="auto"/>
            </w:tcBorders>
            <w:shd w:val="clear" w:color="auto" w:fill="auto"/>
            <w:noWrap/>
            <w:vAlign w:val="center"/>
            <w:hideMark/>
          </w:tcPr>
          <w:p w14:paraId="75FDC17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4030000103.00</w:t>
            </w:r>
          </w:p>
        </w:tc>
        <w:tc>
          <w:tcPr>
            <w:tcW w:w="5098" w:type="dxa"/>
            <w:tcBorders>
              <w:top w:val="nil"/>
              <w:left w:val="nil"/>
              <w:bottom w:val="single" w:sz="4" w:space="0" w:color="auto"/>
              <w:right w:val="single" w:sz="4" w:space="0" w:color="auto"/>
            </w:tcBorders>
            <w:shd w:val="clear" w:color="auto" w:fill="auto"/>
            <w:vAlign w:val="bottom"/>
            <w:hideMark/>
          </w:tcPr>
          <w:p w14:paraId="22F2E8A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LEVETIRACETAM AMPOLLETA 500 MG / 5 ML. SOLUCION INYECTABLE.                                                                                                                                                                                                                                                                                                                                                                                                                                                                                                                                                                                                                                                                                                                                                                                                                                                                                                                                                                                                                                                                                                                                                                                                                                                                                                                                                                                                                                                                                                                                                                                                                                                                                                                                                                                                                                                                                                                                                                                                                     </w:t>
            </w:r>
          </w:p>
        </w:tc>
        <w:tc>
          <w:tcPr>
            <w:tcW w:w="1417" w:type="dxa"/>
            <w:tcBorders>
              <w:top w:val="nil"/>
              <w:left w:val="nil"/>
              <w:bottom w:val="single" w:sz="4" w:space="0" w:color="auto"/>
              <w:right w:val="single" w:sz="4" w:space="0" w:color="auto"/>
            </w:tcBorders>
            <w:shd w:val="clear" w:color="auto" w:fill="auto"/>
            <w:noWrap/>
            <w:vAlign w:val="center"/>
            <w:hideMark/>
          </w:tcPr>
          <w:p w14:paraId="5BD488B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AMPOLLETA</w:t>
            </w:r>
          </w:p>
        </w:tc>
        <w:tc>
          <w:tcPr>
            <w:tcW w:w="1276" w:type="dxa"/>
            <w:tcBorders>
              <w:top w:val="nil"/>
              <w:left w:val="nil"/>
              <w:bottom w:val="single" w:sz="4" w:space="0" w:color="auto"/>
              <w:right w:val="single" w:sz="4" w:space="0" w:color="auto"/>
            </w:tcBorders>
            <w:shd w:val="clear" w:color="auto" w:fill="auto"/>
            <w:noWrap/>
            <w:vAlign w:val="center"/>
            <w:hideMark/>
          </w:tcPr>
          <w:p w14:paraId="038DAED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79708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1D5BA0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CDE49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662</w:t>
            </w:r>
          </w:p>
        </w:tc>
        <w:tc>
          <w:tcPr>
            <w:tcW w:w="1281" w:type="dxa"/>
            <w:tcBorders>
              <w:top w:val="nil"/>
              <w:left w:val="nil"/>
              <w:bottom w:val="single" w:sz="4" w:space="0" w:color="auto"/>
              <w:right w:val="single" w:sz="4" w:space="0" w:color="auto"/>
            </w:tcBorders>
            <w:shd w:val="clear" w:color="auto" w:fill="auto"/>
            <w:noWrap/>
            <w:vAlign w:val="center"/>
            <w:hideMark/>
          </w:tcPr>
          <w:p w14:paraId="59C8813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4030000409.00</w:t>
            </w:r>
          </w:p>
        </w:tc>
        <w:tc>
          <w:tcPr>
            <w:tcW w:w="5098" w:type="dxa"/>
            <w:tcBorders>
              <w:top w:val="nil"/>
              <w:left w:val="nil"/>
              <w:bottom w:val="single" w:sz="4" w:space="0" w:color="auto"/>
              <w:right w:val="single" w:sz="4" w:space="0" w:color="auto"/>
            </w:tcBorders>
            <w:shd w:val="clear" w:color="auto" w:fill="auto"/>
            <w:vAlign w:val="bottom"/>
            <w:hideMark/>
          </w:tcPr>
          <w:p w14:paraId="7C12634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1417" w:type="dxa"/>
            <w:tcBorders>
              <w:top w:val="nil"/>
              <w:left w:val="nil"/>
              <w:bottom w:val="single" w:sz="4" w:space="0" w:color="auto"/>
              <w:right w:val="single" w:sz="4" w:space="0" w:color="auto"/>
            </w:tcBorders>
            <w:shd w:val="clear" w:color="auto" w:fill="auto"/>
            <w:noWrap/>
            <w:vAlign w:val="center"/>
            <w:hideMark/>
          </w:tcPr>
          <w:p w14:paraId="6876EF5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35C8829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46DE9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099878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4F0F8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663</w:t>
            </w:r>
          </w:p>
        </w:tc>
        <w:tc>
          <w:tcPr>
            <w:tcW w:w="1281" w:type="dxa"/>
            <w:tcBorders>
              <w:top w:val="nil"/>
              <w:left w:val="nil"/>
              <w:bottom w:val="single" w:sz="4" w:space="0" w:color="auto"/>
              <w:right w:val="single" w:sz="4" w:space="0" w:color="auto"/>
            </w:tcBorders>
            <w:shd w:val="clear" w:color="auto" w:fill="auto"/>
            <w:noWrap/>
            <w:vAlign w:val="center"/>
            <w:hideMark/>
          </w:tcPr>
          <w:p w14:paraId="1712F46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4030001102.00</w:t>
            </w:r>
          </w:p>
        </w:tc>
        <w:tc>
          <w:tcPr>
            <w:tcW w:w="5098" w:type="dxa"/>
            <w:tcBorders>
              <w:top w:val="nil"/>
              <w:left w:val="nil"/>
              <w:bottom w:val="single" w:sz="4" w:space="0" w:color="auto"/>
              <w:right w:val="single" w:sz="4" w:space="0" w:color="auto"/>
            </w:tcBorders>
            <w:shd w:val="clear" w:color="auto" w:fill="auto"/>
            <w:vAlign w:val="bottom"/>
            <w:hideMark/>
          </w:tcPr>
          <w:p w14:paraId="4D37D04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KETOROLACO TROMETAMINA 10 MG. TAB.                                                                                                                                                                                                                                                                                                                                                                                                                                                                                                                                                                                                                                                                                                                                                                                                                                                                                                                                                                                                                                                                                                                                                                                                                                                                                                                                                                                                                                                                                                                                                                                                                                                                                                                                                                                                                                                                                                                                                                                                                                              </w:t>
            </w:r>
          </w:p>
        </w:tc>
        <w:tc>
          <w:tcPr>
            <w:tcW w:w="1417" w:type="dxa"/>
            <w:tcBorders>
              <w:top w:val="nil"/>
              <w:left w:val="nil"/>
              <w:bottom w:val="single" w:sz="4" w:space="0" w:color="auto"/>
              <w:right w:val="single" w:sz="4" w:space="0" w:color="auto"/>
            </w:tcBorders>
            <w:shd w:val="clear" w:color="auto" w:fill="auto"/>
            <w:noWrap/>
            <w:vAlign w:val="center"/>
            <w:hideMark/>
          </w:tcPr>
          <w:p w14:paraId="713E86C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C5E06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03EB45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495F918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F063A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664</w:t>
            </w:r>
          </w:p>
        </w:tc>
        <w:tc>
          <w:tcPr>
            <w:tcW w:w="1281" w:type="dxa"/>
            <w:tcBorders>
              <w:top w:val="nil"/>
              <w:left w:val="nil"/>
              <w:bottom w:val="single" w:sz="4" w:space="0" w:color="auto"/>
              <w:right w:val="single" w:sz="4" w:space="0" w:color="auto"/>
            </w:tcBorders>
            <w:shd w:val="clear" w:color="auto" w:fill="auto"/>
            <w:noWrap/>
            <w:vAlign w:val="center"/>
            <w:hideMark/>
          </w:tcPr>
          <w:p w14:paraId="7D2C37A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4030001201.00</w:t>
            </w:r>
          </w:p>
        </w:tc>
        <w:tc>
          <w:tcPr>
            <w:tcW w:w="5098" w:type="dxa"/>
            <w:tcBorders>
              <w:top w:val="nil"/>
              <w:left w:val="nil"/>
              <w:bottom w:val="single" w:sz="4" w:space="0" w:color="auto"/>
              <w:right w:val="single" w:sz="4" w:space="0" w:color="auto"/>
            </w:tcBorders>
            <w:shd w:val="clear" w:color="auto" w:fill="auto"/>
            <w:vAlign w:val="bottom"/>
            <w:hideMark/>
          </w:tcPr>
          <w:p w14:paraId="245F61FA"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LACTULOSA SOLUCION FRASCO                                                                                                                                                                                                                                                                                                                                                                                                                                                                                                                                                                                                                                                                                                                                                                                                                                                                                                                                                                                                                                                                                                                                                                                                                                                                                                                                                                                                                                                                                                                                                                                                                                                                                                                                                                                                                                                                                                                                                                                                                                                       </w:t>
            </w:r>
          </w:p>
        </w:tc>
        <w:tc>
          <w:tcPr>
            <w:tcW w:w="1417" w:type="dxa"/>
            <w:tcBorders>
              <w:top w:val="nil"/>
              <w:left w:val="nil"/>
              <w:bottom w:val="single" w:sz="4" w:space="0" w:color="auto"/>
              <w:right w:val="single" w:sz="4" w:space="0" w:color="auto"/>
            </w:tcBorders>
            <w:shd w:val="clear" w:color="auto" w:fill="auto"/>
            <w:noWrap/>
            <w:vAlign w:val="center"/>
            <w:hideMark/>
          </w:tcPr>
          <w:p w14:paraId="7A3E6DB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4804D52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72562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413E29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5E91A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665</w:t>
            </w:r>
          </w:p>
        </w:tc>
        <w:tc>
          <w:tcPr>
            <w:tcW w:w="1281" w:type="dxa"/>
            <w:tcBorders>
              <w:top w:val="nil"/>
              <w:left w:val="nil"/>
              <w:bottom w:val="single" w:sz="4" w:space="0" w:color="auto"/>
              <w:right w:val="single" w:sz="4" w:space="0" w:color="auto"/>
            </w:tcBorders>
            <w:shd w:val="clear" w:color="auto" w:fill="auto"/>
            <w:noWrap/>
            <w:vAlign w:val="center"/>
            <w:hideMark/>
          </w:tcPr>
          <w:p w14:paraId="3105A00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4030001410.00</w:t>
            </w:r>
          </w:p>
        </w:tc>
        <w:tc>
          <w:tcPr>
            <w:tcW w:w="5098" w:type="dxa"/>
            <w:tcBorders>
              <w:top w:val="nil"/>
              <w:left w:val="nil"/>
              <w:bottom w:val="single" w:sz="4" w:space="0" w:color="auto"/>
              <w:right w:val="single" w:sz="4" w:space="0" w:color="auto"/>
            </w:tcBorders>
            <w:shd w:val="clear" w:color="auto" w:fill="auto"/>
            <w:vAlign w:val="bottom"/>
            <w:hideMark/>
          </w:tcPr>
          <w:p w14:paraId="3FDA3FE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MELATONINA 3 MG. TAB.                                                                                                                                                                                                                                                                                                                                                                                                                                                                                                                                                                                                                                                                                                                                                                                                                                                                                                                                                                                                                                                                                                                                                                                                                                                                                                                                                                                                                                                                                                                                                                                                                                                                                                                                                                                                                                                                                                                                                                                                                                                           </w:t>
            </w:r>
          </w:p>
        </w:tc>
        <w:tc>
          <w:tcPr>
            <w:tcW w:w="1417" w:type="dxa"/>
            <w:tcBorders>
              <w:top w:val="nil"/>
              <w:left w:val="nil"/>
              <w:bottom w:val="single" w:sz="4" w:space="0" w:color="auto"/>
              <w:right w:val="single" w:sz="4" w:space="0" w:color="auto"/>
            </w:tcBorders>
            <w:shd w:val="clear" w:color="auto" w:fill="auto"/>
            <w:noWrap/>
            <w:vAlign w:val="center"/>
            <w:hideMark/>
          </w:tcPr>
          <w:p w14:paraId="32D1922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E1905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646BBBE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654ACB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E8564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666</w:t>
            </w:r>
          </w:p>
        </w:tc>
        <w:tc>
          <w:tcPr>
            <w:tcW w:w="1281" w:type="dxa"/>
            <w:tcBorders>
              <w:top w:val="nil"/>
              <w:left w:val="nil"/>
              <w:bottom w:val="single" w:sz="4" w:space="0" w:color="auto"/>
              <w:right w:val="single" w:sz="4" w:space="0" w:color="auto"/>
            </w:tcBorders>
            <w:shd w:val="clear" w:color="auto" w:fill="auto"/>
            <w:noWrap/>
            <w:vAlign w:val="center"/>
            <w:hideMark/>
          </w:tcPr>
          <w:p w14:paraId="4142CE1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4030001412.00</w:t>
            </w:r>
          </w:p>
        </w:tc>
        <w:tc>
          <w:tcPr>
            <w:tcW w:w="5098" w:type="dxa"/>
            <w:tcBorders>
              <w:top w:val="nil"/>
              <w:left w:val="nil"/>
              <w:bottom w:val="single" w:sz="4" w:space="0" w:color="auto"/>
              <w:right w:val="single" w:sz="4" w:space="0" w:color="auto"/>
            </w:tcBorders>
            <w:shd w:val="clear" w:color="auto" w:fill="auto"/>
            <w:vAlign w:val="bottom"/>
            <w:hideMark/>
          </w:tcPr>
          <w:p w14:paraId="3AE827B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MEPIVACAINA AL 2% CON EPINEFRINA (ADRENALINA). 50 CARTUCHOS DE 1.8 ML CADA UNO                                                                                                                                                                                                                                                                                                                                                                                                                                                                                                                                                                                                                                                                                                                                                                                                                                                                                                                                                                                                                                                                                                                                                                                                                                                                                                                                                                                                                                                                                                                                                                                                                                                                                                                                                                                                                                                                                                                                                                                                  </w:t>
            </w:r>
          </w:p>
        </w:tc>
        <w:tc>
          <w:tcPr>
            <w:tcW w:w="1417" w:type="dxa"/>
            <w:tcBorders>
              <w:top w:val="nil"/>
              <w:left w:val="nil"/>
              <w:bottom w:val="single" w:sz="4" w:space="0" w:color="auto"/>
              <w:right w:val="single" w:sz="4" w:space="0" w:color="auto"/>
            </w:tcBorders>
            <w:shd w:val="clear" w:color="auto" w:fill="auto"/>
            <w:noWrap/>
            <w:vAlign w:val="center"/>
            <w:hideMark/>
          </w:tcPr>
          <w:p w14:paraId="77483A2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EC87A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51CA0E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261</w:t>
            </w:r>
          </w:p>
        </w:tc>
      </w:tr>
      <w:tr w:rsidR="00424E1C" w:rsidRPr="00424E1C" w14:paraId="70B4828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7274D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667</w:t>
            </w:r>
          </w:p>
        </w:tc>
        <w:tc>
          <w:tcPr>
            <w:tcW w:w="1281" w:type="dxa"/>
            <w:tcBorders>
              <w:top w:val="nil"/>
              <w:left w:val="nil"/>
              <w:bottom w:val="single" w:sz="4" w:space="0" w:color="auto"/>
              <w:right w:val="single" w:sz="4" w:space="0" w:color="auto"/>
            </w:tcBorders>
            <w:shd w:val="clear" w:color="auto" w:fill="auto"/>
            <w:noWrap/>
            <w:vAlign w:val="center"/>
            <w:hideMark/>
          </w:tcPr>
          <w:p w14:paraId="36F95B2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4030001506.00</w:t>
            </w:r>
          </w:p>
        </w:tc>
        <w:tc>
          <w:tcPr>
            <w:tcW w:w="5098" w:type="dxa"/>
            <w:tcBorders>
              <w:top w:val="nil"/>
              <w:left w:val="nil"/>
              <w:bottom w:val="single" w:sz="4" w:space="0" w:color="auto"/>
              <w:right w:val="single" w:sz="4" w:space="0" w:color="auto"/>
            </w:tcBorders>
            <w:shd w:val="clear" w:color="auto" w:fill="auto"/>
            <w:vAlign w:val="bottom"/>
            <w:hideMark/>
          </w:tcPr>
          <w:p w14:paraId="172BF650"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NITROGLICERINA SOL. INY. 5 MG/ML. AMP. 10 ML.                                                                                                                                                                                                                                                                                                                                                                                                                                                                                                                                                                                                                                                                                                                                                                                                                                                                                                                                                                                                                                                                                                                                                                                                                                                                                                                                                                                                                                                                                                                                                                                                                                                                                                                                                                                                                                                                                                                                                                                                                                   </w:t>
            </w:r>
          </w:p>
        </w:tc>
        <w:tc>
          <w:tcPr>
            <w:tcW w:w="1417" w:type="dxa"/>
            <w:tcBorders>
              <w:top w:val="nil"/>
              <w:left w:val="nil"/>
              <w:bottom w:val="single" w:sz="4" w:space="0" w:color="auto"/>
              <w:right w:val="single" w:sz="4" w:space="0" w:color="auto"/>
            </w:tcBorders>
            <w:shd w:val="clear" w:color="auto" w:fill="auto"/>
            <w:noWrap/>
            <w:vAlign w:val="center"/>
            <w:hideMark/>
          </w:tcPr>
          <w:p w14:paraId="0C9525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50CE0E1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FFD5A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5DE3822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00F9A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668</w:t>
            </w:r>
          </w:p>
        </w:tc>
        <w:tc>
          <w:tcPr>
            <w:tcW w:w="1281" w:type="dxa"/>
            <w:tcBorders>
              <w:top w:val="nil"/>
              <w:left w:val="nil"/>
              <w:bottom w:val="single" w:sz="4" w:space="0" w:color="auto"/>
              <w:right w:val="single" w:sz="4" w:space="0" w:color="auto"/>
            </w:tcBorders>
            <w:shd w:val="clear" w:color="auto" w:fill="auto"/>
            <w:noWrap/>
            <w:vAlign w:val="center"/>
            <w:hideMark/>
          </w:tcPr>
          <w:p w14:paraId="3875FF3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5030000005.00</w:t>
            </w:r>
          </w:p>
        </w:tc>
        <w:tc>
          <w:tcPr>
            <w:tcW w:w="5098" w:type="dxa"/>
            <w:tcBorders>
              <w:top w:val="nil"/>
              <w:left w:val="nil"/>
              <w:bottom w:val="single" w:sz="4" w:space="0" w:color="auto"/>
              <w:right w:val="single" w:sz="4" w:space="0" w:color="auto"/>
            </w:tcBorders>
            <w:shd w:val="clear" w:color="auto" w:fill="auto"/>
            <w:vAlign w:val="bottom"/>
            <w:hideMark/>
          </w:tcPr>
          <w:p w14:paraId="21CBC2E2"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SUGAMMADEX 200 MG. SOLUCION INYECTABLE. VIAL 2 ML.                                                                                                                                                                                                                                                                                                                                                                                                                                                                                                                                                                                                                                                                                                                                                                                                                                                                                                                                                                                                                                                                                                                                                                                                                                                                                                                                                                                                                                                                                                                                                                                                                                                                                                                                                                                                                                                                                                                                                                                                                              </w:t>
            </w:r>
          </w:p>
        </w:tc>
        <w:tc>
          <w:tcPr>
            <w:tcW w:w="1417" w:type="dxa"/>
            <w:tcBorders>
              <w:top w:val="nil"/>
              <w:left w:val="nil"/>
              <w:bottom w:val="single" w:sz="4" w:space="0" w:color="auto"/>
              <w:right w:val="single" w:sz="4" w:space="0" w:color="auto"/>
            </w:tcBorders>
            <w:shd w:val="clear" w:color="auto" w:fill="auto"/>
            <w:noWrap/>
            <w:vAlign w:val="center"/>
            <w:hideMark/>
          </w:tcPr>
          <w:p w14:paraId="210027E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VIAL</w:t>
            </w:r>
          </w:p>
        </w:tc>
        <w:tc>
          <w:tcPr>
            <w:tcW w:w="1276" w:type="dxa"/>
            <w:tcBorders>
              <w:top w:val="nil"/>
              <w:left w:val="nil"/>
              <w:bottom w:val="single" w:sz="4" w:space="0" w:color="auto"/>
              <w:right w:val="single" w:sz="4" w:space="0" w:color="auto"/>
            </w:tcBorders>
            <w:shd w:val="clear" w:color="auto" w:fill="auto"/>
            <w:noWrap/>
            <w:vAlign w:val="center"/>
            <w:hideMark/>
          </w:tcPr>
          <w:p w14:paraId="1E078D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2CE42C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7E56F2D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04500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669</w:t>
            </w:r>
          </w:p>
        </w:tc>
        <w:tc>
          <w:tcPr>
            <w:tcW w:w="1281" w:type="dxa"/>
            <w:tcBorders>
              <w:top w:val="nil"/>
              <w:left w:val="nil"/>
              <w:bottom w:val="single" w:sz="4" w:space="0" w:color="auto"/>
              <w:right w:val="single" w:sz="4" w:space="0" w:color="auto"/>
            </w:tcBorders>
            <w:shd w:val="clear" w:color="auto" w:fill="auto"/>
            <w:noWrap/>
            <w:vAlign w:val="center"/>
            <w:hideMark/>
          </w:tcPr>
          <w:p w14:paraId="4C7E27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5030000006.01</w:t>
            </w:r>
          </w:p>
        </w:tc>
        <w:tc>
          <w:tcPr>
            <w:tcW w:w="5098" w:type="dxa"/>
            <w:tcBorders>
              <w:top w:val="nil"/>
              <w:left w:val="nil"/>
              <w:bottom w:val="single" w:sz="4" w:space="0" w:color="auto"/>
              <w:right w:val="single" w:sz="4" w:space="0" w:color="auto"/>
            </w:tcBorders>
            <w:shd w:val="clear" w:color="auto" w:fill="auto"/>
            <w:vAlign w:val="bottom"/>
            <w:hideMark/>
          </w:tcPr>
          <w:p w14:paraId="1EC4241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IVERMECTINA 6 MG. TABLETAS. ENVASE CON 4.</w:t>
            </w:r>
            <w:r w:rsidRPr="00424E1C">
              <w:rPr>
                <w:rFonts w:ascii="Calibri" w:hAnsi="Calibri"/>
                <w:color w:val="000000"/>
                <w:sz w:val="18"/>
                <w:szCs w:val="18"/>
                <w:lang w:val="es-MX" w:eastAsia="es-MX"/>
              </w:rPr>
              <w:br/>
            </w:r>
            <w:r w:rsidRPr="00424E1C">
              <w:rPr>
                <w:rFonts w:ascii="Calibri" w:hAnsi="Calibri"/>
                <w:color w:val="000000"/>
                <w:sz w:val="18"/>
                <w:szCs w:val="18"/>
                <w:lang w:val="es-MX" w:eastAsia="es-MX"/>
              </w:rPr>
              <w:b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5A9217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763C1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66EBC7A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705D006"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AFCDA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670</w:t>
            </w:r>
          </w:p>
        </w:tc>
        <w:tc>
          <w:tcPr>
            <w:tcW w:w="1281" w:type="dxa"/>
            <w:tcBorders>
              <w:top w:val="nil"/>
              <w:left w:val="nil"/>
              <w:bottom w:val="single" w:sz="4" w:space="0" w:color="auto"/>
              <w:right w:val="single" w:sz="4" w:space="0" w:color="auto"/>
            </w:tcBorders>
            <w:shd w:val="clear" w:color="auto" w:fill="auto"/>
            <w:noWrap/>
            <w:vAlign w:val="center"/>
            <w:hideMark/>
          </w:tcPr>
          <w:p w14:paraId="3B71FAC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5030000061.00</w:t>
            </w:r>
          </w:p>
        </w:tc>
        <w:tc>
          <w:tcPr>
            <w:tcW w:w="5098" w:type="dxa"/>
            <w:tcBorders>
              <w:top w:val="nil"/>
              <w:left w:val="nil"/>
              <w:bottom w:val="single" w:sz="4" w:space="0" w:color="auto"/>
              <w:right w:val="single" w:sz="4" w:space="0" w:color="auto"/>
            </w:tcBorders>
            <w:shd w:val="clear" w:color="auto" w:fill="auto"/>
            <w:vAlign w:val="bottom"/>
            <w:hideMark/>
          </w:tcPr>
          <w:p w14:paraId="1EAD8B97"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ACETILSALICILICO TAB. 100 MG.                                                                                                                                                                                                                                                                                                                                                                                                                                                                                                                                                                                                                                                                                                                                                                                                                                                                                                                                                                                                                                                                                                                                                                                                                                                                                                                                                                                                                                                                                                                                                                                                                                                                                                                                                                                                                                                                                                                                                                                                                                             </w:t>
            </w:r>
          </w:p>
        </w:tc>
        <w:tc>
          <w:tcPr>
            <w:tcW w:w="1417" w:type="dxa"/>
            <w:tcBorders>
              <w:top w:val="nil"/>
              <w:left w:val="nil"/>
              <w:bottom w:val="single" w:sz="4" w:space="0" w:color="auto"/>
              <w:right w:val="single" w:sz="4" w:space="0" w:color="auto"/>
            </w:tcBorders>
            <w:shd w:val="clear" w:color="auto" w:fill="auto"/>
            <w:noWrap/>
            <w:vAlign w:val="center"/>
            <w:hideMark/>
          </w:tcPr>
          <w:p w14:paraId="02D0F2A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F9BF7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C3421EA"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w:t>
            </w:r>
          </w:p>
        </w:tc>
      </w:tr>
      <w:tr w:rsidR="00424E1C" w:rsidRPr="00424E1C" w14:paraId="3E705818"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0A2AA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671</w:t>
            </w:r>
          </w:p>
        </w:tc>
        <w:tc>
          <w:tcPr>
            <w:tcW w:w="1281" w:type="dxa"/>
            <w:tcBorders>
              <w:top w:val="nil"/>
              <w:left w:val="nil"/>
              <w:bottom w:val="single" w:sz="4" w:space="0" w:color="auto"/>
              <w:right w:val="single" w:sz="4" w:space="0" w:color="auto"/>
            </w:tcBorders>
            <w:shd w:val="clear" w:color="auto" w:fill="auto"/>
            <w:noWrap/>
            <w:vAlign w:val="center"/>
            <w:hideMark/>
          </w:tcPr>
          <w:p w14:paraId="0212420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5030000070.00</w:t>
            </w:r>
          </w:p>
        </w:tc>
        <w:tc>
          <w:tcPr>
            <w:tcW w:w="5098" w:type="dxa"/>
            <w:tcBorders>
              <w:top w:val="nil"/>
              <w:left w:val="nil"/>
              <w:bottom w:val="single" w:sz="4" w:space="0" w:color="auto"/>
              <w:right w:val="single" w:sz="4" w:space="0" w:color="auto"/>
            </w:tcBorders>
            <w:shd w:val="clear" w:color="auto" w:fill="auto"/>
            <w:vAlign w:val="bottom"/>
            <w:hideMark/>
          </w:tcPr>
          <w:p w14:paraId="117BAA5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ACIDO VALPROICO 500 MG. SOL. INY. F. A. (CADA ML. CONTIENE 100 MG.)                                                                                                                                                                                                                                                                                                                                                                                                                                                                                                                                                                                                                                                                                                                                                                                                                                                                                                                                                                                                                                                                                                                                                                                                                                                                                                                                                                                                                                                                                                                                                                                                                                                                                                                                                                                                                                                                                                                                                                                                             </w:t>
            </w:r>
          </w:p>
        </w:tc>
        <w:tc>
          <w:tcPr>
            <w:tcW w:w="1417" w:type="dxa"/>
            <w:tcBorders>
              <w:top w:val="nil"/>
              <w:left w:val="nil"/>
              <w:bottom w:val="single" w:sz="4" w:space="0" w:color="auto"/>
              <w:right w:val="single" w:sz="4" w:space="0" w:color="auto"/>
            </w:tcBorders>
            <w:shd w:val="clear" w:color="auto" w:fill="auto"/>
            <w:noWrap/>
            <w:vAlign w:val="center"/>
            <w:hideMark/>
          </w:tcPr>
          <w:p w14:paraId="50435E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8DEFA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72FC39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08A47F5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F0666F"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672</w:t>
            </w:r>
          </w:p>
        </w:tc>
        <w:tc>
          <w:tcPr>
            <w:tcW w:w="1281" w:type="dxa"/>
            <w:tcBorders>
              <w:top w:val="nil"/>
              <w:left w:val="nil"/>
              <w:bottom w:val="single" w:sz="4" w:space="0" w:color="auto"/>
              <w:right w:val="single" w:sz="4" w:space="0" w:color="auto"/>
            </w:tcBorders>
            <w:shd w:val="clear" w:color="auto" w:fill="auto"/>
            <w:noWrap/>
            <w:vAlign w:val="center"/>
            <w:hideMark/>
          </w:tcPr>
          <w:p w14:paraId="7F96A8B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5030000071.00</w:t>
            </w:r>
          </w:p>
        </w:tc>
        <w:tc>
          <w:tcPr>
            <w:tcW w:w="5098" w:type="dxa"/>
            <w:tcBorders>
              <w:top w:val="nil"/>
              <w:left w:val="nil"/>
              <w:bottom w:val="single" w:sz="4" w:space="0" w:color="auto"/>
              <w:right w:val="single" w:sz="4" w:space="0" w:color="auto"/>
            </w:tcBorders>
            <w:shd w:val="clear" w:color="auto" w:fill="auto"/>
            <w:vAlign w:val="bottom"/>
            <w:hideMark/>
          </w:tcPr>
          <w:p w14:paraId="51D40A3D"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ARTICAINA CON EPINEFRINA                                                                                                                                                                                                                                                                                                                                                                                                                                                                                                                                                                                                                                                                                                                                                                                                                                                                                                                                                                                                                                                                                                                                                                                                                                                                                                                                                                                                                                                                                                                                                                                                                                                                                                                                                                                                                                                                                                                                                                                                                                         </w:t>
            </w:r>
          </w:p>
        </w:tc>
        <w:tc>
          <w:tcPr>
            <w:tcW w:w="1417" w:type="dxa"/>
            <w:tcBorders>
              <w:top w:val="nil"/>
              <w:left w:val="nil"/>
              <w:bottom w:val="single" w:sz="4" w:space="0" w:color="auto"/>
              <w:right w:val="single" w:sz="4" w:space="0" w:color="auto"/>
            </w:tcBorders>
            <w:shd w:val="clear" w:color="auto" w:fill="auto"/>
            <w:noWrap/>
            <w:vAlign w:val="center"/>
            <w:hideMark/>
          </w:tcPr>
          <w:p w14:paraId="4E99AD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CARTUCHO</w:t>
            </w:r>
          </w:p>
        </w:tc>
        <w:tc>
          <w:tcPr>
            <w:tcW w:w="1276" w:type="dxa"/>
            <w:tcBorders>
              <w:top w:val="nil"/>
              <w:left w:val="nil"/>
              <w:bottom w:val="single" w:sz="4" w:space="0" w:color="auto"/>
              <w:right w:val="single" w:sz="4" w:space="0" w:color="auto"/>
            </w:tcBorders>
            <w:shd w:val="clear" w:color="auto" w:fill="auto"/>
            <w:noWrap/>
            <w:vAlign w:val="center"/>
            <w:hideMark/>
          </w:tcPr>
          <w:p w14:paraId="7895DAE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7FBF9A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12</w:t>
            </w:r>
          </w:p>
        </w:tc>
      </w:tr>
      <w:tr w:rsidR="00424E1C" w:rsidRPr="00424E1C" w14:paraId="192932B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B6DF8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673</w:t>
            </w:r>
          </w:p>
        </w:tc>
        <w:tc>
          <w:tcPr>
            <w:tcW w:w="1281" w:type="dxa"/>
            <w:tcBorders>
              <w:top w:val="nil"/>
              <w:left w:val="nil"/>
              <w:bottom w:val="single" w:sz="4" w:space="0" w:color="auto"/>
              <w:right w:val="single" w:sz="4" w:space="0" w:color="auto"/>
            </w:tcBorders>
            <w:shd w:val="clear" w:color="auto" w:fill="auto"/>
            <w:noWrap/>
            <w:vAlign w:val="center"/>
            <w:hideMark/>
          </w:tcPr>
          <w:p w14:paraId="67A97E6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5030001012.00</w:t>
            </w:r>
          </w:p>
        </w:tc>
        <w:tc>
          <w:tcPr>
            <w:tcW w:w="5098" w:type="dxa"/>
            <w:tcBorders>
              <w:top w:val="nil"/>
              <w:left w:val="nil"/>
              <w:bottom w:val="single" w:sz="4" w:space="0" w:color="auto"/>
              <w:right w:val="single" w:sz="4" w:space="0" w:color="auto"/>
            </w:tcBorders>
            <w:shd w:val="clear" w:color="auto" w:fill="auto"/>
            <w:vAlign w:val="bottom"/>
            <w:hideMark/>
          </w:tcPr>
          <w:p w14:paraId="6C6413A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AMFOTERICINA B LIPOSOMAL, 50 MG/15ML                                                                                                                                                                                                                                                                                                                                                                                                                                                                                                                                                                                                                                                                                                                                                                                                                                                                                                                                                                                                                                                                                                                                                                                                                                                                                                                                                                                                                                                                                                                                                                                                                                                                                                                                                                                                                                                                                                                                                                                                                                            </w:t>
            </w:r>
          </w:p>
        </w:tc>
        <w:tc>
          <w:tcPr>
            <w:tcW w:w="1417" w:type="dxa"/>
            <w:tcBorders>
              <w:top w:val="nil"/>
              <w:left w:val="nil"/>
              <w:bottom w:val="single" w:sz="4" w:space="0" w:color="auto"/>
              <w:right w:val="single" w:sz="4" w:space="0" w:color="auto"/>
            </w:tcBorders>
            <w:shd w:val="clear" w:color="auto" w:fill="auto"/>
            <w:noWrap/>
            <w:vAlign w:val="center"/>
            <w:hideMark/>
          </w:tcPr>
          <w:p w14:paraId="5652073D"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AMPULA</w:t>
            </w:r>
          </w:p>
        </w:tc>
        <w:tc>
          <w:tcPr>
            <w:tcW w:w="1276" w:type="dxa"/>
            <w:tcBorders>
              <w:top w:val="nil"/>
              <w:left w:val="nil"/>
              <w:bottom w:val="single" w:sz="4" w:space="0" w:color="auto"/>
              <w:right w:val="single" w:sz="4" w:space="0" w:color="auto"/>
            </w:tcBorders>
            <w:shd w:val="clear" w:color="auto" w:fill="auto"/>
            <w:noWrap/>
            <w:vAlign w:val="center"/>
            <w:hideMark/>
          </w:tcPr>
          <w:p w14:paraId="23ECA3D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55A85F"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2552BDF"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8C113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674</w:t>
            </w:r>
          </w:p>
        </w:tc>
        <w:tc>
          <w:tcPr>
            <w:tcW w:w="1281" w:type="dxa"/>
            <w:tcBorders>
              <w:top w:val="nil"/>
              <w:left w:val="nil"/>
              <w:bottom w:val="single" w:sz="4" w:space="0" w:color="auto"/>
              <w:right w:val="single" w:sz="4" w:space="0" w:color="auto"/>
            </w:tcBorders>
            <w:shd w:val="clear" w:color="auto" w:fill="auto"/>
            <w:noWrap/>
            <w:vAlign w:val="center"/>
            <w:hideMark/>
          </w:tcPr>
          <w:p w14:paraId="047C55C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5030001252.00</w:t>
            </w:r>
          </w:p>
        </w:tc>
        <w:tc>
          <w:tcPr>
            <w:tcW w:w="5098" w:type="dxa"/>
            <w:tcBorders>
              <w:top w:val="nil"/>
              <w:left w:val="nil"/>
              <w:bottom w:val="single" w:sz="4" w:space="0" w:color="auto"/>
              <w:right w:val="single" w:sz="4" w:space="0" w:color="auto"/>
            </w:tcBorders>
            <w:shd w:val="clear" w:color="auto" w:fill="auto"/>
            <w:vAlign w:val="bottom"/>
            <w:hideMark/>
          </w:tcPr>
          <w:p w14:paraId="30F45A8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LABETALOL 5 MG. SUSP. INY. 20 ML.                                                                                                                                                                                                                                                                                                                                                                                                                                                                                                                                                                                                                                                                                                                                                                                                                                                                                                                                                                                                                                                                                                                                                                                                                                                                                                                                                                                                                                                                                                                                                                                                                                                                                                                                                                                                                                                                                                                                                                                                                                               </w:t>
            </w:r>
          </w:p>
        </w:tc>
        <w:tc>
          <w:tcPr>
            <w:tcW w:w="1417" w:type="dxa"/>
            <w:tcBorders>
              <w:top w:val="nil"/>
              <w:left w:val="nil"/>
              <w:bottom w:val="single" w:sz="4" w:space="0" w:color="auto"/>
              <w:right w:val="single" w:sz="4" w:space="0" w:color="auto"/>
            </w:tcBorders>
            <w:shd w:val="clear" w:color="auto" w:fill="auto"/>
            <w:noWrap/>
            <w:vAlign w:val="center"/>
            <w:hideMark/>
          </w:tcPr>
          <w:p w14:paraId="2941208B"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8A3CE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4E490C"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33B4CCCE"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80F40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675</w:t>
            </w:r>
          </w:p>
        </w:tc>
        <w:tc>
          <w:tcPr>
            <w:tcW w:w="1281" w:type="dxa"/>
            <w:tcBorders>
              <w:top w:val="nil"/>
              <w:left w:val="nil"/>
              <w:bottom w:val="single" w:sz="4" w:space="0" w:color="auto"/>
              <w:right w:val="single" w:sz="4" w:space="0" w:color="auto"/>
            </w:tcBorders>
            <w:shd w:val="clear" w:color="auto" w:fill="auto"/>
            <w:noWrap/>
            <w:vAlign w:val="center"/>
            <w:hideMark/>
          </w:tcPr>
          <w:p w14:paraId="161ED80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5030001515.00</w:t>
            </w:r>
          </w:p>
        </w:tc>
        <w:tc>
          <w:tcPr>
            <w:tcW w:w="5098" w:type="dxa"/>
            <w:tcBorders>
              <w:top w:val="nil"/>
              <w:left w:val="nil"/>
              <w:bottom w:val="single" w:sz="4" w:space="0" w:color="auto"/>
              <w:right w:val="single" w:sz="4" w:space="0" w:color="auto"/>
            </w:tcBorders>
            <w:shd w:val="clear" w:color="auto" w:fill="auto"/>
            <w:vAlign w:val="bottom"/>
            <w:hideMark/>
          </w:tcPr>
          <w:p w14:paraId="38519D4B"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SULFATO DE POLIMIXINA B 500,000 U, BACITRACINA ZINC 40,000 U, SULFATO DE NEOMICINA EQUIVALENTE A 0.35 G DE NEOMICINA BASE EXCIPIENTE, C.B.P. 100 G. UNGÜENTO. TUBO CON 30 GR.                                                                                                                                                                                                                                                                                                                                                                                                                                                                                                                                                                                                                                                                                                                                                                                                                                                                                                                                                                                                                                                                                                                                                                                                                                                                                                                                                                                                                                                                                                                                                                                                                                                                                                                                                                                                                                                                                                   </w:t>
            </w:r>
          </w:p>
        </w:tc>
        <w:tc>
          <w:tcPr>
            <w:tcW w:w="1417" w:type="dxa"/>
            <w:tcBorders>
              <w:top w:val="nil"/>
              <w:left w:val="nil"/>
              <w:bottom w:val="single" w:sz="4" w:space="0" w:color="auto"/>
              <w:right w:val="single" w:sz="4" w:space="0" w:color="auto"/>
            </w:tcBorders>
            <w:shd w:val="clear" w:color="auto" w:fill="auto"/>
            <w:noWrap/>
            <w:vAlign w:val="center"/>
            <w:hideMark/>
          </w:tcPr>
          <w:p w14:paraId="2E0C148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TUBO</w:t>
            </w:r>
          </w:p>
        </w:tc>
        <w:tc>
          <w:tcPr>
            <w:tcW w:w="1276" w:type="dxa"/>
            <w:tcBorders>
              <w:top w:val="nil"/>
              <w:left w:val="nil"/>
              <w:bottom w:val="single" w:sz="4" w:space="0" w:color="auto"/>
              <w:right w:val="single" w:sz="4" w:space="0" w:color="auto"/>
            </w:tcBorders>
            <w:shd w:val="clear" w:color="auto" w:fill="auto"/>
            <w:noWrap/>
            <w:vAlign w:val="center"/>
            <w:hideMark/>
          </w:tcPr>
          <w:p w14:paraId="207D11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1848FB"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15</w:t>
            </w:r>
          </w:p>
        </w:tc>
      </w:tr>
      <w:tr w:rsidR="00424E1C" w:rsidRPr="00424E1C" w14:paraId="6A674B39"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21CBFC"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676</w:t>
            </w:r>
          </w:p>
        </w:tc>
        <w:tc>
          <w:tcPr>
            <w:tcW w:w="1281" w:type="dxa"/>
            <w:tcBorders>
              <w:top w:val="nil"/>
              <w:left w:val="nil"/>
              <w:bottom w:val="single" w:sz="4" w:space="0" w:color="auto"/>
              <w:right w:val="single" w:sz="4" w:space="0" w:color="auto"/>
            </w:tcBorders>
            <w:shd w:val="clear" w:color="auto" w:fill="auto"/>
            <w:noWrap/>
            <w:vAlign w:val="center"/>
            <w:hideMark/>
          </w:tcPr>
          <w:p w14:paraId="3D9B5186"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5030001527.00</w:t>
            </w:r>
          </w:p>
        </w:tc>
        <w:tc>
          <w:tcPr>
            <w:tcW w:w="5098" w:type="dxa"/>
            <w:tcBorders>
              <w:top w:val="nil"/>
              <w:left w:val="nil"/>
              <w:bottom w:val="single" w:sz="4" w:space="0" w:color="auto"/>
              <w:right w:val="single" w:sz="4" w:space="0" w:color="auto"/>
            </w:tcBorders>
            <w:shd w:val="clear" w:color="auto" w:fill="auto"/>
            <w:vAlign w:val="bottom"/>
            <w:hideMark/>
          </w:tcPr>
          <w:p w14:paraId="0A934664" w14:textId="5AF1A518"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NORFENEFRINA SOL. GOTAS FRASCO GOTERO 24 ML. FORMULA C/100ML CONTIENE:CLORHIDRATO DE NORFENEFRINA  1.000G  VEHICULO CBP 100ML                                                                                                                                                                                                                                                                                                                                                                                                                                                                                                                                                                                                                                                                                                                                                                                                                                                                                                                                                                                                                                                                                                                                                                                                                                                                                                                                                                                                                                                                                                                                                                                                                                                                                                                                                                                                                                                                                                                                                 </w:t>
            </w:r>
          </w:p>
        </w:tc>
        <w:tc>
          <w:tcPr>
            <w:tcW w:w="1417" w:type="dxa"/>
            <w:tcBorders>
              <w:top w:val="nil"/>
              <w:left w:val="nil"/>
              <w:bottom w:val="single" w:sz="4" w:space="0" w:color="auto"/>
              <w:right w:val="single" w:sz="4" w:space="0" w:color="auto"/>
            </w:tcBorders>
            <w:shd w:val="clear" w:color="auto" w:fill="auto"/>
            <w:noWrap/>
            <w:vAlign w:val="center"/>
            <w:hideMark/>
          </w:tcPr>
          <w:p w14:paraId="4F00337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55C2F422"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31C9405"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1541891B"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BDA78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677</w:t>
            </w:r>
          </w:p>
        </w:tc>
        <w:tc>
          <w:tcPr>
            <w:tcW w:w="1281" w:type="dxa"/>
            <w:tcBorders>
              <w:top w:val="nil"/>
              <w:left w:val="nil"/>
              <w:bottom w:val="single" w:sz="4" w:space="0" w:color="auto"/>
              <w:right w:val="single" w:sz="4" w:space="0" w:color="auto"/>
            </w:tcBorders>
            <w:shd w:val="clear" w:color="auto" w:fill="auto"/>
            <w:noWrap/>
            <w:vAlign w:val="center"/>
            <w:hideMark/>
          </w:tcPr>
          <w:p w14:paraId="61D05CA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5030002030.00</w:t>
            </w:r>
          </w:p>
        </w:tc>
        <w:tc>
          <w:tcPr>
            <w:tcW w:w="5098" w:type="dxa"/>
            <w:tcBorders>
              <w:top w:val="nil"/>
              <w:left w:val="nil"/>
              <w:bottom w:val="single" w:sz="4" w:space="0" w:color="auto"/>
              <w:right w:val="single" w:sz="4" w:space="0" w:color="auto"/>
            </w:tcBorders>
            <w:shd w:val="clear" w:color="auto" w:fill="auto"/>
            <w:vAlign w:val="bottom"/>
            <w:hideMark/>
          </w:tcPr>
          <w:p w14:paraId="11803E01"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CLORHIDRATO DE MEMANTINA TABLETAS DE 10 MG CON 14 TABLETAS                                                                                                                                                                                                                                                                                                                                                                                                                                                                                                                                                                                                                                                                                                                                                                                                                                                                                                                                                                                                                                                                                                                                                                                                                                                                                                                                                                                                                                                                                                                                                                                                                                                                                                                                                                                                                                                                                                                                                                                                                      </w:t>
            </w:r>
          </w:p>
        </w:tc>
        <w:tc>
          <w:tcPr>
            <w:tcW w:w="1417" w:type="dxa"/>
            <w:tcBorders>
              <w:top w:val="nil"/>
              <w:left w:val="nil"/>
              <w:bottom w:val="single" w:sz="4" w:space="0" w:color="auto"/>
              <w:right w:val="single" w:sz="4" w:space="0" w:color="auto"/>
            </w:tcBorders>
            <w:shd w:val="clear" w:color="auto" w:fill="auto"/>
            <w:noWrap/>
            <w:vAlign w:val="center"/>
            <w:hideMark/>
          </w:tcPr>
          <w:p w14:paraId="7FD76814"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C0BE8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E5B07A8"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1</w:t>
            </w:r>
          </w:p>
        </w:tc>
      </w:tr>
      <w:tr w:rsidR="00424E1C" w:rsidRPr="00424E1C" w14:paraId="2CAAEDB2"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3598D1"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678</w:t>
            </w:r>
          </w:p>
        </w:tc>
        <w:tc>
          <w:tcPr>
            <w:tcW w:w="1281" w:type="dxa"/>
            <w:tcBorders>
              <w:top w:val="nil"/>
              <w:left w:val="nil"/>
              <w:bottom w:val="single" w:sz="4" w:space="0" w:color="auto"/>
              <w:right w:val="single" w:sz="4" w:space="0" w:color="auto"/>
            </w:tcBorders>
            <w:shd w:val="clear" w:color="auto" w:fill="auto"/>
            <w:noWrap/>
            <w:vAlign w:val="center"/>
            <w:hideMark/>
          </w:tcPr>
          <w:p w14:paraId="393452C2"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5030002096.00</w:t>
            </w:r>
          </w:p>
        </w:tc>
        <w:tc>
          <w:tcPr>
            <w:tcW w:w="5098" w:type="dxa"/>
            <w:tcBorders>
              <w:top w:val="nil"/>
              <w:left w:val="nil"/>
              <w:bottom w:val="single" w:sz="4" w:space="0" w:color="auto"/>
              <w:right w:val="single" w:sz="4" w:space="0" w:color="auto"/>
            </w:tcBorders>
            <w:shd w:val="clear" w:color="auto" w:fill="auto"/>
            <w:vAlign w:val="bottom"/>
            <w:hideMark/>
          </w:tcPr>
          <w:p w14:paraId="2757A53C" w14:textId="03576596"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TRAMADOL 100MG/ML SOLUCION                                                                                                                                                                                                                                                                                                                                                                                                                                                                                                                                                                                                                                                                                                                                                                                                                                                                                                                                                                                                                                                                                                                                                                                                                                                                                                                                                                                                                                                                                                                                                                                                                                                                                                                                                                                                                                                                                                                                                                                                                                                     </w:t>
            </w:r>
          </w:p>
        </w:tc>
        <w:tc>
          <w:tcPr>
            <w:tcW w:w="1417" w:type="dxa"/>
            <w:tcBorders>
              <w:top w:val="nil"/>
              <w:left w:val="nil"/>
              <w:bottom w:val="single" w:sz="4" w:space="0" w:color="auto"/>
              <w:right w:val="single" w:sz="4" w:space="0" w:color="auto"/>
            </w:tcBorders>
            <w:shd w:val="clear" w:color="auto" w:fill="auto"/>
            <w:noWrap/>
            <w:vAlign w:val="center"/>
            <w:hideMark/>
          </w:tcPr>
          <w:p w14:paraId="686AB09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FRASCO GOTERO 30ML</w:t>
            </w:r>
          </w:p>
        </w:tc>
        <w:tc>
          <w:tcPr>
            <w:tcW w:w="1276" w:type="dxa"/>
            <w:tcBorders>
              <w:top w:val="nil"/>
              <w:left w:val="nil"/>
              <w:bottom w:val="single" w:sz="4" w:space="0" w:color="auto"/>
              <w:right w:val="single" w:sz="4" w:space="0" w:color="auto"/>
            </w:tcBorders>
            <w:shd w:val="clear" w:color="auto" w:fill="auto"/>
            <w:noWrap/>
            <w:vAlign w:val="center"/>
            <w:hideMark/>
          </w:tcPr>
          <w:p w14:paraId="6005306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21EA4F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798E1D9C"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6DA35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679</w:t>
            </w:r>
          </w:p>
        </w:tc>
        <w:tc>
          <w:tcPr>
            <w:tcW w:w="1281" w:type="dxa"/>
            <w:tcBorders>
              <w:top w:val="nil"/>
              <w:left w:val="nil"/>
              <w:bottom w:val="single" w:sz="4" w:space="0" w:color="auto"/>
              <w:right w:val="single" w:sz="4" w:space="0" w:color="auto"/>
            </w:tcBorders>
            <w:shd w:val="clear" w:color="auto" w:fill="auto"/>
            <w:noWrap/>
            <w:vAlign w:val="center"/>
            <w:hideMark/>
          </w:tcPr>
          <w:p w14:paraId="6D1F82F0"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5030002121.00</w:t>
            </w:r>
          </w:p>
        </w:tc>
        <w:tc>
          <w:tcPr>
            <w:tcW w:w="5098" w:type="dxa"/>
            <w:tcBorders>
              <w:top w:val="nil"/>
              <w:left w:val="nil"/>
              <w:bottom w:val="single" w:sz="4" w:space="0" w:color="auto"/>
              <w:right w:val="single" w:sz="4" w:space="0" w:color="auto"/>
            </w:tcBorders>
            <w:shd w:val="clear" w:color="auto" w:fill="auto"/>
            <w:vAlign w:val="bottom"/>
            <w:hideMark/>
          </w:tcPr>
          <w:p w14:paraId="6CEF1E95"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MEPIVACAINA AL 3% SIN VASO CONSTRICTOR (SIN EPINEFRINA). 50 CARTUCHOS DE 1.8 ML C/U                                                                                                                                                                                                                                                                                                                                                                                                                                                                                                                                                                                                                                                                                                                                                                                                                                                                                                                                                                                                                                                                                                                                                                                                                                                                                                                                                                                                                                                                                                                                                                                                                                                                                                                                                                                                                                                                                                                                                                                             </w:t>
            </w:r>
          </w:p>
        </w:tc>
        <w:tc>
          <w:tcPr>
            <w:tcW w:w="1417" w:type="dxa"/>
            <w:tcBorders>
              <w:top w:val="nil"/>
              <w:left w:val="nil"/>
              <w:bottom w:val="single" w:sz="4" w:space="0" w:color="auto"/>
              <w:right w:val="single" w:sz="4" w:space="0" w:color="auto"/>
            </w:tcBorders>
            <w:shd w:val="clear" w:color="auto" w:fill="auto"/>
            <w:noWrap/>
            <w:vAlign w:val="center"/>
            <w:hideMark/>
          </w:tcPr>
          <w:p w14:paraId="2C751B76"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AB55E9"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F0B8F87"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26</w:t>
            </w:r>
          </w:p>
        </w:tc>
      </w:tr>
      <w:tr w:rsidR="00424E1C" w:rsidRPr="00424E1C" w14:paraId="0388E1C0"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12D558"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680</w:t>
            </w:r>
          </w:p>
        </w:tc>
        <w:tc>
          <w:tcPr>
            <w:tcW w:w="1281" w:type="dxa"/>
            <w:tcBorders>
              <w:top w:val="nil"/>
              <w:left w:val="nil"/>
              <w:bottom w:val="single" w:sz="4" w:space="0" w:color="auto"/>
              <w:right w:val="single" w:sz="4" w:space="0" w:color="auto"/>
            </w:tcBorders>
            <w:shd w:val="clear" w:color="auto" w:fill="auto"/>
            <w:noWrap/>
            <w:vAlign w:val="center"/>
            <w:hideMark/>
          </w:tcPr>
          <w:p w14:paraId="598F6B8E"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5030002242.00</w:t>
            </w:r>
          </w:p>
        </w:tc>
        <w:tc>
          <w:tcPr>
            <w:tcW w:w="5098" w:type="dxa"/>
            <w:tcBorders>
              <w:top w:val="nil"/>
              <w:left w:val="nil"/>
              <w:bottom w:val="single" w:sz="4" w:space="0" w:color="auto"/>
              <w:right w:val="single" w:sz="4" w:space="0" w:color="auto"/>
            </w:tcBorders>
            <w:shd w:val="clear" w:color="auto" w:fill="auto"/>
            <w:vAlign w:val="bottom"/>
            <w:hideMark/>
          </w:tcPr>
          <w:p w14:paraId="6E1E1793"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TRINITRATO DE GLICERILO 1 MG. SOL. INY. F.A. 50  ML                                                                                                                                                                                                                                                                                                                                                                                                                                                                                                                                                                                                                                                                                                                                                                                                                                                                                                                                                                                                                                                                                                                                                                                                                                                                                                                                                                                                                                                                                                                                                                                                                                                                                                                                                                                                                                                                                                                                                                                                                             </w:t>
            </w:r>
          </w:p>
        </w:tc>
        <w:tc>
          <w:tcPr>
            <w:tcW w:w="1417" w:type="dxa"/>
            <w:tcBorders>
              <w:top w:val="nil"/>
              <w:left w:val="nil"/>
              <w:bottom w:val="single" w:sz="4" w:space="0" w:color="auto"/>
              <w:right w:val="single" w:sz="4" w:space="0" w:color="auto"/>
            </w:tcBorders>
            <w:shd w:val="clear" w:color="auto" w:fill="auto"/>
            <w:noWrap/>
            <w:vAlign w:val="center"/>
            <w:hideMark/>
          </w:tcPr>
          <w:p w14:paraId="137B5F50"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FCO. AMPULA</w:t>
            </w:r>
          </w:p>
        </w:tc>
        <w:tc>
          <w:tcPr>
            <w:tcW w:w="1276" w:type="dxa"/>
            <w:tcBorders>
              <w:top w:val="nil"/>
              <w:left w:val="nil"/>
              <w:bottom w:val="single" w:sz="4" w:space="0" w:color="auto"/>
              <w:right w:val="single" w:sz="4" w:space="0" w:color="auto"/>
            </w:tcBorders>
            <w:shd w:val="clear" w:color="auto" w:fill="auto"/>
            <w:noWrap/>
            <w:vAlign w:val="center"/>
            <w:hideMark/>
          </w:tcPr>
          <w:p w14:paraId="7F042BBE"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0F1441"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4F07B777"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4937F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681</w:t>
            </w:r>
          </w:p>
        </w:tc>
        <w:tc>
          <w:tcPr>
            <w:tcW w:w="1281" w:type="dxa"/>
            <w:tcBorders>
              <w:top w:val="nil"/>
              <w:left w:val="nil"/>
              <w:bottom w:val="single" w:sz="4" w:space="0" w:color="auto"/>
              <w:right w:val="single" w:sz="4" w:space="0" w:color="auto"/>
            </w:tcBorders>
            <w:shd w:val="clear" w:color="auto" w:fill="auto"/>
            <w:noWrap/>
            <w:vAlign w:val="center"/>
            <w:hideMark/>
          </w:tcPr>
          <w:p w14:paraId="54F43DC4"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5030002306.00</w:t>
            </w:r>
          </w:p>
        </w:tc>
        <w:tc>
          <w:tcPr>
            <w:tcW w:w="5098" w:type="dxa"/>
            <w:tcBorders>
              <w:top w:val="nil"/>
              <w:left w:val="nil"/>
              <w:bottom w:val="single" w:sz="4" w:space="0" w:color="auto"/>
              <w:right w:val="single" w:sz="4" w:space="0" w:color="auto"/>
            </w:tcBorders>
            <w:shd w:val="clear" w:color="auto" w:fill="auto"/>
            <w:vAlign w:val="bottom"/>
            <w:hideMark/>
          </w:tcPr>
          <w:p w14:paraId="38F275E6"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SUPLEMENTO ALIMENTICIO POLVO                                                                                                                                                                                                                                                                                                                                                                                                                                                                                                                                                                                                                                                                                                                                                                                                                                                                                                                                                                                                                                                                                                                                                                                                                                                                                                                                                                                                                                                                                                                                                                                                                                                                                                                                                                                                                                                                                                                                                                                                                                                    </w:t>
            </w:r>
          </w:p>
        </w:tc>
        <w:tc>
          <w:tcPr>
            <w:tcW w:w="1417" w:type="dxa"/>
            <w:tcBorders>
              <w:top w:val="nil"/>
              <w:left w:val="nil"/>
              <w:bottom w:val="single" w:sz="4" w:space="0" w:color="auto"/>
              <w:right w:val="single" w:sz="4" w:space="0" w:color="auto"/>
            </w:tcBorders>
            <w:shd w:val="clear" w:color="auto" w:fill="auto"/>
            <w:noWrap/>
            <w:vAlign w:val="center"/>
            <w:hideMark/>
          </w:tcPr>
          <w:p w14:paraId="48A1CF6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9E438A"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C91C38D"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r w:rsidR="00424E1C" w:rsidRPr="00424E1C" w14:paraId="16A4E2B3" w14:textId="77777777" w:rsidTr="00424E1C">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162663"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682</w:t>
            </w:r>
          </w:p>
        </w:tc>
        <w:tc>
          <w:tcPr>
            <w:tcW w:w="1281" w:type="dxa"/>
            <w:tcBorders>
              <w:top w:val="nil"/>
              <w:left w:val="nil"/>
              <w:bottom w:val="single" w:sz="4" w:space="0" w:color="auto"/>
              <w:right w:val="single" w:sz="4" w:space="0" w:color="auto"/>
            </w:tcBorders>
            <w:shd w:val="clear" w:color="auto" w:fill="auto"/>
            <w:noWrap/>
            <w:vAlign w:val="center"/>
            <w:hideMark/>
          </w:tcPr>
          <w:p w14:paraId="4ACB9089"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5030003205.00</w:t>
            </w:r>
          </w:p>
        </w:tc>
        <w:tc>
          <w:tcPr>
            <w:tcW w:w="5098" w:type="dxa"/>
            <w:tcBorders>
              <w:top w:val="nil"/>
              <w:left w:val="nil"/>
              <w:bottom w:val="single" w:sz="4" w:space="0" w:color="auto"/>
              <w:right w:val="single" w:sz="4" w:space="0" w:color="auto"/>
            </w:tcBorders>
            <w:shd w:val="clear" w:color="auto" w:fill="auto"/>
            <w:vAlign w:val="bottom"/>
            <w:hideMark/>
          </w:tcPr>
          <w:p w14:paraId="7E74B93F" w14:textId="77777777" w:rsidR="00424E1C" w:rsidRPr="00424E1C" w:rsidRDefault="00424E1C" w:rsidP="00424E1C">
            <w:pP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CEFIXIMA 100MG/5ML, SUSPENSION, ENVASE DE 50 ML                                                                                                                                                                                                                                                                                                                                                                                                                                                                                                                                                                                                                                                                                                                                                                                                                                                                                                                                                                                                                                                                                                                                                                                                                                                                                                                                                                                                                                                                                                                                                                                                                                                                                                                                                                                                                                                                                                                                                                                                                                 </w:t>
            </w:r>
          </w:p>
        </w:tc>
        <w:tc>
          <w:tcPr>
            <w:tcW w:w="1417" w:type="dxa"/>
            <w:tcBorders>
              <w:top w:val="nil"/>
              <w:left w:val="nil"/>
              <w:bottom w:val="single" w:sz="4" w:space="0" w:color="auto"/>
              <w:right w:val="single" w:sz="4" w:space="0" w:color="auto"/>
            </w:tcBorders>
            <w:shd w:val="clear" w:color="auto" w:fill="auto"/>
            <w:noWrap/>
            <w:vAlign w:val="center"/>
            <w:hideMark/>
          </w:tcPr>
          <w:p w14:paraId="5EF3B227"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065D35" w14:textId="77777777" w:rsidR="00424E1C" w:rsidRPr="00424E1C" w:rsidRDefault="00424E1C" w:rsidP="00424E1C">
            <w:pPr>
              <w:jc w:val="center"/>
              <w:rPr>
                <w:rFonts w:ascii="Calibri" w:hAnsi="Calibri"/>
                <w:color w:val="000000"/>
                <w:sz w:val="18"/>
                <w:szCs w:val="18"/>
                <w:lang w:val="es-MX" w:eastAsia="es-MX"/>
              </w:rPr>
            </w:pPr>
            <w:r w:rsidRPr="00424E1C">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328853" w14:textId="77777777" w:rsidR="00424E1C" w:rsidRPr="00424E1C" w:rsidRDefault="00424E1C" w:rsidP="00424E1C">
            <w:pPr>
              <w:jc w:val="right"/>
              <w:rPr>
                <w:rFonts w:ascii="Calibri" w:hAnsi="Calibri"/>
                <w:color w:val="000000"/>
                <w:sz w:val="18"/>
                <w:szCs w:val="18"/>
                <w:lang w:val="es-MX" w:eastAsia="es-MX"/>
              </w:rPr>
            </w:pPr>
            <w:r w:rsidRPr="00424E1C">
              <w:rPr>
                <w:rFonts w:ascii="Calibri" w:hAnsi="Calibri"/>
                <w:color w:val="000000"/>
                <w:sz w:val="18"/>
                <w:szCs w:val="18"/>
                <w:lang w:val="es-MX" w:eastAsia="es-MX"/>
              </w:rPr>
              <w:t>5</w:t>
            </w:r>
          </w:p>
        </w:tc>
      </w:tr>
    </w:tbl>
    <w:p w14:paraId="7A809C78" w14:textId="77777777" w:rsidR="00424E1C" w:rsidRDefault="00424E1C" w:rsidP="006E0108">
      <w:pPr>
        <w:pStyle w:val="Default"/>
        <w:jc w:val="center"/>
        <w:rPr>
          <w:rFonts w:asciiTheme="minorHAnsi" w:hAnsiTheme="minorHAnsi" w:cstheme="minorHAnsi"/>
          <w:b/>
          <w:bCs/>
          <w:sz w:val="22"/>
          <w:szCs w:val="22"/>
        </w:rPr>
      </w:pPr>
    </w:p>
    <w:p w14:paraId="4AE0D321" w14:textId="77777777" w:rsidR="00424E1C" w:rsidRDefault="00424E1C" w:rsidP="006E0108">
      <w:pPr>
        <w:pStyle w:val="Default"/>
        <w:jc w:val="center"/>
        <w:rPr>
          <w:rFonts w:asciiTheme="minorHAnsi" w:hAnsiTheme="minorHAnsi" w:cstheme="minorHAnsi"/>
          <w:b/>
          <w:bCs/>
          <w:sz w:val="22"/>
          <w:szCs w:val="22"/>
        </w:rPr>
      </w:pPr>
    </w:p>
    <w:p w14:paraId="2E107633" w14:textId="3F5B32DE" w:rsidR="00424E1C" w:rsidRDefault="00424E1C"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lastRenderedPageBreak/>
        <w:t>PARTIDA No. 4 MEDICAMENTOS PARA DIVERSAS UNIDADES (SEGUNDO NIVEL)</w:t>
      </w:r>
    </w:p>
    <w:p w14:paraId="5811D668" w14:textId="77777777" w:rsidR="00424E1C" w:rsidRDefault="00424E1C" w:rsidP="006E0108">
      <w:pPr>
        <w:pStyle w:val="Default"/>
        <w:jc w:val="center"/>
        <w:rPr>
          <w:rFonts w:asciiTheme="minorHAnsi" w:hAnsiTheme="minorHAnsi" w:cstheme="minorHAnsi"/>
          <w:b/>
          <w:bCs/>
          <w:sz w:val="22"/>
          <w:szCs w:val="22"/>
        </w:rPr>
      </w:pPr>
    </w:p>
    <w:tbl>
      <w:tblPr>
        <w:tblW w:w="11055" w:type="dxa"/>
        <w:tblInd w:w="-147" w:type="dxa"/>
        <w:tblCellMar>
          <w:left w:w="70" w:type="dxa"/>
          <w:right w:w="70" w:type="dxa"/>
        </w:tblCellMar>
        <w:tblLook w:val="04A0" w:firstRow="1" w:lastRow="0" w:firstColumn="1" w:lastColumn="0" w:noHBand="0" w:noVBand="1"/>
      </w:tblPr>
      <w:tblGrid>
        <w:gridCol w:w="993"/>
        <w:gridCol w:w="1281"/>
        <w:gridCol w:w="5037"/>
        <w:gridCol w:w="1336"/>
        <w:gridCol w:w="1274"/>
        <w:gridCol w:w="1134"/>
      </w:tblGrid>
      <w:tr w:rsidR="000D208E" w:rsidRPr="000D208E" w14:paraId="0FF2CB0C" w14:textId="77777777" w:rsidTr="000D208E">
        <w:trPr>
          <w:trHeight w:val="57"/>
        </w:trPr>
        <w:tc>
          <w:tcPr>
            <w:tcW w:w="993"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31ACC9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RENGLON</w:t>
            </w:r>
          </w:p>
        </w:tc>
        <w:tc>
          <w:tcPr>
            <w:tcW w:w="1281" w:type="dxa"/>
            <w:tcBorders>
              <w:top w:val="single" w:sz="4" w:space="0" w:color="auto"/>
              <w:left w:val="nil"/>
              <w:bottom w:val="single" w:sz="4" w:space="0" w:color="auto"/>
              <w:right w:val="single" w:sz="4" w:space="0" w:color="auto"/>
            </w:tcBorders>
            <w:shd w:val="clear" w:color="auto" w:fill="6DE3FF"/>
            <w:noWrap/>
            <w:vAlign w:val="center"/>
            <w:hideMark/>
          </w:tcPr>
          <w:p w14:paraId="4CB199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CLAVE</w:t>
            </w:r>
          </w:p>
        </w:tc>
        <w:tc>
          <w:tcPr>
            <w:tcW w:w="5037" w:type="dxa"/>
            <w:tcBorders>
              <w:top w:val="single" w:sz="4" w:space="0" w:color="auto"/>
              <w:left w:val="nil"/>
              <w:bottom w:val="single" w:sz="4" w:space="0" w:color="auto"/>
              <w:right w:val="single" w:sz="4" w:space="0" w:color="auto"/>
            </w:tcBorders>
            <w:shd w:val="clear" w:color="auto" w:fill="6DE3FF"/>
            <w:vAlign w:val="center"/>
            <w:hideMark/>
          </w:tcPr>
          <w:p w14:paraId="545BC4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DESCRIPCIÓN</w:t>
            </w:r>
          </w:p>
        </w:tc>
        <w:tc>
          <w:tcPr>
            <w:tcW w:w="1336" w:type="dxa"/>
            <w:tcBorders>
              <w:top w:val="single" w:sz="4" w:space="0" w:color="auto"/>
              <w:left w:val="nil"/>
              <w:bottom w:val="single" w:sz="4" w:space="0" w:color="auto"/>
              <w:right w:val="single" w:sz="4" w:space="0" w:color="auto"/>
            </w:tcBorders>
            <w:shd w:val="clear" w:color="auto" w:fill="6DE3FF"/>
            <w:vAlign w:val="center"/>
            <w:hideMark/>
          </w:tcPr>
          <w:p w14:paraId="5F9BE6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6DE3FF"/>
            <w:noWrap/>
            <w:vAlign w:val="center"/>
            <w:hideMark/>
          </w:tcPr>
          <w:p w14:paraId="7ADBB1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PRESENTACIÓN</w:t>
            </w:r>
          </w:p>
        </w:tc>
        <w:tc>
          <w:tcPr>
            <w:tcW w:w="1134" w:type="dxa"/>
            <w:tcBorders>
              <w:top w:val="single" w:sz="4" w:space="0" w:color="auto"/>
              <w:left w:val="nil"/>
              <w:bottom w:val="single" w:sz="4" w:space="0" w:color="auto"/>
              <w:right w:val="single" w:sz="4" w:space="0" w:color="auto"/>
            </w:tcBorders>
            <w:shd w:val="clear" w:color="auto" w:fill="6DE3FF"/>
            <w:noWrap/>
            <w:vAlign w:val="center"/>
            <w:hideMark/>
          </w:tcPr>
          <w:p w14:paraId="5946E6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CANTIDAD</w:t>
            </w:r>
          </w:p>
        </w:tc>
      </w:tr>
      <w:tr w:rsidR="000D208E" w:rsidRPr="000D208E" w14:paraId="0D114F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6449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w:t>
            </w:r>
          </w:p>
        </w:tc>
        <w:tc>
          <w:tcPr>
            <w:tcW w:w="1281" w:type="dxa"/>
            <w:tcBorders>
              <w:top w:val="nil"/>
              <w:left w:val="nil"/>
              <w:bottom w:val="single" w:sz="4" w:space="0" w:color="auto"/>
              <w:right w:val="single" w:sz="4" w:space="0" w:color="auto"/>
            </w:tcBorders>
            <w:shd w:val="clear" w:color="auto" w:fill="auto"/>
            <w:noWrap/>
            <w:vAlign w:val="center"/>
            <w:hideMark/>
          </w:tcPr>
          <w:p w14:paraId="526676E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874.00</w:t>
            </w:r>
          </w:p>
        </w:tc>
        <w:tc>
          <w:tcPr>
            <w:tcW w:w="5037" w:type="dxa"/>
            <w:tcBorders>
              <w:top w:val="nil"/>
              <w:left w:val="nil"/>
              <w:bottom w:val="single" w:sz="4" w:space="0" w:color="auto"/>
              <w:right w:val="single" w:sz="4" w:space="0" w:color="auto"/>
            </w:tcBorders>
            <w:shd w:val="clear" w:color="auto" w:fill="auto"/>
            <w:vAlign w:val="center"/>
            <w:hideMark/>
          </w:tcPr>
          <w:p w14:paraId="3FED07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NITROFURAZONA POMADA CADA GRAMO CONTIENE 2 MG.                                                                                                                                                                                                                                                                                                                                                                                                                                                                                                                                                                                                                                                                                                                                                                                                                                                                                                                                                                                                                                                                                                                                                                                                                                                                                                                                                                                                                                                                                                                                                                                                                                                                                                                                                                                                                                                                                                                                                                                                                                  </w:t>
            </w:r>
          </w:p>
        </w:tc>
        <w:tc>
          <w:tcPr>
            <w:tcW w:w="1336" w:type="dxa"/>
            <w:tcBorders>
              <w:top w:val="nil"/>
              <w:left w:val="nil"/>
              <w:bottom w:val="single" w:sz="4" w:space="0" w:color="auto"/>
              <w:right w:val="single" w:sz="4" w:space="0" w:color="auto"/>
            </w:tcBorders>
            <w:shd w:val="clear" w:color="auto" w:fill="auto"/>
            <w:noWrap/>
            <w:vAlign w:val="center"/>
            <w:hideMark/>
          </w:tcPr>
          <w:p w14:paraId="033F52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526D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2EF8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AD1DE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27B2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w:t>
            </w:r>
          </w:p>
        </w:tc>
        <w:tc>
          <w:tcPr>
            <w:tcW w:w="1281" w:type="dxa"/>
            <w:tcBorders>
              <w:top w:val="nil"/>
              <w:left w:val="nil"/>
              <w:bottom w:val="single" w:sz="4" w:space="0" w:color="auto"/>
              <w:right w:val="single" w:sz="4" w:space="0" w:color="auto"/>
            </w:tcBorders>
            <w:shd w:val="clear" w:color="auto" w:fill="auto"/>
            <w:noWrap/>
            <w:vAlign w:val="center"/>
            <w:hideMark/>
          </w:tcPr>
          <w:p w14:paraId="49EAF2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2148.00</w:t>
            </w:r>
          </w:p>
        </w:tc>
        <w:tc>
          <w:tcPr>
            <w:tcW w:w="5037" w:type="dxa"/>
            <w:tcBorders>
              <w:top w:val="nil"/>
              <w:left w:val="nil"/>
              <w:bottom w:val="single" w:sz="4" w:space="0" w:color="auto"/>
              <w:right w:val="single" w:sz="4" w:space="0" w:color="auto"/>
            </w:tcBorders>
            <w:shd w:val="clear" w:color="auto" w:fill="auto"/>
            <w:vAlign w:val="center"/>
            <w:hideMark/>
          </w:tcPr>
          <w:p w14:paraId="556D26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5.0 G UNGÜENTO 35 G                                                                                                                                                                                                                                                                                                                                                                                                                                                                                                                                                                                                                                                                                                                                                                                                                                                                                                                                                                                                                                                                                                                                                                                                                                                                                                                                                                                                                                                                                                                                                                                                                                                                                                                                                                                                                                                                                                                                                                                                                                                  </w:t>
            </w:r>
          </w:p>
        </w:tc>
        <w:tc>
          <w:tcPr>
            <w:tcW w:w="1336" w:type="dxa"/>
            <w:tcBorders>
              <w:top w:val="nil"/>
              <w:left w:val="nil"/>
              <w:bottom w:val="single" w:sz="4" w:space="0" w:color="auto"/>
              <w:right w:val="single" w:sz="4" w:space="0" w:color="auto"/>
            </w:tcBorders>
            <w:shd w:val="clear" w:color="auto" w:fill="auto"/>
            <w:noWrap/>
            <w:vAlign w:val="center"/>
            <w:hideMark/>
          </w:tcPr>
          <w:p w14:paraId="5769D6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4F73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D02AD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932C3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4FA0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w:t>
            </w:r>
          </w:p>
        </w:tc>
        <w:tc>
          <w:tcPr>
            <w:tcW w:w="1281" w:type="dxa"/>
            <w:tcBorders>
              <w:top w:val="nil"/>
              <w:left w:val="nil"/>
              <w:bottom w:val="single" w:sz="4" w:space="0" w:color="auto"/>
              <w:right w:val="single" w:sz="4" w:space="0" w:color="auto"/>
            </w:tcBorders>
            <w:shd w:val="clear" w:color="auto" w:fill="auto"/>
            <w:noWrap/>
            <w:vAlign w:val="center"/>
            <w:hideMark/>
          </w:tcPr>
          <w:p w14:paraId="29DB3C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2149.00</w:t>
            </w:r>
          </w:p>
        </w:tc>
        <w:tc>
          <w:tcPr>
            <w:tcW w:w="5037" w:type="dxa"/>
            <w:tcBorders>
              <w:top w:val="nil"/>
              <w:left w:val="nil"/>
              <w:bottom w:val="single" w:sz="4" w:space="0" w:color="auto"/>
              <w:right w:val="single" w:sz="4" w:space="0" w:color="auto"/>
            </w:tcBorders>
            <w:shd w:val="clear" w:color="auto" w:fill="auto"/>
            <w:vAlign w:val="center"/>
            <w:hideMark/>
          </w:tcPr>
          <w:p w14:paraId="5AA2D6F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MISOPROSTOL 200 MCG. TAB.                                                                                                                                                                                                                                                                                                                                                                                                                                                                                                                                                                                                                                                                                                                                                                                                                                                                                                                                                                                                                                                                                                                                                                                                                                                                                                                                                                                                                                                                                                                                                                                                                                                                                                                                                                                                                                                                                                                                                                                                                                                       </w:t>
            </w:r>
          </w:p>
        </w:tc>
        <w:tc>
          <w:tcPr>
            <w:tcW w:w="1336" w:type="dxa"/>
            <w:tcBorders>
              <w:top w:val="nil"/>
              <w:left w:val="nil"/>
              <w:bottom w:val="single" w:sz="4" w:space="0" w:color="auto"/>
              <w:right w:val="single" w:sz="4" w:space="0" w:color="auto"/>
            </w:tcBorders>
            <w:shd w:val="clear" w:color="auto" w:fill="auto"/>
            <w:noWrap/>
            <w:vAlign w:val="center"/>
            <w:hideMark/>
          </w:tcPr>
          <w:p w14:paraId="341D7D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5CB5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1BD60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09BD759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842D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w:t>
            </w:r>
          </w:p>
        </w:tc>
        <w:tc>
          <w:tcPr>
            <w:tcW w:w="1281" w:type="dxa"/>
            <w:tcBorders>
              <w:top w:val="nil"/>
              <w:left w:val="nil"/>
              <w:bottom w:val="single" w:sz="4" w:space="0" w:color="auto"/>
              <w:right w:val="single" w:sz="4" w:space="0" w:color="auto"/>
            </w:tcBorders>
            <w:shd w:val="clear" w:color="auto" w:fill="auto"/>
            <w:noWrap/>
            <w:vAlign w:val="center"/>
            <w:hideMark/>
          </w:tcPr>
          <w:p w14:paraId="68DEB3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2621.00</w:t>
            </w:r>
          </w:p>
        </w:tc>
        <w:tc>
          <w:tcPr>
            <w:tcW w:w="5037" w:type="dxa"/>
            <w:tcBorders>
              <w:top w:val="nil"/>
              <w:left w:val="nil"/>
              <w:bottom w:val="single" w:sz="4" w:space="0" w:color="auto"/>
              <w:right w:val="single" w:sz="4" w:space="0" w:color="auto"/>
            </w:tcBorders>
            <w:shd w:val="clear" w:color="auto" w:fill="auto"/>
            <w:vAlign w:val="center"/>
            <w:hideMark/>
          </w:tcPr>
          <w:p w14:paraId="42AB136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VALPROICO JARABE 250 MG./5 ML                                                                                                                                                                                                                                                                                                                                                                                                                                                                                                                                                                                                                                                                                                                                                                                                                                                                                                                                                                                                                                                                                                                                                                                                                                                                                                                                                                                                                                                                                                                                                                                                                                                                                                                                                                                                                                                                                                                                                                                                                                             </w:t>
            </w:r>
          </w:p>
        </w:tc>
        <w:tc>
          <w:tcPr>
            <w:tcW w:w="1336" w:type="dxa"/>
            <w:tcBorders>
              <w:top w:val="nil"/>
              <w:left w:val="nil"/>
              <w:bottom w:val="single" w:sz="4" w:space="0" w:color="auto"/>
              <w:right w:val="single" w:sz="4" w:space="0" w:color="auto"/>
            </w:tcBorders>
            <w:shd w:val="clear" w:color="auto" w:fill="auto"/>
            <w:noWrap/>
            <w:vAlign w:val="center"/>
            <w:hideMark/>
          </w:tcPr>
          <w:p w14:paraId="381415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9853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BB91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18009A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5500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w:t>
            </w:r>
          </w:p>
        </w:tc>
        <w:tc>
          <w:tcPr>
            <w:tcW w:w="1281" w:type="dxa"/>
            <w:tcBorders>
              <w:top w:val="nil"/>
              <w:left w:val="nil"/>
              <w:bottom w:val="single" w:sz="4" w:space="0" w:color="auto"/>
              <w:right w:val="single" w:sz="4" w:space="0" w:color="auto"/>
            </w:tcBorders>
            <w:shd w:val="clear" w:color="auto" w:fill="auto"/>
            <w:noWrap/>
            <w:vAlign w:val="center"/>
            <w:hideMark/>
          </w:tcPr>
          <w:p w14:paraId="0C0664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100000022.00</w:t>
            </w:r>
          </w:p>
        </w:tc>
        <w:tc>
          <w:tcPr>
            <w:tcW w:w="5037" w:type="dxa"/>
            <w:tcBorders>
              <w:top w:val="nil"/>
              <w:left w:val="nil"/>
              <w:bottom w:val="single" w:sz="4" w:space="0" w:color="auto"/>
              <w:right w:val="single" w:sz="4" w:space="0" w:color="auto"/>
            </w:tcBorders>
            <w:shd w:val="clear" w:color="auto" w:fill="auto"/>
            <w:vAlign w:val="center"/>
            <w:hideMark/>
          </w:tcPr>
          <w:p w14:paraId="6C55E26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CASEINATO DE CALCIO. POLVO. PROTEINAS 86 A 90 G  Y  MINERALES 3.8 A 6 G EN L00 G. ENVASE CON 100 G.                                                                                                                                                                                                                                                                                                                                                                                                                                                                                                                                                                                                                                                                                                                                                                                                                                                                                                                                                                                                                                                                                                                                                                                                                                                                                                                                                                                                                                                                                                                                                                                                                                                                                                                                                                                                                                                                                                                                                                             </w:t>
            </w:r>
          </w:p>
        </w:tc>
        <w:tc>
          <w:tcPr>
            <w:tcW w:w="1336" w:type="dxa"/>
            <w:tcBorders>
              <w:top w:val="nil"/>
              <w:left w:val="nil"/>
              <w:bottom w:val="single" w:sz="4" w:space="0" w:color="auto"/>
              <w:right w:val="single" w:sz="4" w:space="0" w:color="auto"/>
            </w:tcBorders>
            <w:shd w:val="clear" w:color="auto" w:fill="auto"/>
            <w:noWrap/>
            <w:vAlign w:val="center"/>
            <w:hideMark/>
          </w:tcPr>
          <w:p w14:paraId="35DBE3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B1EF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3EB0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w:t>
            </w:r>
          </w:p>
        </w:tc>
      </w:tr>
      <w:tr w:rsidR="000D208E" w:rsidRPr="000D208E" w14:paraId="04959B9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37F6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w:t>
            </w:r>
          </w:p>
        </w:tc>
        <w:tc>
          <w:tcPr>
            <w:tcW w:w="1281" w:type="dxa"/>
            <w:tcBorders>
              <w:top w:val="nil"/>
              <w:left w:val="nil"/>
              <w:bottom w:val="single" w:sz="4" w:space="0" w:color="auto"/>
              <w:right w:val="single" w:sz="4" w:space="0" w:color="auto"/>
            </w:tcBorders>
            <w:shd w:val="clear" w:color="auto" w:fill="auto"/>
            <w:noWrap/>
            <w:vAlign w:val="center"/>
            <w:hideMark/>
          </w:tcPr>
          <w:p w14:paraId="7FF50C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100000101.00</w:t>
            </w:r>
          </w:p>
        </w:tc>
        <w:tc>
          <w:tcPr>
            <w:tcW w:w="5037" w:type="dxa"/>
            <w:tcBorders>
              <w:top w:val="nil"/>
              <w:left w:val="nil"/>
              <w:bottom w:val="single" w:sz="4" w:space="0" w:color="auto"/>
              <w:right w:val="single" w:sz="4" w:space="0" w:color="auto"/>
            </w:tcBorders>
            <w:shd w:val="clear" w:color="auto" w:fill="auto"/>
            <w:vAlign w:val="center"/>
            <w:hideMark/>
          </w:tcPr>
          <w:p w14:paraId="76F291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ACETILSALICILICO. TABLETA. 500 MG.                                                                                                                                                                                                                                                                                                                                                                                                                                                                                                                                                                                                                                                                                                                                                                                                                                                                                                                                                                                                                                                                                                                                                                                                                                                                                                                                                                                                                                                                                                                                                                                                                                                                                                                                                                                                                                                                                                                                                                                                                                        </w:t>
            </w:r>
          </w:p>
        </w:tc>
        <w:tc>
          <w:tcPr>
            <w:tcW w:w="1336" w:type="dxa"/>
            <w:tcBorders>
              <w:top w:val="nil"/>
              <w:left w:val="nil"/>
              <w:bottom w:val="single" w:sz="4" w:space="0" w:color="auto"/>
              <w:right w:val="single" w:sz="4" w:space="0" w:color="auto"/>
            </w:tcBorders>
            <w:shd w:val="clear" w:color="auto" w:fill="auto"/>
            <w:noWrap/>
            <w:vAlign w:val="center"/>
            <w:hideMark/>
          </w:tcPr>
          <w:p w14:paraId="52CB3F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5CD2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5F7F5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1348</w:t>
            </w:r>
          </w:p>
        </w:tc>
      </w:tr>
      <w:tr w:rsidR="000D208E" w:rsidRPr="000D208E" w14:paraId="01A2AD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7FB6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w:t>
            </w:r>
          </w:p>
        </w:tc>
        <w:tc>
          <w:tcPr>
            <w:tcW w:w="1281" w:type="dxa"/>
            <w:tcBorders>
              <w:top w:val="nil"/>
              <w:left w:val="nil"/>
              <w:bottom w:val="single" w:sz="4" w:space="0" w:color="auto"/>
              <w:right w:val="single" w:sz="4" w:space="0" w:color="auto"/>
            </w:tcBorders>
            <w:shd w:val="clear" w:color="auto" w:fill="auto"/>
            <w:noWrap/>
            <w:vAlign w:val="center"/>
            <w:hideMark/>
          </w:tcPr>
          <w:p w14:paraId="107F4B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100000103.00</w:t>
            </w:r>
          </w:p>
        </w:tc>
        <w:tc>
          <w:tcPr>
            <w:tcW w:w="5037" w:type="dxa"/>
            <w:tcBorders>
              <w:top w:val="nil"/>
              <w:left w:val="nil"/>
              <w:bottom w:val="single" w:sz="4" w:space="0" w:color="auto"/>
              <w:right w:val="single" w:sz="4" w:space="0" w:color="auto"/>
            </w:tcBorders>
            <w:shd w:val="clear" w:color="auto" w:fill="auto"/>
            <w:vAlign w:val="center"/>
            <w:hideMark/>
          </w:tcPr>
          <w:p w14:paraId="7E6F2C8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ACETILSALICILICO. TABLETA SOLUBLE O EFERVESCENTE. 300 MG.                                                                                                                                                                                                                                                                                                                                                                                                                                                                                                                                                                                                                                                                                                                                                                                                                                                                                                                                                                                                                                                                                                                                                                                                                                                                                                                                                                                                                                                                                                                                                                                                                                                                                                                                                                                                                                                                                                                                                                                                                 </w:t>
            </w:r>
          </w:p>
        </w:tc>
        <w:tc>
          <w:tcPr>
            <w:tcW w:w="1336" w:type="dxa"/>
            <w:tcBorders>
              <w:top w:val="nil"/>
              <w:left w:val="nil"/>
              <w:bottom w:val="single" w:sz="4" w:space="0" w:color="auto"/>
              <w:right w:val="single" w:sz="4" w:space="0" w:color="auto"/>
            </w:tcBorders>
            <w:shd w:val="clear" w:color="auto" w:fill="auto"/>
            <w:noWrap/>
            <w:vAlign w:val="center"/>
            <w:hideMark/>
          </w:tcPr>
          <w:p w14:paraId="0A0C2C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03F0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2408E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1468</w:t>
            </w:r>
          </w:p>
        </w:tc>
      </w:tr>
      <w:tr w:rsidR="000D208E" w:rsidRPr="000D208E" w14:paraId="4656ED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E308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w:t>
            </w:r>
          </w:p>
        </w:tc>
        <w:tc>
          <w:tcPr>
            <w:tcW w:w="1281" w:type="dxa"/>
            <w:tcBorders>
              <w:top w:val="nil"/>
              <w:left w:val="nil"/>
              <w:bottom w:val="single" w:sz="4" w:space="0" w:color="auto"/>
              <w:right w:val="single" w:sz="4" w:space="0" w:color="auto"/>
            </w:tcBorders>
            <w:shd w:val="clear" w:color="auto" w:fill="auto"/>
            <w:noWrap/>
            <w:vAlign w:val="center"/>
            <w:hideMark/>
          </w:tcPr>
          <w:p w14:paraId="18CC33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100000104.00</w:t>
            </w:r>
          </w:p>
        </w:tc>
        <w:tc>
          <w:tcPr>
            <w:tcW w:w="5037" w:type="dxa"/>
            <w:tcBorders>
              <w:top w:val="nil"/>
              <w:left w:val="nil"/>
              <w:bottom w:val="single" w:sz="4" w:space="0" w:color="auto"/>
              <w:right w:val="single" w:sz="4" w:space="0" w:color="auto"/>
            </w:tcBorders>
            <w:shd w:val="clear" w:color="auto" w:fill="auto"/>
            <w:vAlign w:val="center"/>
            <w:hideMark/>
          </w:tcPr>
          <w:p w14:paraId="6CCD8B0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TABLETA. 500 MG.                                                                                                                                                                                                                                                                                                                                                                                                                                                                                                                                                                                                                                                                                                                                                                                                                                                                                                                                                                                                                                                                                                                                                                                                                                                                                                                                                                                                                                                                                                                                                                                                                                                                                                                                                                                                                                                                                                                                                                                                                                                   </w:t>
            </w:r>
          </w:p>
        </w:tc>
        <w:tc>
          <w:tcPr>
            <w:tcW w:w="1336" w:type="dxa"/>
            <w:tcBorders>
              <w:top w:val="nil"/>
              <w:left w:val="nil"/>
              <w:bottom w:val="single" w:sz="4" w:space="0" w:color="auto"/>
              <w:right w:val="single" w:sz="4" w:space="0" w:color="auto"/>
            </w:tcBorders>
            <w:shd w:val="clear" w:color="auto" w:fill="auto"/>
            <w:noWrap/>
            <w:vAlign w:val="center"/>
            <w:hideMark/>
          </w:tcPr>
          <w:p w14:paraId="245B40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D831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FE459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25994</w:t>
            </w:r>
          </w:p>
        </w:tc>
      </w:tr>
      <w:tr w:rsidR="000D208E" w:rsidRPr="000D208E" w14:paraId="7FECB9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EFF4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w:t>
            </w:r>
          </w:p>
        </w:tc>
        <w:tc>
          <w:tcPr>
            <w:tcW w:w="1281" w:type="dxa"/>
            <w:tcBorders>
              <w:top w:val="nil"/>
              <w:left w:val="nil"/>
              <w:bottom w:val="single" w:sz="4" w:space="0" w:color="auto"/>
              <w:right w:val="single" w:sz="4" w:space="0" w:color="auto"/>
            </w:tcBorders>
            <w:shd w:val="clear" w:color="auto" w:fill="auto"/>
            <w:noWrap/>
            <w:vAlign w:val="center"/>
            <w:hideMark/>
          </w:tcPr>
          <w:p w14:paraId="03869B9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100000105.00</w:t>
            </w:r>
          </w:p>
        </w:tc>
        <w:tc>
          <w:tcPr>
            <w:tcW w:w="5037" w:type="dxa"/>
            <w:tcBorders>
              <w:top w:val="nil"/>
              <w:left w:val="nil"/>
              <w:bottom w:val="single" w:sz="4" w:space="0" w:color="auto"/>
              <w:right w:val="single" w:sz="4" w:space="0" w:color="auto"/>
            </w:tcBorders>
            <w:shd w:val="clear" w:color="auto" w:fill="auto"/>
            <w:vAlign w:val="center"/>
            <w:hideMark/>
          </w:tcPr>
          <w:p w14:paraId="5E0B06A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SUPOSITORIO. 300 MG.                                                                                                                                                                                                                                                                                                                                                                                                                                                                                                                                                                                                                                                                                                                                                                                                                                                                                                                                                                                                                                                                                                                                                                                                                                                                                                                                                                                                                                                                                                                                                                                                                                                                                                                                                                                                                                                                                                                                                                                                                                               </w:t>
            </w:r>
          </w:p>
        </w:tc>
        <w:tc>
          <w:tcPr>
            <w:tcW w:w="1336" w:type="dxa"/>
            <w:tcBorders>
              <w:top w:val="nil"/>
              <w:left w:val="nil"/>
              <w:bottom w:val="single" w:sz="4" w:space="0" w:color="auto"/>
              <w:right w:val="single" w:sz="4" w:space="0" w:color="auto"/>
            </w:tcBorders>
            <w:shd w:val="clear" w:color="auto" w:fill="auto"/>
            <w:noWrap/>
            <w:vAlign w:val="center"/>
            <w:hideMark/>
          </w:tcPr>
          <w:p w14:paraId="680B33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D5A2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EBDBC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73</w:t>
            </w:r>
          </w:p>
        </w:tc>
      </w:tr>
      <w:tr w:rsidR="000D208E" w:rsidRPr="000D208E" w14:paraId="6BD1BE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9619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w:t>
            </w:r>
          </w:p>
        </w:tc>
        <w:tc>
          <w:tcPr>
            <w:tcW w:w="1281" w:type="dxa"/>
            <w:tcBorders>
              <w:top w:val="nil"/>
              <w:left w:val="nil"/>
              <w:bottom w:val="single" w:sz="4" w:space="0" w:color="auto"/>
              <w:right w:val="single" w:sz="4" w:space="0" w:color="auto"/>
            </w:tcBorders>
            <w:shd w:val="clear" w:color="auto" w:fill="auto"/>
            <w:noWrap/>
            <w:vAlign w:val="center"/>
            <w:hideMark/>
          </w:tcPr>
          <w:p w14:paraId="145688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100000106.00</w:t>
            </w:r>
          </w:p>
        </w:tc>
        <w:tc>
          <w:tcPr>
            <w:tcW w:w="5037" w:type="dxa"/>
            <w:tcBorders>
              <w:top w:val="nil"/>
              <w:left w:val="nil"/>
              <w:bottom w:val="single" w:sz="4" w:space="0" w:color="auto"/>
              <w:right w:val="single" w:sz="4" w:space="0" w:color="auto"/>
            </w:tcBorders>
            <w:shd w:val="clear" w:color="auto" w:fill="auto"/>
            <w:vAlign w:val="center"/>
            <w:hideMark/>
          </w:tcPr>
          <w:p w14:paraId="56C5400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SOLUCION ORAL. 100 MG/ML. ENVASE CON GOTERO 15 ML.                                                                                                                                                                                                                                                                                                                                                                                                                                                                                                                                                                                                                                                                                                                                                                                                                                                                                                                                                                                                                                                                                                                                                                                                                                                                                                                                                                                                                                                                                                                                                                                                                                                                                                                                                                                                                                                                                                                                                                                                                 </w:t>
            </w:r>
          </w:p>
        </w:tc>
        <w:tc>
          <w:tcPr>
            <w:tcW w:w="1336" w:type="dxa"/>
            <w:tcBorders>
              <w:top w:val="nil"/>
              <w:left w:val="nil"/>
              <w:bottom w:val="single" w:sz="4" w:space="0" w:color="auto"/>
              <w:right w:val="single" w:sz="4" w:space="0" w:color="auto"/>
            </w:tcBorders>
            <w:shd w:val="clear" w:color="auto" w:fill="auto"/>
            <w:vAlign w:val="center"/>
            <w:hideMark/>
          </w:tcPr>
          <w:p w14:paraId="6836A3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 CON GOTERO</w:t>
            </w:r>
          </w:p>
        </w:tc>
        <w:tc>
          <w:tcPr>
            <w:tcW w:w="1274" w:type="dxa"/>
            <w:tcBorders>
              <w:top w:val="nil"/>
              <w:left w:val="nil"/>
              <w:bottom w:val="single" w:sz="4" w:space="0" w:color="auto"/>
              <w:right w:val="single" w:sz="4" w:space="0" w:color="auto"/>
            </w:tcBorders>
            <w:shd w:val="clear" w:color="auto" w:fill="auto"/>
            <w:noWrap/>
            <w:vAlign w:val="center"/>
            <w:hideMark/>
          </w:tcPr>
          <w:p w14:paraId="132BB7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23CF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3190</w:t>
            </w:r>
          </w:p>
        </w:tc>
      </w:tr>
      <w:tr w:rsidR="000D208E" w:rsidRPr="000D208E" w14:paraId="5AD4F23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7804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w:t>
            </w:r>
          </w:p>
        </w:tc>
        <w:tc>
          <w:tcPr>
            <w:tcW w:w="1281" w:type="dxa"/>
            <w:tcBorders>
              <w:top w:val="nil"/>
              <w:left w:val="nil"/>
              <w:bottom w:val="single" w:sz="4" w:space="0" w:color="auto"/>
              <w:right w:val="single" w:sz="4" w:space="0" w:color="auto"/>
            </w:tcBorders>
            <w:shd w:val="clear" w:color="auto" w:fill="auto"/>
            <w:noWrap/>
            <w:vAlign w:val="center"/>
            <w:hideMark/>
          </w:tcPr>
          <w:p w14:paraId="5F61EB9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100000108.00</w:t>
            </w:r>
          </w:p>
        </w:tc>
        <w:tc>
          <w:tcPr>
            <w:tcW w:w="5037" w:type="dxa"/>
            <w:tcBorders>
              <w:top w:val="nil"/>
              <w:left w:val="nil"/>
              <w:bottom w:val="single" w:sz="4" w:space="0" w:color="auto"/>
              <w:right w:val="single" w:sz="4" w:space="0" w:color="auto"/>
            </w:tcBorders>
            <w:shd w:val="clear" w:color="auto" w:fill="auto"/>
            <w:vAlign w:val="center"/>
            <w:hideMark/>
          </w:tcPr>
          <w:p w14:paraId="4A96C9A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METAMIZOL SODICO. COMPRIMIDO. 500 MG.                                                                                                                                                                                                                                                                                                                                                                                                                                                                                                                                                                                                                                                                                                                                                                                                                                                                                                                                                                                                                                                                                                                                                                                                                                                                                                                                                                                                                                                                                                                                                                                                                                                                                                                                                                                                                                                                                                                                                                                                                                           </w:t>
            </w:r>
          </w:p>
        </w:tc>
        <w:tc>
          <w:tcPr>
            <w:tcW w:w="1336" w:type="dxa"/>
            <w:tcBorders>
              <w:top w:val="nil"/>
              <w:left w:val="nil"/>
              <w:bottom w:val="single" w:sz="4" w:space="0" w:color="auto"/>
              <w:right w:val="single" w:sz="4" w:space="0" w:color="auto"/>
            </w:tcBorders>
            <w:shd w:val="clear" w:color="auto" w:fill="auto"/>
            <w:noWrap/>
            <w:vAlign w:val="center"/>
            <w:hideMark/>
          </w:tcPr>
          <w:p w14:paraId="15C208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DCFA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B87FB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2188</w:t>
            </w:r>
          </w:p>
        </w:tc>
      </w:tr>
      <w:tr w:rsidR="000D208E" w:rsidRPr="000D208E" w14:paraId="2E1E41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C3D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w:t>
            </w:r>
          </w:p>
        </w:tc>
        <w:tc>
          <w:tcPr>
            <w:tcW w:w="1281" w:type="dxa"/>
            <w:tcBorders>
              <w:top w:val="nil"/>
              <w:left w:val="nil"/>
              <w:bottom w:val="single" w:sz="4" w:space="0" w:color="auto"/>
              <w:right w:val="single" w:sz="4" w:space="0" w:color="auto"/>
            </w:tcBorders>
            <w:shd w:val="clear" w:color="auto" w:fill="auto"/>
            <w:noWrap/>
            <w:vAlign w:val="center"/>
            <w:hideMark/>
          </w:tcPr>
          <w:p w14:paraId="0BB079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100000109.00</w:t>
            </w:r>
          </w:p>
        </w:tc>
        <w:tc>
          <w:tcPr>
            <w:tcW w:w="5037" w:type="dxa"/>
            <w:tcBorders>
              <w:top w:val="nil"/>
              <w:left w:val="nil"/>
              <w:bottom w:val="single" w:sz="4" w:space="0" w:color="auto"/>
              <w:right w:val="single" w:sz="4" w:space="0" w:color="auto"/>
            </w:tcBorders>
            <w:shd w:val="clear" w:color="auto" w:fill="auto"/>
            <w:vAlign w:val="center"/>
            <w:hideMark/>
          </w:tcPr>
          <w:p w14:paraId="0C3D4B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METAMIZOL SODICO. SOLUCION INYECTABLE CADA AMPOLLETA CONTIENE: METAMIZOL SÓDICO 1 G. ENVASE CON 3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267B81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221E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6F41D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1332</w:t>
            </w:r>
          </w:p>
        </w:tc>
      </w:tr>
      <w:tr w:rsidR="000D208E" w:rsidRPr="000D208E" w14:paraId="1A992B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B91E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w:t>
            </w:r>
          </w:p>
        </w:tc>
        <w:tc>
          <w:tcPr>
            <w:tcW w:w="1281" w:type="dxa"/>
            <w:tcBorders>
              <w:top w:val="nil"/>
              <w:left w:val="nil"/>
              <w:bottom w:val="single" w:sz="4" w:space="0" w:color="auto"/>
              <w:right w:val="single" w:sz="4" w:space="0" w:color="auto"/>
            </w:tcBorders>
            <w:shd w:val="clear" w:color="auto" w:fill="auto"/>
            <w:noWrap/>
            <w:vAlign w:val="center"/>
            <w:hideMark/>
          </w:tcPr>
          <w:p w14:paraId="2DE116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100000204.00</w:t>
            </w:r>
          </w:p>
        </w:tc>
        <w:tc>
          <w:tcPr>
            <w:tcW w:w="5037" w:type="dxa"/>
            <w:tcBorders>
              <w:top w:val="nil"/>
              <w:left w:val="nil"/>
              <w:bottom w:val="single" w:sz="4" w:space="0" w:color="auto"/>
              <w:right w:val="single" w:sz="4" w:space="0" w:color="auto"/>
            </w:tcBorders>
            <w:shd w:val="clear" w:color="auto" w:fill="auto"/>
            <w:vAlign w:val="center"/>
            <w:hideMark/>
          </w:tcPr>
          <w:p w14:paraId="2F3ADB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ATROPINA. SOLUCION INYECTABLE. 1 MG/ML.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7FF222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26D7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81D64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w:t>
            </w:r>
          </w:p>
        </w:tc>
      </w:tr>
      <w:tr w:rsidR="000D208E" w:rsidRPr="000D208E" w14:paraId="694CE43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1572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w:t>
            </w:r>
          </w:p>
        </w:tc>
        <w:tc>
          <w:tcPr>
            <w:tcW w:w="1281" w:type="dxa"/>
            <w:tcBorders>
              <w:top w:val="nil"/>
              <w:left w:val="nil"/>
              <w:bottom w:val="single" w:sz="4" w:space="0" w:color="auto"/>
              <w:right w:val="single" w:sz="4" w:space="0" w:color="auto"/>
            </w:tcBorders>
            <w:shd w:val="clear" w:color="auto" w:fill="auto"/>
            <w:noWrap/>
            <w:vAlign w:val="center"/>
            <w:hideMark/>
          </w:tcPr>
          <w:p w14:paraId="2EE0389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100000232.00</w:t>
            </w:r>
          </w:p>
        </w:tc>
        <w:tc>
          <w:tcPr>
            <w:tcW w:w="5037" w:type="dxa"/>
            <w:tcBorders>
              <w:top w:val="nil"/>
              <w:left w:val="nil"/>
              <w:bottom w:val="single" w:sz="4" w:space="0" w:color="auto"/>
              <w:right w:val="single" w:sz="4" w:space="0" w:color="auto"/>
            </w:tcBorders>
            <w:shd w:val="clear" w:color="auto" w:fill="auto"/>
            <w:vAlign w:val="center"/>
            <w:hideMark/>
          </w:tcPr>
          <w:p w14:paraId="6AE7067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ISOFLURANO. LIQUIDO. 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3BEEF46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220E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A14E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A16BA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DB94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w:t>
            </w:r>
          </w:p>
        </w:tc>
        <w:tc>
          <w:tcPr>
            <w:tcW w:w="1281" w:type="dxa"/>
            <w:tcBorders>
              <w:top w:val="nil"/>
              <w:left w:val="nil"/>
              <w:bottom w:val="single" w:sz="4" w:space="0" w:color="auto"/>
              <w:right w:val="single" w:sz="4" w:space="0" w:color="auto"/>
            </w:tcBorders>
            <w:shd w:val="clear" w:color="auto" w:fill="auto"/>
            <w:noWrap/>
            <w:vAlign w:val="center"/>
            <w:hideMark/>
          </w:tcPr>
          <w:p w14:paraId="13CCA0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100000233.00</w:t>
            </w:r>
          </w:p>
        </w:tc>
        <w:tc>
          <w:tcPr>
            <w:tcW w:w="5037" w:type="dxa"/>
            <w:tcBorders>
              <w:top w:val="nil"/>
              <w:left w:val="nil"/>
              <w:bottom w:val="single" w:sz="4" w:space="0" w:color="auto"/>
              <w:right w:val="single" w:sz="4" w:space="0" w:color="auto"/>
            </w:tcBorders>
            <w:shd w:val="clear" w:color="auto" w:fill="auto"/>
            <w:vAlign w:val="center"/>
            <w:hideMark/>
          </w:tcPr>
          <w:p w14:paraId="2C3260C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SEVOFLURANO. LIQUIDO. 250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23B809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482E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1B72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162</w:t>
            </w:r>
          </w:p>
        </w:tc>
      </w:tr>
      <w:tr w:rsidR="000D208E" w:rsidRPr="000D208E" w14:paraId="6E402B5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0C56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w:t>
            </w:r>
          </w:p>
        </w:tc>
        <w:tc>
          <w:tcPr>
            <w:tcW w:w="1281" w:type="dxa"/>
            <w:tcBorders>
              <w:top w:val="nil"/>
              <w:left w:val="nil"/>
              <w:bottom w:val="single" w:sz="4" w:space="0" w:color="auto"/>
              <w:right w:val="single" w:sz="4" w:space="0" w:color="auto"/>
            </w:tcBorders>
            <w:shd w:val="clear" w:color="auto" w:fill="auto"/>
            <w:noWrap/>
            <w:vAlign w:val="center"/>
            <w:hideMark/>
          </w:tcPr>
          <w:p w14:paraId="656BDD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100000234.00</w:t>
            </w:r>
          </w:p>
        </w:tc>
        <w:tc>
          <w:tcPr>
            <w:tcW w:w="5037" w:type="dxa"/>
            <w:tcBorders>
              <w:top w:val="nil"/>
              <w:left w:val="nil"/>
              <w:bottom w:val="single" w:sz="4" w:space="0" w:color="auto"/>
              <w:right w:val="single" w:sz="4" w:space="0" w:color="auto"/>
            </w:tcBorders>
            <w:shd w:val="clear" w:color="auto" w:fill="auto"/>
            <w:vAlign w:val="center"/>
            <w:hideMark/>
          </w:tcPr>
          <w:p w14:paraId="762FAD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DESFLURANO. LIQUIDO. 240 ML. ENVASE CON 240 ML.                                                                                                                                                                                                                                                                                                                                                                                                                                                                                                                                                                                                                                                                                                                                                                                                                                                                                                                                                                                                                                                                                                                                                                                                                                                                                                                                                                                                                                                                                                                                                                                                                                                                                                                                                                                                                                                                                                                                                                                                                                 </w:t>
            </w:r>
          </w:p>
        </w:tc>
        <w:tc>
          <w:tcPr>
            <w:tcW w:w="1336" w:type="dxa"/>
            <w:tcBorders>
              <w:top w:val="nil"/>
              <w:left w:val="nil"/>
              <w:bottom w:val="single" w:sz="4" w:space="0" w:color="auto"/>
              <w:right w:val="single" w:sz="4" w:space="0" w:color="auto"/>
            </w:tcBorders>
            <w:shd w:val="clear" w:color="auto" w:fill="auto"/>
            <w:noWrap/>
            <w:vAlign w:val="center"/>
            <w:hideMark/>
          </w:tcPr>
          <w:p w14:paraId="1E17D8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CD56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8C59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9B426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CBCB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w:t>
            </w:r>
          </w:p>
        </w:tc>
        <w:tc>
          <w:tcPr>
            <w:tcW w:w="1281" w:type="dxa"/>
            <w:tcBorders>
              <w:top w:val="nil"/>
              <w:left w:val="nil"/>
              <w:bottom w:val="single" w:sz="4" w:space="0" w:color="auto"/>
              <w:right w:val="single" w:sz="4" w:space="0" w:color="auto"/>
            </w:tcBorders>
            <w:shd w:val="clear" w:color="auto" w:fill="auto"/>
            <w:noWrap/>
            <w:vAlign w:val="center"/>
            <w:hideMark/>
          </w:tcPr>
          <w:p w14:paraId="5B5C02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100000244.00</w:t>
            </w:r>
          </w:p>
        </w:tc>
        <w:tc>
          <w:tcPr>
            <w:tcW w:w="5037" w:type="dxa"/>
            <w:tcBorders>
              <w:top w:val="nil"/>
              <w:left w:val="nil"/>
              <w:bottom w:val="single" w:sz="4" w:space="0" w:color="auto"/>
              <w:right w:val="single" w:sz="4" w:space="0" w:color="auto"/>
            </w:tcBorders>
            <w:shd w:val="clear" w:color="auto" w:fill="auto"/>
            <w:vAlign w:val="center"/>
            <w:hideMark/>
          </w:tcPr>
          <w:p w14:paraId="73CDE91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PROPOFOL. SOLUCION INYECTABLE. EN SOLUCION CON ACEITE DE SOYA, FOSFATIDO DE HUEVO Y GLICEROL. 200 MG/20 ML. AMPOLLETAS O FRASCOS AMPULA DE 20 ML.                                                                                                                                                                                                                                                                                                                                                                                                                                                                                                                                                                                                                                                                                                                                                                                                                                                                                                                                                                                                                                                                                                                                                                                                                                                                                                                                                                                                                                                                                                                                                                                                                                                                                                                                                                                                                                                                                                                               </w:t>
            </w:r>
          </w:p>
        </w:tc>
        <w:tc>
          <w:tcPr>
            <w:tcW w:w="1336" w:type="dxa"/>
            <w:tcBorders>
              <w:top w:val="nil"/>
              <w:left w:val="nil"/>
              <w:bottom w:val="single" w:sz="4" w:space="0" w:color="auto"/>
              <w:right w:val="single" w:sz="4" w:space="0" w:color="auto"/>
            </w:tcBorders>
            <w:shd w:val="clear" w:color="auto" w:fill="auto"/>
            <w:noWrap/>
            <w:vAlign w:val="center"/>
            <w:hideMark/>
          </w:tcPr>
          <w:p w14:paraId="3D752E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8EF8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EECB3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261</w:t>
            </w:r>
          </w:p>
        </w:tc>
      </w:tr>
      <w:tr w:rsidR="000D208E" w:rsidRPr="000D208E" w14:paraId="2ABAF2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4104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w:t>
            </w:r>
          </w:p>
        </w:tc>
        <w:tc>
          <w:tcPr>
            <w:tcW w:w="1281" w:type="dxa"/>
            <w:tcBorders>
              <w:top w:val="nil"/>
              <w:left w:val="nil"/>
              <w:bottom w:val="single" w:sz="4" w:space="0" w:color="auto"/>
              <w:right w:val="single" w:sz="4" w:space="0" w:color="auto"/>
            </w:tcBorders>
            <w:shd w:val="clear" w:color="auto" w:fill="auto"/>
            <w:noWrap/>
            <w:vAlign w:val="center"/>
            <w:hideMark/>
          </w:tcPr>
          <w:p w14:paraId="1C576D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100000246.00</w:t>
            </w:r>
          </w:p>
        </w:tc>
        <w:tc>
          <w:tcPr>
            <w:tcW w:w="5037" w:type="dxa"/>
            <w:tcBorders>
              <w:top w:val="nil"/>
              <w:left w:val="nil"/>
              <w:bottom w:val="single" w:sz="4" w:space="0" w:color="auto"/>
              <w:right w:val="single" w:sz="4" w:space="0" w:color="auto"/>
            </w:tcBorders>
            <w:shd w:val="clear" w:color="auto" w:fill="auto"/>
            <w:vAlign w:val="center"/>
            <w:hideMark/>
          </w:tcPr>
          <w:p w14:paraId="6103879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PROPOFOL. EMULSION INYECTABLE. EN EMULSION CON EDETATO DISODICO DIHIDRATADO. 200 MG/20 ML. AMPOLLETAS O FRASCOS AMPULA DE 20 ML                                                                                                                                                                                                                                                                                                                                                                                                                                                                                                                                                                                                                                                                                                                                                                                                                                                                                                                                                                                                                                                                                                                                                                                                                                                                                                                                                                                                                                                                                                                                                                                                                                                                                                                                                                                                                                                                                                                                                 </w:t>
            </w:r>
          </w:p>
        </w:tc>
        <w:tc>
          <w:tcPr>
            <w:tcW w:w="1336" w:type="dxa"/>
            <w:tcBorders>
              <w:top w:val="nil"/>
              <w:left w:val="nil"/>
              <w:bottom w:val="single" w:sz="4" w:space="0" w:color="auto"/>
              <w:right w:val="single" w:sz="4" w:space="0" w:color="auto"/>
            </w:tcBorders>
            <w:shd w:val="clear" w:color="auto" w:fill="auto"/>
            <w:noWrap/>
            <w:vAlign w:val="center"/>
            <w:hideMark/>
          </w:tcPr>
          <w:p w14:paraId="5F76D4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CD8C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4A6B6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259</w:t>
            </w:r>
          </w:p>
        </w:tc>
      </w:tr>
      <w:tr w:rsidR="000D208E" w:rsidRPr="000D208E" w14:paraId="457997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062D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w:t>
            </w:r>
          </w:p>
        </w:tc>
        <w:tc>
          <w:tcPr>
            <w:tcW w:w="1281" w:type="dxa"/>
            <w:tcBorders>
              <w:top w:val="nil"/>
              <w:left w:val="nil"/>
              <w:bottom w:val="single" w:sz="4" w:space="0" w:color="auto"/>
              <w:right w:val="single" w:sz="4" w:space="0" w:color="auto"/>
            </w:tcBorders>
            <w:shd w:val="clear" w:color="auto" w:fill="auto"/>
            <w:noWrap/>
            <w:vAlign w:val="center"/>
            <w:hideMark/>
          </w:tcPr>
          <w:p w14:paraId="44FAA2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100000247.00</w:t>
            </w:r>
          </w:p>
        </w:tc>
        <w:tc>
          <w:tcPr>
            <w:tcW w:w="5037" w:type="dxa"/>
            <w:tcBorders>
              <w:top w:val="nil"/>
              <w:left w:val="nil"/>
              <w:bottom w:val="single" w:sz="4" w:space="0" w:color="auto"/>
              <w:right w:val="single" w:sz="4" w:space="0" w:color="auto"/>
            </w:tcBorders>
            <w:shd w:val="clear" w:color="auto" w:fill="auto"/>
            <w:vAlign w:val="center"/>
            <w:hideMark/>
          </w:tcPr>
          <w:p w14:paraId="5E30B9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DEXMEDETOMIDINA, CLORHIDRATO DE, SOLUCION INYECTABLE 200 µG ENVASE CON 1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E4BAA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D894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B8FA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3E7011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ABA4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w:t>
            </w:r>
          </w:p>
        </w:tc>
        <w:tc>
          <w:tcPr>
            <w:tcW w:w="1281" w:type="dxa"/>
            <w:tcBorders>
              <w:top w:val="nil"/>
              <w:left w:val="nil"/>
              <w:bottom w:val="single" w:sz="4" w:space="0" w:color="auto"/>
              <w:right w:val="single" w:sz="4" w:space="0" w:color="auto"/>
            </w:tcBorders>
            <w:shd w:val="clear" w:color="auto" w:fill="auto"/>
            <w:noWrap/>
            <w:vAlign w:val="center"/>
            <w:hideMark/>
          </w:tcPr>
          <w:p w14:paraId="27DA40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100000247.01</w:t>
            </w:r>
          </w:p>
        </w:tc>
        <w:tc>
          <w:tcPr>
            <w:tcW w:w="5037" w:type="dxa"/>
            <w:tcBorders>
              <w:top w:val="nil"/>
              <w:left w:val="nil"/>
              <w:bottom w:val="single" w:sz="4" w:space="0" w:color="auto"/>
              <w:right w:val="single" w:sz="4" w:space="0" w:color="auto"/>
            </w:tcBorders>
            <w:shd w:val="clear" w:color="auto" w:fill="auto"/>
            <w:vAlign w:val="center"/>
            <w:hideMark/>
          </w:tcPr>
          <w:p w14:paraId="7AFA36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DEXMEDETOMIDINA. SOLUCION INYECTABLE. 200 MCG. FRASCOS AMPULA                                                                                                                                                                                                                                                                                                                                                                                                                                                                                                                                                                                                                                                                                                                                                                                                                                                                                                                                                                                                                                                                                                                                                                                                                                                                                                                                                                                                                                                                                                                                                                                                                                                                                                                                                                                                                                                                                                                                                                                                                   </w:t>
            </w:r>
          </w:p>
        </w:tc>
        <w:tc>
          <w:tcPr>
            <w:tcW w:w="1336" w:type="dxa"/>
            <w:tcBorders>
              <w:top w:val="nil"/>
              <w:left w:val="nil"/>
              <w:bottom w:val="single" w:sz="4" w:space="0" w:color="auto"/>
              <w:right w:val="single" w:sz="4" w:space="0" w:color="auto"/>
            </w:tcBorders>
            <w:shd w:val="clear" w:color="auto" w:fill="auto"/>
            <w:noWrap/>
            <w:vAlign w:val="center"/>
            <w:hideMark/>
          </w:tcPr>
          <w:p w14:paraId="6BFDCB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6440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B032D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460429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219F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w:t>
            </w:r>
          </w:p>
        </w:tc>
        <w:tc>
          <w:tcPr>
            <w:tcW w:w="1281" w:type="dxa"/>
            <w:tcBorders>
              <w:top w:val="nil"/>
              <w:left w:val="nil"/>
              <w:bottom w:val="single" w:sz="4" w:space="0" w:color="auto"/>
              <w:right w:val="single" w:sz="4" w:space="0" w:color="auto"/>
            </w:tcBorders>
            <w:shd w:val="clear" w:color="auto" w:fill="auto"/>
            <w:noWrap/>
            <w:vAlign w:val="center"/>
            <w:hideMark/>
          </w:tcPr>
          <w:p w14:paraId="54EC25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100000252.00</w:t>
            </w:r>
          </w:p>
        </w:tc>
        <w:tc>
          <w:tcPr>
            <w:tcW w:w="5037" w:type="dxa"/>
            <w:tcBorders>
              <w:top w:val="nil"/>
              <w:left w:val="nil"/>
              <w:bottom w:val="single" w:sz="4" w:space="0" w:color="auto"/>
              <w:right w:val="single" w:sz="4" w:space="0" w:color="auto"/>
            </w:tcBorders>
            <w:shd w:val="clear" w:color="auto" w:fill="auto"/>
            <w:vAlign w:val="center"/>
            <w:hideMark/>
          </w:tcPr>
          <w:p w14:paraId="02721F8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SUXAMETONIO, CLORURO DE. SOLUCION INYECTABLE. 40 MG/2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F306E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1AC3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DBA7A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10E2D5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B3E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w:t>
            </w:r>
          </w:p>
        </w:tc>
        <w:tc>
          <w:tcPr>
            <w:tcW w:w="1281" w:type="dxa"/>
            <w:tcBorders>
              <w:top w:val="nil"/>
              <w:left w:val="nil"/>
              <w:bottom w:val="single" w:sz="4" w:space="0" w:color="auto"/>
              <w:right w:val="single" w:sz="4" w:space="0" w:color="auto"/>
            </w:tcBorders>
            <w:shd w:val="clear" w:color="auto" w:fill="auto"/>
            <w:noWrap/>
            <w:vAlign w:val="center"/>
            <w:hideMark/>
          </w:tcPr>
          <w:p w14:paraId="3269B3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100000254.00</w:t>
            </w:r>
          </w:p>
        </w:tc>
        <w:tc>
          <w:tcPr>
            <w:tcW w:w="5037" w:type="dxa"/>
            <w:tcBorders>
              <w:top w:val="nil"/>
              <w:left w:val="nil"/>
              <w:bottom w:val="single" w:sz="4" w:space="0" w:color="auto"/>
              <w:right w:val="single" w:sz="4" w:space="0" w:color="auto"/>
            </w:tcBorders>
            <w:shd w:val="clear" w:color="auto" w:fill="auto"/>
            <w:vAlign w:val="center"/>
            <w:hideMark/>
          </w:tcPr>
          <w:p w14:paraId="1C21F30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VECURONIO. SOLUCION INYECTABLE. 4 MG/1 ML. FRASCOS AMPULA CON LIOFILIZADO Y  AMPOLLETAS CON 1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D74BC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74BC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38003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7718AB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EA7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w:t>
            </w:r>
          </w:p>
        </w:tc>
        <w:tc>
          <w:tcPr>
            <w:tcW w:w="1281" w:type="dxa"/>
            <w:tcBorders>
              <w:top w:val="nil"/>
              <w:left w:val="nil"/>
              <w:bottom w:val="single" w:sz="4" w:space="0" w:color="auto"/>
              <w:right w:val="single" w:sz="4" w:space="0" w:color="auto"/>
            </w:tcBorders>
            <w:shd w:val="clear" w:color="auto" w:fill="auto"/>
            <w:noWrap/>
            <w:vAlign w:val="center"/>
            <w:hideMark/>
          </w:tcPr>
          <w:p w14:paraId="09979A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100000260.02</w:t>
            </w:r>
          </w:p>
        </w:tc>
        <w:tc>
          <w:tcPr>
            <w:tcW w:w="5037" w:type="dxa"/>
            <w:tcBorders>
              <w:top w:val="nil"/>
              <w:left w:val="nil"/>
              <w:bottom w:val="single" w:sz="4" w:space="0" w:color="auto"/>
              <w:right w:val="single" w:sz="4" w:space="0" w:color="auto"/>
            </w:tcBorders>
            <w:shd w:val="clear" w:color="auto" w:fill="auto"/>
            <w:vAlign w:val="center"/>
            <w:hideMark/>
          </w:tcPr>
          <w:p w14:paraId="18106E5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GEL 20 MG/ML ENVASE CON 30 ML                                                                                                                                                                                                                                                                                                                                                                                                                                                                                                                                                                                                                                                                                                                                                                                                                                                                                                                                                                                                                                                                                                                                                                                                                                                                                                                                                                                                                                                                                                                                                                                                                                                                                                                                                                                                                                                                                                                                                                                                                                         </w:t>
            </w:r>
          </w:p>
        </w:tc>
        <w:tc>
          <w:tcPr>
            <w:tcW w:w="1336" w:type="dxa"/>
            <w:tcBorders>
              <w:top w:val="nil"/>
              <w:left w:val="nil"/>
              <w:bottom w:val="single" w:sz="4" w:space="0" w:color="auto"/>
              <w:right w:val="single" w:sz="4" w:space="0" w:color="auto"/>
            </w:tcBorders>
            <w:shd w:val="clear" w:color="auto" w:fill="auto"/>
            <w:noWrap/>
            <w:vAlign w:val="center"/>
            <w:hideMark/>
          </w:tcPr>
          <w:p w14:paraId="49668B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609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D096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415510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8619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w:t>
            </w:r>
          </w:p>
        </w:tc>
        <w:tc>
          <w:tcPr>
            <w:tcW w:w="1281" w:type="dxa"/>
            <w:tcBorders>
              <w:top w:val="nil"/>
              <w:left w:val="nil"/>
              <w:bottom w:val="single" w:sz="4" w:space="0" w:color="auto"/>
              <w:right w:val="single" w:sz="4" w:space="0" w:color="auto"/>
            </w:tcBorders>
            <w:shd w:val="clear" w:color="auto" w:fill="auto"/>
            <w:noWrap/>
            <w:vAlign w:val="center"/>
            <w:hideMark/>
          </w:tcPr>
          <w:p w14:paraId="1B9C53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100000261.00</w:t>
            </w:r>
          </w:p>
        </w:tc>
        <w:tc>
          <w:tcPr>
            <w:tcW w:w="5037" w:type="dxa"/>
            <w:tcBorders>
              <w:top w:val="nil"/>
              <w:left w:val="nil"/>
              <w:bottom w:val="single" w:sz="4" w:space="0" w:color="auto"/>
              <w:right w:val="single" w:sz="4" w:space="0" w:color="auto"/>
            </w:tcBorders>
            <w:shd w:val="clear" w:color="auto" w:fill="auto"/>
            <w:vAlign w:val="center"/>
            <w:hideMark/>
          </w:tcPr>
          <w:p w14:paraId="573CA2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AL 1 %. 500 MG/50 ML. FRASCOS AMPULA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4C4446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5A30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90289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163F4A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59D1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w:t>
            </w:r>
          </w:p>
        </w:tc>
        <w:tc>
          <w:tcPr>
            <w:tcW w:w="1281" w:type="dxa"/>
            <w:tcBorders>
              <w:top w:val="nil"/>
              <w:left w:val="nil"/>
              <w:bottom w:val="single" w:sz="4" w:space="0" w:color="auto"/>
              <w:right w:val="single" w:sz="4" w:space="0" w:color="auto"/>
            </w:tcBorders>
            <w:shd w:val="clear" w:color="auto" w:fill="auto"/>
            <w:noWrap/>
            <w:vAlign w:val="center"/>
            <w:hideMark/>
          </w:tcPr>
          <w:p w14:paraId="4BB5EF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100000262.00</w:t>
            </w:r>
          </w:p>
        </w:tc>
        <w:tc>
          <w:tcPr>
            <w:tcW w:w="5037" w:type="dxa"/>
            <w:tcBorders>
              <w:top w:val="nil"/>
              <w:left w:val="nil"/>
              <w:bottom w:val="single" w:sz="4" w:space="0" w:color="auto"/>
              <w:right w:val="single" w:sz="4" w:space="0" w:color="auto"/>
            </w:tcBorders>
            <w:shd w:val="clear" w:color="auto" w:fill="auto"/>
            <w:vAlign w:val="center"/>
            <w:hideMark/>
          </w:tcPr>
          <w:p w14:paraId="1DC37D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AL 2 %. 1 G/50 ML. 5 FRASCOS AMPULA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6FA5BB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1438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6C8D3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337</w:t>
            </w:r>
          </w:p>
        </w:tc>
      </w:tr>
      <w:tr w:rsidR="000D208E" w:rsidRPr="000D208E" w14:paraId="1060CF8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ACC4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26</w:t>
            </w:r>
          </w:p>
        </w:tc>
        <w:tc>
          <w:tcPr>
            <w:tcW w:w="1281" w:type="dxa"/>
            <w:tcBorders>
              <w:top w:val="nil"/>
              <w:left w:val="nil"/>
              <w:bottom w:val="single" w:sz="4" w:space="0" w:color="auto"/>
              <w:right w:val="single" w:sz="4" w:space="0" w:color="auto"/>
            </w:tcBorders>
            <w:shd w:val="clear" w:color="auto" w:fill="auto"/>
            <w:noWrap/>
            <w:vAlign w:val="center"/>
            <w:hideMark/>
          </w:tcPr>
          <w:p w14:paraId="58F14C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100000263.00</w:t>
            </w:r>
          </w:p>
        </w:tc>
        <w:tc>
          <w:tcPr>
            <w:tcW w:w="5037" w:type="dxa"/>
            <w:tcBorders>
              <w:top w:val="nil"/>
              <w:left w:val="nil"/>
              <w:bottom w:val="single" w:sz="4" w:space="0" w:color="auto"/>
              <w:right w:val="single" w:sz="4" w:space="0" w:color="auto"/>
            </w:tcBorders>
            <w:shd w:val="clear" w:color="auto" w:fill="auto"/>
            <w:vAlign w:val="center"/>
            <w:hideMark/>
          </w:tcPr>
          <w:p w14:paraId="3C1D0D6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AL 5 %. 100 MG/2 ML. CLORHIDRATO DE LIDOCAINA 100 MG, GLUCOSA MONOHIDRATADA 150 MG.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196E3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AB5E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D494E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119105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05A1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w:t>
            </w:r>
          </w:p>
        </w:tc>
        <w:tc>
          <w:tcPr>
            <w:tcW w:w="1281" w:type="dxa"/>
            <w:tcBorders>
              <w:top w:val="nil"/>
              <w:left w:val="nil"/>
              <w:bottom w:val="single" w:sz="4" w:space="0" w:color="auto"/>
              <w:right w:val="single" w:sz="4" w:space="0" w:color="auto"/>
            </w:tcBorders>
            <w:shd w:val="clear" w:color="auto" w:fill="auto"/>
            <w:noWrap/>
            <w:vAlign w:val="center"/>
            <w:hideMark/>
          </w:tcPr>
          <w:p w14:paraId="0C1319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100000264.00</w:t>
            </w:r>
          </w:p>
        </w:tc>
        <w:tc>
          <w:tcPr>
            <w:tcW w:w="5037" w:type="dxa"/>
            <w:tcBorders>
              <w:top w:val="nil"/>
              <w:left w:val="nil"/>
              <w:bottom w:val="single" w:sz="4" w:space="0" w:color="auto"/>
              <w:right w:val="single" w:sz="4" w:space="0" w:color="auto"/>
            </w:tcBorders>
            <w:shd w:val="clear" w:color="auto" w:fill="auto"/>
            <w:vAlign w:val="center"/>
            <w:hideMark/>
          </w:tcPr>
          <w:p w14:paraId="53D492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SOLUCION AL 10 %. 10 G/100 ML. 115 ML CON ATOMIZADOR MANUAL                                                                                                                                                                                                                                                                                                                                                                                                                                                                                                                                                                                                                                                                                                                                                                                                                                                                                                                                                                                                                                                                                                                                                                                                                                                                                                                                                                                                                                                                                                                                                                                                                                                                                                                                                                                                                                                                                                                                                                                                          </w:t>
            </w:r>
          </w:p>
        </w:tc>
        <w:tc>
          <w:tcPr>
            <w:tcW w:w="1336" w:type="dxa"/>
            <w:tcBorders>
              <w:top w:val="nil"/>
              <w:left w:val="nil"/>
              <w:bottom w:val="single" w:sz="4" w:space="0" w:color="auto"/>
              <w:right w:val="single" w:sz="4" w:space="0" w:color="auto"/>
            </w:tcBorders>
            <w:shd w:val="clear" w:color="auto" w:fill="auto"/>
            <w:noWrap/>
            <w:vAlign w:val="center"/>
            <w:hideMark/>
          </w:tcPr>
          <w:p w14:paraId="1CF970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6218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5EE5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93</w:t>
            </w:r>
          </w:p>
        </w:tc>
      </w:tr>
      <w:tr w:rsidR="000D208E" w:rsidRPr="000D208E" w14:paraId="3AA83C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7FC5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w:t>
            </w:r>
          </w:p>
        </w:tc>
        <w:tc>
          <w:tcPr>
            <w:tcW w:w="1281" w:type="dxa"/>
            <w:tcBorders>
              <w:top w:val="nil"/>
              <w:left w:val="nil"/>
              <w:bottom w:val="single" w:sz="4" w:space="0" w:color="auto"/>
              <w:right w:val="single" w:sz="4" w:space="0" w:color="auto"/>
            </w:tcBorders>
            <w:shd w:val="clear" w:color="auto" w:fill="auto"/>
            <w:noWrap/>
            <w:vAlign w:val="center"/>
            <w:hideMark/>
          </w:tcPr>
          <w:p w14:paraId="57C762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100000265.00</w:t>
            </w:r>
          </w:p>
        </w:tc>
        <w:tc>
          <w:tcPr>
            <w:tcW w:w="5037" w:type="dxa"/>
            <w:tcBorders>
              <w:top w:val="nil"/>
              <w:left w:val="nil"/>
              <w:bottom w:val="single" w:sz="4" w:space="0" w:color="auto"/>
              <w:right w:val="single" w:sz="4" w:space="0" w:color="auto"/>
            </w:tcBorders>
            <w:shd w:val="clear" w:color="auto" w:fill="auto"/>
            <w:vAlign w:val="center"/>
            <w:hideMark/>
          </w:tcPr>
          <w:p w14:paraId="1721C87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EPINEFRINA. SOLUCION INYECTABLE AL 2%. LIDOCAINA 1 G, EPINEFRINA 0.25 MG. FRASCOS AMPULA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06143E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E49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64B87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03D35D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23B1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w:t>
            </w:r>
          </w:p>
        </w:tc>
        <w:tc>
          <w:tcPr>
            <w:tcW w:w="1281" w:type="dxa"/>
            <w:tcBorders>
              <w:top w:val="nil"/>
              <w:left w:val="nil"/>
              <w:bottom w:val="single" w:sz="4" w:space="0" w:color="auto"/>
              <w:right w:val="single" w:sz="4" w:space="0" w:color="auto"/>
            </w:tcBorders>
            <w:shd w:val="clear" w:color="auto" w:fill="auto"/>
            <w:noWrap/>
            <w:vAlign w:val="center"/>
            <w:hideMark/>
          </w:tcPr>
          <w:p w14:paraId="6B580F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100000267.00</w:t>
            </w:r>
          </w:p>
        </w:tc>
        <w:tc>
          <w:tcPr>
            <w:tcW w:w="5037" w:type="dxa"/>
            <w:tcBorders>
              <w:top w:val="nil"/>
              <w:left w:val="nil"/>
              <w:bottom w:val="single" w:sz="4" w:space="0" w:color="auto"/>
              <w:right w:val="single" w:sz="4" w:space="0" w:color="auto"/>
            </w:tcBorders>
            <w:shd w:val="clear" w:color="auto" w:fill="auto"/>
            <w:vAlign w:val="center"/>
            <w:hideMark/>
          </w:tcPr>
          <w:p w14:paraId="2C51F658" w14:textId="5C8BC455"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EPINEFRINA . SOLUCION INYECTABLE AL 2%, LIDOCAINA 36 MG, EPINEFRINA 0.018 MG . CARTUCHOS DENTALES CON 1.8 ML                                                                                                                                                                                                                                                                                                                                                                                                                                                                                                                                                                                                                                                                                                                                                                                                                                                                                                                                                                                                                                                                                                                                                                                                                                                                                                                                                                                                                                                                                                                                                                                                                                                                                                                                                                                                                                                                                                                                                       </w:t>
            </w:r>
          </w:p>
        </w:tc>
        <w:tc>
          <w:tcPr>
            <w:tcW w:w="1336" w:type="dxa"/>
            <w:tcBorders>
              <w:top w:val="nil"/>
              <w:left w:val="nil"/>
              <w:bottom w:val="single" w:sz="4" w:space="0" w:color="auto"/>
              <w:right w:val="single" w:sz="4" w:space="0" w:color="auto"/>
            </w:tcBorders>
            <w:shd w:val="clear" w:color="auto" w:fill="auto"/>
            <w:noWrap/>
            <w:vAlign w:val="center"/>
            <w:hideMark/>
          </w:tcPr>
          <w:p w14:paraId="5F6451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8B28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3ADF6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28B05B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B346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w:t>
            </w:r>
          </w:p>
        </w:tc>
        <w:tc>
          <w:tcPr>
            <w:tcW w:w="1281" w:type="dxa"/>
            <w:tcBorders>
              <w:top w:val="nil"/>
              <w:left w:val="nil"/>
              <w:bottom w:val="single" w:sz="4" w:space="0" w:color="auto"/>
              <w:right w:val="single" w:sz="4" w:space="0" w:color="auto"/>
            </w:tcBorders>
            <w:shd w:val="clear" w:color="auto" w:fill="auto"/>
            <w:noWrap/>
            <w:vAlign w:val="center"/>
            <w:hideMark/>
          </w:tcPr>
          <w:p w14:paraId="1E9B25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100000269.00</w:t>
            </w:r>
          </w:p>
        </w:tc>
        <w:tc>
          <w:tcPr>
            <w:tcW w:w="5037" w:type="dxa"/>
            <w:tcBorders>
              <w:top w:val="nil"/>
              <w:left w:val="nil"/>
              <w:bottom w:val="single" w:sz="4" w:space="0" w:color="auto"/>
              <w:right w:val="single" w:sz="4" w:space="0" w:color="auto"/>
            </w:tcBorders>
            <w:shd w:val="clear" w:color="auto" w:fill="auto"/>
            <w:vAlign w:val="center"/>
            <w:hideMark/>
          </w:tcPr>
          <w:p w14:paraId="4109ACD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ROPIVACAINA. SOLUCION INYECTABLE. 40 MG/20 ML. 5 AMPOLLETAS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2B3793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269E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AA1B5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29</w:t>
            </w:r>
          </w:p>
        </w:tc>
      </w:tr>
      <w:tr w:rsidR="000D208E" w:rsidRPr="000D208E" w14:paraId="7082AFE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C1D3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w:t>
            </w:r>
          </w:p>
        </w:tc>
        <w:tc>
          <w:tcPr>
            <w:tcW w:w="1281" w:type="dxa"/>
            <w:tcBorders>
              <w:top w:val="nil"/>
              <w:left w:val="nil"/>
              <w:bottom w:val="single" w:sz="4" w:space="0" w:color="auto"/>
              <w:right w:val="single" w:sz="4" w:space="0" w:color="auto"/>
            </w:tcBorders>
            <w:shd w:val="clear" w:color="auto" w:fill="auto"/>
            <w:noWrap/>
            <w:vAlign w:val="center"/>
            <w:hideMark/>
          </w:tcPr>
          <w:p w14:paraId="76DCC7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100000270.00</w:t>
            </w:r>
          </w:p>
        </w:tc>
        <w:tc>
          <w:tcPr>
            <w:tcW w:w="5037" w:type="dxa"/>
            <w:tcBorders>
              <w:top w:val="nil"/>
              <w:left w:val="nil"/>
              <w:bottom w:val="single" w:sz="4" w:space="0" w:color="auto"/>
              <w:right w:val="single" w:sz="4" w:space="0" w:color="auto"/>
            </w:tcBorders>
            <w:shd w:val="clear" w:color="auto" w:fill="auto"/>
            <w:vAlign w:val="center"/>
            <w:hideMark/>
          </w:tcPr>
          <w:p w14:paraId="0EDE2AB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ROPIVACAINA. SOLUCION INYECTABLE. 150 MG/20 ML. 5 AMPOLLETAS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7C1A0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C2E6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90A70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64</w:t>
            </w:r>
          </w:p>
        </w:tc>
      </w:tr>
      <w:tr w:rsidR="000D208E" w:rsidRPr="000D208E" w14:paraId="2F94D5E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A430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w:t>
            </w:r>
          </w:p>
        </w:tc>
        <w:tc>
          <w:tcPr>
            <w:tcW w:w="1281" w:type="dxa"/>
            <w:tcBorders>
              <w:top w:val="nil"/>
              <w:left w:val="nil"/>
              <w:bottom w:val="single" w:sz="4" w:space="0" w:color="auto"/>
              <w:right w:val="single" w:sz="4" w:space="0" w:color="auto"/>
            </w:tcBorders>
            <w:shd w:val="clear" w:color="auto" w:fill="auto"/>
            <w:noWrap/>
            <w:vAlign w:val="center"/>
            <w:hideMark/>
          </w:tcPr>
          <w:p w14:paraId="15EA4B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100000271.00</w:t>
            </w:r>
          </w:p>
        </w:tc>
        <w:tc>
          <w:tcPr>
            <w:tcW w:w="5037" w:type="dxa"/>
            <w:tcBorders>
              <w:top w:val="nil"/>
              <w:left w:val="nil"/>
              <w:bottom w:val="single" w:sz="4" w:space="0" w:color="auto"/>
              <w:right w:val="single" w:sz="4" w:space="0" w:color="auto"/>
            </w:tcBorders>
            <w:shd w:val="clear" w:color="auto" w:fill="auto"/>
            <w:vAlign w:val="center"/>
            <w:hideMark/>
          </w:tcPr>
          <w:p w14:paraId="584C603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BUPIVACAINA. SOLUCION INYECTABLE. 5 MG/ML. ENVASE CON 30 ML                                                                                                                                                                                                                                                                                                                                                                                                                                                                                                                                                                                                                                                                                                                                                                                                                                                                                                                                                                                                                                                                                                                                                                                                                                                                                                                                                                                                                                                                                                                                                                                                                                                                                                                                                                                                                                                                                                                                                                                                      </w:t>
            </w:r>
          </w:p>
        </w:tc>
        <w:tc>
          <w:tcPr>
            <w:tcW w:w="1336" w:type="dxa"/>
            <w:tcBorders>
              <w:top w:val="nil"/>
              <w:left w:val="nil"/>
              <w:bottom w:val="single" w:sz="4" w:space="0" w:color="auto"/>
              <w:right w:val="single" w:sz="4" w:space="0" w:color="auto"/>
            </w:tcBorders>
            <w:shd w:val="clear" w:color="auto" w:fill="auto"/>
            <w:noWrap/>
            <w:vAlign w:val="center"/>
            <w:hideMark/>
          </w:tcPr>
          <w:p w14:paraId="051526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73FA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5D41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125</w:t>
            </w:r>
          </w:p>
        </w:tc>
      </w:tr>
      <w:tr w:rsidR="000D208E" w:rsidRPr="000D208E" w14:paraId="585695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DDE9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w:t>
            </w:r>
          </w:p>
        </w:tc>
        <w:tc>
          <w:tcPr>
            <w:tcW w:w="1281" w:type="dxa"/>
            <w:tcBorders>
              <w:top w:val="nil"/>
              <w:left w:val="nil"/>
              <w:bottom w:val="single" w:sz="4" w:space="0" w:color="auto"/>
              <w:right w:val="single" w:sz="4" w:space="0" w:color="auto"/>
            </w:tcBorders>
            <w:shd w:val="clear" w:color="auto" w:fill="auto"/>
            <w:noWrap/>
            <w:vAlign w:val="center"/>
            <w:hideMark/>
          </w:tcPr>
          <w:p w14:paraId="0B6278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100000291.00</w:t>
            </w:r>
          </w:p>
        </w:tc>
        <w:tc>
          <w:tcPr>
            <w:tcW w:w="5037" w:type="dxa"/>
            <w:tcBorders>
              <w:top w:val="nil"/>
              <w:left w:val="nil"/>
              <w:bottom w:val="single" w:sz="4" w:space="0" w:color="auto"/>
              <w:right w:val="single" w:sz="4" w:space="0" w:color="auto"/>
            </w:tcBorders>
            <w:shd w:val="clear" w:color="auto" w:fill="auto"/>
            <w:vAlign w:val="center"/>
            <w:hideMark/>
          </w:tcPr>
          <w:p w14:paraId="5BB34B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METILSULFATO DE NEOSTIGMINA. SOLUCION INYECTABLE. 0.5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87400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C22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34D487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74</w:t>
            </w:r>
          </w:p>
        </w:tc>
      </w:tr>
      <w:tr w:rsidR="000D208E" w:rsidRPr="000D208E" w14:paraId="7EBB8F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B2EA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w:t>
            </w:r>
          </w:p>
        </w:tc>
        <w:tc>
          <w:tcPr>
            <w:tcW w:w="1281" w:type="dxa"/>
            <w:tcBorders>
              <w:top w:val="nil"/>
              <w:left w:val="nil"/>
              <w:bottom w:val="single" w:sz="4" w:space="0" w:color="auto"/>
              <w:right w:val="single" w:sz="4" w:space="0" w:color="auto"/>
            </w:tcBorders>
            <w:shd w:val="clear" w:color="auto" w:fill="auto"/>
            <w:noWrap/>
            <w:vAlign w:val="center"/>
            <w:hideMark/>
          </w:tcPr>
          <w:p w14:paraId="46D293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100000302.00</w:t>
            </w:r>
          </w:p>
        </w:tc>
        <w:tc>
          <w:tcPr>
            <w:tcW w:w="5037" w:type="dxa"/>
            <w:tcBorders>
              <w:top w:val="nil"/>
              <w:left w:val="nil"/>
              <w:bottom w:val="single" w:sz="4" w:space="0" w:color="auto"/>
              <w:right w:val="single" w:sz="4" w:space="0" w:color="auto"/>
            </w:tcBorders>
            <w:shd w:val="clear" w:color="auto" w:fill="auto"/>
            <w:vAlign w:val="center"/>
            <w:hideMark/>
          </w:tcPr>
          <w:p w14:paraId="176859A5" w14:textId="54768E88"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NALOXONA, CLORHIDRATO DE (GT2) DE 0.4 MG / ML, SOLUCION INYECTABLE, ENVASE CON 10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1943BC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A05E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1651A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08361F9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7BC7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w:t>
            </w:r>
          </w:p>
        </w:tc>
        <w:tc>
          <w:tcPr>
            <w:tcW w:w="1281" w:type="dxa"/>
            <w:tcBorders>
              <w:top w:val="nil"/>
              <w:left w:val="nil"/>
              <w:bottom w:val="single" w:sz="4" w:space="0" w:color="auto"/>
              <w:right w:val="single" w:sz="4" w:space="0" w:color="auto"/>
            </w:tcBorders>
            <w:shd w:val="clear" w:color="auto" w:fill="auto"/>
            <w:noWrap/>
            <w:vAlign w:val="center"/>
            <w:hideMark/>
          </w:tcPr>
          <w:p w14:paraId="33A29D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100000402.00</w:t>
            </w:r>
          </w:p>
        </w:tc>
        <w:tc>
          <w:tcPr>
            <w:tcW w:w="5037" w:type="dxa"/>
            <w:tcBorders>
              <w:top w:val="nil"/>
              <w:left w:val="nil"/>
              <w:bottom w:val="single" w:sz="4" w:space="0" w:color="auto"/>
              <w:right w:val="single" w:sz="4" w:space="0" w:color="auto"/>
            </w:tcBorders>
            <w:shd w:val="clear" w:color="auto" w:fill="auto"/>
            <w:vAlign w:val="center"/>
            <w:hideMark/>
          </w:tcPr>
          <w:p w14:paraId="0085C8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CLORFENAMINA. TABLETA. 4 MG.                                                                                                                                                                                                                                                                                                                                                                                                                                                                                                                                                                                                                                                                                                                                                                                                                                                                                                                                                                                                                                                                                                                                                                                                                                                                                                                                                                                                                                                                                                                                                                                                                                                                                                                                                                                                                                                                                                                                                                                                                                         </w:t>
            </w:r>
          </w:p>
        </w:tc>
        <w:tc>
          <w:tcPr>
            <w:tcW w:w="1336" w:type="dxa"/>
            <w:tcBorders>
              <w:top w:val="nil"/>
              <w:left w:val="nil"/>
              <w:bottom w:val="single" w:sz="4" w:space="0" w:color="auto"/>
              <w:right w:val="single" w:sz="4" w:space="0" w:color="auto"/>
            </w:tcBorders>
            <w:shd w:val="clear" w:color="auto" w:fill="auto"/>
            <w:noWrap/>
            <w:vAlign w:val="center"/>
            <w:hideMark/>
          </w:tcPr>
          <w:p w14:paraId="276165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703B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2BA17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r>
      <w:tr w:rsidR="000D208E" w:rsidRPr="000D208E" w14:paraId="4CC0403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67D5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w:t>
            </w:r>
          </w:p>
        </w:tc>
        <w:tc>
          <w:tcPr>
            <w:tcW w:w="1281" w:type="dxa"/>
            <w:tcBorders>
              <w:top w:val="nil"/>
              <w:left w:val="nil"/>
              <w:bottom w:val="single" w:sz="4" w:space="0" w:color="auto"/>
              <w:right w:val="single" w:sz="4" w:space="0" w:color="auto"/>
            </w:tcBorders>
            <w:shd w:val="clear" w:color="auto" w:fill="auto"/>
            <w:noWrap/>
            <w:vAlign w:val="center"/>
            <w:hideMark/>
          </w:tcPr>
          <w:p w14:paraId="6D8103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100000405.00</w:t>
            </w:r>
          </w:p>
        </w:tc>
        <w:tc>
          <w:tcPr>
            <w:tcW w:w="5037" w:type="dxa"/>
            <w:tcBorders>
              <w:top w:val="nil"/>
              <w:left w:val="nil"/>
              <w:bottom w:val="single" w:sz="4" w:space="0" w:color="auto"/>
              <w:right w:val="single" w:sz="4" w:space="0" w:color="auto"/>
            </w:tcBorders>
            <w:shd w:val="clear" w:color="auto" w:fill="auto"/>
            <w:vAlign w:val="center"/>
            <w:hideMark/>
          </w:tcPr>
          <w:p w14:paraId="098012E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DIFENHIDRAMINA  250  MG. JARABE   60 ML.                                                                                                                                                                                                                                                                                                                                                                                                                                                                                                                                                                                                                                                                                                                                                                                                                                                                                                                                                                                                                                                                                                                                                                                                                                                                                                                                                                                                                                                                                                                                                                                                                                                                                                                                                                                                                                                                                                                                                                                                                         </w:t>
            </w:r>
          </w:p>
        </w:tc>
        <w:tc>
          <w:tcPr>
            <w:tcW w:w="1336" w:type="dxa"/>
            <w:tcBorders>
              <w:top w:val="nil"/>
              <w:left w:val="nil"/>
              <w:bottom w:val="single" w:sz="4" w:space="0" w:color="auto"/>
              <w:right w:val="single" w:sz="4" w:space="0" w:color="auto"/>
            </w:tcBorders>
            <w:shd w:val="clear" w:color="auto" w:fill="auto"/>
            <w:noWrap/>
            <w:vAlign w:val="center"/>
            <w:hideMark/>
          </w:tcPr>
          <w:p w14:paraId="116316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5364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37A4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w:t>
            </w:r>
          </w:p>
        </w:tc>
      </w:tr>
      <w:tr w:rsidR="000D208E" w:rsidRPr="000D208E" w14:paraId="7A6B68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6B74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w:t>
            </w:r>
          </w:p>
        </w:tc>
        <w:tc>
          <w:tcPr>
            <w:tcW w:w="1281" w:type="dxa"/>
            <w:tcBorders>
              <w:top w:val="nil"/>
              <w:left w:val="nil"/>
              <w:bottom w:val="single" w:sz="4" w:space="0" w:color="auto"/>
              <w:right w:val="single" w:sz="4" w:space="0" w:color="auto"/>
            </w:tcBorders>
            <w:shd w:val="clear" w:color="auto" w:fill="auto"/>
            <w:noWrap/>
            <w:vAlign w:val="center"/>
            <w:hideMark/>
          </w:tcPr>
          <w:p w14:paraId="6371EC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100000406.00</w:t>
            </w:r>
          </w:p>
        </w:tc>
        <w:tc>
          <w:tcPr>
            <w:tcW w:w="5037" w:type="dxa"/>
            <w:tcBorders>
              <w:top w:val="nil"/>
              <w:left w:val="nil"/>
              <w:bottom w:val="single" w:sz="4" w:space="0" w:color="auto"/>
              <w:right w:val="single" w:sz="4" w:space="0" w:color="auto"/>
            </w:tcBorders>
            <w:shd w:val="clear" w:color="auto" w:fill="auto"/>
            <w:vAlign w:val="center"/>
            <w:hideMark/>
          </w:tcPr>
          <w:p w14:paraId="248D0D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DIFENHIDRAMINA. SOLUCION INYECTABLE. 100 MG/10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2585C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EA15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95419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174</w:t>
            </w:r>
          </w:p>
        </w:tc>
      </w:tr>
      <w:tr w:rsidR="000D208E" w:rsidRPr="000D208E" w14:paraId="2955CE1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83D4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w:t>
            </w:r>
          </w:p>
        </w:tc>
        <w:tc>
          <w:tcPr>
            <w:tcW w:w="1281" w:type="dxa"/>
            <w:tcBorders>
              <w:top w:val="nil"/>
              <w:left w:val="nil"/>
              <w:bottom w:val="single" w:sz="4" w:space="0" w:color="auto"/>
              <w:right w:val="single" w:sz="4" w:space="0" w:color="auto"/>
            </w:tcBorders>
            <w:shd w:val="clear" w:color="auto" w:fill="auto"/>
            <w:noWrap/>
            <w:vAlign w:val="center"/>
            <w:hideMark/>
          </w:tcPr>
          <w:p w14:paraId="2D7B1B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100000408.00</w:t>
            </w:r>
          </w:p>
        </w:tc>
        <w:tc>
          <w:tcPr>
            <w:tcW w:w="5037" w:type="dxa"/>
            <w:tcBorders>
              <w:top w:val="nil"/>
              <w:left w:val="nil"/>
              <w:bottom w:val="single" w:sz="4" w:space="0" w:color="auto"/>
              <w:right w:val="single" w:sz="4" w:space="0" w:color="auto"/>
            </w:tcBorders>
            <w:shd w:val="clear" w:color="auto" w:fill="auto"/>
            <w:vAlign w:val="center"/>
            <w:hideMark/>
          </w:tcPr>
          <w:p w14:paraId="66E156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CLORFENAMINA. JARABE. 0.5 MG /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6DC6DF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7426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E32D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191</w:t>
            </w:r>
          </w:p>
        </w:tc>
      </w:tr>
      <w:tr w:rsidR="000D208E" w:rsidRPr="000D208E" w14:paraId="32BAF99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CF08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w:t>
            </w:r>
          </w:p>
        </w:tc>
        <w:tc>
          <w:tcPr>
            <w:tcW w:w="1281" w:type="dxa"/>
            <w:tcBorders>
              <w:top w:val="nil"/>
              <w:left w:val="nil"/>
              <w:bottom w:val="single" w:sz="4" w:space="0" w:color="auto"/>
              <w:right w:val="single" w:sz="4" w:space="0" w:color="auto"/>
            </w:tcBorders>
            <w:shd w:val="clear" w:color="auto" w:fill="auto"/>
            <w:noWrap/>
            <w:vAlign w:val="center"/>
            <w:hideMark/>
          </w:tcPr>
          <w:p w14:paraId="307630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100000426.00</w:t>
            </w:r>
          </w:p>
        </w:tc>
        <w:tc>
          <w:tcPr>
            <w:tcW w:w="5037" w:type="dxa"/>
            <w:tcBorders>
              <w:top w:val="nil"/>
              <w:left w:val="nil"/>
              <w:bottom w:val="single" w:sz="4" w:space="0" w:color="auto"/>
              <w:right w:val="single" w:sz="4" w:space="0" w:color="auto"/>
            </w:tcBorders>
            <w:shd w:val="clear" w:color="auto" w:fill="auto"/>
            <w:vAlign w:val="center"/>
            <w:hideMark/>
          </w:tcPr>
          <w:p w14:paraId="4138F9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AMINOFILINA. SOLUCION INYECTABLE. 250 MG/ 10 ML. AMPOLLETAS DE 10 ML                                                                                                                                                                                                                                                                                                                                                                                                                                                                                                                                                                                                                                                                                                                                                                                                                                                                                                                                                                                                                                                                                                                                                                                                                                                                                                                                                                                                                                                                                                                                                                                                                                                                                                                                                                                                                                                                                                                                                                                                            </w:t>
            </w:r>
          </w:p>
        </w:tc>
        <w:tc>
          <w:tcPr>
            <w:tcW w:w="1336" w:type="dxa"/>
            <w:tcBorders>
              <w:top w:val="nil"/>
              <w:left w:val="nil"/>
              <w:bottom w:val="single" w:sz="4" w:space="0" w:color="auto"/>
              <w:right w:val="single" w:sz="4" w:space="0" w:color="auto"/>
            </w:tcBorders>
            <w:shd w:val="clear" w:color="auto" w:fill="auto"/>
            <w:noWrap/>
            <w:vAlign w:val="center"/>
            <w:hideMark/>
          </w:tcPr>
          <w:p w14:paraId="41D36B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C2E7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E2E56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7A9D63F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063A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w:t>
            </w:r>
          </w:p>
        </w:tc>
        <w:tc>
          <w:tcPr>
            <w:tcW w:w="1281" w:type="dxa"/>
            <w:tcBorders>
              <w:top w:val="nil"/>
              <w:left w:val="nil"/>
              <w:bottom w:val="single" w:sz="4" w:space="0" w:color="auto"/>
              <w:right w:val="single" w:sz="4" w:space="0" w:color="auto"/>
            </w:tcBorders>
            <w:shd w:val="clear" w:color="auto" w:fill="auto"/>
            <w:noWrap/>
            <w:vAlign w:val="center"/>
            <w:hideMark/>
          </w:tcPr>
          <w:p w14:paraId="6BECD1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100000429.00</w:t>
            </w:r>
          </w:p>
        </w:tc>
        <w:tc>
          <w:tcPr>
            <w:tcW w:w="5037" w:type="dxa"/>
            <w:tcBorders>
              <w:top w:val="nil"/>
              <w:left w:val="nil"/>
              <w:bottom w:val="single" w:sz="4" w:space="0" w:color="auto"/>
              <w:right w:val="single" w:sz="4" w:space="0" w:color="auto"/>
            </w:tcBorders>
            <w:shd w:val="clear" w:color="auto" w:fill="auto"/>
            <w:vAlign w:val="center"/>
            <w:hideMark/>
          </w:tcPr>
          <w:p w14:paraId="771C7D2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SALBUTAMOL O SULFATO DE SALBUTAMOL. SUSPENSION EN AEROSOL. 20 MG. ENVASE CON INHALADOR CON 200 DOSIS DE 100  UG                                                                                                                                                                                                                                                                                                                                                                                                                                                                                                                                                                                                                                                                                                                                                                                                                                                                                                                                                                                                                                                                                                                                                                                                                                                                                                                                                                                                                                                                                                                                                                                                                                                                                                                                                                                                                                                                                                                                                                 </w:t>
            </w:r>
          </w:p>
        </w:tc>
        <w:tc>
          <w:tcPr>
            <w:tcW w:w="1336" w:type="dxa"/>
            <w:tcBorders>
              <w:top w:val="nil"/>
              <w:left w:val="nil"/>
              <w:bottom w:val="single" w:sz="4" w:space="0" w:color="auto"/>
              <w:right w:val="single" w:sz="4" w:space="0" w:color="auto"/>
            </w:tcBorders>
            <w:shd w:val="clear" w:color="auto" w:fill="auto"/>
            <w:noWrap/>
            <w:vAlign w:val="center"/>
            <w:hideMark/>
          </w:tcPr>
          <w:p w14:paraId="1AFAC3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230B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6A21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1246</w:t>
            </w:r>
          </w:p>
        </w:tc>
      </w:tr>
      <w:tr w:rsidR="000D208E" w:rsidRPr="000D208E" w14:paraId="61B988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1000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w:t>
            </w:r>
          </w:p>
        </w:tc>
        <w:tc>
          <w:tcPr>
            <w:tcW w:w="1281" w:type="dxa"/>
            <w:tcBorders>
              <w:top w:val="nil"/>
              <w:left w:val="nil"/>
              <w:bottom w:val="single" w:sz="4" w:space="0" w:color="auto"/>
              <w:right w:val="single" w:sz="4" w:space="0" w:color="auto"/>
            </w:tcBorders>
            <w:shd w:val="clear" w:color="auto" w:fill="auto"/>
            <w:noWrap/>
            <w:vAlign w:val="center"/>
            <w:hideMark/>
          </w:tcPr>
          <w:p w14:paraId="17E845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100000431.00</w:t>
            </w:r>
          </w:p>
        </w:tc>
        <w:tc>
          <w:tcPr>
            <w:tcW w:w="5037" w:type="dxa"/>
            <w:tcBorders>
              <w:top w:val="nil"/>
              <w:left w:val="nil"/>
              <w:bottom w:val="single" w:sz="4" w:space="0" w:color="auto"/>
              <w:right w:val="single" w:sz="4" w:space="0" w:color="auto"/>
            </w:tcBorders>
            <w:shd w:val="clear" w:color="auto" w:fill="auto"/>
            <w:vAlign w:val="center"/>
            <w:hideMark/>
          </w:tcPr>
          <w:p w14:paraId="44B529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SALBUTAMOL. JARABE. 2 MG/ 5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74F2CE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F454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5039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7969AA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C438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w:t>
            </w:r>
          </w:p>
        </w:tc>
        <w:tc>
          <w:tcPr>
            <w:tcW w:w="1281" w:type="dxa"/>
            <w:tcBorders>
              <w:top w:val="nil"/>
              <w:left w:val="nil"/>
              <w:bottom w:val="single" w:sz="4" w:space="0" w:color="auto"/>
              <w:right w:val="single" w:sz="4" w:space="0" w:color="auto"/>
            </w:tcBorders>
            <w:shd w:val="clear" w:color="auto" w:fill="auto"/>
            <w:noWrap/>
            <w:vAlign w:val="center"/>
            <w:hideMark/>
          </w:tcPr>
          <w:p w14:paraId="73C081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100000437.00</w:t>
            </w:r>
          </w:p>
        </w:tc>
        <w:tc>
          <w:tcPr>
            <w:tcW w:w="5037" w:type="dxa"/>
            <w:tcBorders>
              <w:top w:val="nil"/>
              <w:left w:val="nil"/>
              <w:bottom w:val="single" w:sz="4" w:space="0" w:color="auto"/>
              <w:right w:val="single" w:sz="4" w:space="0" w:color="auto"/>
            </w:tcBorders>
            <w:shd w:val="clear" w:color="auto" w:fill="auto"/>
            <w:vAlign w:val="center"/>
            <w:hideMark/>
          </w:tcPr>
          <w:p w14:paraId="3B2E138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TEOFILINA ANHIDRA. COMPRIMIDO O TABLETA O CAPSULA DE LIBERACION PROLONGADA. 100 MG.                                                                                                                                                                                                                                                                                                                                                                                                                                                                                                                                                                                                                                                                                                                                                                                                                                                                                                                                                                                                                                                                                                                                                                                                                                                                                                                                                                                                                                                                                                                                                                                                                                                                                                                                                                                                                                                                                                                                                                                             </w:t>
            </w:r>
          </w:p>
        </w:tc>
        <w:tc>
          <w:tcPr>
            <w:tcW w:w="1336" w:type="dxa"/>
            <w:tcBorders>
              <w:top w:val="nil"/>
              <w:left w:val="nil"/>
              <w:bottom w:val="single" w:sz="4" w:space="0" w:color="auto"/>
              <w:right w:val="single" w:sz="4" w:space="0" w:color="auto"/>
            </w:tcBorders>
            <w:shd w:val="clear" w:color="auto" w:fill="auto"/>
            <w:noWrap/>
            <w:vAlign w:val="center"/>
            <w:hideMark/>
          </w:tcPr>
          <w:p w14:paraId="71AF51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DC04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CA963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w:t>
            </w:r>
          </w:p>
        </w:tc>
      </w:tr>
      <w:tr w:rsidR="000D208E" w:rsidRPr="000D208E" w14:paraId="393F9AC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B12D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w:t>
            </w:r>
          </w:p>
        </w:tc>
        <w:tc>
          <w:tcPr>
            <w:tcW w:w="1281" w:type="dxa"/>
            <w:tcBorders>
              <w:top w:val="nil"/>
              <w:left w:val="nil"/>
              <w:bottom w:val="single" w:sz="4" w:space="0" w:color="auto"/>
              <w:right w:val="single" w:sz="4" w:space="0" w:color="auto"/>
            </w:tcBorders>
            <w:shd w:val="clear" w:color="auto" w:fill="auto"/>
            <w:noWrap/>
            <w:vAlign w:val="center"/>
            <w:hideMark/>
          </w:tcPr>
          <w:p w14:paraId="592B5C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100000439.00</w:t>
            </w:r>
          </w:p>
        </w:tc>
        <w:tc>
          <w:tcPr>
            <w:tcW w:w="5037" w:type="dxa"/>
            <w:tcBorders>
              <w:top w:val="nil"/>
              <w:left w:val="nil"/>
              <w:bottom w:val="single" w:sz="4" w:space="0" w:color="auto"/>
              <w:right w:val="single" w:sz="4" w:space="0" w:color="auto"/>
            </w:tcBorders>
            <w:shd w:val="clear" w:color="auto" w:fill="auto"/>
            <w:vAlign w:val="center"/>
            <w:hideMark/>
          </w:tcPr>
          <w:p w14:paraId="6F7EA11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SALBUTAMOL. SOLUCION PARA NEBULIZADOR. 0.5 G/ 100 ML. ENVASE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67F614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81CC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9272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718</w:t>
            </w:r>
          </w:p>
        </w:tc>
      </w:tr>
      <w:tr w:rsidR="000D208E" w:rsidRPr="000D208E" w14:paraId="1003E9D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227F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w:t>
            </w:r>
          </w:p>
        </w:tc>
        <w:tc>
          <w:tcPr>
            <w:tcW w:w="1281" w:type="dxa"/>
            <w:tcBorders>
              <w:top w:val="nil"/>
              <w:left w:val="nil"/>
              <w:bottom w:val="single" w:sz="4" w:space="0" w:color="auto"/>
              <w:right w:val="single" w:sz="4" w:space="0" w:color="auto"/>
            </w:tcBorders>
            <w:shd w:val="clear" w:color="auto" w:fill="auto"/>
            <w:noWrap/>
            <w:vAlign w:val="center"/>
            <w:hideMark/>
          </w:tcPr>
          <w:p w14:paraId="3E7FEB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100000440.00</w:t>
            </w:r>
          </w:p>
        </w:tc>
        <w:tc>
          <w:tcPr>
            <w:tcW w:w="5037" w:type="dxa"/>
            <w:tcBorders>
              <w:top w:val="nil"/>
              <w:left w:val="nil"/>
              <w:bottom w:val="single" w:sz="4" w:space="0" w:color="auto"/>
              <w:right w:val="single" w:sz="4" w:space="0" w:color="auto"/>
            </w:tcBorders>
            <w:shd w:val="clear" w:color="auto" w:fill="auto"/>
            <w:vAlign w:val="center"/>
            <w:hideMark/>
          </w:tcPr>
          <w:p w14:paraId="4C6C9CC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FLUTICASONA. SUSPENSION EN AEROSOL. CADA DOSIS CONTIENE PROPIONATO DE FLUTICASONA 50 MG. ENVASE CON UN FRASCO PRESURIZADO PARA 60 DOSIS.                                                                                                                                                                                                                                                                                                                                                                                                                                                                                                                                                                                                                                                                                                                                                                                                                                                                                                                                                                                                                                                                                                                                                                                                                                                                                                                                                                                                                                                                                                                                                                                                                                                                                                                                                                                                                                                                                                                                        </w:t>
            </w:r>
          </w:p>
        </w:tc>
        <w:tc>
          <w:tcPr>
            <w:tcW w:w="1336" w:type="dxa"/>
            <w:tcBorders>
              <w:top w:val="nil"/>
              <w:left w:val="nil"/>
              <w:bottom w:val="single" w:sz="4" w:space="0" w:color="auto"/>
              <w:right w:val="single" w:sz="4" w:space="0" w:color="auto"/>
            </w:tcBorders>
            <w:shd w:val="clear" w:color="auto" w:fill="auto"/>
            <w:noWrap/>
            <w:vAlign w:val="center"/>
            <w:hideMark/>
          </w:tcPr>
          <w:p w14:paraId="7DC7F3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E7D5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E436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w:t>
            </w:r>
          </w:p>
        </w:tc>
      </w:tr>
      <w:tr w:rsidR="000D208E" w:rsidRPr="000D208E" w14:paraId="47239B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E83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w:t>
            </w:r>
          </w:p>
        </w:tc>
        <w:tc>
          <w:tcPr>
            <w:tcW w:w="1281" w:type="dxa"/>
            <w:tcBorders>
              <w:top w:val="nil"/>
              <w:left w:val="nil"/>
              <w:bottom w:val="single" w:sz="4" w:space="0" w:color="auto"/>
              <w:right w:val="single" w:sz="4" w:space="0" w:color="auto"/>
            </w:tcBorders>
            <w:shd w:val="clear" w:color="auto" w:fill="auto"/>
            <w:noWrap/>
            <w:vAlign w:val="center"/>
            <w:hideMark/>
          </w:tcPr>
          <w:p w14:paraId="707C2C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100000443.00</w:t>
            </w:r>
          </w:p>
        </w:tc>
        <w:tc>
          <w:tcPr>
            <w:tcW w:w="5037" w:type="dxa"/>
            <w:tcBorders>
              <w:top w:val="nil"/>
              <w:left w:val="nil"/>
              <w:bottom w:val="single" w:sz="4" w:space="0" w:color="auto"/>
              <w:right w:val="single" w:sz="4" w:space="0" w:color="auto"/>
            </w:tcBorders>
            <w:shd w:val="clear" w:color="auto" w:fill="auto"/>
            <w:vAlign w:val="center"/>
            <w:hideMark/>
          </w:tcPr>
          <w:p w14:paraId="66B783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336" w:type="dxa"/>
            <w:tcBorders>
              <w:top w:val="nil"/>
              <w:left w:val="nil"/>
              <w:bottom w:val="single" w:sz="4" w:space="0" w:color="auto"/>
              <w:right w:val="single" w:sz="4" w:space="0" w:color="auto"/>
            </w:tcBorders>
            <w:shd w:val="clear" w:color="auto" w:fill="auto"/>
            <w:noWrap/>
            <w:vAlign w:val="center"/>
            <w:hideMark/>
          </w:tcPr>
          <w:p w14:paraId="29474E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AD6C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2BB7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348</w:t>
            </w:r>
          </w:p>
        </w:tc>
      </w:tr>
      <w:tr w:rsidR="000D208E" w:rsidRPr="000D208E" w14:paraId="4B7808C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09B7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w:t>
            </w:r>
          </w:p>
        </w:tc>
        <w:tc>
          <w:tcPr>
            <w:tcW w:w="1281" w:type="dxa"/>
            <w:tcBorders>
              <w:top w:val="nil"/>
              <w:left w:val="nil"/>
              <w:bottom w:val="single" w:sz="4" w:space="0" w:color="auto"/>
              <w:right w:val="single" w:sz="4" w:space="0" w:color="auto"/>
            </w:tcBorders>
            <w:shd w:val="clear" w:color="auto" w:fill="auto"/>
            <w:noWrap/>
            <w:vAlign w:val="center"/>
            <w:hideMark/>
          </w:tcPr>
          <w:p w14:paraId="5BDB5E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100000445.00</w:t>
            </w:r>
          </w:p>
        </w:tc>
        <w:tc>
          <w:tcPr>
            <w:tcW w:w="5037" w:type="dxa"/>
            <w:tcBorders>
              <w:top w:val="nil"/>
              <w:left w:val="nil"/>
              <w:bottom w:val="single" w:sz="4" w:space="0" w:color="auto"/>
              <w:right w:val="single" w:sz="4" w:space="0" w:color="auto"/>
            </w:tcBorders>
            <w:shd w:val="clear" w:color="auto" w:fill="auto"/>
            <w:vAlign w:val="center"/>
            <w:hideMark/>
          </w:tcPr>
          <w:p w14:paraId="09CCCEF9" w14:textId="329084A0"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POLVO CADA GRAMO CONTIENE: BUDESONIDA 90 MG FUMARATO DE FORMOTEROL DIHIDRATADO 5 MG ENVASE </w:t>
            </w:r>
            <w:r w:rsidRPr="000D208E">
              <w:rPr>
                <w:rFonts w:ascii="Calibri" w:hAnsi="Calibri"/>
                <w:color w:val="000000"/>
                <w:sz w:val="18"/>
                <w:szCs w:val="18"/>
                <w:lang w:val="es-MX" w:eastAsia="es-MX"/>
              </w:rPr>
              <w:lastRenderedPageBreak/>
              <w:t xml:space="preserve">CON FRASCO INHALADOR DOSIFICADOR CON 60 DOSIS CON 80 µG /4.5 µG CADA UNA.                                                                                                                                                                                                                                                                                                                                                                                                                                                                                                                                                                                                                                                                                                                                                                                                                                                                                                                                                                                                                                                                                                                                                                                                                                                                                                                                                                                                                                                                                                                                                                                                                                                                                                                                                                                                                                                                                              </w:t>
            </w:r>
          </w:p>
        </w:tc>
        <w:tc>
          <w:tcPr>
            <w:tcW w:w="1336" w:type="dxa"/>
            <w:tcBorders>
              <w:top w:val="nil"/>
              <w:left w:val="nil"/>
              <w:bottom w:val="single" w:sz="4" w:space="0" w:color="auto"/>
              <w:right w:val="single" w:sz="4" w:space="0" w:color="auto"/>
            </w:tcBorders>
            <w:shd w:val="clear" w:color="auto" w:fill="auto"/>
            <w:noWrap/>
            <w:vAlign w:val="center"/>
            <w:hideMark/>
          </w:tcPr>
          <w:p w14:paraId="112CE7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FRASCO</w:t>
            </w:r>
          </w:p>
        </w:tc>
        <w:tc>
          <w:tcPr>
            <w:tcW w:w="1274" w:type="dxa"/>
            <w:tcBorders>
              <w:top w:val="nil"/>
              <w:left w:val="nil"/>
              <w:bottom w:val="single" w:sz="4" w:space="0" w:color="auto"/>
              <w:right w:val="single" w:sz="4" w:space="0" w:color="auto"/>
            </w:tcBorders>
            <w:shd w:val="clear" w:color="auto" w:fill="auto"/>
            <w:noWrap/>
            <w:vAlign w:val="center"/>
            <w:hideMark/>
          </w:tcPr>
          <w:p w14:paraId="02A880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647F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CAD25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F4B4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w:t>
            </w:r>
          </w:p>
        </w:tc>
        <w:tc>
          <w:tcPr>
            <w:tcW w:w="1281" w:type="dxa"/>
            <w:tcBorders>
              <w:top w:val="nil"/>
              <w:left w:val="nil"/>
              <w:bottom w:val="single" w:sz="4" w:space="0" w:color="auto"/>
              <w:right w:val="single" w:sz="4" w:space="0" w:color="auto"/>
            </w:tcBorders>
            <w:shd w:val="clear" w:color="auto" w:fill="auto"/>
            <w:noWrap/>
            <w:vAlign w:val="center"/>
            <w:hideMark/>
          </w:tcPr>
          <w:p w14:paraId="04B970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100000446.00</w:t>
            </w:r>
          </w:p>
        </w:tc>
        <w:tc>
          <w:tcPr>
            <w:tcW w:w="5037" w:type="dxa"/>
            <w:tcBorders>
              <w:top w:val="nil"/>
              <w:left w:val="nil"/>
              <w:bottom w:val="single" w:sz="4" w:space="0" w:color="auto"/>
              <w:right w:val="single" w:sz="4" w:space="0" w:color="auto"/>
            </w:tcBorders>
            <w:shd w:val="clear" w:color="auto" w:fill="auto"/>
            <w:vAlign w:val="center"/>
            <w:hideMark/>
          </w:tcPr>
          <w:p w14:paraId="5911D8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BUDESONIDA-FORMOTEROL POLVO,CADA GRAMO CONTIENE: BUDESONIDA 180 MG FUMARATO DE FROMOTEROL DIHIDRATADO 5 MG ENVASE CON FRASCO INHALADOR DOSIFICADOR CON 60 DOSIS CON160 MG /4.5 MG CADA UNA, E INSTRUCTIVO ANEXO                                                                                                                                                                                                                                                                                                                                                                                                                                                                                                                                                                                                                                                                                                                                                                                                                                                                                                                                                                                                                                                                                                                                                                                                                                                                                                                                                                                                                                                                                                                                                                                                                                                                                                                                                                                                                                                                 </w:t>
            </w:r>
          </w:p>
        </w:tc>
        <w:tc>
          <w:tcPr>
            <w:tcW w:w="1336" w:type="dxa"/>
            <w:tcBorders>
              <w:top w:val="nil"/>
              <w:left w:val="nil"/>
              <w:bottom w:val="single" w:sz="4" w:space="0" w:color="auto"/>
              <w:right w:val="single" w:sz="4" w:space="0" w:color="auto"/>
            </w:tcBorders>
            <w:shd w:val="clear" w:color="auto" w:fill="auto"/>
            <w:noWrap/>
            <w:vAlign w:val="center"/>
            <w:hideMark/>
          </w:tcPr>
          <w:p w14:paraId="1C9A32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9BD8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D2A9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F4B3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F4D5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w:t>
            </w:r>
          </w:p>
        </w:tc>
        <w:tc>
          <w:tcPr>
            <w:tcW w:w="1281" w:type="dxa"/>
            <w:tcBorders>
              <w:top w:val="nil"/>
              <w:left w:val="nil"/>
              <w:bottom w:val="single" w:sz="4" w:space="0" w:color="auto"/>
              <w:right w:val="single" w:sz="4" w:space="0" w:color="auto"/>
            </w:tcBorders>
            <w:shd w:val="clear" w:color="auto" w:fill="auto"/>
            <w:noWrap/>
            <w:vAlign w:val="center"/>
            <w:hideMark/>
          </w:tcPr>
          <w:p w14:paraId="45BB3D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100000447.00</w:t>
            </w:r>
          </w:p>
        </w:tc>
        <w:tc>
          <w:tcPr>
            <w:tcW w:w="5037" w:type="dxa"/>
            <w:tcBorders>
              <w:top w:val="nil"/>
              <w:left w:val="nil"/>
              <w:bottom w:val="single" w:sz="4" w:space="0" w:color="auto"/>
              <w:right w:val="single" w:sz="4" w:space="0" w:color="auto"/>
            </w:tcBorders>
            <w:shd w:val="clear" w:color="auto" w:fill="auto"/>
            <w:vAlign w:val="center"/>
            <w:hideMark/>
          </w:tcPr>
          <w:p w14:paraId="3B32D5B4" w14:textId="4BED8D26"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SALMETEROL, FLUTICASONA POLVO 50 ?G / 500 ?G ENVASE CON DISPOSITIVO INHALADOR PARA 60 DOSIS                                                                                                                                                                                                                                                                                                                                                                                                                                                                                                                                                                                                                                                                                                                                                                                                                                                                                                                                                                                                                                                                                                                                                                                                                                                                                                                                                                                                                                                                                                                                                                                                                                                                                                                                                                                                                                                                                                                                                                                   </w:t>
            </w:r>
          </w:p>
        </w:tc>
        <w:tc>
          <w:tcPr>
            <w:tcW w:w="1336" w:type="dxa"/>
            <w:tcBorders>
              <w:top w:val="nil"/>
              <w:left w:val="nil"/>
              <w:bottom w:val="single" w:sz="4" w:space="0" w:color="auto"/>
              <w:right w:val="single" w:sz="4" w:space="0" w:color="auto"/>
            </w:tcBorders>
            <w:shd w:val="clear" w:color="auto" w:fill="auto"/>
            <w:noWrap/>
            <w:vAlign w:val="center"/>
            <w:hideMark/>
          </w:tcPr>
          <w:p w14:paraId="283D2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F8A4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DB02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1A4A1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94E3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w:t>
            </w:r>
          </w:p>
        </w:tc>
        <w:tc>
          <w:tcPr>
            <w:tcW w:w="1281" w:type="dxa"/>
            <w:tcBorders>
              <w:top w:val="nil"/>
              <w:left w:val="nil"/>
              <w:bottom w:val="single" w:sz="4" w:space="0" w:color="auto"/>
              <w:right w:val="single" w:sz="4" w:space="0" w:color="auto"/>
            </w:tcBorders>
            <w:shd w:val="clear" w:color="auto" w:fill="auto"/>
            <w:noWrap/>
            <w:vAlign w:val="center"/>
            <w:hideMark/>
          </w:tcPr>
          <w:p w14:paraId="01FA8C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100000464.00</w:t>
            </w:r>
          </w:p>
        </w:tc>
        <w:tc>
          <w:tcPr>
            <w:tcW w:w="5037" w:type="dxa"/>
            <w:tcBorders>
              <w:top w:val="nil"/>
              <w:left w:val="nil"/>
              <w:bottom w:val="single" w:sz="4" w:space="0" w:color="auto"/>
              <w:right w:val="single" w:sz="4" w:space="0" w:color="auto"/>
            </w:tcBorders>
            <w:shd w:val="clear" w:color="auto" w:fill="auto"/>
            <w:vAlign w:val="center"/>
            <w:hideMark/>
          </w:tcPr>
          <w:p w14:paraId="03F9F5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CROMOGLICATO DISODICO. SUSPENSION AEROSOL. 3.6 G/100 G. ENVASE CON 16 G PARA 112 INHALACIONES                                                                                                                                                                                                                                                                                                                                                                                                                                                                                                                                                                                                                                                                                                                                                                                                                                                                                                                                                                                                                                                                                                                                                                                                                                                                                                                                                                                                                                                                                                                                                                                                                                                                                                                                                                                                                                                                                                                                                                                   </w:t>
            </w:r>
          </w:p>
        </w:tc>
        <w:tc>
          <w:tcPr>
            <w:tcW w:w="1336" w:type="dxa"/>
            <w:tcBorders>
              <w:top w:val="nil"/>
              <w:left w:val="nil"/>
              <w:bottom w:val="single" w:sz="4" w:space="0" w:color="auto"/>
              <w:right w:val="single" w:sz="4" w:space="0" w:color="auto"/>
            </w:tcBorders>
            <w:shd w:val="clear" w:color="auto" w:fill="auto"/>
            <w:noWrap/>
            <w:vAlign w:val="center"/>
            <w:hideMark/>
          </w:tcPr>
          <w:p w14:paraId="274F61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5851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4402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6B56D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9910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w:t>
            </w:r>
          </w:p>
        </w:tc>
        <w:tc>
          <w:tcPr>
            <w:tcW w:w="1281" w:type="dxa"/>
            <w:tcBorders>
              <w:top w:val="nil"/>
              <w:left w:val="nil"/>
              <w:bottom w:val="single" w:sz="4" w:space="0" w:color="auto"/>
              <w:right w:val="single" w:sz="4" w:space="0" w:color="auto"/>
            </w:tcBorders>
            <w:shd w:val="clear" w:color="auto" w:fill="auto"/>
            <w:noWrap/>
            <w:vAlign w:val="center"/>
            <w:hideMark/>
          </w:tcPr>
          <w:p w14:paraId="040A79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100000472.00</w:t>
            </w:r>
          </w:p>
        </w:tc>
        <w:tc>
          <w:tcPr>
            <w:tcW w:w="5037" w:type="dxa"/>
            <w:tcBorders>
              <w:top w:val="nil"/>
              <w:left w:val="nil"/>
              <w:bottom w:val="single" w:sz="4" w:space="0" w:color="auto"/>
              <w:right w:val="single" w:sz="4" w:space="0" w:color="auto"/>
            </w:tcBorders>
            <w:shd w:val="clear" w:color="auto" w:fill="auto"/>
            <w:vAlign w:val="center"/>
            <w:hideMark/>
          </w:tcPr>
          <w:p w14:paraId="20F0741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43A241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A6F1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97F60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1076</w:t>
            </w:r>
          </w:p>
        </w:tc>
      </w:tr>
      <w:tr w:rsidR="000D208E" w:rsidRPr="000D208E" w14:paraId="438F7E5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24DA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w:t>
            </w:r>
          </w:p>
        </w:tc>
        <w:tc>
          <w:tcPr>
            <w:tcW w:w="1281" w:type="dxa"/>
            <w:tcBorders>
              <w:top w:val="nil"/>
              <w:left w:val="nil"/>
              <w:bottom w:val="single" w:sz="4" w:space="0" w:color="auto"/>
              <w:right w:val="single" w:sz="4" w:space="0" w:color="auto"/>
            </w:tcBorders>
            <w:shd w:val="clear" w:color="auto" w:fill="auto"/>
            <w:noWrap/>
            <w:vAlign w:val="center"/>
            <w:hideMark/>
          </w:tcPr>
          <w:p w14:paraId="55DC27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100000473.00</w:t>
            </w:r>
          </w:p>
        </w:tc>
        <w:tc>
          <w:tcPr>
            <w:tcW w:w="5037" w:type="dxa"/>
            <w:tcBorders>
              <w:top w:val="nil"/>
              <w:left w:val="nil"/>
              <w:bottom w:val="single" w:sz="4" w:space="0" w:color="auto"/>
              <w:right w:val="single" w:sz="4" w:space="0" w:color="auto"/>
            </w:tcBorders>
            <w:shd w:val="clear" w:color="auto" w:fill="auto"/>
            <w:vAlign w:val="center"/>
            <w:hideMark/>
          </w:tcPr>
          <w:p w14:paraId="79D67BF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PREDNISONA.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345EEE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FEE5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5A845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233</w:t>
            </w:r>
          </w:p>
        </w:tc>
      </w:tr>
      <w:tr w:rsidR="000D208E" w:rsidRPr="000D208E" w14:paraId="007AA4D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EFE4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w:t>
            </w:r>
          </w:p>
        </w:tc>
        <w:tc>
          <w:tcPr>
            <w:tcW w:w="1281" w:type="dxa"/>
            <w:tcBorders>
              <w:top w:val="nil"/>
              <w:left w:val="nil"/>
              <w:bottom w:val="single" w:sz="4" w:space="0" w:color="auto"/>
              <w:right w:val="single" w:sz="4" w:space="0" w:color="auto"/>
            </w:tcBorders>
            <w:shd w:val="clear" w:color="auto" w:fill="auto"/>
            <w:noWrap/>
            <w:vAlign w:val="center"/>
            <w:hideMark/>
          </w:tcPr>
          <w:p w14:paraId="78130C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100000474.00</w:t>
            </w:r>
          </w:p>
        </w:tc>
        <w:tc>
          <w:tcPr>
            <w:tcW w:w="5037" w:type="dxa"/>
            <w:tcBorders>
              <w:top w:val="nil"/>
              <w:left w:val="nil"/>
              <w:bottom w:val="single" w:sz="4" w:space="0" w:color="auto"/>
              <w:right w:val="single" w:sz="4" w:space="0" w:color="auto"/>
            </w:tcBorders>
            <w:shd w:val="clear" w:color="auto" w:fill="auto"/>
            <w:vAlign w:val="center"/>
            <w:hideMark/>
          </w:tcPr>
          <w:p w14:paraId="0DDE70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SUCCINATO SODICO DE HIDROCORTISONA. SOLUCION INYECTABLE. 100 MG/2 ML . FRASCOS AMPULA Y AMPOLLETAS CON 2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29809E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5109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DED37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5020063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120D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w:t>
            </w:r>
          </w:p>
        </w:tc>
        <w:tc>
          <w:tcPr>
            <w:tcW w:w="1281" w:type="dxa"/>
            <w:tcBorders>
              <w:top w:val="nil"/>
              <w:left w:val="nil"/>
              <w:bottom w:val="single" w:sz="4" w:space="0" w:color="auto"/>
              <w:right w:val="single" w:sz="4" w:space="0" w:color="auto"/>
            </w:tcBorders>
            <w:shd w:val="clear" w:color="auto" w:fill="auto"/>
            <w:noWrap/>
            <w:vAlign w:val="center"/>
            <w:hideMark/>
          </w:tcPr>
          <w:p w14:paraId="5BAF8CD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100000476.00</w:t>
            </w:r>
          </w:p>
        </w:tc>
        <w:tc>
          <w:tcPr>
            <w:tcW w:w="5037" w:type="dxa"/>
            <w:tcBorders>
              <w:top w:val="nil"/>
              <w:left w:val="nil"/>
              <w:bottom w:val="single" w:sz="4" w:space="0" w:color="auto"/>
              <w:right w:val="single" w:sz="4" w:space="0" w:color="auto"/>
            </w:tcBorders>
            <w:shd w:val="clear" w:color="auto" w:fill="auto"/>
            <w:vAlign w:val="center"/>
            <w:hideMark/>
          </w:tcPr>
          <w:p w14:paraId="78BBB32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SUCCINATO SODICO DE METILPREDNISOLONA. SOLUCION INYECTABLE. 500 MG/ 8 ML. FRASCOS AMPULA Y AMPOLLETAS CON 8ML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3D4DA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C3BA4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ACD46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72705C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9C78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w:t>
            </w:r>
          </w:p>
        </w:tc>
        <w:tc>
          <w:tcPr>
            <w:tcW w:w="1281" w:type="dxa"/>
            <w:tcBorders>
              <w:top w:val="nil"/>
              <w:left w:val="nil"/>
              <w:bottom w:val="single" w:sz="4" w:space="0" w:color="auto"/>
              <w:right w:val="single" w:sz="4" w:space="0" w:color="auto"/>
            </w:tcBorders>
            <w:shd w:val="clear" w:color="auto" w:fill="auto"/>
            <w:noWrap/>
            <w:vAlign w:val="center"/>
            <w:hideMark/>
          </w:tcPr>
          <w:p w14:paraId="48BC2A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100000477.00</w:t>
            </w:r>
          </w:p>
        </w:tc>
        <w:tc>
          <w:tcPr>
            <w:tcW w:w="5037" w:type="dxa"/>
            <w:tcBorders>
              <w:top w:val="nil"/>
              <w:left w:val="nil"/>
              <w:bottom w:val="single" w:sz="4" w:space="0" w:color="auto"/>
              <w:right w:val="single" w:sz="4" w:space="0" w:color="auto"/>
            </w:tcBorders>
            <w:shd w:val="clear" w:color="auto" w:fill="auto"/>
            <w:vAlign w:val="center"/>
            <w:hideMark/>
          </w:tcPr>
          <w:p w14:paraId="75A9C3C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DIPROPIONATO DE BECLOMETASONA. SUSPENSION EN AEROSOL.  CADA INHALACION CONTIENE DIPROPIONATO DE BECLOMETASONA 50 MG. ENVASE CON INHALADOR CON 200 DOSIS.                                                                                                                                                                                                                                                                                                                                                                                                                                                                                                                                                                                                                                                                                                                                                                                                                                                                                                                                                                                                                                                                                                                                                                                                                                                                                                                                                                                                                                                                                                                                                                                                                                                                                                                                                                                                                                                                                                                        </w:t>
            </w:r>
          </w:p>
        </w:tc>
        <w:tc>
          <w:tcPr>
            <w:tcW w:w="1336" w:type="dxa"/>
            <w:tcBorders>
              <w:top w:val="nil"/>
              <w:left w:val="nil"/>
              <w:bottom w:val="single" w:sz="4" w:space="0" w:color="auto"/>
              <w:right w:val="single" w:sz="4" w:space="0" w:color="auto"/>
            </w:tcBorders>
            <w:shd w:val="clear" w:color="auto" w:fill="auto"/>
            <w:noWrap/>
            <w:vAlign w:val="center"/>
            <w:hideMark/>
          </w:tcPr>
          <w:p w14:paraId="0CC795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C63B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D28C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944</w:t>
            </w:r>
          </w:p>
        </w:tc>
      </w:tr>
      <w:tr w:rsidR="000D208E" w:rsidRPr="000D208E" w14:paraId="1EA1264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98A3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w:t>
            </w:r>
          </w:p>
        </w:tc>
        <w:tc>
          <w:tcPr>
            <w:tcW w:w="1281" w:type="dxa"/>
            <w:tcBorders>
              <w:top w:val="nil"/>
              <w:left w:val="nil"/>
              <w:bottom w:val="single" w:sz="4" w:space="0" w:color="auto"/>
              <w:right w:val="single" w:sz="4" w:space="0" w:color="auto"/>
            </w:tcBorders>
            <w:shd w:val="clear" w:color="auto" w:fill="auto"/>
            <w:noWrap/>
            <w:vAlign w:val="center"/>
            <w:hideMark/>
          </w:tcPr>
          <w:p w14:paraId="09C5C7B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100000502.00</w:t>
            </w:r>
          </w:p>
        </w:tc>
        <w:tc>
          <w:tcPr>
            <w:tcW w:w="5037" w:type="dxa"/>
            <w:tcBorders>
              <w:top w:val="nil"/>
              <w:left w:val="nil"/>
              <w:bottom w:val="single" w:sz="4" w:space="0" w:color="auto"/>
              <w:right w:val="single" w:sz="4" w:space="0" w:color="auto"/>
            </w:tcBorders>
            <w:shd w:val="clear" w:color="auto" w:fill="auto"/>
            <w:vAlign w:val="center"/>
            <w:hideMark/>
          </w:tcPr>
          <w:p w14:paraId="038B52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DIGOXINA. TABLETA. 0.25 MG.                                                                                                                                                                                                                                                                                                                                                                                                                                                                                                                                                                                                                                                                                                                                                                                                                                                                                                                                                                                                                                                                                                                                                                                                                                                                                                                                                                                                                                                                                                                                                                                                                                                                                                                                                                                                                                                                                                                                                                                                                                                     </w:t>
            </w:r>
          </w:p>
        </w:tc>
        <w:tc>
          <w:tcPr>
            <w:tcW w:w="1336" w:type="dxa"/>
            <w:tcBorders>
              <w:top w:val="nil"/>
              <w:left w:val="nil"/>
              <w:bottom w:val="single" w:sz="4" w:space="0" w:color="auto"/>
              <w:right w:val="single" w:sz="4" w:space="0" w:color="auto"/>
            </w:tcBorders>
            <w:shd w:val="clear" w:color="auto" w:fill="auto"/>
            <w:noWrap/>
            <w:vAlign w:val="center"/>
            <w:hideMark/>
          </w:tcPr>
          <w:p w14:paraId="12F854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C2A15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4B429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99</w:t>
            </w:r>
          </w:p>
        </w:tc>
      </w:tr>
      <w:tr w:rsidR="000D208E" w:rsidRPr="000D208E" w14:paraId="2F68F0E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4600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w:t>
            </w:r>
          </w:p>
        </w:tc>
        <w:tc>
          <w:tcPr>
            <w:tcW w:w="1281" w:type="dxa"/>
            <w:tcBorders>
              <w:top w:val="nil"/>
              <w:left w:val="nil"/>
              <w:bottom w:val="single" w:sz="4" w:space="0" w:color="auto"/>
              <w:right w:val="single" w:sz="4" w:space="0" w:color="auto"/>
            </w:tcBorders>
            <w:shd w:val="clear" w:color="auto" w:fill="auto"/>
            <w:noWrap/>
            <w:vAlign w:val="center"/>
            <w:hideMark/>
          </w:tcPr>
          <w:p w14:paraId="439B98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100000503.00</w:t>
            </w:r>
          </w:p>
        </w:tc>
        <w:tc>
          <w:tcPr>
            <w:tcW w:w="5037" w:type="dxa"/>
            <w:tcBorders>
              <w:top w:val="nil"/>
              <w:left w:val="nil"/>
              <w:bottom w:val="single" w:sz="4" w:space="0" w:color="auto"/>
              <w:right w:val="single" w:sz="4" w:space="0" w:color="auto"/>
            </w:tcBorders>
            <w:shd w:val="clear" w:color="auto" w:fill="auto"/>
            <w:vAlign w:val="center"/>
            <w:hideMark/>
          </w:tcPr>
          <w:p w14:paraId="4339BA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DIGOXINA. ELIXIR. 0.05 MG/ML .ENVASE CON 60 ML. GOTERO CALIBRADO DE 1 ML                                                                                                                                                                                                                                                                                                                                                                                                                                                                                                                                                                                                                                                                                                                                                                                                                                                                                                                                                                                                                                                                                                                                                                                                                                                                                                                                                                                                                                                                                                                                                                                                                                                                                                                                                                                                                                                                                                                                                                                                        </w:t>
            </w:r>
          </w:p>
        </w:tc>
        <w:tc>
          <w:tcPr>
            <w:tcW w:w="1336" w:type="dxa"/>
            <w:tcBorders>
              <w:top w:val="nil"/>
              <w:left w:val="nil"/>
              <w:bottom w:val="single" w:sz="4" w:space="0" w:color="auto"/>
              <w:right w:val="single" w:sz="4" w:space="0" w:color="auto"/>
            </w:tcBorders>
            <w:shd w:val="clear" w:color="auto" w:fill="auto"/>
            <w:noWrap/>
            <w:vAlign w:val="center"/>
            <w:hideMark/>
          </w:tcPr>
          <w:p w14:paraId="18A89B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5EA1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6E1D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563A80C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EF3E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w:t>
            </w:r>
          </w:p>
        </w:tc>
        <w:tc>
          <w:tcPr>
            <w:tcW w:w="1281" w:type="dxa"/>
            <w:tcBorders>
              <w:top w:val="nil"/>
              <w:left w:val="nil"/>
              <w:bottom w:val="single" w:sz="4" w:space="0" w:color="auto"/>
              <w:right w:val="single" w:sz="4" w:space="0" w:color="auto"/>
            </w:tcBorders>
            <w:shd w:val="clear" w:color="auto" w:fill="auto"/>
            <w:noWrap/>
            <w:vAlign w:val="center"/>
            <w:hideMark/>
          </w:tcPr>
          <w:p w14:paraId="603B2B1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100000504.00</w:t>
            </w:r>
          </w:p>
        </w:tc>
        <w:tc>
          <w:tcPr>
            <w:tcW w:w="5037" w:type="dxa"/>
            <w:tcBorders>
              <w:top w:val="nil"/>
              <w:left w:val="nil"/>
              <w:bottom w:val="single" w:sz="4" w:space="0" w:color="auto"/>
              <w:right w:val="single" w:sz="4" w:space="0" w:color="auto"/>
            </w:tcBorders>
            <w:shd w:val="clear" w:color="auto" w:fill="auto"/>
            <w:vAlign w:val="center"/>
            <w:hideMark/>
          </w:tcPr>
          <w:p w14:paraId="58F0505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DIGOXINA. SOLUCION INYECTABLE. 0.5 MG/2 ML. AMPOLLETAS DE 2 ML                                                                                                                                                                                                                                                                                                                                                                                                                                                                                                                                                                                                                                                                                                                                                                                                                                                                                                                                                                                                                                                                                                                                                                                                                                                                                                                                                                                                                                                                                                                                                                                                                                                                                                                                                                                                                                                                                                                                                                                                                  </w:t>
            </w:r>
          </w:p>
        </w:tc>
        <w:tc>
          <w:tcPr>
            <w:tcW w:w="1336" w:type="dxa"/>
            <w:tcBorders>
              <w:top w:val="nil"/>
              <w:left w:val="nil"/>
              <w:bottom w:val="single" w:sz="4" w:space="0" w:color="auto"/>
              <w:right w:val="single" w:sz="4" w:space="0" w:color="auto"/>
            </w:tcBorders>
            <w:shd w:val="clear" w:color="auto" w:fill="auto"/>
            <w:noWrap/>
            <w:vAlign w:val="center"/>
            <w:hideMark/>
          </w:tcPr>
          <w:p w14:paraId="16461A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662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BAB50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50D614C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6C32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w:t>
            </w:r>
          </w:p>
        </w:tc>
        <w:tc>
          <w:tcPr>
            <w:tcW w:w="1281" w:type="dxa"/>
            <w:tcBorders>
              <w:top w:val="nil"/>
              <w:left w:val="nil"/>
              <w:bottom w:val="single" w:sz="4" w:space="0" w:color="auto"/>
              <w:right w:val="single" w:sz="4" w:space="0" w:color="auto"/>
            </w:tcBorders>
            <w:shd w:val="clear" w:color="auto" w:fill="auto"/>
            <w:noWrap/>
            <w:vAlign w:val="center"/>
            <w:hideMark/>
          </w:tcPr>
          <w:p w14:paraId="5AE120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100000514.00</w:t>
            </w:r>
          </w:p>
        </w:tc>
        <w:tc>
          <w:tcPr>
            <w:tcW w:w="5037" w:type="dxa"/>
            <w:tcBorders>
              <w:top w:val="nil"/>
              <w:left w:val="nil"/>
              <w:bottom w:val="single" w:sz="4" w:space="0" w:color="auto"/>
              <w:right w:val="single" w:sz="4" w:space="0" w:color="auto"/>
            </w:tcBorders>
            <w:shd w:val="clear" w:color="auto" w:fill="auto"/>
            <w:vAlign w:val="center"/>
            <w:hideMark/>
          </w:tcPr>
          <w:p w14:paraId="09B6AE7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SUPOSITORIO 100 MG ENVASE CON 3 SUPOSITORIOS.                                                                                                                                                                                                                                                                                                                                                                                                                                                                                                                                                                                                                                                                                                                                                                                                                                                                                                                                                                                                                                                                                                                                                                                                                                                                                                                                                                                                                                                                                                                                                                                                                                                                                                                                                                                                                                                                                                                                                                                                                       </w:t>
            </w:r>
          </w:p>
        </w:tc>
        <w:tc>
          <w:tcPr>
            <w:tcW w:w="1336" w:type="dxa"/>
            <w:tcBorders>
              <w:top w:val="nil"/>
              <w:left w:val="nil"/>
              <w:bottom w:val="single" w:sz="4" w:space="0" w:color="auto"/>
              <w:right w:val="single" w:sz="4" w:space="0" w:color="auto"/>
            </w:tcBorders>
            <w:shd w:val="clear" w:color="auto" w:fill="auto"/>
            <w:noWrap/>
            <w:vAlign w:val="center"/>
            <w:hideMark/>
          </w:tcPr>
          <w:p w14:paraId="404F6E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58E1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6CC90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D258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E82C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w:t>
            </w:r>
          </w:p>
        </w:tc>
        <w:tc>
          <w:tcPr>
            <w:tcW w:w="1281" w:type="dxa"/>
            <w:tcBorders>
              <w:top w:val="nil"/>
              <w:left w:val="nil"/>
              <w:bottom w:val="single" w:sz="4" w:space="0" w:color="auto"/>
              <w:right w:val="single" w:sz="4" w:space="0" w:color="auto"/>
            </w:tcBorders>
            <w:shd w:val="clear" w:color="auto" w:fill="auto"/>
            <w:noWrap/>
            <w:vAlign w:val="center"/>
            <w:hideMark/>
          </w:tcPr>
          <w:p w14:paraId="490991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100000514.01</w:t>
            </w:r>
          </w:p>
        </w:tc>
        <w:tc>
          <w:tcPr>
            <w:tcW w:w="5037" w:type="dxa"/>
            <w:tcBorders>
              <w:top w:val="nil"/>
              <w:left w:val="nil"/>
              <w:bottom w:val="single" w:sz="4" w:space="0" w:color="auto"/>
              <w:right w:val="single" w:sz="4" w:space="0" w:color="auto"/>
            </w:tcBorders>
            <w:shd w:val="clear" w:color="auto" w:fill="auto"/>
            <w:vAlign w:val="center"/>
            <w:hideMark/>
          </w:tcPr>
          <w:p w14:paraId="0F1BD31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SUPOSITORIO 100 MG                                                                                                                                                                                                                                                                                                                                                                                                                                                                                                                                                                                                                                                                                                                                                                                                                                                                                                                                                                                                                                                                                                                                                                                                                                                                                                                                                                                                                                                                                                                                                                                                                                                                                                                                                                                                                                                                                                                                                                                                                                                  </w:t>
            </w:r>
          </w:p>
        </w:tc>
        <w:tc>
          <w:tcPr>
            <w:tcW w:w="1336" w:type="dxa"/>
            <w:tcBorders>
              <w:top w:val="nil"/>
              <w:left w:val="nil"/>
              <w:bottom w:val="single" w:sz="4" w:space="0" w:color="auto"/>
              <w:right w:val="single" w:sz="4" w:space="0" w:color="auto"/>
            </w:tcBorders>
            <w:shd w:val="clear" w:color="auto" w:fill="auto"/>
            <w:noWrap/>
            <w:vAlign w:val="center"/>
            <w:hideMark/>
          </w:tcPr>
          <w:p w14:paraId="397EF0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D5A1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FB3AB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C8A778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9AD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w:t>
            </w:r>
          </w:p>
        </w:tc>
        <w:tc>
          <w:tcPr>
            <w:tcW w:w="1281" w:type="dxa"/>
            <w:tcBorders>
              <w:top w:val="nil"/>
              <w:left w:val="nil"/>
              <w:bottom w:val="single" w:sz="4" w:space="0" w:color="auto"/>
              <w:right w:val="single" w:sz="4" w:space="0" w:color="auto"/>
            </w:tcBorders>
            <w:shd w:val="clear" w:color="auto" w:fill="auto"/>
            <w:noWrap/>
            <w:vAlign w:val="center"/>
            <w:hideMark/>
          </w:tcPr>
          <w:p w14:paraId="68EF6B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100000514.02</w:t>
            </w:r>
          </w:p>
        </w:tc>
        <w:tc>
          <w:tcPr>
            <w:tcW w:w="5037" w:type="dxa"/>
            <w:tcBorders>
              <w:top w:val="nil"/>
              <w:left w:val="nil"/>
              <w:bottom w:val="single" w:sz="4" w:space="0" w:color="auto"/>
              <w:right w:val="single" w:sz="4" w:space="0" w:color="auto"/>
            </w:tcBorders>
            <w:shd w:val="clear" w:color="auto" w:fill="auto"/>
            <w:vAlign w:val="center"/>
            <w:hideMark/>
          </w:tcPr>
          <w:p w14:paraId="440EC5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100 MG SUPOSITORIO                                                                                                                                                                                                                                                                                                                                                                                                                                                                                                                                                                                                                                                                                                                                                                                                                                                                                                                                                                                                                                                                                                                                                                                                                                                                                                                                                                                                                                                                                                                                                                                                                                                                                                                                                                                                                                                                                                                                                                                                                                                  </w:t>
            </w:r>
          </w:p>
        </w:tc>
        <w:tc>
          <w:tcPr>
            <w:tcW w:w="1336" w:type="dxa"/>
            <w:tcBorders>
              <w:top w:val="nil"/>
              <w:left w:val="nil"/>
              <w:bottom w:val="single" w:sz="4" w:space="0" w:color="auto"/>
              <w:right w:val="single" w:sz="4" w:space="0" w:color="auto"/>
            </w:tcBorders>
            <w:shd w:val="clear" w:color="auto" w:fill="auto"/>
            <w:noWrap/>
            <w:vAlign w:val="center"/>
            <w:hideMark/>
          </w:tcPr>
          <w:p w14:paraId="05C1F5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E6D6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EC667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7278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192A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w:t>
            </w:r>
          </w:p>
        </w:tc>
        <w:tc>
          <w:tcPr>
            <w:tcW w:w="1281" w:type="dxa"/>
            <w:tcBorders>
              <w:top w:val="nil"/>
              <w:left w:val="nil"/>
              <w:bottom w:val="single" w:sz="4" w:space="0" w:color="auto"/>
              <w:right w:val="single" w:sz="4" w:space="0" w:color="auto"/>
            </w:tcBorders>
            <w:shd w:val="clear" w:color="auto" w:fill="auto"/>
            <w:noWrap/>
            <w:vAlign w:val="center"/>
            <w:hideMark/>
          </w:tcPr>
          <w:p w14:paraId="2B8F88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100000522.00</w:t>
            </w:r>
          </w:p>
        </w:tc>
        <w:tc>
          <w:tcPr>
            <w:tcW w:w="5037" w:type="dxa"/>
            <w:tcBorders>
              <w:top w:val="nil"/>
              <w:left w:val="nil"/>
              <w:bottom w:val="single" w:sz="4" w:space="0" w:color="auto"/>
              <w:right w:val="single" w:sz="4" w:space="0" w:color="auto"/>
            </w:tcBorders>
            <w:shd w:val="clear" w:color="auto" w:fill="auto"/>
            <w:vAlign w:val="center"/>
            <w:hideMark/>
          </w:tcPr>
          <w:p w14:paraId="3C7E2D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LIDOCAINA. SOLUCION INYECTABLE. 100 MG/ 5 ML.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FAD1B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0C87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C1D0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EE359C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90E7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w:t>
            </w:r>
          </w:p>
        </w:tc>
        <w:tc>
          <w:tcPr>
            <w:tcW w:w="1281" w:type="dxa"/>
            <w:tcBorders>
              <w:top w:val="nil"/>
              <w:left w:val="nil"/>
              <w:bottom w:val="single" w:sz="4" w:space="0" w:color="auto"/>
              <w:right w:val="single" w:sz="4" w:space="0" w:color="auto"/>
            </w:tcBorders>
            <w:shd w:val="clear" w:color="auto" w:fill="auto"/>
            <w:noWrap/>
            <w:vAlign w:val="center"/>
            <w:hideMark/>
          </w:tcPr>
          <w:p w14:paraId="780184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100000523.00</w:t>
            </w:r>
          </w:p>
        </w:tc>
        <w:tc>
          <w:tcPr>
            <w:tcW w:w="5037" w:type="dxa"/>
            <w:tcBorders>
              <w:top w:val="nil"/>
              <w:left w:val="nil"/>
              <w:bottom w:val="single" w:sz="4" w:space="0" w:color="auto"/>
              <w:right w:val="single" w:sz="4" w:space="0" w:color="auto"/>
            </w:tcBorders>
            <w:shd w:val="clear" w:color="auto" w:fill="auto"/>
            <w:vAlign w:val="center"/>
            <w:hideMark/>
          </w:tcPr>
          <w:p w14:paraId="6D4937A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POTASIO, SALES DE BICARBONATO DE POTASIO 766 MG. BITARTRATO DE POTASIO 460 MG. ACIDO CITRICO 155 MG. TABLETAS. SOLUBLES O EFERVESCENTE.                                                                                                                                                                                                                                                                                                                                                                                                                                                                                                                                                                                                                                                                                                                                                                                                                                                                                                                                                                                                                                                                                                                                                                                                                                                                                                                                                                                                                                                                                                                                                                                                                                                                                                                                                                                                                                                                                                                                         </w:t>
            </w:r>
          </w:p>
        </w:tc>
        <w:tc>
          <w:tcPr>
            <w:tcW w:w="1336" w:type="dxa"/>
            <w:tcBorders>
              <w:top w:val="nil"/>
              <w:left w:val="nil"/>
              <w:bottom w:val="single" w:sz="4" w:space="0" w:color="auto"/>
              <w:right w:val="single" w:sz="4" w:space="0" w:color="auto"/>
            </w:tcBorders>
            <w:shd w:val="clear" w:color="auto" w:fill="auto"/>
            <w:noWrap/>
            <w:vAlign w:val="center"/>
            <w:hideMark/>
          </w:tcPr>
          <w:p w14:paraId="2CE8D9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EF1F5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F91FE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C567B7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F742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w:t>
            </w:r>
          </w:p>
        </w:tc>
        <w:tc>
          <w:tcPr>
            <w:tcW w:w="1281" w:type="dxa"/>
            <w:tcBorders>
              <w:top w:val="nil"/>
              <w:left w:val="nil"/>
              <w:bottom w:val="single" w:sz="4" w:space="0" w:color="auto"/>
              <w:right w:val="single" w:sz="4" w:space="0" w:color="auto"/>
            </w:tcBorders>
            <w:shd w:val="clear" w:color="auto" w:fill="auto"/>
            <w:noWrap/>
            <w:vAlign w:val="center"/>
            <w:hideMark/>
          </w:tcPr>
          <w:p w14:paraId="52BCB0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100000524.00</w:t>
            </w:r>
          </w:p>
        </w:tc>
        <w:tc>
          <w:tcPr>
            <w:tcW w:w="5037" w:type="dxa"/>
            <w:tcBorders>
              <w:top w:val="nil"/>
              <w:left w:val="nil"/>
              <w:bottom w:val="single" w:sz="4" w:space="0" w:color="auto"/>
              <w:right w:val="single" w:sz="4" w:space="0" w:color="auto"/>
            </w:tcBorders>
            <w:shd w:val="clear" w:color="auto" w:fill="auto"/>
            <w:vAlign w:val="center"/>
            <w:hideMark/>
          </w:tcPr>
          <w:p w14:paraId="2BBED6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POTASIO. SOLUCION INYECTABLE. 1.49 G/ 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3447D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84D7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446D4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67</w:t>
            </w:r>
          </w:p>
        </w:tc>
      </w:tr>
      <w:tr w:rsidR="000D208E" w:rsidRPr="000D208E" w14:paraId="3D82542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CBA9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w:t>
            </w:r>
          </w:p>
        </w:tc>
        <w:tc>
          <w:tcPr>
            <w:tcW w:w="1281" w:type="dxa"/>
            <w:tcBorders>
              <w:top w:val="nil"/>
              <w:left w:val="nil"/>
              <w:bottom w:val="single" w:sz="4" w:space="0" w:color="auto"/>
              <w:right w:val="single" w:sz="4" w:space="0" w:color="auto"/>
            </w:tcBorders>
            <w:shd w:val="clear" w:color="auto" w:fill="auto"/>
            <w:noWrap/>
            <w:vAlign w:val="center"/>
            <w:hideMark/>
          </w:tcPr>
          <w:p w14:paraId="0C41A7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100000525.00</w:t>
            </w:r>
          </w:p>
        </w:tc>
        <w:tc>
          <w:tcPr>
            <w:tcW w:w="5037" w:type="dxa"/>
            <w:tcBorders>
              <w:top w:val="nil"/>
              <w:left w:val="nil"/>
              <w:bottom w:val="single" w:sz="4" w:space="0" w:color="auto"/>
              <w:right w:val="single" w:sz="4" w:space="0" w:color="auto"/>
            </w:tcBorders>
            <w:shd w:val="clear" w:color="auto" w:fill="auto"/>
            <w:vAlign w:val="center"/>
            <w:hideMark/>
          </w:tcPr>
          <w:p w14:paraId="4DBD4C5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SODICA.TABLETA 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72272F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48BA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533C1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1296</w:t>
            </w:r>
          </w:p>
        </w:tc>
      </w:tr>
      <w:tr w:rsidR="000D208E" w:rsidRPr="000D208E" w14:paraId="10D0DB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E472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w:t>
            </w:r>
          </w:p>
        </w:tc>
        <w:tc>
          <w:tcPr>
            <w:tcW w:w="1281" w:type="dxa"/>
            <w:tcBorders>
              <w:top w:val="nil"/>
              <w:left w:val="nil"/>
              <w:bottom w:val="single" w:sz="4" w:space="0" w:color="auto"/>
              <w:right w:val="single" w:sz="4" w:space="0" w:color="auto"/>
            </w:tcBorders>
            <w:shd w:val="clear" w:color="auto" w:fill="auto"/>
            <w:noWrap/>
            <w:vAlign w:val="center"/>
            <w:hideMark/>
          </w:tcPr>
          <w:p w14:paraId="161AD9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100000530.00</w:t>
            </w:r>
          </w:p>
        </w:tc>
        <w:tc>
          <w:tcPr>
            <w:tcW w:w="5037" w:type="dxa"/>
            <w:tcBorders>
              <w:top w:val="nil"/>
              <w:left w:val="nil"/>
              <w:bottom w:val="single" w:sz="4" w:space="0" w:color="auto"/>
              <w:right w:val="single" w:sz="4" w:space="0" w:color="auto"/>
            </w:tcBorders>
            <w:shd w:val="clear" w:color="auto" w:fill="auto"/>
            <w:vAlign w:val="center"/>
            <w:hideMark/>
          </w:tcPr>
          <w:p w14:paraId="1F111B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PROPRANOLOL.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6E6A13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74D7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B6FF3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749</w:t>
            </w:r>
          </w:p>
        </w:tc>
      </w:tr>
      <w:tr w:rsidR="000D208E" w:rsidRPr="000D208E" w14:paraId="7635FA0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8ACC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w:t>
            </w:r>
          </w:p>
        </w:tc>
        <w:tc>
          <w:tcPr>
            <w:tcW w:w="1281" w:type="dxa"/>
            <w:tcBorders>
              <w:top w:val="nil"/>
              <w:left w:val="nil"/>
              <w:bottom w:val="single" w:sz="4" w:space="0" w:color="auto"/>
              <w:right w:val="single" w:sz="4" w:space="0" w:color="auto"/>
            </w:tcBorders>
            <w:shd w:val="clear" w:color="auto" w:fill="auto"/>
            <w:noWrap/>
            <w:vAlign w:val="center"/>
            <w:hideMark/>
          </w:tcPr>
          <w:p w14:paraId="62C612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100000537.00</w:t>
            </w:r>
          </w:p>
        </w:tc>
        <w:tc>
          <w:tcPr>
            <w:tcW w:w="5037" w:type="dxa"/>
            <w:tcBorders>
              <w:top w:val="nil"/>
              <w:left w:val="nil"/>
              <w:bottom w:val="single" w:sz="4" w:space="0" w:color="auto"/>
              <w:right w:val="single" w:sz="4" w:space="0" w:color="auto"/>
            </w:tcBorders>
            <w:shd w:val="clear" w:color="auto" w:fill="auto"/>
            <w:vAlign w:val="center"/>
            <w:hideMark/>
          </w:tcPr>
          <w:p w14:paraId="63BF181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PROPAFENONA.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350C72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82A6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42B8F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48E75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C603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w:t>
            </w:r>
          </w:p>
        </w:tc>
        <w:tc>
          <w:tcPr>
            <w:tcW w:w="1281" w:type="dxa"/>
            <w:tcBorders>
              <w:top w:val="nil"/>
              <w:left w:val="nil"/>
              <w:bottom w:val="single" w:sz="4" w:space="0" w:color="auto"/>
              <w:right w:val="single" w:sz="4" w:space="0" w:color="auto"/>
            </w:tcBorders>
            <w:shd w:val="clear" w:color="auto" w:fill="auto"/>
            <w:noWrap/>
            <w:vAlign w:val="center"/>
            <w:hideMark/>
          </w:tcPr>
          <w:p w14:paraId="3A8DF7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100000539.00</w:t>
            </w:r>
          </w:p>
        </w:tc>
        <w:tc>
          <w:tcPr>
            <w:tcW w:w="5037" w:type="dxa"/>
            <w:tcBorders>
              <w:top w:val="nil"/>
              <w:left w:val="nil"/>
              <w:bottom w:val="single" w:sz="4" w:space="0" w:color="auto"/>
              <w:right w:val="single" w:sz="4" w:space="0" w:color="auto"/>
            </w:tcBorders>
            <w:shd w:val="clear" w:color="auto" w:fill="auto"/>
            <w:vAlign w:val="center"/>
            <w:hideMark/>
          </w:tcPr>
          <w:p w14:paraId="7350F37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PROPRANOLOL.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0398B5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7711C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6F15D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259972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2D91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68</w:t>
            </w:r>
          </w:p>
        </w:tc>
        <w:tc>
          <w:tcPr>
            <w:tcW w:w="1281" w:type="dxa"/>
            <w:tcBorders>
              <w:top w:val="nil"/>
              <w:left w:val="nil"/>
              <w:bottom w:val="single" w:sz="4" w:space="0" w:color="auto"/>
              <w:right w:val="single" w:sz="4" w:space="0" w:color="auto"/>
            </w:tcBorders>
            <w:shd w:val="clear" w:color="auto" w:fill="auto"/>
            <w:noWrap/>
            <w:vAlign w:val="center"/>
            <w:hideMark/>
          </w:tcPr>
          <w:p w14:paraId="173489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100000561.00</w:t>
            </w:r>
          </w:p>
        </w:tc>
        <w:tc>
          <w:tcPr>
            <w:tcW w:w="5037" w:type="dxa"/>
            <w:tcBorders>
              <w:top w:val="nil"/>
              <w:left w:val="nil"/>
              <w:bottom w:val="single" w:sz="4" w:space="0" w:color="auto"/>
              <w:right w:val="single" w:sz="4" w:space="0" w:color="auto"/>
            </w:tcBorders>
            <w:shd w:val="clear" w:color="auto" w:fill="auto"/>
            <w:vAlign w:val="center"/>
            <w:hideMark/>
          </w:tcPr>
          <w:p w14:paraId="5592ED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CLORTALIDONA.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00B867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609C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E718F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850</w:t>
            </w:r>
          </w:p>
        </w:tc>
      </w:tr>
      <w:tr w:rsidR="000D208E" w:rsidRPr="000D208E" w14:paraId="0AFA79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D86F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69</w:t>
            </w:r>
          </w:p>
        </w:tc>
        <w:tc>
          <w:tcPr>
            <w:tcW w:w="1281" w:type="dxa"/>
            <w:tcBorders>
              <w:top w:val="nil"/>
              <w:left w:val="nil"/>
              <w:bottom w:val="single" w:sz="4" w:space="0" w:color="auto"/>
              <w:right w:val="single" w:sz="4" w:space="0" w:color="auto"/>
            </w:tcBorders>
            <w:shd w:val="clear" w:color="auto" w:fill="auto"/>
            <w:noWrap/>
            <w:vAlign w:val="center"/>
            <w:hideMark/>
          </w:tcPr>
          <w:p w14:paraId="2C417F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100000566.00</w:t>
            </w:r>
          </w:p>
        </w:tc>
        <w:tc>
          <w:tcPr>
            <w:tcW w:w="5037" w:type="dxa"/>
            <w:tcBorders>
              <w:top w:val="nil"/>
              <w:left w:val="nil"/>
              <w:bottom w:val="single" w:sz="4" w:space="0" w:color="auto"/>
              <w:right w:val="single" w:sz="4" w:space="0" w:color="auto"/>
            </w:tcBorders>
            <w:shd w:val="clear" w:color="auto" w:fill="auto"/>
            <w:vAlign w:val="center"/>
            <w:hideMark/>
          </w:tcPr>
          <w:p w14:paraId="67D416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METILDOPA.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4E64DA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2F90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1CB9A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223</w:t>
            </w:r>
          </w:p>
        </w:tc>
      </w:tr>
      <w:tr w:rsidR="000D208E" w:rsidRPr="000D208E" w14:paraId="2ED84D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0D5D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70</w:t>
            </w:r>
          </w:p>
        </w:tc>
        <w:tc>
          <w:tcPr>
            <w:tcW w:w="1281" w:type="dxa"/>
            <w:tcBorders>
              <w:top w:val="nil"/>
              <w:left w:val="nil"/>
              <w:bottom w:val="single" w:sz="4" w:space="0" w:color="auto"/>
              <w:right w:val="single" w:sz="4" w:space="0" w:color="auto"/>
            </w:tcBorders>
            <w:shd w:val="clear" w:color="auto" w:fill="auto"/>
            <w:noWrap/>
            <w:vAlign w:val="center"/>
            <w:hideMark/>
          </w:tcPr>
          <w:p w14:paraId="09B9F3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100000569.00</w:t>
            </w:r>
          </w:p>
        </w:tc>
        <w:tc>
          <w:tcPr>
            <w:tcW w:w="5037" w:type="dxa"/>
            <w:tcBorders>
              <w:top w:val="nil"/>
              <w:left w:val="nil"/>
              <w:bottom w:val="single" w:sz="4" w:space="0" w:color="auto"/>
              <w:right w:val="single" w:sz="4" w:space="0" w:color="auto"/>
            </w:tcBorders>
            <w:shd w:val="clear" w:color="auto" w:fill="auto"/>
            <w:vAlign w:val="center"/>
            <w:hideMark/>
          </w:tcPr>
          <w:p w14:paraId="3DD0D0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NITROPRUSIATO DE SODIO. SOLUCION INYECTABLE. 50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ED5D8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CF20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1ADE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39E989F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1445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71</w:t>
            </w:r>
          </w:p>
        </w:tc>
        <w:tc>
          <w:tcPr>
            <w:tcW w:w="1281" w:type="dxa"/>
            <w:tcBorders>
              <w:top w:val="nil"/>
              <w:left w:val="nil"/>
              <w:bottom w:val="single" w:sz="4" w:space="0" w:color="auto"/>
              <w:right w:val="single" w:sz="4" w:space="0" w:color="auto"/>
            </w:tcBorders>
            <w:shd w:val="clear" w:color="auto" w:fill="auto"/>
            <w:noWrap/>
            <w:vAlign w:val="center"/>
            <w:hideMark/>
          </w:tcPr>
          <w:p w14:paraId="13B76C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100000570.00</w:t>
            </w:r>
          </w:p>
        </w:tc>
        <w:tc>
          <w:tcPr>
            <w:tcW w:w="5037" w:type="dxa"/>
            <w:tcBorders>
              <w:top w:val="nil"/>
              <w:left w:val="nil"/>
              <w:bottom w:val="single" w:sz="4" w:space="0" w:color="auto"/>
              <w:right w:val="single" w:sz="4" w:space="0" w:color="auto"/>
            </w:tcBorders>
            <w:shd w:val="clear" w:color="auto" w:fill="auto"/>
            <w:vAlign w:val="center"/>
            <w:hideMark/>
          </w:tcPr>
          <w:p w14:paraId="7ED467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HIDRALAZINA.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359B4F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4CF0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CC558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138</w:t>
            </w:r>
          </w:p>
        </w:tc>
      </w:tr>
      <w:tr w:rsidR="000D208E" w:rsidRPr="000D208E" w14:paraId="7E3A949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5FDE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72</w:t>
            </w:r>
          </w:p>
        </w:tc>
        <w:tc>
          <w:tcPr>
            <w:tcW w:w="1281" w:type="dxa"/>
            <w:tcBorders>
              <w:top w:val="nil"/>
              <w:left w:val="nil"/>
              <w:bottom w:val="single" w:sz="4" w:space="0" w:color="auto"/>
              <w:right w:val="single" w:sz="4" w:space="0" w:color="auto"/>
            </w:tcBorders>
            <w:shd w:val="clear" w:color="auto" w:fill="auto"/>
            <w:noWrap/>
            <w:vAlign w:val="center"/>
            <w:hideMark/>
          </w:tcPr>
          <w:p w14:paraId="2BF7AA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100000572.00</w:t>
            </w:r>
          </w:p>
        </w:tc>
        <w:tc>
          <w:tcPr>
            <w:tcW w:w="5037" w:type="dxa"/>
            <w:tcBorders>
              <w:top w:val="nil"/>
              <w:left w:val="nil"/>
              <w:bottom w:val="single" w:sz="4" w:space="0" w:color="auto"/>
              <w:right w:val="single" w:sz="4" w:space="0" w:color="auto"/>
            </w:tcBorders>
            <w:shd w:val="clear" w:color="auto" w:fill="auto"/>
            <w:vAlign w:val="center"/>
            <w:hideMark/>
          </w:tcPr>
          <w:p w14:paraId="575C59E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TARTRATO DE METOPROLOL.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0CF130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DFAD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F1B1D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6383</w:t>
            </w:r>
          </w:p>
        </w:tc>
      </w:tr>
      <w:tr w:rsidR="000D208E" w:rsidRPr="000D208E" w14:paraId="70A385A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6472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73</w:t>
            </w:r>
          </w:p>
        </w:tc>
        <w:tc>
          <w:tcPr>
            <w:tcW w:w="1281" w:type="dxa"/>
            <w:tcBorders>
              <w:top w:val="nil"/>
              <w:left w:val="nil"/>
              <w:bottom w:val="single" w:sz="4" w:space="0" w:color="auto"/>
              <w:right w:val="single" w:sz="4" w:space="0" w:color="auto"/>
            </w:tcBorders>
            <w:shd w:val="clear" w:color="auto" w:fill="auto"/>
            <w:noWrap/>
            <w:vAlign w:val="center"/>
            <w:hideMark/>
          </w:tcPr>
          <w:p w14:paraId="3094F0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100000573.00</w:t>
            </w:r>
          </w:p>
        </w:tc>
        <w:tc>
          <w:tcPr>
            <w:tcW w:w="5037" w:type="dxa"/>
            <w:tcBorders>
              <w:top w:val="nil"/>
              <w:left w:val="nil"/>
              <w:bottom w:val="single" w:sz="4" w:space="0" w:color="auto"/>
              <w:right w:val="single" w:sz="4" w:space="0" w:color="auto"/>
            </w:tcBorders>
            <w:shd w:val="clear" w:color="auto" w:fill="auto"/>
            <w:vAlign w:val="center"/>
            <w:hideMark/>
          </w:tcPr>
          <w:p w14:paraId="5CDFEE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PRAZOSINA. CAPSULA O COMPRIMIDO. 1 MG.                                                                                                                                                                                                                                                                                                                                                                                                                                                                                                                                                                                                                                                                                                                                                                                                                                                                                                                                                                                                                                                                                                                                                                                                                                                                                                                                                                                                                                                                                                                                                                                                                                                                                                                                                                                                                                                                                                                                                                                                                           </w:t>
            </w:r>
          </w:p>
        </w:tc>
        <w:tc>
          <w:tcPr>
            <w:tcW w:w="1336" w:type="dxa"/>
            <w:tcBorders>
              <w:top w:val="nil"/>
              <w:left w:val="nil"/>
              <w:bottom w:val="single" w:sz="4" w:space="0" w:color="auto"/>
              <w:right w:val="single" w:sz="4" w:space="0" w:color="auto"/>
            </w:tcBorders>
            <w:shd w:val="clear" w:color="auto" w:fill="auto"/>
            <w:noWrap/>
            <w:vAlign w:val="center"/>
            <w:hideMark/>
          </w:tcPr>
          <w:p w14:paraId="15DD30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A3C9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3773E7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10D70BC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4B93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74</w:t>
            </w:r>
          </w:p>
        </w:tc>
        <w:tc>
          <w:tcPr>
            <w:tcW w:w="1281" w:type="dxa"/>
            <w:tcBorders>
              <w:top w:val="nil"/>
              <w:left w:val="nil"/>
              <w:bottom w:val="single" w:sz="4" w:space="0" w:color="auto"/>
              <w:right w:val="single" w:sz="4" w:space="0" w:color="auto"/>
            </w:tcBorders>
            <w:shd w:val="clear" w:color="auto" w:fill="auto"/>
            <w:noWrap/>
            <w:vAlign w:val="center"/>
            <w:hideMark/>
          </w:tcPr>
          <w:p w14:paraId="0A7830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100000574.00</w:t>
            </w:r>
          </w:p>
        </w:tc>
        <w:tc>
          <w:tcPr>
            <w:tcW w:w="5037" w:type="dxa"/>
            <w:tcBorders>
              <w:top w:val="nil"/>
              <w:left w:val="nil"/>
              <w:bottom w:val="single" w:sz="4" w:space="0" w:color="auto"/>
              <w:right w:val="single" w:sz="4" w:space="0" w:color="auto"/>
            </w:tcBorders>
            <w:shd w:val="clear" w:color="auto" w:fill="auto"/>
            <w:vAlign w:val="center"/>
            <w:hideMark/>
          </w:tcPr>
          <w:p w14:paraId="3FD7CA2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CAPTOPRIL.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5472D7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C0CA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33484C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1802</w:t>
            </w:r>
          </w:p>
        </w:tc>
      </w:tr>
      <w:tr w:rsidR="000D208E" w:rsidRPr="000D208E" w14:paraId="11DEFEB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ECB0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75</w:t>
            </w:r>
          </w:p>
        </w:tc>
        <w:tc>
          <w:tcPr>
            <w:tcW w:w="1281" w:type="dxa"/>
            <w:tcBorders>
              <w:top w:val="nil"/>
              <w:left w:val="nil"/>
              <w:bottom w:val="single" w:sz="4" w:space="0" w:color="auto"/>
              <w:right w:val="single" w:sz="4" w:space="0" w:color="auto"/>
            </w:tcBorders>
            <w:shd w:val="clear" w:color="auto" w:fill="auto"/>
            <w:noWrap/>
            <w:vAlign w:val="center"/>
            <w:hideMark/>
          </w:tcPr>
          <w:p w14:paraId="272FDD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100000591.00</w:t>
            </w:r>
          </w:p>
        </w:tc>
        <w:tc>
          <w:tcPr>
            <w:tcW w:w="5037" w:type="dxa"/>
            <w:tcBorders>
              <w:top w:val="nil"/>
              <w:left w:val="nil"/>
              <w:bottom w:val="single" w:sz="4" w:space="0" w:color="auto"/>
              <w:right w:val="single" w:sz="4" w:space="0" w:color="auto"/>
            </w:tcBorders>
            <w:shd w:val="clear" w:color="auto" w:fill="auto"/>
            <w:vAlign w:val="center"/>
            <w:hideMark/>
          </w:tcPr>
          <w:p w14:paraId="724F97E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CAPSULA O TABLETA MASTICABLE. 0.8 MG.                                                                                                                                                                                                                                                                                                                                                                                                                                                                                                                                                                                                                                                                                                                                                                                                                                                                                                                                                                                                                                                                                                                                                                                                                                                                                                                                                                                                                                                                                                                                                                                                                                                                                                                                                                                                                                                                                                                                                                                                                  </w:t>
            </w:r>
          </w:p>
        </w:tc>
        <w:tc>
          <w:tcPr>
            <w:tcW w:w="1336" w:type="dxa"/>
            <w:tcBorders>
              <w:top w:val="nil"/>
              <w:left w:val="nil"/>
              <w:bottom w:val="single" w:sz="4" w:space="0" w:color="auto"/>
              <w:right w:val="single" w:sz="4" w:space="0" w:color="auto"/>
            </w:tcBorders>
            <w:shd w:val="clear" w:color="auto" w:fill="auto"/>
            <w:noWrap/>
            <w:vAlign w:val="center"/>
            <w:hideMark/>
          </w:tcPr>
          <w:p w14:paraId="7284A2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CEB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52EE0F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BCC1FF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DF3E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76</w:t>
            </w:r>
          </w:p>
        </w:tc>
        <w:tc>
          <w:tcPr>
            <w:tcW w:w="1281" w:type="dxa"/>
            <w:tcBorders>
              <w:top w:val="nil"/>
              <w:left w:val="nil"/>
              <w:bottom w:val="single" w:sz="4" w:space="0" w:color="auto"/>
              <w:right w:val="single" w:sz="4" w:space="0" w:color="auto"/>
            </w:tcBorders>
            <w:shd w:val="clear" w:color="auto" w:fill="auto"/>
            <w:noWrap/>
            <w:vAlign w:val="center"/>
            <w:hideMark/>
          </w:tcPr>
          <w:p w14:paraId="397903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100000592.00</w:t>
            </w:r>
          </w:p>
        </w:tc>
        <w:tc>
          <w:tcPr>
            <w:tcW w:w="5037" w:type="dxa"/>
            <w:tcBorders>
              <w:top w:val="nil"/>
              <w:left w:val="nil"/>
              <w:bottom w:val="single" w:sz="4" w:space="0" w:color="auto"/>
              <w:right w:val="single" w:sz="4" w:space="0" w:color="auto"/>
            </w:tcBorders>
            <w:shd w:val="clear" w:color="auto" w:fill="auto"/>
            <w:vAlign w:val="center"/>
            <w:hideMark/>
          </w:tcPr>
          <w:p w14:paraId="72848AD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DINITRATO DE ISOSORBIDA. TABLETA SUBLINGUAL. 5 MG.                                                                                                                                                                                                                                                                                                                                                                                                                                                                                                                                                                                                                                                                                                                                                                                                                                                                                                                                                                                                                                                                                                                                                                                                                                                                                                                                                                                                                                                                                                                                                                                                                                                                                                                                                                                                                                                                                                                                                                                                                              </w:t>
            </w:r>
          </w:p>
        </w:tc>
        <w:tc>
          <w:tcPr>
            <w:tcW w:w="1336" w:type="dxa"/>
            <w:tcBorders>
              <w:top w:val="nil"/>
              <w:left w:val="nil"/>
              <w:bottom w:val="single" w:sz="4" w:space="0" w:color="auto"/>
              <w:right w:val="single" w:sz="4" w:space="0" w:color="auto"/>
            </w:tcBorders>
            <w:shd w:val="clear" w:color="auto" w:fill="auto"/>
            <w:noWrap/>
            <w:vAlign w:val="center"/>
            <w:hideMark/>
          </w:tcPr>
          <w:p w14:paraId="61CE4C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4DCC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DB45F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658</w:t>
            </w:r>
          </w:p>
        </w:tc>
      </w:tr>
      <w:tr w:rsidR="000D208E" w:rsidRPr="000D208E" w14:paraId="2D945F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F29D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77</w:t>
            </w:r>
          </w:p>
        </w:tc>
        <w:tc>
          <w:tcPr>
            <w:tcW w:w="1281" w:type="dxa"/>
            <w:tcBorders>
              <w:top w:val="nil"/>
              <w:left w:val="nil"/>
              <w:bottom w:val="single" w:sz="4" w:space="0" w:color="auto"/>
              <w:right w:val="single" w:sz="4" w:space="0" w:color="auto"/>
            </w:tcBorders>
            <w:shd w:val="clear" w:color="auto" w:fill="auto"/>
            <w:noWrap/>
            <w:vAlign w:val="center"/>
            <w:hideMark/>
          </w:tcPr>
          <w:p w14:paraId="268C15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100000593.00</w:t>
            </w:r>
          </w:p>
        </w:tc>
        <w:tc>
          <w:tcPr>
            <w:tcW w:w="5037" w:type="dxa"/>
            <w:tcBorders>
              <w:top w:val="nil"/>
              <w:left w:val="nil"/>
              <w:bottom w:val="single" w:sz="4" w:space="0" w:color="auto"/>
              <w:right w:val="single" w:sz="4" w:space="0" w:color="auto"/>
            </w:tcBorders>
            <w:shd w:val="clear" w:color="auto" w:fill="auto"/>
            <w:vAlign w:val="center"/>
            <w:hideMark/>
          </w:tcPr>
          <w:p w14:paraId="6714A3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DINITRATO DE ISOSORBIDA.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1DBF3B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51F6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F7103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1794</w:t>
            </w:r>
          </w:p>
        </w:tc>
      </w:tr>
      <w:tr w:rsidR="000D208E" w:rsidRPr="000D208E" w14:paraId="7EC991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1D66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78</w:t>
            </w:r>
          </w:p>
        </w:tc>
        <w:tc>
          <w:tcPr>
            <w:tcW w:w="1281" w:type="dxa"/>
            <w:tcBorders>
              <w:top w:val="nil"/>
              <w:left w:val="nil"/>
              <w:bottom w:val="single" w:sz="4" w:space="0" w:color="auto"/>
              <w:right w:val="single" w:sz="4" w:space="0" w:color="auto"/>
            </w:tcBorders>
            <w:shd w:val="clear" w:color="auto" w:fill="auto"/>
            <w:noWrap/>
            <w:vAlign w:val="center"/>
            <w:hideMark/>
          </w:tcPr>
          <w:p w14:paraId="72DF48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100000596.00</w:t>
            </w:r>
          </w:p>
        </w:tc>
        <w:tc>
          <w:tcPr>
            <w:tcW w:w="5037" w:type="dxa"/>
            <w:tcBorders>
              <w:top w:val="nil"/>
              <w:left w:val="nil"/>
              <w:bottom w:val="single" w:sz="4" w:space="0" w:color="auto"/>
              <w:right w:val="single" w:sz="4" w:space="0" w:color="auto"/>
            </w:tcBorders>
            <w:shd w:val="clear" w:color="auto" w:fill="auto"/>
            <w:vAlign w:val="center"/>
            <w:hideMark/>
          </w:tcPr>
          <w:p w14:paraId="7AE46E5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VERAPAMILO. GRAGEA O TABLETA RECUBIERTA. 80 MG.                                                                                                                                                                                                                                                                                                                                                                                                                                                                                                                                                                                                                                                                                                                                                                                                                                                                                                                                                                                                                                                                                                                                                                                                                                                                                                                                                                                                                                                                                                                                                                                                                                                                                                                                                                                                                                                                                                                                                                                                                  </w:t>
            </w:r>
          </w:p>
        </w:tc>
        <w:tc>
          <w:tcPr>
            <w:tcW w:w="1336" w:type="dxa"/>
            <w:tcBorders>
              <w:top w:val="nil"/>
              <w:left w:val="nil"/>
              <w:bottom w:val="single" w:sz="4" w:space="0" w:color="auto"/>
              <w:right w:val="single" w:sz="4" w:space="0" w:color="auto"/>
            </w:tcBorders>
            <w:shd w:val="clear" w:color="auto" w:fill="auto"/>
            <w:noWrap/>
            <w:vAlign w:val="center"/>
            <w:hideMark/>
          </w:tcPr>
          <w:p w14:paraId="2869A9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86CF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6DB1B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90</w:t>
            </w:r>
          </w:p>
        </w:tc>
      </w:tr>
      <w:tr w:rsidR="000D208E" w:rsidRPr="000D208E" w14:paraId="4C3A68E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E88A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79</w:t>
            </w:r>
          </w:p>
        </w:tc>
        <w:tc>
          <w:tcPr>
            <w:tcW w:w="1281" w:type="dxa"/>
            <w:tcBorders>
              <w:top w:val="nil"/>
              <w:left w:val="nil"/>
              <w:bottom w:val="single" w:sz="4" w:space="0" w:color="auto"/>
              <w:right w:val="single" w:sz="4" w:space="0" w:color="auto"/>
            </w:tcBorders>
            <w:shd w:val="clear" w:color="auto" w:fill="auto"/>
            <w:noWrap/>
            <w:vAlign w:val="center"/>
            <w:hideMark/>
          </w:tcPr>
          <w:p w14:paraId="1519FD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100000597.00</w:t>
            </w:r>
          </w:p>
        </w:tc>
        <w:tc>
          <w:tcPr>
            <w:tcW w:w="5037" w:type="dxa"/>
            <w:tcBorders>
              <w:top w:val="nil"/>
              <w:left w:val="nil"/>
              <w:bottom w:val="single" w:sz="4" w:space="0" w:color="auto"/>
              <w:right w:val="single" w:sz="4" w:space="0" w:color="auto"/>
            </w:tcBorders>
            <w:shd w:val="clear" w:color="auto" w:fill="auto"/>
            <w:vAlign w:val="center"/>
            <w:hideMark/>
          </w:tcPr>
          <w:p w14:paraId="211F034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NIFEDIPINO. CAPSULA DE GELATINA BLANDA. 10 MG.                                                                                                                                                                                                                                                                                                                                                                                                                                                                                                                                                                                                                                                                                                                                                                                                                                                                                                                                                                                                                                                                                                                                                                                                                                                                                                                                                                                                                                                                                                                                                                                                                                                                                                                                                                                                                                                                                                                                                                                                                                  </w:t>
            </w:r>
          </w:p>
        </w:tc>
        <w:tc>
          <w:tcPr>
            <w:tcW w:w="1336" w:type="dxa"/>
            <w:tcBorders>
              <w:top w:val="nil"/>
              <w:left w:val="nil"/>
              <w:bottom w:val="single" w:sz="4" w:space="0" w:color="auto"/>
              <w:right w:val="single" w:sz="4" w:space="0" w:color="auto"/>
            </w:tcBorders>
            <w:shd w:val="clear" w:color="auto" w:fill="auto"/>
            <w:noWrap/>
            <w:vAlign w:val="center"/>
            <w:hideMark/>
          </w:tcPr>
          <w:p w14:paraId="3DCC69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F321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B47CA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270</w:t>
            </w:r>
          </w:p>
        </w:tc>
      </w:tr>
      <w:tr w:rsidR="000D208E" w:rsidRPr="000D208E" w14:paraId="512064C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D7BD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80</w:t>
            </w:r>
          </w:p>
        </w:tc>
        <w:tc>
          <w:tcPr>
            <w:tcW w:w="1281" w:type="dxa"/>
            <w:tcBorders>
              <w:top w:val="nil"/>
              <w:left w:val="nil"/>
              <w:bottom w:val="single" w:sz="4" w:space="0" w:color="auto"/>
              <w:right w:val="single" w:sz="4" w:space="0" w:color="auto"/>
            </w:tcBorders>
            <w:shd w:val="clear" w:color="auto" w:fill="auto"/>
            <w:noWrap/>
            <w:vAlign w:val="center"/>
            <w:hideMark/>
          </w:tcPr>
          <w:p w14:paraId="2A81AE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100000598.00</w:t>
            </w:r>
          </w:p>
        </w:tc>
        <w:tc>
          <w:tcPr>
            <w:tcW w:w="5037" w:type="dxa"/>
            <w:tcBorders>
              <w:top w:val="nil"/>
              <w:left w:val="nil"/>
              <w:bottom w:val="single" w:sz="4" w:space="0" w:color="auto"/>
              <w:right w:val="single" w:sz="4" w:space="0" w:color="auto"/>
            </w:tcBorders>
            <w:shd w:val="clear" w:color="auto" w:fill="auto"/>
            <w:vAlign w:val="center"/>
            <w:hideMark/>
          </w:tcPr>
          <w:p w14:paraId="4C16432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VERAPAMILO. SOLUCION INYECTABLE. 5 MG/ 2 ML.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0D1B7D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B6B9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701F4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6729EB3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C607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81</w:t>
            </w:r>
          </w:p>
        </w:tc>
        <w:tc>
          <w:tcPr>
            <w:tcW w:w="1281" w:type="dxa"/>
            <w:tcBorders>
              <w:top w:val="nil"/>
              <w:left w:val="nil"/>
              <w:bottom w:val="single" w:sz="4" w:space="0" w:color="auto"/>
              <w:right w:val="single" w:sz="4" w:space="0" w:color="auto"/>
            </w:tcBorders>
            <w:shd w:val="clear" w:color="auto" w:fill="auto"/>
            <w:noWrap/>
            <w:vAlign w:val="center"/>
            <w:hideMark/>
          </w:tcPr>
          <w:p w14:paraId="621E36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100000599.00</w:t>
            </w:r>
          </w:p>
        </w:tc>
        <w:tc>
          <w:tcPr>
            <w:tcW w:w="5037" w:type="dxa"/>
            <w:tcBorders>
              <w:top w:val="nil"/>
              <w:left w:val="nil"/>
              <w:bottom w:val="single" w:sz="4" w:space="0" w:color="auto"/>
              <w:right w:val="single" w:sz="4" w:space="0" w:color="auto"/>
            </w:tcBorders>
            <w:shd w:val="clear" w:color="auto" w:fill="auto"/>
            <w:vAlign w:val="center"/>
            <w:hideMark/>
          </w:tcPr>
          <w:p w14:paraId="3C30BA3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NIFEDIPINO. COMPRIMIDO DE LIBERACION PROLONGADA. 30 MG.                                                                                                                                                                                                                                                                                                                                                                                                                                                                                                                                                                                                                                                                                                                                                                                                                                                                                                                                                                                                                                                                                                                                                                                                                                                                                                                                                                                                                                                                                                                                                                                                                                                                                                                                                                                                                                                                                                                                                                                                                         </w:t>
            </w:r>
          </w:p>
        </w:tc>
        <w:tc>
          <w:tcPr>
            <w:tcW w:w="1336" w:type="dxa"/>
            <w:tcBorders>
              <w:top w:val="nil"/>
              <w:left w:val="nil"/>
              <w:bottom w:val="single" w:sz="4" w:space="0" w:color="auto"/>
              <w:right w:val="single" w:sz="4" w:space="0" w:color="auto"/>
            </w:tcBorders>
            <w:shd w:val="clear" w:color="auto" w:fill="auto"/>
            <w:noWrap/>
            <w:vAlign w:val="center"/>
            <w:hideMark/>
          </w:tcPr>
          <w:p w14:paraId="34659B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128D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7CB23D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3562</w:t>
            </w:r>
          </w:p>
        </w:tc>
      </w:tr>
      <w:tr w:rsidR="000D208E" w:rsidRPr="000D208E" w14:paraId="2891E8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321C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82</w:t>
            </w:r>
          </w:p>
        </w:tc>
        <w:tc>
          <w:tcPr>
            <w:tcW w:w="1281" w:type="dxa"/>
            <w:tcBorders>
              <w:top w:val="nil"/>
              <w:left w:val="nil"/>
              <w:bottom w:val="single" w:sz="4" w:space="0" w:color="auto"/>
              <w:right w:val="single" w:sz="4" w:space="0" w:color="auto"/>
            </w:tcBorders>
            <w:shd w:val="clear" w:color="auto" w:fill="auto"/>
            <w:noWrap/>
            <w:vAlign w:val="center"/>
            <w:hideMark/>
          </w:tcPr>
          <w:p w14:paraId="73730A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100000611.00</w:t>
            </w:r>
          </w:p>
        </w:tc>
        <w:tc>
          <w:tcPr>
            <w:tcW w:w="5037" w:type="dxa"/>
            <w:tcBorders>
              <w:top w:val="nil"/>
              <w:left w:val="nil"/>
              <w:bottom w:val="single" w:sz="4" w:space="0" w:color="auto"/>
              <w:right w:val="single" w:sz="4" w:space="0" w:color="auto"/>
            </w:tcBorders>
            <w:shd w:val="clear" w:color="auto" w:fill="auto"/>
            <w:vAlign w:val="center"/>
            <w:hideMark/>
          </w:tcPr>
          <w:p w14:paraId="1F63305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EPINEFRINA. SOLUCION INYECTABLE. 1 MG (1:1 000). AMPOLLETAS DE 1.0 ML                                                                                                                                                                                                                                                                                                                                                                                                                                                                                                                                                                                                                                                                                                                                                                                                                                                                                                                                                                                                                                                                                                                                                                                                                                                                                                                                                                                                                                                                                                                                                                                                                                                                                                                                                                                                                                                                                                                                                                                                           </w:t>
            </w:r>
          </w:p>
        </w:tc>
        <w:tc>
          <w:tcPr>
            <w:tcW w:w="1336" w:type="dxa"/>
            <w:tcBorders>
              <w:top w:val="nil"/>
              <w:left w:val="nil"/>
              <w:bottom w:val="single" w:sz="4" w:space="0" w:color="auto"/>
              <w:right w:val="single" w:sz="4" w:space="0" w:color="auto"/>
            </w:tcBorders>
            <w:shd w:val="clear" w:color="auto" w:fill="auto"/>
            <w:noWrap/>
            <w:vAlign w:val="center"/>
            <w:hideMark/>
          </w:tcPr>
          <w:p w14:paraId="3B425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093C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96CA8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w:t>
            </w:r>
          </w:p>
        </w:tc>
      </w:tr>
      <w:tr w:rsidR="000D208E" w:rsidRPr="000D208E" w14:paraId="63DE87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80E8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83</w:t>
            </w:r>
          </w:p>
        </w:tc>
        <w:tc>
          <w:tcPr>
            <w:tcW w:w="1281" w:type="dxa"/>
            <w:tcBorders>
              <w:top w:val="nil"/>
              <w:left w:val="nil"/>
              <w:bottom w:val="single" w:sz="4" w:space="0" w:color="auto"/>
              <w:right w:val="single" w:sz="4" w:space="0" w:color="auto"/>
            </w:tcBorders>
            <w:shd w:val="clear" w:color="auto" w:fill="auto"/>
            <w:noWrap/>
            <w:vAlign w:val="center"/>
            <w:hideMark/>
          </w:tcPr>
          <w:p w14:paraId="6C545C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100000612.00</w:t>
            </w:r>
          </w:p>
        </w:tc>
        <w:tc>
          <w:tcPr>
            <w:tcW w:w="5037" w:type="dxa"/>
            <w:tcBorders>
              <w:top w:val="nil"/>
              <w:left w:val="nil"/>
              <w:bottom w:val="single" w:sz="4" w:space="0" w:color="auto"/>
              <w:right w:val="single" w:sz="4" w:space="0" w:color="auto"/>
            </w:tcBorders>
            <w:shd w:val="clear" w:color="auto" w:fill="auto"/>
            <w:vAlign w:val="center"/>
            <w:hideMark/>
          </w:tcPr>
          <w:p w14:paraId="7B7CB3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BITARTRATO DE NOREPINEFRINA. SOLUCION INYECTABLE. 4 MG/ 4 ML. AMPOLLETAS CON 4 ML                                                                                                                                                                                                                                                                                                                                                                                                                                                                                                                                                                                                                                                                                                                                                                                                                                                                                                                                                                                                                                                                                                                                                                                                                                                                                                                                                                                                                                                                                                                                                                                                                                                                                                                                                                                                                                                                                                                                                                                               </w:t>
            </w:r>
          </w:p>
        </w:tc>
        <w:tc>
          <w:tcPr>
            <w:tcW w:w="1336" w:type="dxa"/>
            <w:tcBorders>
              <w:top w:val="nil"/>
              <w:left w:val="nil"/>
              <w:bottom w:val="single" w:sz="4" w:space="0" w:color="auto"/>
              <w:right w:val="single" w:sz="4" w:space="0" w:color="auto"/>
            </w:tcBorders>
            <w:shd w:val="clear" w:color="auto" w:fill="auto"/>
            <w:noWrap/>
            <w:vAlign w:val="center"/>
            <w:hideMark/>
          </w:tcPr>
          <w:p w14:paraId="79F69A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8CA7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2F31E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w:t>
            </w:r>
          </w:p>
        </w:tc>
      </w:tr>
      <w:tr w:rsidR="000D208E" w:rsidRPr="000D208E" w14:paraId="227D8B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FA78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84</w:t>
            </w:r>
          </w:p>
        </w:tc>
        <w:tc>
          <w:tcPr>
            <w:tcW w:w="1281" w:type="dxa"/>
            <w:tcBorders>
              <w:top w:val="nil"/>
              <w:left w:val="nil"/>
              <w:bottom w:val="single" w:sz="4" w:space="0" w:color="auto"/>
              <w:right w:val="single" w:sz="4" w:space="0" w:color="auto"/>
            </w:tcBorders>
            <w:shd w:val="clear" w:color="auto" w:fill="auto"/>
            <w:noWrap/>
            <w:vAlign w:val="center"/>
            <w:hideMark/>
          </w:tcPr>
          <w:p w14:paraId="25DCA9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100000614.00</w:t>
            </w:r>
          </w:p>
        </w:tc>
        <w:tc>
          <w:tcPr>
            <w:tcW w:w="5037" w:type="dxa"/>
            <w:tcBorders>
              <w:top w:val="nil"/>
              <w:left w:val="nil"/>
              <w:bottom w:val="single" w:sz="4" w:space="0" w:color="auto"/>
              <w:right w:val="single" w:sz="4" w:space="0" w:color="auto"/>
            </w:tcBorders>
            <w:shd w:val="clear" w:color="auto" w:fill="auto"/>
            <w:vAlign w:val="center"/>
            <w:hideMark/>
          </w:tcPr>
          <w:p w14:paraId="1D5C63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DOPAMINA. SOLUCION INYECTABLE. 200 MG/ 5 ML. AMPOLLETAS CON 5 ML                                                                                                                                                                                                                                                                                                                                                                                                                                                                                                                                                                                                                                                                                                                                                                                                                                                                                                                                                                                                                                                                                                                                                                                                                                                                                                                                                                                                                                                                                                                                                                                                                                                                                                                                                                                                                                                                                                                                                                                                 </w:t>
            </w:r>
          </w:p>
        </w:tc>
        <w:tc>
          <w:tcPr>
            <w:tcW w:w="1336" w:type="dxa"/>
            <w:tcBorders>
              <w:top w:val="nil"/>
              <w:left w:val="nil"/>
              <w:bottom w:val="single" w:sz="4" w:space="0" w:color="auto"/>
              <w:right w:val="single" w:sz="4" w:space="0" w:color="auto"/>
            </w:tcBorders>
            <w:shd w:val="clear" w:color="auto" w:fill="auto"/>
            <w:noWrap/>
            <w:vAlign w:val="center"/>
            <w:hideMark/>
          </w:tcPr>
          <w:p w14:paraId="7C59B3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3C70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1B61CD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38</w:t>
            </w:r>
          </w:p>
        </w:tc>
      </w:tr>
      <w:tr w:rsidR="000D208E" w:rsidRPr="000D208E" w14:paraId="4A121D3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6E97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85</w:t>
            </w:r>
          </w:p>
        </w:tc>
        <w:tc>
          <w:tcPr>
            <w:tcW w:w="1281" w:type="dxa"/>
            <w:tcBorders>
              <w:top w:val="nil"/>
              <w:left w:val="nil"/>
              <w:bottom w:val="single" w:sz="4" w:space="0" w:color="auto"/>
              <w:right w:val="single" w:sz="4" w:space="0" w:color="auto"/>
            </w:tcBorders>
            <w:shd w:val="clear" w:color="auto" w:fill="auto"/>
            <w:noWrap/>
            <w:vAlign w:val="center"/>
            <w:hideMark/>
          </w:tcPr>
          <w:p w14:paraId="3EC872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100000615.00</w:t>
            </w:r>
          </w:p>
        </w:tc>
        <w:tc>
          <w:tcPr>
            <w:tcW w:w="5037" w:type="dxa"/>
            <w:tcBorders>
              <w:top w:val="nil"/>
              <w:left w:val="nil"/>
              <w:bottom w:val="single" w:sz="4" w:space="0" w:color="auto"/>
              <w:right w:val="single" w:sz="4" w:space="0" w:color="auto"/>
            </w:tcBorders>
            <w:shd w:val="clear" w:color="auto" w:fill="auto"/>
            <w:vAlign w:val="center"/>
            <w:hideMark/>
          </w:tcPr>
          <w:p w14:paraId="2ACCA46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DOBUTAMINA 250 MG. SOL. INY. FCO. AMP. 20 ML.                                                                                                                                                                                                                                                                                                                                                                                                                                                                                                                                                                                                                                                                                                                                                                                                                                                                                                                                                                                                                                                                                                                                                                                                                                                                                                                                                                                                                                                                                                                                                                                                                                                                                                                                                                                                                                                                                                                                                                                                                    </w:t>
            </w:r>
          </w:p>
        </w:tc>
        <w:tc>
          <w:tcPr>
            <w:tcW w:w="1336" w:type="dxa"/>
            <w:tcBorders>
              <w:top w:val="nil"/>
              <w:left w:val="nil"/>
              <w:bottom w:val="single" w:sz="4" w:space="0" w:color="auto"/>
              <w:right w:val="single" w:sz="4" w:space="0" w:color="auto"/>
            </w:tcBorders>
            <w:shd w:val="clear" w:color="auto" w:fill="auto"/>
            <w:noWrap/>
            <w:vAlign w:val="center"/>
            <w:hideMark/>
          </w:tcPr>
          <w:p w14:paraId="07CC06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1E17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7E15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119</w:t>
            </w:r>
          </w:p>
        </w:tc>
      </w:tr>
      <w:tr w:rsidR="000D208E" w:rsidRPr="000D208E" w14:paraId="3094914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F75D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86</w:t>
            </w:r>
          </w:p>
        </w:tc>
        <w:tc>
          <w:tcPr>
            <w:tcW w:w="1281" w:type="dxa"/>
            <w:tcBorders>
              <w:top w:val="nil"/>
              <w:left w:val="nil"/>
              <w:bottom w:val="single" w:sz="4" w:space="0" w:color="auto"/>
              <w:right w:val="single" w:sz="4" w:space="0" w:color="auto"/>
            </w:tcBorders>
            <w:shd w:val="clear" w:color="auto" w:fill="auto"/>
            <w:noWrap/>
            <w:vAlign w:val="center"/>
            <w:hideMark/>
          </w:tcPr>
          <w:p w14:paraId="33BDBE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100000621.00</w:t>
            </w:r>
          </w:p>
        </w:tc>
        <w:tc>
          <w:tcPr>
            <w:tcW w:w="5037" w:type="dxa"/>
            <w:tcBorders>
              <w:top w:val="nil"/>
              <w:left w:val="nil"/>
              <w:bottom w:val="single" w:sz="4" w:space="0" w:color="auto"/>
              <w:right w:val="single" w:sz="4" w:space="0" w:color="auto"/>
            </w:tcBorders>
            <w:shd w:val="clear" w:color="auto" w:fill="auto"/>
            <w:vAlign w:val="center"/>
            <w:hideMark/>
          </w:tcPr>
          <w:p w14:paraId="114B587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HEPARINA SODICA. SOLUCION INYECTABLE. 10 000 UI/ 10 ML (1000 UI/ ML). FRASCOS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28E88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1B69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3BC0E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341803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9642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87</w:t>
            </w:r>
          </w:p>
        </w:tc>
        <w:tc>
          <w:tcPr>
            <w:tcW w:w="1281" w:type="dxa"/>
            <w:tcBorders>
              <w:top w:val="nil"/>
              <w:left w:val="nil"/>
              <w:bottom w:val="single" w:sz="4" w:space="0" w:color="auto"/>
              <w:right w:val="single" w:sz="4" w:space="0" w:color="auto"/>
            </w:tcBorders>
            <w:shd w:val="clear" w:color="auto" w:fill="auto"/>
            <w:noWrap/>
            <w:vAlign w:val="center"/>
            <w:hideMark/>
          </w:tcPr>
          <w:p w14:paraId="7584C1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100000622.00</w:t>
            </w:r>
          </w:p>
        </w:tc>
        <w:tc>
          <w:tcPr>
            <w:tcW w:w="5037" w:type="dxa"/>
            <w:tcBorders>
              <w:top w:val="nil"/>
              <w:left w:val="nil"/>
              <w:bottom w:val="single" w:sz="4" w:space="0" w:color="auto"/>
              <w:right w:val="single" w:sz="4" w:space="0" w:color="auto"/>
            </w:tcBorders>
            <w:shd w:val="clear" w:color="auto" w:fill="auto"/>
            <w:vAlign w:val="center"/>
            <w:hideMark/>
          </w:tcPr>
          <w:p w14:paraId="00F4C8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HEPARINA SODICA. SOLUCION INYECTABLE. 25 000 UI/ 5 ML (5000 UI/ ML). FRASCOS AMPULA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9AD49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EDE0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BC6C8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1C3C9B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5C23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88</w:t>
            </w:r>
          </w:p>
        </w:tc>
        <w:tc>
          <w:tcPr>
            <w:tcW w:w="1281" w:type="dxa"/>
            <w:tcBorders>
              <w:top w:val="nil"/>
              <w:left w:val="nil"/>
              <w:bottom w:val="single" w:sz="4" w:space="0" w:color="auto"/>
              <w:right w:val="single" w:sz="4" w:space="0" w:color="auto"/>
            </w:tcBorders>
            <w:shd w:val="clear" w:color="auto" w:fill="auto"/>
            <w:noWrap/>
            <w:vAlign w:val="center"/>
            <w:hideMark/>
          </w:tcPr>
          <w:p w14:paraId="21C89F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100000623.00</w:t>
            </w:r>
          </w:p>
        </w:tc>
        <w:tc>
          <w:tcPr>
            <w:tcW w:w="5037" w:type="dxa"/>
            <w:tcBorders>
              <w:top w:val="nil"/>
              <w:left w:val="nil"/>
              <w:bottom w:val="single" w:sz="4" w:space="0" w:color="auto"/>
              <w:right w:val="single" w:sz="4" w:space="0" w:color="auto"/>
            </w:tcBorders>
            <w:shd w:val="clear" w:color="auto" w:fill="auto"/>
            <w:vAlign w:val="center"/>
            <w:hideMark/>
          </w:tcPr>
          <w:p w14:paraId="28A1E8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WARFARINA SODICA.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6667AC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52B1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295E28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54</w:t>
            </w:r>
          </w:p>
        </w:tc>
      </w:tr>
      <w:tr w:rsidR="000D208E" w:rsidRPr="000D208E" w14:paraId="1300EAF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2307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89</w:t>
            </w:r>
          </w:p>
        </w:tc>
        <w:tc>
          <w:tcPr>
            <w:tcW w:w="1281" w:type="dxa"/>
            <w:tcBorders>
              <w:top w:val="nil"/>
              <w:left w:val="nil"/>
              <w:bottom w:val="single" w:sz="4" w:space="0" w:color="auto"/>
              <w:right w:val="single" w:sz="4" w:space="0" w:color="auto"/>
            </w:tcBorders>
            <w:shd w:val="clear" w:color="auto" w:fill="auto"/>
            <w:noWrap/>
            <w:vAlign w:val="center"/>
            <w:hideMark/>
          </w:tcPr>
          <w:p w14:paraId="46D06E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100000624.01</w:t>
            </w:r>
          </w:p>
        </w:tc>
        <w:tc>
          <w:tcPr>
            <w:tcW w:w="5037" w:type="dxa"/>
            <w:tcBorders>
              <w:top w:val="nil"/>
              <w:left w:val="nil"/>
              <w:bottom w:val="single" w:sz="4" w:space="0" w:color="auto"/>
              <w:right w:val="single" w:sz="4" w:space="0" w:color="auto"/>
            </w:tcBorders>
            <w:shd w:val="clear" w:color="auto" w:fill="auto"/>
            <w:vAlign w:val="center"/>
            <w:hideMark/>
          </w:tcPr>
          <w:p w14:paraId="452C2D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ACENOCUMAROL TABLETA 4 MG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ACAD0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B095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E75A9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61D0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4365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90</w:t>
            </w:r>
          </w:p>
        </w:tc>
        <w:tc>
          <w:tcPr>
            <w:tcW w:w="1281" w:type="dxa"/>
            <w:tcBorders>
              <w:top w:val="nil"/>
              <w:left w:val="nil"/>
              <w:bottom w:val="single" w:sz="4" w:space="0" w:color="auto"/>
              <w:right w:val="single" w:sz="4" w:space="0" w:color="auto"/>
            </w:tcBorders>
            <w:shd w:val="clear" w:color="auto" w:fill="auto"/>
            <w:noWrap/>
            <w:vAlign w:val="center"/>
            <w:hideMark/>
          </w:tcPr>
          <w:p w14:paraId="258CEF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100000625.00</w:t>
            </w:r>
          </w:p>
        </w:tc>
        <w:tc>
          <w:tcPr>
            <w:tcW w:w="5037" w:type="dxa"/>
            <w:tcBorders>
              <w:top w:val="nil"/>
              <w:left w:val="nil"/>
              <w:bottom w:val="single" w:sz="4" w:space="0" w:color="auto"/>
              <w:right w:val="single" w:sz="4" w:space="0" w:color="auto"/>
            </w:tcBorders>
            <w:shd w:val="clear" w:color="auto" w:fill="auto"/>
            <w:vAlign w:val="center"/>
            <w:hideMark/>
          </w:tcPr>
          <w:p w14:paraId="2ABE63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PROTAMINA. SOLUCION INYECTABLE. 71.5 MG / 5 ML.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4FE42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5C95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EC25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84C31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97F4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91</w:t>
            </w:r>
          </w:p>
        </w:tc>
        <w:tc>
          <w:tcPr>
            <w:tcW w:w="1281" w:type="dxa"/>
            <w:tcBorders>
              <w:top w:val="nil"/>
              <w:left w:val="nil"/>
              <w:bottom w:val="single" w:sz="4" w:space="0" w:color="auto"/>
              <w:right w:val="single" w:sz="4" w:space="0" w:color="auto"/>
            </w:tcBorders>
            <w:shd w:val="clear" w:color="auto" w:fill="auto"/>
            <w:noWrap/>
            <w:vAlign w:val="center"/>
            <w:hideMark/>
          </w:tcPr>
          <w:p w14:paraId="608310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100000626.01</w:t>
            </w:r>
          </w:p>
        </w:tc>
        <w:tc>
          <w:tcPr>
            <w:tcW w:w="5037" w:type="dxa"/>
            <w:tcBorders>
              <w:top w:val="nil"/>
              <w:left w:val="nil"/>
              <w:bottom w:val="single" w:sz="4" w:space="0" w:color="auto"/>
              <w:right w:val="single" w:sz="4" w:space="0" w:color="auto"/>
            </w:tcBorders>
            <w:shd w:val="clear" w:color="auto" w:fill="auto"/>
            <w:vAlign w:val="center"/>
            <w:hideMark/>
          </w:tcPr>
          <w:p w14:paraId="1F2752A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FITOMENADIONA 10 MG. SOLUCION O EMULSION INYECTABLE  AMP 1 ML.                                                                                                                                                                                                                                                                                                                                                                                                                                                                                                                                                                                                                                                                                                                                                                                                                                                                                                                                                                                                                                                                                                                                                                                                                                                                                                                                                                                                                                                                                                                                                                                                                                                                                                                                                                                                                                                                                                                                                                                                                  </w:t>
            </w:r>
          </w:p>
        </w:tc>
        <w:tc>
          <w:tcPr>
            <w:tcW w:w="1336" w:type="dxa"/>
            <w:tcBorders>
              <w:top w:val="nil"/>
              <w:left w:val="nil"/>
              <w:bottom w:val="single" w:sz="4" w:space="0" w:color="auto"/>
              <w:right w:val="single" w:sz="4" w:space="0" w:color="auto"/>
            </w:tcBorders>
            <w:shd w:val="clear" w:color="auto" w:fill="auto"/>
            <w:noWrap/>
            <w:vAlign w:val="center"/>
            <w:hideMark/>
          </w:tcPr>
          <w:p w14:paraId="429989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2EC2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7E2F1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4BE7117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02C5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92</w:t>
            </w:r>
          </w:p>
        </w:tc>
        <w:tc>
          <w:tcPr>
            <w:tcW w:w="1281" w:type="dxa"/>
            <w:tcBorders>
              <w:top w:val="nil"/>
              <w:left w:val="nil"/>
              <w:bottom w:val="single" w:sz="4" w:space="0" w:color="auto"/>
              <w:right w:val="single" w:sz="4" w:space="0" w:color="auto"/>
            </w:tcBorders>
            <w:shd w:val="clear" w:color="auto" w:fill="auto"/>
            <w:noWrap/>
            <w:vAlign w:val="center"/>
            <w:hideMark/>
          </w:tcPr>
          <w:p w14:paraId="4B6FAE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100000641.00</w:t>
            </w:r>
          </w:p>
        </w:tc>
        <w:tc>
          <w:tcPr>
            <w:tcW w:w="5037" w:type="dxa"/>
            <w:tcBorders>
              <w:top w:val="nil"/>
              <w:left w:val="nil"/>
              <w:bottom w:val="single" w:sz="4" w:space="0" w:color="auto"/>
              <w:right w:val="single" w:sz="4" w:space="0" w:color="auto"/>
            </w:tcBorders>
            <w:shd w:val="clear" w:color="auto" w:fill="auto"/>
            <w:vAlign w:val="center"/>
            <w:hideMark/>
          </w:tcPr>
          <w:p w14:paraId="16834E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DEXTRAN. SOLUCION INYECTABLE AL  10 %. DEXTRAN (40 000) 10 G/ 100 ML, GLUCOSA 5 G/ 100 ML. 500 ML                                                                                                                                                                                                                                                                                                                                                                                                                                                                                                                                                                                                                                                                                                                                                                                                                                                                                                                                                                                                                                                                                                                                                                                                                                                                                                                                                                                                                                                                                                                                                                                                                                                                                                                                                                                                                                                                                                                                                                               </w:t>
            </w:r>
          </w:p>
        </w:tc>
        <w:tc>
          <w:tcPr>
            <w:tcW w:w="1336" w:type="dxa"/>
            <w:tcBorders>
              <w:top w:val="nil"/>
              <w:left w:val="nil"/>
              <w:bottom w:val="single" w:sz="4" w:space="0" w:color="auto"/>
              <w:right w:val="single" w:sz="4" w:space="0" w:color="auto"/>
            </w:tcBorders>
            <w:shd w:val="clear" w:color="auto" w:fill="auto"/>
            <w:noWrap/>
            <w:vAlign w:val="center"/>
            <w:hideMark/>
          </w:tcPr>
          <w:p w14:paraId="4661F3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BB7B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7D38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41E31E6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969E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93</w:t>
            </w:r>
          </w:p>
        </w:tc>
        <w:tc>
          <w:tcPr>
            <w:tcW w:w="1281" w:type="dxa"/>
            <w:tcBorders>
              <w:top w:val="nil"/>
              <w:left w:val="nil"/>
              <w:bottom w:val="single" w:sz="4" w:space="0" w:color="auto"/>
              <w:right w:val="single" w:sz="4" w:space="0" w:color="auto"/>
            </w:tcBorders>
            <w:shd w:val="clear" w:color="auto" w:fill="auto"/>
            <w:noWrap/>
            <w:vAlign w:val="center"/>
            <w:hideMark/>
          </w:tcPr>
          <w:p w14:paraId="7F4BC0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100000655.00</w:t>
            </w:r>
          </w:p>
        </w:tc>
        <w:tc>
          <w:tcPr>
            <w:tcW w:w="5037" w:type="dxa"/>
            <w:tcBorders>
              <w:top w:val="nil"/>
              <w:left w:val="nil"/>
              <w:bottom w:val="single" w:sz="4" w:space="0" w:color="auto"/>
              <w:right w:val="single" w:sz="4" w:space="0" w:color="auto"/>
            </w:tcBorders>
            <w:shd w:val="clear" w:color="auto" w:fill="auto"/>
            <w:vAlign w:val="center"/>
            <w:hideMark/>
          </w:tcPr>
          <w:p w14:paraId="1829035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BEZAFIBRATO.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787276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28A3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41CD9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2769</w:t>
            </w:r>
          </w:p>
        </w:tc>
      </w:tr>
      <w:tr w:rsidR="000D208E" w:rsidRPr="000D208E" w14:paraId="4EC0E5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11C2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94</w:t>
            </w:r>
          </w:p>
        </w:tc>
        <w:tc>
          <w:tcPr>
            <w:tcW w:w="1281" w:type="dxa"/>
            <w:tcBorders>
              <w:top w:val="nil"/>
              <w:left w:val="nil"/>
              <w:bottom w:val="single" w:sz="4" w:space="0" w:color="auto"/>
              <w:right w:val="single" w:sz="4" w:space="0" w:color="auto"/>
            </w:tcBorders>
            <w:shd w:val="clear" w:color="auto" w:fill="auto"/>
            <w:noWrap/>
            <w:vAlign w:val="center"/>
            <w:hideMark/>
          </w:tcPr>
          <w:p w14:paraId="6163C4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100000657.00</w:t>
            </w:r>
          </w:p>
        </w:tc>
        <w:tc>
          <w:tcPr>
            <w:tcW w:w="5037" w:type="dxa"/>
            <w:tcBorders>
              <w:top w:val="nil"/>
              <w:left w:val="nil"/>
              <w:bottom w:val="single" w:sz="4" w:space="0" w:color="auto"/>
              <w:right w:val="single" w:sz="4" w:space="0" w:color="auto"/>
            </w:tcBorders>
            <w:shd w:val="clear" w:color="auto" w:fill="auto"/>
            <w:vAlign w:val="center"/>
            <w:hideMark/>
          </w:tcPr>
          <w:p w14:paraId="4B699C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PRAVASTATINA SODICA.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2D9B71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6C94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38B36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8365</w:t>
            </w:r>
          </w:p>
        </w:tc>
      </w:tr>
      <w:tr w:rsidR="000D208E" w:rsidRPr="000D208E" w14:paraId="129E9B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9F9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95</w:t>
            </w:r>
          </w:p>
        </w:tc>
        <w:tc>
          <w:tcPr>
            <w:tcW w:w="1281" w:type="dxa"/>
            <w:tcBorders>
              <w:top w:val="nil"/>
              <w:left w:val="nil"/>
              <w:bottom w:val="single" w:sz="4" w:space="0" w:color="auto"/>
              <w:right w:val="single" w:sz="4" w:space="0" w:color="auto"/>
            </w:tcBorders>
            <w:shd w:val="clear" w:color="auto" w:fill="auto"/>
            <w:noWrap/>
            <w:vAlign w:val="center"/>
            <w:hideMark/>
          </w:tcPr>
          <w:p w14:paraId="201E961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100000801.00</w:t>
            </w:r>
          </w:p>
        </w:tc>
        <w:tc>
          <w:tcPr>
            <w:tcW w:w="5037" w:type="dxa"/>
            <w:tcBorders>
              <w:top w:val="nil"/>
              <w:left w:val="nil"/>
              <w:bottom w:val="single" w:sz="4" w:space="0" w:color="auto"/>
              <w:right w:val="single" w:sz="4" w:space="0" w:color="auto"/>
            </w:tcBorders>
            <w:shd w:val="clear" w:color="auto" w:fill="auto"/>
            <w:vAlign w:val="center"/>
            <w:hideMark/>
          </w:tcPr>
          <w:p w14:paraId="50706E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BAÑO COLOIDE. POLVO. HARINA DE SOYA 965 MG/G, POLIVIDONA 20 MG/G,(CONTENIDO PROTEICO 45%). UN SOBRE CON 90 G                                                                                                                                                                                                                                                                                                                                                                                                                                                                                                                                                                                                                                                                                                                                                                                                                                                                                                                                                                                                                                                                                                                                                                                                                                                                                                                                                                                                                                                                                                                                                                                                                                                                                                                                                                                                                                                                                                                                                                    </w:t>
            </w:r>
          </w:p>
        </w:tc>
        <w:tc>
          <w:tcPr>
            <w:tcW w:w="1336" w:type="dxa"/>
            <w:tcBorders>
              <w:top w:val="nil"/>
              <w:left w:val="nil"/>
              <w:bottom w:val="single" w:sz="4" w:space="0" w:color="auto"/>
              <w:right w:val="single" w:sz="4" w:space="0" w:color="auto"/>
            </w:tcBorders>
            <w:shd w:val="clear" w:color="auto" w:fill="auto"/>
            <w:noWrap/>
            <w:vAlign w:val="center"/>
            <w:hideMark/>
          </w:tcPr>
          <w:p w14:paraId="044E30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9457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FB16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4E6967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63A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96</w:t>
            </w:r>
          </w:p>
        </w:tc>
        <w:tc>
          <w:tcPr>
            <w:tcW w:w="1281" w:type="dxa"/>
            <w:tcBorders>
              <w:top w:val="nil"/>
              <w:left w:val="nil"/>
              <w:bottom w:val="single" w:sz="4" w:space="0" w:color="auto"/>
              <w:right w:val="single" w:sz="4" w:space="0" w:color="auto"/>
            </w:tcBorders>
            <w:shd w:val="clear" w:color="auto" w:fill="auto"/>
            <w:noWrap/>
            <w:vAlign w:val="center"/>
            <w:hideMark/>
          </w:tcPr>
          <w:p w14:paraId="0EF76A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100000801.01</w:t>
            </w:r>
          </w:p>
        </w:tc>
        <w:tc>
          <w:tcPr>
            <w:tcW w:w="5037" w:type="dxa"/>
            <w:tcBorders>
              <w:top w:val="nil"/>
              <w:left w:val="nil"/>
              <w:bottom w:val="single" w:sz="4" w:space="0" w:color="auto"/>
              <w:right w:val="single" w:sz="4" w:space="0" w:color="auto"/>
            </w:tcBorders>
            <w:shd w:val="clear" w:color="auto" w:fill="auto"/>
            <w:vAlign w:val="center"/>
            <w:hideMark/>
          </w:tcPr>
          <w:p w14:paraId="44B3148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BAÑO COLOIDE (HARINA DE SOYA Y POLIVIDONA) POLVO 965 MG / 20 MG / G ENVASE CON DOS SOBRES INDIVIDUALES DE 90 G.                                                                                                                                                                                                                                                                                                                                                                                                                                                                                                                                                                                                                                                                                                                                                                                                                                                                                                                                                                                                                                                                                                                                                                                                                                                                                                                                                                                                                                                                                                                                                                                                                                                                                                                                                                                                                                                                                                                                                                 </w:t>
            </w:r>
          </w:p>
        </w:tc>
        <w:tc>
          <w:tcPr>
            <w:tcW w:w="1336" w:type="dxa"/>
            <w:tcBorders>
              <w:top w:val="nil"/>
              <w:left w:val="nil"/>
              <w:bottom w:val="single" w:sz="4" w:space="0" w:color="auto"/>
              <w:right w:val="single" w:sz="4" w:space="0" w:color="auto"/>
            </w:tcBorders>
            <w:shd w:val="clear" w:color="auto" w:fill="auto"/>
            <w:noWrap/>
            <w:vAlign w:val="center"/>
            <w:hideMark/>
          </w:tcPr>
          <w:p w14:paraId="25284B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D6E5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03578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1E1128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B6AD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97</w:t>
            </w:r>
          </w:p>
        </w:tc>
        <w:tc>
          <w:tcPr>
            <w:tcW w:w="1281" w:type="dxa"/>
            <w:tcBorders>
              <w:top w:val="nil"/>
              <w:left w:val="nil"/>
              <w:bottom w:val="single" w:sz="4" w:space="0" w:color="auto"/>
              <w:right w:val="single" w:sz="4" w:space="0" w:color="auto"/>
            </w:tcBorders>
            <w:shd w:val="clear" w:color="auto" w:fill="auto"/>
            <w:noWrap/>
            <w:vAlign w:val="center"/>
            <w:hideMark/>
          </w:tcPr>
          <w:p w14:paraId="47210A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100000804.00</w:t>
            </w:r>
          </w:p>
        </w:tc>
        <w:tc>
          <w:tcPr>
            <w:tcW w:w="5037" w:type="dxa"/>
            <w:tcBorders>
              <w:top w:val="nil"/>
              <w:left w:val="nil"/>
              <w:bottom w:val="single" w:sz="4" w:space="0" w:color="auto"/>
              <w:right w:val="single" w:sz="4" w:space="0" w:color="auto"/>
            </w:tcBorders>
            <w:shd w:val="clear" w:color="auto" w:fill="auto"/>
            <w:vAlign w:val="center"/>
            <w:hideMark/>
          </w:tcPr>
          <w:p w14:paraId="59A1739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OXIDO DE ZINC. PASTA. 25 G/100 G. ENVASE CON 30 G                                                                                                                                                                                                                                                                                                                                                                                                                                                                                                                                                                                                                                                                                                                                                                                                                                                                                                                                                                                                                                                                                                                                                                                                                                                                                                                                                                                                                                                                                                                                                                                                                                                                                                                                                                                                                                                                                                                                                                                                                               </w:t>
            </w:r>
          </w:p>
        </w:tc>
        <w:tc>
          <w:tcPr>
            <w:tcW w:w="1336" w:type="dxa"/>
            <w:tcBorders>
              <w:top w:val="nil"/>
              <w:left w:val="nil"/>
              <w:bottom w:val="single" w:sz="4" w:space="0" w:color="auto"/>
              <w:right w:val="single" w:sz="4" w:space="0" w:color="auto"/>
            </w:tcBorders>
            <w:shd w:val="clear" w:color="auto" w:fill="auto"/>
            <w:noWrap/>
            <w:vAlign w:val="center"/>
            <w:hideMark/>
          </w:tcPr>
          <w:p w14:paraId="21DB5A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2D4A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887A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273</w:t>
            </w:r>
          </w:p>
        </w:tc>
      </w:tr>
      <w:tr w:rsidR="000D208E" w:rsidRPr="000D208E" w14:paraId="2C3E9A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9131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98</w:t>
            </w:r>
          </w:p>
        </w:tc>
        <w:tc>
          <w:tcPr>
            <w:tcW w:w="1281" w:type="dxa"/>
            <w:tcBorders>
              <w:top w:val="nil"/>
              <w:left w:val="nil"/>
              <w:bottom w:val="single" w:sz="4" w:space="0" w:color="auto"/>
              <w:right w:val="single" w:sz="4" w:space="0" w:color="auto"/>
            </w:tcBorders>
            <w:shd w:val="clear" w:color="auto" w:fill="auto"/>
            <w:noWrap/>
            <w:vAlign w:val="center"/>
            <w:hideMark/>
          </w:tcPr>
          <w:p w14:paraId="572B38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100000811.00</w:t>
            </w:r>
          </w:p>
        </w:tc>
        <w:tc>
          <w:tcPr>
            <w:tcW w:w="5037" w:type="dxa"/>
            <w:tcBorders>
              <w:top w:val="nil"/>
              <w:left w:val="nil"/>
              <w:bottom w:val="single" w:sz="4" w:space="0" w:color="auto"/>
              <w:right w:val="single" w:sz="4" w:space="0" w:color="auto"/>
            </w:tcBorders>
            <w:shd w:val="clear" w:color="auto" w:fill="auto"/>
            <w:vAlign w:val="center"/>
            <w:hideMark/>
          </w:tcPr>
          <w:p w14:paraId="3020762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ACETONIDO DE FLUOCINOLONA. CREMA 0.1 MG/G.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6860A3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6307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1301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62F844F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C938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99</w:t>
            </w:r>
          </w:p>
        </w:tc>
        <w:tc>
          <w:tcPr>
            <w:tcW w:w="1281" w:type="dxa"/>
            <w:tcBorders>
              <w:top w:val="nil"/>
              <w:left w:val="nil"/>
              <w:bottom w:val="single" w:sz="4" w:space="0" w:color="auto"/>
              <w:right w:val="single" w:sz="4" w:space="0" w:color="auto"/>
            </w:tcBorders>
            <w:shd w:val="clear" w:color="auto" w:fill="auto"/>
            <w:noWrap/>
            <w:vAlign w:val="center"/>
            <w:hideMark/>
          </w:tcPr>
          <w:p w14:paraId="5A81DE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100000813.00</w:t>
            </w:r>
          </w:p>
        </w:tc>
        <w:tc>
          <w:tcPr>
            <w:tcW w:w="5037" w:type="dxa"/>
            <w:tcBorders>
              <w:top w:val="nil"/>
              <w:left w:val="nil"/>
              <w:bottom w:val="single" w:sz="4" w:space="0" w:color="auto"/>
              <w:right w:val="single" w:sz="4" w:space="0" w:color="auto"/>
            </w:tcBorders>
            <w:shd w:val="clear" w:color="auto" w:fill="auto"/>
            <w:vAlign w:val="center"/>
            <w:hideMark/>
          </w:tcPr>
          <w:p w14:paraId="4341D08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17 BUTIRATO DE HIDROCORTISONA. CREMA. 1 MG/G. ENVASE CON 15 G                                                                                                                                                                                                                                                                                                                                                                                                                                                                                                                                                                                                                                                                                                                                                                                                                                                                                                                                                                                                                                                                                                                                                                                                                                                                                                                                                                                                                                                                                                                                                                                                                                                                                                                                                                                                                                                                                                                                                                                                                   </w:t>
            </w:r>
          </w:p>
        </w:tc>
        <w:tc>
          <w:tcPr>
            <w:tcW w:w="1336" w:type="dxa"/>
            <w:tcBorders>
              <w:top w:val="nil"/>
              <w:left w:val="nil"/>
              <w:bottom w:val="single" w:sz="4" w:space="0" w:color="auto"/>
              <w:right w:val="single" w:sz="4" w:space="0" w:color="auto"/>
            </w:tcBorders>
            <w:shd w:val="clear" w:color="auto" w:fill="auto"/>
            <w:noWrap/>
            <w:vAlign w:val="center"/>
            <w:hideMark/>
          </w:tcPr>
          <w:p w14:paraId="4EE8D6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7248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4D77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247</w:t>
            </w:r>
          </w:p>
        </w:tc>
      </w:tr>
      <w:tr w:rsidR="000D208E" w:rsidRPr="000D208E" w14:paraId="38734D7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7B6C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100</w:t>
            </w:r>
          </w:p>
        </w:tc>
        <w:tc>
          <w:tcPr>
            <w:tcW w:w="1281" w:type="dxa"/>
            <w:tcBorders>
              <w:top w:val="nil"/>
              <w:left w:val="nil"/>
              <w:bottom w:val="single" w:sz="4" w:space="0" w:color="auto"/>
              <w:right w:val="single" w:sz="4" w:space="0" w:color="auto"/>
            </w:tcBorders>
            <w:shd w:val="clear" w:color="auto" w:fill="auto"/>
            <w:noWrap/>
            <w:vAlign w:val="center"/>
            <w:hideMark/>
          </w:tcPr>
          <w:p w14:paraId="3F0D05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100000822.00</w:t>
            </w:r>
          </w:p>
        </w:tc>
        <w:tc>
          <w:tcPr>
            <w:tcW w:w="5037" w:type="dxa"/>
            <w:tcBorders>
              <w:top w:val="nil"/>
              <w:left w:val="nil"/>
              <w:bottom w:val="single" w:sz="4" w:space="0" w:color="auto"/>
              <w:right w:val="single" w:sz="4" w:space="0" w:color="auto"/>
            </w:tcBorders>
            <w:shd w:val="clear" w:color="auto" w:fill="auto"/>
            <w:vAlign w:val="center"/>
            <w:hideMark/>
          </w:tcPr>
          <w:p w14:paraId="718C587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PEROXIDO DE BENZOILO 5 G. LOCION DERMICA O GEL DERMICO   30 ML.                                                                                                                                                                                                                                                                                                                                                                                                                                                                                                                                                                                                                                                                                                                                                                                                                                                                                                                                                                                                                                                                                                                                                                                                                                                                                                                                                                                                                                                                                                                                                                                                                                                                                                                                                                                                                                                                                                                                                                                                                 </w:t>
            </w:r>
          </w:p>
        </w:tc>
        <w:tc>
          <w:tcPr>
            <w:tcW w:w="1336" w:type="dxa"/>
            <w:tcBorders>
              <w:top w:val="nil"/>
              <w:left w:val="nil"/>
              <w:bottom w:val="single" w:sz="4" w:space="0" w:color="auto"/>
              <w:right w:val="single" w:sz="4" w:space="0" w:color="auto"/>
            </w:tcBorders>
            <w:shd w:val="clear" w:color="auto" w:fill="auto"/>
            <w:noWrap/>
            <w:vAlign w:val="center"/>
            <w:hideMark/>
          </w:tcPr>
          <w:p w14:paraId="302B24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3556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31CC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1E3D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70B5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101</w:t>
            </w:r>
          </w:p>
        </w:tc>
        <w:tc>
          <w:tcPr>
            <w:tcW w:w="1281" w:type="dxa"/>
            <w:tcBorders>
              <w:top w:val="nil"/>
              <w:left w:val="nil"/>
              <w:bottom w:val="single" w:sz="4" w:space="0" w:color="auto"/>
              <w:right w:val="single" w:sz="4" w:space="0" w:color="auto"/>
            </w:tcBorders>
            <w:shd w:val="clear" w:color="auto" w:fill="auto"/>
            <w:noWrap/>
            <w:vAlign w:val="center"/>
            <w:hideMark/>
          </w:tcPr>
          <w:p w14:paraId="10F03B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100000822.01</w:t>
            </w:r>
          </w:p>
        </w:tc>
        <w:tc>
          <w:tcPr>
            <w:tcW w:w="5037" w:type="dxa"/>
            <w:tcBorders>
              <w:top w:val="nil"/>
              <w:left w:val="nil"/>
              <w:bottom w:val="single" w:sz="4" w:space="0" w:color="auto"/>
              <w:right w:val="single" w:sz="4" w:space="0" w:color="auto"/>
            </w:tcBorders>
            <w:shd w:val="clear" w:color="auto" w:fill="auto"/>
            <w:vAlign w:val="center"/>
            <w:hideMark/>
          </w:tcPr>
          <w:p w14:paraId="6B1A3B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BENZOILO, PEROXIDO DE LOCION DERMICA 5 G / 100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68762D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AD06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D799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428401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278C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102</w:t>
            </w:r>
          </w:p>
        </w:tc>
        <w:tc>
          <w:tcPr>
            <w:tcW w:w="1281" w:type="dxa"/>
            <w:tcBorders>
              <w:top w:val="nil"/>
              <w:left w:val="nil"/>
              <w:bottom w:val="single" w:sz="4" w:space="0" w:color="auto"/>
              <w:right w:val="single" w:sz="4" w:space="0" w:color="auto"/>
            </w:tcBorders>
            <w:shd w:val="clear" w:color="auto" w:fill="auto"/>
            <w:noWrap/>
            <w:vAlign w:val="center"/>
            <w:hideMark/>
          </w:tcPr>
          <w:p w14:paraId="394098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100000822.02</w:t>
            </w:r>
          </w:p>
        </w:tc>
        <w:tc>
          <w:tcPr>
            <w:tcW w:w="5037" w:type="dxa"/>
            <w:tcBorders>
              <w:top w:val="nil"/>
              <w:left w:val="nil"/>
              <w:bottom w:val="single" w:sz="4" w:space="0" w:color="auto"/>
              <w:right w:val="single" w:sz="4" w:space="0" w:color="auto"/>
            </w:tcBorders>
            <w:shd w:val="clear" w:color="auto" w:fill="auto"/>
            <w:vAlign w:val="center"/>
            <w:hideMark/>
          </w:tcPr>
          <w:p w14:paraId="7E30530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BENZOILO LOCIÓN DÉRMICA O GEL DÉRMICO 5 G/100 ML O 5 G/100 G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1EEE92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6F94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B112B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7EE23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306A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103</w:t>
            </w:r>
          </w:p>
        </w:tc>
        <w:tc>
          <w:tcPr>
            <w:tcW w:w="1281" w:type="dxa"/>
            <w:tcBorders>
              <w:top w:val="nil"/>
              <w:left w:val="nil"/>
              <w:bottom w:val="single" w:sz="4" w:space="0" w:color="auto"/>
              <w:right w:val="single" w:sz="4" w:space="0" w:color="auto"/>
            </w:tcBorders>
            <w:shd w:val="clear" w:color="auto" w:fill="auto"/>
            <w:noWrap/>
            <w:vAlign w:val="center"/>
            <w:hideMark/>
          </w:tcPr>
          <w:p w14:paraId="0775AC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100000831.00</w:t>
            </w:r>
          </w:p>
        </w:tc>
        <w:tc>
          <w:tcPr>
            <w:tcW w:w="5037" w:type="dxa"/>
            <w:tcBorders>
              <w:top w:val="nil"/>
              <w:left w:val="nil"/>
              <w:bottom w:val="single" w:sz="4" w:space="0" w:color="auto"/>
              <w:right w:val="single" w:sz="4" w:space="0" w:color="auto"/>
            </w:tcBorders>
            <w:shd w:val="clear" w:color="auto" w:fill="auto"/>
            <w:vAlign w:val="center"/>
            <w:hideMark/>
          </w:tcPr>
          <w:p w14:paraId="4854359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ALANTOINA Y ALQUITRAN DE HULLA. SUSPENSION DERMICA. 20 MG/ML Y 9.4 MG/ML.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6199E2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8ED0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E929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61BA5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D6EF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104</w:t>
            </w:r>
          </w:p>
        </w:tc>
        <w:tc>
          <w:tcPr>
            <w:tcW w:w="1281" w:type="dxa"/>
            <w:tcBorders>
              <w:top w:val="nil"/>
              <w:left w:val="nil"/>
              <w:bottom w:val="single" w:sz="4" w:space="0" w:color="auto"/>
              <w:right w:val="single" w:sz="4" w:space="0" w:color="auto"/>
            </w:tcBorders>
            <w:shd w:val="clear" w:color="auto" w:fill="auto"/>
            <w:noWrap/>
            <w:vAlign w:val="center"/>
            <w:hideMark/>
          </w:tcPr>
          <w:p w14:paraId="71A937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100000861.00</w:t>
            </w:r>
          </w:p>
        </w:tc>
        <w:tc>
          <w:tcPr>
            <w:tcW w:w="5037" w:type="dxa"/>
            <w:tcBorders>
              <w:top w:val="nil"/>
              <w:left w:val="nil"/>
              <w:bottom w:val="single" w:sz="4" w:space="0" w:color="auto"/>
              <w:right w:val="single" w:sz="4" w:space="0" w:color="auto"/>
            </w:tcBorders>
            <w:shd w:val="clear" w:color="auto" w:fill="auto"/>
            <w:vAlign w:val="center"/>
            <w:hideMark/>
          </w:tcPr>
          <w:p w14:paraId="03CA86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BENZOATO DE BENCILO. EMULSION DERMICA. 300 MG/ML.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0B837B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3329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CAC1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481776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371B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105</w:t>
            </w:r>
          </w:p>
        </w:tc>
        <w:tc>
          <w:tcPr>
            <w:tcW w:w="1281" w:type="dxa"/>
            <w:tcBorders>
              <w:top w:val="nil"/>
              <w:left w:val="nil"/>
              <w:bottom w:val="single" w:sz="4" w:space="0" w:color="auto"/>
              <w:right w:val="single" w:sz="4" w:space="0" w:color="auto"/>
            </w:tcBorders>
            <w:shd w:val="clear" w:color="auto" w:fill="auto"/>
            <w:noWrap/>
            <w:vAlign w:val="center"/>
            <w:hideMark/>
          </w:tcPr>
          <w:p w14:paraId="491ACA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100000865.00</w:t>
            </w:r>
          </w:p>
        </w:tc>
        <w:tc>
          <w:tcPr>
            <w:tcW w:w="5037" w:type="dxa"/>
            <w:tcBorders>
              <w:top w:val="nil"/>
              <w:left w:val="nil"/>
              <w:bottom w:val="single" w:sz="4" w:space="0" w:color="auto"/>
              <w:right w:val="single" w:sz="4" w:space="0" w:color="auto"/>
            </w:tcBorders>
            <w:shd w:val="clear" w:color="auto" w:fill="auto"/>
            <w:vAlign w:val="center"/>
            <w:hideMark/>
          </w:tcPr>
          <w:p w14:paraId="23C4E38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PERMETRINA. SOLUCION. 1 G. ENVASE CON 110 ML                                                                                                                                                                                                                                                                                                                                                                                                                                                                                                                                                                                                                                                                                                                                                                                                                                                                                                                                                                                                                                                                                                                                                                                                                                                                                                                                                                                                                                                                                                                                                                                                                                                                                                                                                                                                                                                                                                                                                                                                                                    </w:t>
            </w:r>
          </w:p>
        </w:tc>
        <w:tc>
          <w:tcPr>
            <w:tcW w:w="1336" w:type="dxa"/>
            <w:tcBorders>
              <w:top w:val="nil"/>
              <w:left w:val="nil"/>
              <w:bottom w:val="single" w:sz="4" w:space="0" w:color="auto"/>
              <w:right w:val="single" w:sz="4" w:space="0" w:color="auto"/>
            </w:tcBorders>
            <w:shd w:val="clear" w:color="auto" w:fill="auto"/>
            <w:noWrap/>
            <w:vAlign w:val="center"/>
            <w:hideMark/>
          </w:tcPr>
          <w:p w14:paraId="535997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0FFA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1C84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1605628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1827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106</w:t>
            </w:r>
          </w:p>
        </w:tc>
        <w:tc>
          <w:tcPr>
            <w:tcW w:w="1281" w:type="dxa"/>
            <w:tcBorders>
              <w:top w:val="nil"/>
              <w:left w:val="nil"/>
              <w:bottom w:val="single" w:sz="4" w:space="0" w:color="auto"/>
              <w:right w:val="single" w:sz="4" w:space="0" w:color="auto"/>
            </w:tcBorders>
            <w:shd w:val="clear" w:color="auto" w:fill="auto"/>
            <w:noWrap/>
            <w:vAlign w:val="center"/>
            <w:hideMark/>
          </w:tcPr>
          <w:p w14:paraId="04B669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100000871.00</w:t>
            </w:r>
          </w:p>
        </w:tc>
        <w:tc>
          <w:tcPr>
            <w:tcW w:w="5037" w:type="dxa"/>
            <w:tcBorders>
              <w:top w:val="nil"/>
              <w:left w:val="nil"/>
              <w:bottom w:val="single" w:sz="4" w:space="0" w:color="auto"/>
              <w:right w:val="single" w:sz="4" w:space="0" w:color="auto"/>
            </w:tcBorders>
            <w:shd w:val="clear" w:color="auto" w:fill="auto"/>
            <w:vAlign w:val="center"/>
            <w:hideMark/>
          </w:tcPr>
          <w:p w14:paraId="650A28F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ALIBOUR. POLVO. SULFATO DE COBRE 177 MG/G, SULFATO DE ZINC 619.5 MG/G, ALCANFOR 26.5 MG/G. SOBRES CON 2.2 G                                                                                                                                                                                                                                                                                                                                                                                                                                                                                                                                                                                                                                                                                                                                                                                                                                                                                                                                                                                                                                                                                                                                                                                                                                                                                                                                                                                                                                                                                                                                                                                                                                                                                                                                                                                                                                                                                                                                                                     </w:t>
            </w:r>
          </w:p>
        </w:tc>
        <w:tc>
          <w:tcPr>
            <w:tcW w:w="1336" w:type="dxa"/>
            <w:tcBorders>
              <w:top w:val="nil"/>
              <w:left w:val="nil"/>
              <w:bottom w:val="single" w:sz="4" w:space="0" w:color="auto"/>
              <w:right w:val="single" w:sz="4" w:space="0" w:color="auto"/>
            </w:tcBorders>
            <w:shd w:val="clear" w:color="auto" w:fill="auto"/>
            <w:noWrap/>
            <w:vAlign w:val="center"/>
            <w:hideMark/>
          </w:tcPr>
          <w:p w14:paraId="51D1BE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79C4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87906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04017E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A26A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107</w:t>
            </w:r>
          </w:p>
        </w:tc>
        <w:tc>
          <w:tcPr>
            <w:tcW w:w="1281" w:type="dxa"/>
            <w:tcBorders>
              <w:top w:val="nil"/>
              <w:left w:val="nil"/>
              <w:bottom w:val="single" w:sz="4" w:space="0" w:color="auto"/>
              <w:right w:val="single" w:sz="4" w:space="0" w:color="auto"/>
            </w:tcBorders>
            <w:shd w:val="clear" w:color="auto" w:fill="auto"/>
            <w:noWrap/>
            <w:vAlign w:val="center"/>
            <w:hideMark/>
          </w:tcPr>
          <w:p w14:paraId="5CD9C2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100000872.00</w:t>
            </w:r>
          </w:p>
        </w:tc>
        <w:tc>
          <w:tcPr>
            <w:tcW w:w="5037" w:type="dxa"/>
            <w:tcBorders>
              <w:top w:val="nil"/>
              <w:left w:val="nil"/>
              <w:bottom w:val="single" w:sz="4" w:space="0" w:color="auto"/>
              <w:right w:val="single" w:sz="4" w:space="0" w:color="auto"/>
            </w:tcBorders>
            <w:shd w:val="clear" w:color="auto" w:fill="auto"/>
            <w:vAlign w:val="center"/>
            <w:hideMark/>
          </w:tcPr>
          <w:p w14:paraId="28F70A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CLIOQUINOL. CREMA. 30 MG/G.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286061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8ABF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ECFF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66</w:t>
            </w:r>
          </w:p>
        </w:tc>
      </w:tr>
      <w:tr w:rsidR="000D208E" w:rsidRPr="000D208E" w14:paraId="1309548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6EFE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108</w:t>
            </w:r>
          </w:p>
        </w:tc>
        <w:tc>
          <w:tcPr>
            <w:tcW w:w="1281" w:type="dxa"/>
            <w:tcBorders>
              <w:top w:val="nil"/>
              <w:left w:val="nil"/>
              <w:bottom w:val="single" w:sz="4" w:space="0" w:color="auto"/>
              <w:right w:val="single" w:sz="4" w:space="0" w:color="auto"/>
            </w:tcBorders>
            <w:shd w:val="clear" w:color="auto" w:fill="auto"/>
            <w:noWrap/>
            <w:vAlign w:val="center"/>
            <w:hideMark/>
          </w:tcPr>
          <w:p w14:paraId="652540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100000891.00</w:t>
            </w:r>
          </w:p>
        </w:tc>
        <w:tc>
          <w:tcPr>
            <w:tcW w:w="5037" w:type="dxa"/>
            <w:tcBorders>
              <w:top w:val="nil"/>
              <w:left w:val="nil"/>
              <w:bottom w:val="single" w:sz="4" w:space="0" w:color="auto"/>
              <w:right w:val="single" w:sz="4" w:space="0" w:color="auto"/>
            </w:tcBorders>
            <w:shd w:val="clear" w:color="auto" w:fill="auto"/>
            <w:vAlign w:val="center"/>
            <w:hideMark/>
          </w:tcPr>
          <w:p w14:paraId="612922F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NITRATO DE MICONAZOL. CREMA. 20 MG/ 1 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022FC9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6191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09CC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590</w:t>
            </w:r>
          </w:p>
        </w:tc>
      </w:tr>
      <w:tr w:rsidR="000D208E" w:rsidRPr="000D208E" w14:paraId="572BA8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FCCA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109</w:t>
            </w:r>
          </w:p>
        </w:tc>
        <w:tc>
          <w:tcPr>
            <w:tcW w:w="1281" w:type="dxa"/>
            <w:tcBorders>
              <w:top w:val="nil"/>
              <w:left w:val="nil"/>
              <w:bottom w:val="single" w:sz="4" w:space="0" w:color="auto"/>
              <w:right w:val="single" w:sz="4" w:space="0" w:color="auto"/>
            </w:tcBorders>
            <w:shd w:val="clear" w:color="auto" w:fill="auto"/>
            <w:noWrap/>
            <w:vAlign w:val="center"/>
            <w:hideMark/>
          </w:tcPr>
          <w:p w14:paraId="67F97F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100000901.00</w:t>
            </w:r>
          </w:p>
        </w:tc>
        <w:tc>
          <w:tcPr>
            <w:tcW w:w="5037" w:type="dxa"/>
            <w:tcBorders>
              <w:top w:val="nil"/>
              <w:left w:val="nil"/>
              <w:bottom w:val="single" w:sz="4" w:space="0" w:color="auto"/>
              <w:right w:val="single" w:sz="4" w:space="0" w:color="auto"/>
            </w:tcBorders>
            <w:shd w:val="clear" w:color="auto" w:fill="auto"/>
            <w:vAlign w:val="center"/>
            <w:hideMark/>
          </w:tcPr>
          <w:p w14:paraId="699A620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RESINA DE PODOFILINA. SOLUCION DERMICA. 250 MG/ML. ENVASE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2AF49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A200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E981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77A61F8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FAE3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110</w:t>
            </w:r>
          </w:p>
        </w:tc>
        <w:tc>
          <w:tcPr>
            <w:tcW w:w="1281" w:type="dxa"/>
            <w:tcBorders>
              <w:top w:val="nil"/>
              <w:left w:val="nil"/>
              <w:bottom w:val="single" w:sz="4" w:space="0" w:color="auto"/>
              <w:right w:val="single" w:sz="4" w:space="0" w:color="auto"/>
            </w:tcBorders>
            <w:shd w:val="clear" w:color="auto" w:fill="auto"/>
            <w:noWrap/>
            <w:vAlign w:val="center"/>
            <w:hideMark/>
          </w:tcPr>
          <w:p w14:paraId="73EC35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100000904.00</w:t>
            </w:r>
          </w:p>
        </w:tc>
        <w:tc>
          <w:tcPr>
            <w:tcW w:w="5037" w:type="dxa"/>
            <w:tcBorders>
              <w:top w:val="nil"/>
              <w:left w:val="nil"/>
              <w:bottom w:val="single" w:sz="4" w:space="0" w:color="auto"/>
              <w:right w:val="single" w:sz="4" w:space="0" w:color="auto"/>
            </w:tcBorders>
            <w:shd w:val="clear" w:color="auto" w:fill="auto"/>
            <w:vAlign w:val="center"/>
            <w:hideMark/>
          </w:tcPr>
          <w:p w14:paraId="47C6009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RETINOICO. CREMA. 0.05 G/ 100 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1211D2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D138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67BC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13CB5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1471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111</w:t>
            </w:r>
          </w:p>
        </w:tc>
        <w:tc>
          <w:tcPr>
            <w:tcW w:w="1281" w:type="dxa"/>
            <w:tcBorders>
              <w:top w:val="nil"/>
              <w:left w:val="nil"/>
              <w:bottom w:val="single" w:sz="4" w:space="0" w:color="auto"/>
              <w:right w:val="single" w:sz="4" w:space="0" w:color="auto"/>
            </w:tcBorders>
            <w:shd w:val="clear" w:color="auto" w:fill="auto"/>
            <w:noWrap/>
            <w:vAlign w:val="center"/>
            <w:hideMark/>
          </w:tcPr>
          <w:p w14:paraId="1A649D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100000906.00</w:t>
            </w:r>
          </w:p>
        </w:tc>
        <w:tc>
          <w:tcPr>
            <w:tcW w:w="5037" w:type="dxa"/>
            <w:tcBorders>
              <w:top w:val="nil"/>
              <w:left w:val="nil"/>
              <w:bottom w:val="single" w:sz="4" w:space="0" w:color="auto"/>
              <w:right w:val="single" w:sz="4" w:space="0" w:color="auto"/>
            </w:tcBorders>
            <w:shd w:val="clear" w:color="auto" w:fill="auto"/>
            <w:vAlign w:val="center"/>
            <w:hideMark/>
          </w:tcPr>
          <w:p w14:paraId="210839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DAPSONA.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5384F3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7D10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0EFB14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39424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1DF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112</w:t>
            </w:r>
          </w:p>
        </w:tc>
        <w:tc>
          <w:tcPr>
            <w:tcW w:w="1281" w:type="dxa"/>
            <w:tcBorders>
              <w:top w:val="nil"/>
              <w:left w:val="nil"/>
              <w:bottom w:val="single" w:sz="4" w:space="0" w:color="auto"/>
              <w:right w:val="single" w:sz="4" w:space="0" w:color="auto"/>
            </w:tcBorders>
            <w:shd w:val="clear" w:color="auto" w:fill="auto"/>
            <w:noWrap/>
            <w:vAlign w:val="center"/>
            <w:hideMark/>
          </w:tcPr>
          <w:p w14:paraId="14E6C8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100001006.00</w:t>
            </w:r>
          </w:p>
        </w:tc>
        <w:tc>
          <w:tcPr>
            <w:tcW w:w="5037" w:type="dxa"/>
            <w:tcBorders>
              <w:top w:val="nil"/>
              <w:left w:val="nil"/>
              <w:bottom w:val="single" w:sz="4" w:space="0" w:color="auto"/>
              <w:right w:val="single" w:sz="4" w:space="0" w:color="auto"/>
            </w:tcBorders>
            <w:shd w:val="clear" w:color="auto" w:fill="auto"/>
            <w:vAlign w:val="center"/>
            <w:hideMark/>
          </w:tcPr>
          <w:p w14:paraId="7498494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LACTATO GLUCONATO DE CALCIO. COMPRIMIDO EFERVESCENTE. 500 MG                                                                                                                                                                                                                                                                                                                                                                                                                                                                                                                                                                                                                                                                                                                                                                                                                                                                                                                                                                                                                                                                                                                                                                                                                                                                                                                                                                                                                                                                                                                                                                                                                                                                                                                                                                                                                                                                                                                                                                                                                    </w:t>
            </w:r>
          </w:p>
        </w:tc>
        <w:tc>
          <w:tcPr>
            <w:tcW w:w="1336" w:type="dxa"/>
            <w:tcBorders>
              <w:top w:val="nil"/>
              <w:left w:val="nil"/>
              <w:bottom w:val="single" w:sz="4" w:space="0" w:color="auto"/>
              <w:right w:val="single" w:sz="4" w:space="0" w:color="auto"/>
            </w:tcBorders>
            <w:shd w:val="clear" w:color="auto" w:fill="auto"/>
            <w:noWrap/>
            <w:vAlign w:val="center"/>
            <w:hideMark/>
          </w:tcPr>
          <w:p w14:paraId="113FA7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FC10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E14EB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1145</w:t>
            </w:r>
          </w:p>
        </w:tc>
      </w:tr>
      <w:tr w:rsidR="000D208E" w:rsidRPr="000D208E" w14:paraId="487983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5B0D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113</w:t>
            </w:r>
          </w:p>
        </w:tc>
        <w:tc>
          <w:tcPr>
            <w:tcW w:w="1281" w:type="dxa"/>
            <w:tcBorders>
              <w:top w:val="nil"/>
              <w:left w:val="nil"/>
              <w:bottom w:val="single" w:sz="4" w:space="0" w:color="auto"/>
              <w:right w:val="single" w:sz="4" w:space="0" w:color="auto"/>
            </w:tcBorders>
            <w:shd w:val="clear" w:color="auto" w:fill="auto"/>
            <w:noWrap/>
            <w:vAlign w:val="center"/>
            <w:hideMark/>
          </w:tcPr>
          <w:p w14:paraId="012DEE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100001007.00</w:t>
            </w:r>
          </w:p>
        </w:tc>
        <w:tc>
          <w:tcPr>
            <w:tcW w:w="5037" w:type="dxa"/>
            <w:tcBorders>
              <w:top w:val="nil"/>
              <w:left w:val="nil"/>
              <w:bottom w:val="single" w:sz="4" w:space="0" w:color="auto"/>
              <w:right w:val="single" w:sz="4" w:space="0" w:color="auto"/>
            </w:tcBorders>
            <w:shd w:val="clear" w:color="auto" w:fill="auto"/>
            <w:vAlign w:val="center"/>
            <w:hideMark/>
          </w:tcPr>
          <w:p w14:paraId="5A34F3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LEVOTIROXINA SODICA. TABLETA. 100 µG.                                                                                                                                                                                                                                                                                                                                                                                                                                                                                                                                                                                                                                                                                                                                                                                                                                                                                                                                                                                                                                                                                                                                                                                                                                                                                                                                                                                                                                                                                                                                                                                                                                                                                                                                                                                                                                                                                                                                                                                                                                           </w:t>
            </w:r>
          </w:p>
        </w:tc>
        <w:tc>
          <w:tcPr>
            <w:tcW w:w="1336" w:type="dxa"/>
            <w:tcBorders>
              <w:top w:val="nil"/>
              <w:left w:val="nil"/>
              <w:bottom w:val="single" w:sz="4" w:space="0" w:color="auto"/>
              <w:right w:val="single" w:sz="4" w:space="0" w:color="auto"/>
            </w:tcBorders>
            <w:shd w:val="clear" w:color="auto" w:fill="auto"/>
            <w:noWrap/>
            <w:vAlign w:val="center"/>
            <w:hideMark/>
          </w:tcPr>
          <w:p w14:paraId="3C661F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E27A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6F81251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954</w:t>
            </w:r>
          </w:p>
        </w:tc>
      </w:tr>
      <w:tr w:rsidR="000D208E" w:rsidRPr="000D208E" w14:paraId="4337D46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A3A3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114</w:t>
            </w:r>
          </w:p>
        </w:tc>
        <w:tc>
          <w:tcPr>
            <w:tcW w:w="1281" w:type="dxa"/>
            <w:tcBorders>
              <w:top w:val="nil"/>
              <w:left w:val="nil"/>
              <w:bottom w:val="single" w:sz="4" w:space="0" w:color="auto"/>
              <w:right w:val="single" w:sz="4" w:space="0" w:color="auto"/>
            </w:tcBorders>
            <w:shd w:val="clear" w:color="auto" w:fill="auto"/>
            <w:noWrap/>
            <w:vAlign w:val="center"/>
            <w:hideMark/>
          </w:tcPr>
          <w:p w14:paraId="38C3E2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100001022.00</w:t>
            </w:r>
          </w:p>
        </w:tc>
        <w:tc>
          <w:tcPr>
            <w:tcW w:w="5037" w:type="dxa"/>
            <w:tcBorders>
              <w:top w:val="nil"/>
              <w:left w:val="nil"/>
              <w:bottom w:val="single" w:sz="4" w:space="0" w:color="auto"/>
              <w:right w:val="single" w:sz="4" w:space="0" w:color="auto"/>
            </w:tcBorders>
            <w:shd w:val="clear" w:color="auto" w:fill="auto"/>
            <w:vAlign w:val="center"/>
            <w:hideMark/>
          </w:tcPr>
          <w:p w14:paraId="4DCF7EE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TIAMAZOL.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2C44F0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CF7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14C9D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359</w:t>
            </w:r>
          </w:p>
        </w:tc>
      </w:tr>
      <w:tr w:rsidR="000D208E" w:rsidRPr="000D208E" w14:paraId="2836AF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DBED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115</w:t>
            </w:r>
          </w:p>
        </w:tc>
        <w:tc>
          <w:tcPr>
            <w:tcW w:w="1281" w:type="dxa"/>
            <w:tcBorders>
              <w:top w:val="nil"/>
              <w:left w:val="nil"/>
              <w:bottom w:val="single" w:sz="4" w:space="0" w:color="auto"/>
              <w:right w:val="single" w:sz="4" w:space="0" w:color="auto"/>
            </w:tcBorders>
            <w:shd w:val="clear" w:color="auto" w:fill="auto"/>
            <w:noWrap/>
            <w:vAlign w:val="center"/>
            <w:hideMark/>
          </w:tcPr>
          <w:p w14:paraId="434173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100001042.00</w:t>
            </w:r>
          </w:p>
        </w:tc>
        <w:tc>
          <w:tcPr>
            <w:tcW w:w="5037" w:type="dxa"/>
            <w:tcBorders>
              <w:top w:val="nil"/>
              <w:left w:val="nil"/>
              <w:bottom w:val="single" w:sz="4" w:space="0" w:color="auto"/>
              <w:right w:val="single" w:sz="4" w:space="0" w:color="auto"/>
            </w:tcBorders>
            <w:shd w:val="clear" w:color="auto" w:fill="auto"/>
            <w:vAlign w:val="center"/>
            <w:hideMark/>
          </w:tcPr>
          <w:p w14:paraId="40F060E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GLIBENCLAMIDA.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60C17B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B5FA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5653F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2432</w:t>
            </w:r>
          </w:p>
        </w:tc>
      </w:tr>
      <w:tr w:rsidR="000D208E" w:rsidRPr="000D208E" w14:paraId="050152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E9DE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116</w:t>
            </w:r>
          </w:p>
        </w:tc>
        <w:tc>
          <w:tcPr>
            <w:tcW w:w="1281" w:type="dxa"/>
            <w:tcBorders>
              <w:top w:val="nil"/>
              <w:left w:val="nil"/>
              <w:bottom w:val="single" w:sz="4" w:space="0" w:color="auto"/>
              <w:right w:val="single" w:sz="4" w:space="0" w:color="auto"/>
            </w:tcBorders>
            <w:shd w:val="clear" w:color="auto" w:fill="auto"/>
            <w:noWrap/>
            <w:vAlign w:val="center"/>
            <w:hideMark/>
          </w:tcPr>
          <w:p w14:paraId="2B0CC0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100001050.00</w:t>
            </w:r>
          </w:p>
        </w:tc>
        <w:tc>
          <w:tcPr>
            <w:tcW w:w="5037" w:type="dxa"/>
            <w:tcBorders>
              <w:top w:val="nil"/>
              <w:left w:val="nil"/>
              <w:bottom w:val="single" w:sz="4" w:space="0" w:color="auto"/>
              <w:right w:val="single" w:sz="4" w:space="0" w:color="auto"/>
            </w:tcBorders>
            <w:shd w:val="clear" w:color="auto" w:fill="auto"/>
            <w:vAlign w:val="center"/>
            <w:hideMark/>
          </w:tcPr>
          <w:p w14:paraId="2335C4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ISOFANA (ORIGEN ADN RECOMBINANTE) 100 UI , O INSULINA ZINC ISOFANA HUMANA (ORIGEN ADN RECOMBINANTE) 100 UI, SUSP. INY. ACCION INTERMEDIA NPH  F.A. 5  ML.                                                                                                                                                                                                                                                                                                                                                                                                                                                                                                                                                                                                                                                                                                                                                                                                                                                                                                                                                                                                                                                                                                                                                                                                                                                                                                                                                                                                                                                                                                                                                                                                                                                                                                                                                                                                                                                                                                       </w:t>
            </w:r>
          </w:p>
        </w:tc>
        <w:tc>
          <w:tcPr>
            <w:tcW w:w="1336" w:type="dxa"/>
            <w:tcBorders>
              <w:top w:val="nil"/>
              <w:left w:val="nil"/>
              <w:bottom w:val="single" w:sz="4" w:space="0" w:color="auto"/>
              <w:right w:val="single" w:sz="4" w:space="0" w:color="auto"/>
            </w:tcBorders>
            <w:shd w:val="clear" w:color="auto" w:fill="auto"/>
            <w:noWrap/>
            <w:vAlign w:val="center"/>
            <w:hideMark/>
          </w:tcPr>
          <w:p w14:paraId="60CFDF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BC69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380A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FFC9D6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BF12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117</w:t>
            </w:r>
          </w:p>
        </w:tc>
        <w:tc>
          <w:tcPr>
            <w:tcW w:w="1281" w:type="dxa"/>
            <w:tcBorders>
              <w:top w:val="nil"/>
              <w:left w:val="nil"/>
              <w:bottom w:val="single" w:sz="4" w:space="0" w:color="auto"/>
              <w:right w:val="single" w:sz="4" w:space="0" w:color="auto"/>
            </w:tcBorders>
            <w:shd w:val="clear" w:color="auto" w:fill="auto"/>
            <w:noWrap/>
            <w:vAlign w:val="center"/>
            <w:hideMark/>
          </w:tcPr>
          <w:p w14:paraId="233CC50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100001050.01</w:t>
            </w:r>
          </w:p>
        </w:tc>
        <w:tc>
          <w:tcPr>
            <w:tcW w:w="5037" w:type="dxa"/>
            <w:tcBorders>
              <w:top w:val="nil"/>
              <w:left w:val="nil"/>
              <w:bottom w:val="single" w:sz="4" w:space="0" w:color="auto"/>
              <w:right w:val="single" w:sz="4" w:space="0" w:color="auto"/>
            </w:tcBorders>
            <w:shd w:val="clear" w:color="auto" w:fill="auto"/>
            <w:vAlign w:val="center"/>
            <w:hideMark/>
          </w:tcPr>
          <w:p w14:paraId="6D6058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ISOFANA (ORIGEN ADN RECOMBINANTE) 100 UI , O INSULINA ZINC ISOFANA HUMANA (ORIGEN ADN RECOMBINANTE) 100 UI, SUSP. INY. ACCION INTERMEDIA NPH  F.A. 10  ML.                                                                                                                                                                                                                                                                                                                                                                                                                                                                                                                                                                                                                                                                                                                                                                                                                                                                                                                                                                                                                                                                                                                                                                                                                                                                                                                                                                                                                                                                                                                                                                                                                                                                                                                                                                                                                                                                                                      </w:t>
            </w:r>
          </w:p>
        </w:tc>
        <w:tc>
          <w:tcPr>
            <w:tcW w:w="1336" w:type="dxa"/>
            <w:tcBorders>
              <w:top w:val="nil"/>
              <w:left w:val="nil"/>
              <w:bottom w:val="single" w:sz="4" w:space="0" w:color="auto"/>
              <w:right w:val="single" w:sz="4" w:space="0" w:color="auto"/>
            </w:tcBorders>
            <w:shd w:val="clear" w:color="auto" w:fill="auto"/>
            <w:noWrap/>
            <w:vAlign w:val="center"/>
            <w:hideMark/>
          </w:tcPr>
          <w:p w14:paraId="243A37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66DA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C942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3379</w:t>
            </w:r>
          </w:p>
        </w:tc>
      </w:tr>
      <w:tr w:rsidR="000D208E" w:rsidRPr="000D208E" w14:paraId="7495252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3039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118</w:t>
            </w:r>
          </w:p>
        </w:tc>
        <w:tc>
          <w:tcPr>
            <w:tcW w:w="1281" w:type="dxa"/>
            <w:tcBorders>
              <w:top w:val="nil"/>
              <w:left w:val="nil"/>
              <w:bottom w:val="single" w:sz="4" w:space="0" w:color="auto"/>
              <w:right w:val="single" w:sz="4" w:space="0" w:color="auto"/>
            </w:tcBorders>
            <w:shd w:val="clear" w:color="auto" w:fill="auto"/>
            <w:noWrap/>
            <w:vAlign w:val="center"/>
            <w:hideMark/>
          </w:tcPr>
          <w:p w14:paraId="4A22D0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100001051.00</w:t>
            </w:r>
          </w:p>
        </w:tc>
        <w:tc>
          <w:tcPr>
            <w:tcW w:w="5037" w:type="dxa"/>
            <w:tcBorders>
              <w:top w:val="nil"/>
              <w:left w:val="nil"/>
              <w:bottom w:val="single" w:sz="4" w:space="0" w:color="auto"/>
              <w:right w:val="single" w:sz="4" w:space="0" w:color="auto"/>
            </w:tcBorders>
            <w:shd w:val="clear" w:color="auto" w:fill="auto"/>
            <w:vAlign w:val="center"/>
            <w:hideMark/>
          </w:tcPr>
          <w:p w14:paraId="349895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ACCION RAPIDA REGULAR SOLUCION INYECTABLE 100 UI/ML UN FRASCO AMPULA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5C9A09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5C29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A936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w:t>
            </w:r>
          </w:p>
        </w:tc>
      </w:tr>
      <w:tr w:rsidR="000D208E" w:rsidRPr="000D208E" w14:paraId="136BDCF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C01D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119</w:t>
            </w:r>
          </w:p>
        </w:tc>
        <w:tc>
          <w:tcPr>
            <w:tcW w:w="1281" w:type="dxa"/>
            <w:tcBorders>
              <w:top w:val="nil"/>
              <w:left w:val="nil"/>
              <w:bottom w:val="single" w:sz="4" w:space="0" w:color="auto"/>
              <w:right w:val="single" w:sz="4" w:space="0" w:color="auto"/>
            </w:tcBorders>
            <w:shd w:val="clear" w:color="auto" w:fill="auto"/>
            <w:noWrap/>
            <w:vAlign w:val="center"/>
            <w:hideMark/>
          </w:tcPr>
          <w:p w14:paraId="1D2CC5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100001051.01</w:t>
            </w:r>
          </w:p>
        </w:tc>
        <w:tc>
          <w:tcPr>
            <w:tcW w:w="5037" w:type="dxa"/>
            <w:tcBorders>
              <w:top w:val="nil"/>
              <w:left w:val="nil"/>
              <w:bottom w:val="single" w:sz="4" w:space="0" w:color="auto"/>
              <w:right w:val="single" w:sz="4" w:space="0" w:color="auto"/>
            </w:tcBorders>
            <w:shd w:val="clear" w:color="auto" w:fill="auto"/>
            <w:vAlign w:val="center"/>
            <w:hideMark/>
          </w:tcPr>
          <w:p w14:paraId="59AA641C" w14:textId="6406B544"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ACCION RAPIDA REGULAR SOLUCION INYECTABLE 100 UI/ML UN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8CF63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275E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C6D2D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1132</w:t>
            </w:r>
          </w:p>
        </w:tc>
      </w:tr>
      <w:tr w:rsidR="000D208E" w:rsidRPr="000D208E" w14:paraId="73D6835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0999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120</w:t>
            </w:r>
          </w:p>
        </w:tc>
        <w:tc>
          <w:tcPr>
            <w:tcW w:w="1281" w:type="dxa"/>
            <w:tcBorders>
              <w:top w:val="nil"/>
              <w:left w:val="nil"/>
              <w:bottom w:val="single" w:sz="4" w:space="0" w:color="auto"/>
              <w:right w:val="single" w:sz="4" w:space="0" w:color="auto"/>
            </w:tcBorders>
            <w:shd w:val="clear" w:color="auto" w:fill="auto"/>
            <w:noWrap/>
            <w:vAlign w:val="center"/>
            <w:hideMark/>
          </w:tcPr>
          <w:p w14:paraId="074411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100001093.00</w:t>
            </w:r>
          </w:p>
        </w:tc>
        <w:tc>
          <w:tcPr>
            <w:tcW w:w="5037" w:type="dxa"/>
            <w:tcBorders>
              <w:top w:val="nil"/>
              <w:left w:val="nil"/>
              <w:bottom w:val="single" w:sz="4" w:space="0" w:color="auto"/>
              <w:right w:val="single" w:sz="4" w:space="0" w:color="auto"/>
            </w:tcBorders>
            <w:shd w:val="clear" w:color="auto" w:fill="auto"/>
            <w:vAlign w:val="center"/>
            <w:hideMark/>
          </w:tcPr>
          <w:p w14:paraId="595F5F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DANAZOL. CAPSULA O COMPRIMIDO. 100 MG.                                                                                                                                                                                                                                                                                                                                                                                                                                                                                                                                                                                                                                                                                                                                                                                                                                                                                                                                                                                                                                                                                                                                                                                                                                                                                                                                                                                                                                                                                                                                                                                                                                                                                                                                                                                                                                                                                                                                                                                                                                          </w:t>
            </w:r>
          </w:p>
        </w:tc>
        <w:tc>
          <w:tcPr>
            <w:tcW w:w="1336" w:type="dxa"/>
            <w:tcBorders>
              <w:top w:val="nil"/>
              <w:left w:val="nil"/>
              <w:bottom w:val="single" w:sz="4" w:space="0" w:color="auto"/>
              <w:right w:val="single" w:sz="4" w:space="0" w:color="auto"/>
            </w:tcBorders>
            <w:shd w:val="clear" w:color="auto" w:fill="auto"/>
            <w:noWrap/>
            <w:vAlign w:val="center"/>
            <w:hideMark/>
          </w:tcPr>
          <w:p w14:paraId="3AE50D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34F9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B41BC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ED53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79E7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121</w:t>
            </w:r>
          </w:p>
        </w:tc>
        <w:tc>
          <w:tcPr>
            <w:tcW w:w="1281" w:type="dxa"/>
            <w:tcBorders>
              <w:top w:val="nil"/>
              <w:left w:val="nil"/>
              <w:bottom w:val="single" w:sz="4" w:space="0" w:color="auto"/>
              <w:right w:val="single" w:sz="4" w:space="0" w:color="auto"/>
            </w:tcBorders>
            <w:shd w:val="clear" w:color="auto" w:fill="auto"/>
            <w:noWrap/>
            <w:vAlign w:val="center"/>
            <w:hideMark/>
          </w:tcPr>
          <w:p w14:paraId="6ABCC08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100001094.00</w:t>
            </w:r>
          </w:p>
        </w:tc>
        <w:tc>
          <w:tcPr>
            <w:tcW w:w="5037" w:type="dxa"/>
            <w:tcBorders>
              <w:top w:val="nil"/>
              <w:left w:val="nil"/>
              <w:bottom w:val="single" w:sz="4" w:space="0" w:color="auto"/>
              <w:right w:val="single" w:sz="4" w:space="0" w:color="auto"/>
            </w:tcBorders>
            <w:shd w:val="clear" w:color="auto" w:fill="auto"/>
            <w:vAlign w:val="center"/>
            <w:hideMark/>
          </w:tcPr>
          <w:p w14:paraId="6633376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CABERGOLINA TABLETA 0.5 MG                                                                                                                                                                                                                                                                                                                                                                                                                                                                                                                                                                                                                                                                                                                                                                                                                                                                                                                                                                                                                                                                                                                                                                                                                                                                                                                                                                                                                                                                                                                                                                                                                                                                                                                                                                                                                                                                                                                                                                                                                                                      </w:t>
            </w:r>
          </w:p>
        </w:tc>
        <w:tc>
          <w:tcPr>
            <w:tcW w:w="1336" w:type="dxa"/>
            <w:tcBorders>
              <w:top w:val="nil"/>
              <w:left w:val="nil"/>
              <w:bottom w:val="single" w:sz="4" w:space="0" w:color="auto"/>
              <w:right w:val="single" w:sz="4" w:space="0" w:color="auto"/>
            </w:tcBorders>
            <w:shd w:val="clear" w:color="auto" w:fill="auto"/>
            <w:noWrap/>
            <w:vAlign w:val="center"/>
            <w:hideMark/>
          </w:tcPr>
          <w:p w14:paraId="55E1A9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387A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AC1EE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497B2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A6B0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122</w:t>
            </w:r>
          </w:p>
        </w:tc>
        <w:tc>
          <w:tcPr>
            <w:tcW w:w="1281" w:type="dxa"/>
            <w:tcBorders>
              <w:top w:val="nil"/>
              <w:left w:val="nil"/>
              <w:bottom w:val="single" w:sz="4" w:space="0" w:color="auto"/>
              <w:right w:val="single" w:sz="4" w:space="0" w:color="auto"/>
            </w:tcBorders>
            <w:shd w:val="clear" w:color="auto" w:fill="auto"/>
            <w:noWrap/>
            <w:vAlign w:val="center"/>
            <w:hideMark/>
          </w:tcPr>
          <w:p w14:paraId="60C27D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100001095.00</w:t>
            </w:r>
          </w:p>
        </w:tc>
        <w:tc>
          <w:tcPr>
            <w:tcW w:w="5037" w:type="dxa"/>
            <w:tcBorders>
              <w:top w:val="nil"/>
              <w:left w:val="nil"/>
              <w:bottom w:val="single" w:sz="4" w:space="0" w:color="auto"/>
              <w:right w:val="single" w:sz="4" w:space="0" w:color="auto"/>
            </w:tcBorders>
            <w:shd w:val="clear" w:color="auto" w:fill="auto"/>
            <w:vAlign w:val="center"/>
            <w:hideMark/>
          </w:tcPr>
          <w:p w14:paraId="2052A3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CALCITRIOL. CAPSULA DE GELATINA. 0.25 µG.                                                                                                                                                                                                                                                                                                                                                                                                                                                                                                                                                                                                                                                                                                                                                                                                                                                                                                                                                                                                                                                                                                                                                                                                                                                                                                                                                                                                                                                                                                                                                                                                                                                                                                                                                                                                                                                                                                                                                                                                                                       </w:t>
            </w:r>
          </w:p>
        </w:tc>
        <w:tc>
          <w:tcPr>
            <w:tcW w:w="1336" w:type="dxa"/>
            <w:tcBorders>
              <w:top w:val="nil"/>
              <w:left w:val="nil"/>
              <w:bottom w:val="single" w:sz="4" w:space="0" w:color="auto"/>
              <w:right w:val="single" w:sz="4" w:space="0" w:color="auto"/>
            </w:tcBorders>
            <w:shd w:val="clear" w:color="auto" w:fill="auto"/>
            <w:noWrap/>
            <w:vAlign w:val="center"/>
            <w:hideMark/>
          </w:tcPr>
          <w:p w14:paraId="1D63BE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97CC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88154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281</w:t>
            </w:r>
          </w:p>
        </w:tc>
      </w:tr>
      <w:tr w:rsidR="000D208E" w:rsidRPr="000D208E" w14:paraId="7F5C21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9D0E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123</w:t>
            </w:r>
          </w:p>
        </w:tc>
        <w:tc>
          <w:tcPr>
            <w:tcW w:w="1281" w:type="dxa"/>
            <w:tcBorders>
              <w:top w:val="nil"/>
              <w:left w:val="nil"/>
              <w:bottom w:val="single" w:sz="4" w:space="0" w:color="auto"/>
              <w:right w:val="single" w:sz="4" w:space="0" w:color="auto"/>
            </w:tcBorders>
            <w:shd w:val="clear" w:color="auto" w:fill="auto"/>
            <w:noWrap/>
            <w:vAlign w:val="center"/>
            <w:hideMark/>
          </w:tcPr>
          <w:p w14:paraId="764102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100001097.00</w:t>
            </w:r>
          </w:p>
        </w:tc>
        <w:tc>
          <w:tcPr>
            <w:tcW w:w="5037" w:type="dxa"/>
            <w:tcBorders>
              <w:top w:val="nil"/>
              <w:left w:val="nil"/>
              <w:bottom w:val="single" w:sz="4" w:space="0" w:color="auto"/>
              <w:right w:val="single" w:sz="4" w:space="0" w:color="auto"/>
            </w:tcBorders>
            <w:shd w:val="clear" w:color="auto" w:fill="auto"/>
            <w:vAlign w:val="center"/>
            <w:hideMark/>
          </w:tcPr>
          <w:p w14:paraId="3715AAB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DESMOPRESINA. SOLUCION NASAL. 89 µG/ ML. NEBULIZADOR CON 2.5 ML.                                                                                                                                                                                                                                                                                                                                                                                                                                                                                                                                                                                                                                                                                                                                                                                                                                                                                                                                                                                                                                                                                                                                                                                                                                                                                                                                                                                                                                                                                                                                                                                                                                                                                                                                                                                                                                                                                                                                                                                                     </w:t>
            </w:r>
          </w:p>
        </w:tc>
        <w:tc>
          <w:tcPr>
            <w:tcW w:w="1336" w:type="dxa"/>
            <w:tcBorders>
              <w:top w:val="nil"/>
              <w:left w:val="nil"/>
              <w:bottom w:val="single" w:sz="4" w:space="0" w:color="auto"/>
              <w:right w:val="single" w:sz="4" w:space="0" w:color="auto"/>
            </w:tcBorders>
            <w:shd w:val="clear" w:color="auto" w:fill="auto"/>
            <w:noWrap/>
            <w:vAlign w:val="center"/>
            <w:hideMark/>
          </w:tcPr>
          <w:p w14:paraId="554347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2895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0762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34A29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7080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124</w:t>
            </w:r>
          </w:p>
        </w:tc>
        <w:tc>
          <w:tcPr>
            <w:tcW w:w="1281" w:type="dxa"/>
            <w:tcBorders>
              <w:top w:val="nil"/>
              <w:left w:val="nil"/>
              <w:bottom w:val="single" w:sz="4" w:space="0" w:color="auto"/>
              <w:right w:val="single" w:sz="4" w:space="0" w:color="auto"/>
            </w:tcBorders>
            <w:shd w:val="clear" w:color="auto" w:fill="auto"/>
            <w:noWrap/>
            <w:vAlign w:val="center"/>
            <w:hideMark/>
          </w:tcPr>
          <w:p w14:paraId="530081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100001098.00</w:t>
            </w:r>
          </w:p>
        </w:tc>
        <w:tc>
          <w:tcPr>
            <w:tcW w:w="5037" w:type="dxa"/>
            <w:tcBorders>
              <w:top w:val="nil"/>
              <w:left w:val="nil"/>
              <w:bottom w:val="single" w:sz="4" w:space="0" w:color="auto"/>
              <w:right w:val="single" w:sz="4" w:space="0" w:color="auto"/>
            </w:tcBorders>
            <w:shd w:val="clear" w:color="auto" w:fill="auto"/>
            <w:vAlign w:val="center"/>
            <w:hideMark/>
          </w:tcPr>
          <w:p w14:paraId="557ADB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A.C.D. SOLUCION. PALMITATO DE RETINOL 7000-9000 UI, AC.ASCORBICO 80-125 MG, COLECALCIFEROL 1400-1800 UI EN UN ML. ENVASE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653462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BFB4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863F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204</w:t>
            </w:r>
          </w:p>
        </w:tc>
      </w:tr>
      <w:tr w:rsidR="000D208E" w:rsidRPr="000D208E" w14:paraId="24B6D5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4E1A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125</w:t>
            </w:r>
          </w:p>
        </w:tc>
        <w:tc>
          <w:tcPr>
            <w:tcW w:w="1281" w:type="dxa"/>
            <w:tcBorders>
              <w:top w:val="nil"/>
              <w:left w:val="nil"/>
              <w:bottom w:val="single" w:sz="4" w:space="0" w:color="auto"/>
              <w:right w:val="single" w:sz="4" w:space="0" w:color="auto"/>
            </w:tcBorders>
            <w:shd w:val="clear" w:color="auto" w:fill="auto"/>
            <w:noWrap/>
            <w:vAlign w:val="center"/>
            <w:hideMark/>
          </w:tcPr>
          <w:p w14:paraId="3457A6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100001206.00</w:t>
            </w:r>
          </w:p>
        </w:tc>
        <w:tc>
          <w:tcPr>
            <w:tcW w:w="5037" w:type="dxa"/>
            <w:tcBorders>
              <w:top w:val="nil"/>
              <w:left w:val="nil"/>
              <w:bottom w:val="single" w:sz="4" w:space="0" w:color="auto"/>
              <w:right w:val="single" w:sz="4" w:space="0" w:color="auto"/>
            </w:tcBorders>
            <w:shd w:val="clear" w:color="auto" w:fill="auto"/>
            <w:vAlign w:val="center"/>
            <w:hideMark/>
          </w:tcPr>
          <w:p w14:paraId="21ACA7B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BUTILHIOSCINA. GRAGEA. 10 MG.                                                                                                                                                                                                                                                                                                                                                                                                                                                                                                                                                                                                                                                                                                                                                                                                                                                                                                                                                                                                                                                                                                                                                                                                                                                                                                                                                                                                                                                                                                                                                                                                                                                                                                                                                                                                                                                                                                                                                                                                                                        </w:t>
            </w:r>
          </w:p>
        </w:tc>
        <w:tc>
          <w:tcPr>
            <w:tcW w:w="1336" w:type="dxa"/>
            <w:tcBorders>
              <w:top w:val="nil"/>
              <w:left w:val="nil"/>
              <w:bottom w:val="single" w:sz="4" w:space="0" w:color="auto"/>
              <w:right w:val="single" w:sz="4" w:space="0" w:color="auto"/>
            </w:tcBorders>
            <w:shd w:val="clear" w:color="auto" w:fill="auto"/>
            <w:noWrap/>
            <w:vAlign w:val="center"/>
            <w:hideMark/>
          </w:tcPr>
          <w:p w14:paraId="77AA35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CC8C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5D47C0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4166</w:t>
            </w:r>
          </w:p>
        </w:tc>
      </w:tr>
      <w:tr w:rsidR="000D208E" w:rsidRPr="000D208E" w14:paraId="04EAFD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22F1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126</w:t>
            </w:r>
          </w:p>
        </w:tc>
        <w:tc>
          <w:tcPr>
            <w:tcW w:w="1281" w:type="dxa"/>
            <w:tcBorders>
              <w:top w:val="nil"/>
              <w:left w:val="nil"/>
              <w:bottom w:val="single" w:sz="4" w:space="0" w:color="auto"/>
              <w:right w:val="single" w:sz="4" w:space="0" w:color="auto"/>
            </w:tcBorders>
            <w:shd w:val="clear" w:color="auto" w:fill="auto"/>
            <w:noWrap/>
            <w:vAlign w:val="center"/>
            <w:hideMark/>
          </w:tcPr>
          <w:p w14:paraId="78A029D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100001207.00</w:t>
            </w:r>
          </w:p>
        </w:tc>
        <w:tc>
          <w:tcPr>
            <w:tcW w:w="5037" w:type="dxa"/>
            <w:tcBorders>
              <w:top w:val="nil"/>
              <w:left w:val="nil"/>
              <w:bottom w:val="single" w:sz="4" w:space="0" w:color="auto"/>
              <w:right w:val="single" w:sz="4" w:space="0" w:color="auto"/>
            </w:tcBorders>
            <w:shd w:val="clear" w:color="auto" w:fill="auto"/>
            <w:vAlign w:val="center"/>
            <w:hideMark/>
          </w:tcPr>
          <w:p w14:paraId="3372CD1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BUTILHIOSCINA SOLUCIÓN INYECTABLE 20 MG/ML 3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632C2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4B26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207EB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2817</w:t>
            </w:r>
          </w:p>
        </w:tc>
      </w:tr>
      <w:tr w:rsidR="000D208E" w:rsidRPr="000D208E" w14:paraId="7C9DAB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FDF4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127</w:t>
            </w:r>
          </w:p>
        </w:tc>
        <w:tc>
          <w:tcPr>
            <w:tcW w:w="1281" w:type="dxa"/>
            <w:tcBorders>
              <w:top w:val="nil"/>
              <w:left w:val="nil"/>
              <w:bottom w:val="single" w:sz="4" w:space="0" w:color="auto"/>
              <w:right w:val="single" w:sz="4" w:space="0" w:color="auto"/>
            </w:tcBorders>
            <w:shd w:val="clear" w:color="auto" w:fill="auto"/>
            <w:noWrap/>
            <w:vAlign w:val="center"/>
            <w:hideMark/>
          </w:tcPr>
          <w:p w14:paraId="3AA8C3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100001208.00</w:t>
            </w:r>
          </w:p>
        </w:tc>
        <w:tc>
          <w:tcPr>
            <w:tcW w:w="5037" w:type="dxa"/>
            <w:tcBorders>
              <w:top w:val="nil"/>
              <w:left w:val="nil"/>
              <w:bottom w:val="single" w:sz="4" w:space="0" w:color="auto"/>
              <w:right w:val="single" w:sz="4" w:space="0" w:color="auto"/>
            </w:tcBorders>
            <w:shd w:val="clear" w:color="auto" w:fill="auto"/>
            <w:vAlign w:val="center"/>
            <w:hideMark/>
          </w:tcPr>
          <w:p w14:paraId="7751D02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CISAPRIDA. SUSPENSION ORAL. 1 MG/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18AA5C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5AA5C4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80CF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1BAC38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DA16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128</w:t>
            </w:r>
          </w:p>
        </w:tc>
        <w:tc>
          <w:tcPr>
            <w:tcW w:w="1281" w:type="dxa"/>
            <w:tcBorders>
              <w:top w:val="nil"/>
              <w:left w:val="nil"/>
              <w:bottom w:val="single" w:sz="4" w:space="0" w:color="auto"/>
              <w:right w:val="single" w:sz="4" w:space="0" w:color="auto"/>
            </w:tcBorders>
            <w:shd w:val="clear" w:color="auto" w:fill="auto"/>
            <w:noWrap/>
            <w:vAlign w:val="center"/>
            <w:hideMark/>
          </w:tcPr>
          <w:p w14:paraId="14A82B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100001209.00</w:t>
            </w:r>
          </w:p>
        </w:tc>
        <w:tc>
          <w:tcPr>
            <w:tcW w:w="5037" w:type="dxa"/>
            <w:tcBorders>
              <w:top w:val="nil"/>
              <w:left w:val="nil"/>
              <w:bottom w:val="single" w:sz="4" w:space="0" w:color="auto"/>
              <w:right w:val="single" w:sz="4" w:space="0" w:color="auto"/>
            </w:tcBorders>
            <w:shd w:val="clear" w:color="auto" w:fill="auto"/>
            <w:vAlign w:val="center"/>
            <w:hideMark/>
          </w:tcPr>
          <w:p w14:paraId="129406D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CISAPRIDA.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53D75C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0707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0AB6E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7780C5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0B40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129</w:t>
            </w:r>
          </w:p>
        </w:tc>
        <w:tc>
          <w:tcPr>
            <w:tcW w:w="1281" w:type="dxa"/>
            <w:tcBorders>
              <w:top w:val="nil"/>
              <w:left w:val="nil"/>
              <w:bottom w:val="single" w:sz="4" w:space="0" w:color="auto"/>
              <w:right w:val="single" w:sz="4" w:space="0" w:color="auto"/>
            </w:tcBorders>
            <w:shd w:val="clear" w:color="auto" w:fill="auto"/>
            <w:noWrap/>
            <w:vAlign w:val="center"/>
            <w:hideMark/>
          </w:tcPr>
          <w:p w14:paraId="7FABB6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100001223.00</w:t>
            </w:r>
          </w:p>
        </w:tc>
        <w:tc>
          <w:tcPr>
            <w:tcW w:w="5037" w:type="dxa"/>
            <w:tcBorders>
              <w:top w:val="nil"/>
              <w:left w:val="nil"/>
              <w:bottom w:val="single" w:sz="4" w:space="0" w:color="auto"/>
              <w:right w:val="single" w:sz="4" w:space="0" w:color="auto"/>
            </w:tcBorders>
            <w:shd w:val="clear" w:color="auto" w:fill="auto"/>
            <w:vAlign w:val="center"/>
            <w:hideMark/>
          </w:tcPr>
          <w:p w14:paraId="797DA1E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HIDROXIDO DE ALUMINIO 200 MG.  HIDROXIDO DE MAGNESIO 200 MG. O  TRISILICATO DE MAGNESIO 447.3 MG.  TAB. MASTICABLES                                                                                                                                                                                                                                                                                                                                                                                                                                                                                                                                                                                                                                                                                                                                                                                                                                                                                                                                                                                                                                                                                                                                                                                                                                                                                                                                                                                                                                                                                                                                                                                                                                                                                                                                                                                                                                                                                                                                                             </w:t>
            </w:r>
          </w:p>
        </w:tc>
        <w:tc>
          <w:tcPr>
            <w:tcW w:w="1336" w:type="dxa"/>
            <w:tcBorders>
              <w:top w:val="nil"/>
              <w:left w:val="nil"/>
              <w:bottom w:val="single" w:sz="4" w:space="0" w:color="auto"/>
              <w:right w:val="single" w:sz="4" w:space="0" w:color="auto"/>
            </w:tcBorders>
            <w:shd w:val="clear" w:color="auto" w:fill="auto"/>
            <w:noWrap/>
            <w:vAlign w:val="center"/>
            <w:hideMark/>
          </w:tcPr>
          <w:p w14:paraId="63B822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21F2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35AA5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69066C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26E6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130</w:t>
            </w:r>
          </w:p>
        </w:tc>
        <w:tc>
          <w:tcPr>
            <w:tcW w:w="1281" w:type="dxa"/>
            <w:tcBorders>
              <w:top w:val="nil"/>
              <w:left w:val="nil"/>
              <w:bottom w:val="single" w:sz="4" w:space="0" w:color="auto"/>
              <w:right w:val="single" w:sz="4" w:space="0" w:color="auto"/>
            </w:tcBorders>
            <w:shd w:val="clear" w:color="auto" w:fill="auto"/>
            <w:noWrap/>
            <w:vAlign w:val="center"/>
            <w:hideMark/>
          </w:tcPr>
          <w:p w14:paraId="4958F1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100001224.00</w:t>
            </w:r>
          </w:p>
        </w:tc>
        <w:tc>
          <w:tcPr>
            <w:tcW w:w="5037" w:type="dxa"/>
            <w:tcBorders>
              <w:top w:val="nil"/>
              <w:left w:val="nil"/>
              <w:bottom w:val="single" w:sz="4" w:space="0" w:color="auto"/>
              <w:right w:val="single" w:sz="4" w:space="0" w:color="auto"/>
            </w:tcBorders>
            <w:shd w:val="clear" w:color="auto" w:fill="auto"/>
            <w:vAlign w:val="center"/>
            <w:hideMark/>
          </w:tcPr>
          <w:p w14:paraId="74446B6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HIDROXIDO DE ALUMINIO 3.7 G.  HIDROXIDO DE MAGNESIO 4.0 G. O TRISILICATO DE MAGNESIO 8.9 G.  SUSP.  240 ML.                                                                                                                                                                                                                                                                                                                                                                                                                                                                                                                                                                                                                                                                                                                                                                                                                                                                                                                                                                                                                                                                                                                                                                                                                                                                                                                                                                                                                                                                                                                                                                                                                                                                                                                                                                                                                                                                                                                                                                     </w:t>
            </w:r>
          </w:p>
        </w:tc>
        <w:tc>
          <w:tcPr>
            <w:tcW w:w="1336" w:type="dxa"/>
            <w:tcBorders>
              <w:top w:val="nil"/>
              <w:left w:val="nil"/>
              <w:bottom w:val="single" w:sz="4" w:space="0" w:color="auto"/>
              <w:right w:val="single" w:sz="4" w:space="0" w:color="auto"/>
            </w:tcBorders>
            <w:shd w:val="clear" w:color="auto" w:fill="auto"/>
            <w:noWrap/>
            <w:vAlign w:val="center"/>
            <w:hideMark/>
          </w:tcPr>
          <w:p w14:paraId="7FD840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3DCD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F174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278</w:t>
            </w:r>
          </w:p>
        </w:tc>
      </w:tr>
      <w:tr w:rsidR="000D208E" w:rsidRPr="000D208E" w14:paraId="63F2833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7D91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131</w:t>
            </w:r>
          </w:p>
        </w:tc>
        <w:tc>
          <w:tcPr>
            <w:tcW w:w="1281" w:type="dxa"/>
            <w:tcBorders>
              <w:top w:val="nil"/>
              <w:left w:val="nil"/>
              <w:bottom w:val="single" w:sz="4" w:space="0" w:color="auto"/>
              <w:right w:val="single" w:sz="4" w:space="0" w:color="auto"/>
            </w:tcBorders>
            <w:shd w:val="clear" w:color="auto" w:fill="auto"/>
            <w:noWrap/>
            <w:vAlign w:val="center"/>
            <w:hideMark/>
          </w:tcPr>
          <w:p w14:paraId="0A38CA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100001233.00</w:t>
            </w:r>
          </w:p>
        </w:tc>
        <w:tc>
          <w:tcPr>
            <w:tcW w:w="5037" w:type="dxa"/>
            <w:tcBorders>
              <w:top w:val="nil"/>
              <w:left w:val="nil"/>
              <w:bottom w:val="single" w:sz="4" w:space="0" w:color="auto"/>
              <w:right w:val="single" w:sz="4" w:space="0" w:color="auto"/>
            </w:tcBorders>
            <w:shd w:val="clear" w:color="auto" w:fill="auto"/>
            <w:vAlign w:val="center"/>
            <w:hideMark/>
          </w:tcPr>
          <w:p w14:paraId="3FC0D4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RANITIDINA. GRAGEA O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6391F9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1743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17E43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96CF2F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0AC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132</w:t>
            </w:r>
          </w:p>
        </w:tc>
        <w:tc>
          <w:tcPr>
            <w:tcW w:w="1281" w:type="dxa"/>
            <w:tcBorders>
              <w:top w:val="nil"/>
              <w:left w:val="nil"/>
              <w:bottom w:val="single" w:sz="4" w:space="0" w:color="auto"/>
              <w:right w:val="single" w:sz="4" w:space="0" w:color="auto"/>
            </w:tcBorders>
            <w:shd w:val="clear" w:color="auto" w:fill="auto"/>
            <w:noWrap/>
            <w:vAlign w:val="center"/>
            <w:hideMark/>
          </w:tcPr>
          <w:p w14:paraId="540C2F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100001234.00</w:t>
            </w:r>
          </w:p>
        </w:tc>
        <w:tc>
          <w:tcPr>
            <w:tcW w:w="5037" w:type="dxa"/>
            <w:tcBorders>
              <w:top w:val="nil"/>
              <w:left w:val="nil"/>
              <w:bottom w:val="single" w:sz="4" w:space="0" w:color="auto"/>
              <w:right w:val="single" w:sz="4" w:space="0" w:color="auto"/>
            </w:tcBorders>
            <w:shd w:val="clear" w:color="auto" w:fill="auto"/>
            <w:vAlign w:val="center"/>
            <w:hideMark/>
          </w:tcPr>
          <w:p w14:paraId="727AA7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RANITIDINA. SOLUCION INYECTABLE. 50 MG.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66AE9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7D0F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EC728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BDA7A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B193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133</w:t>
            </w:r>
          </w:p>
        </w:tc>
        <w:tc>
          <w:tcPr>
            <w:tcW w:w="1281" w:type="dxa"/>
            <w:tcBorders>
              <w:top w:val="nil"/>
              <w:left w:val="nil"/>
              <w:bottom w:val="single" w:sz="4" w:space="0" w:color="auto"/>
              <w:right w:val="single" w:sz="4" w:space="0" w:color="auto"/>
            </w:tcBorders>
            <w:shd w:val="clear" w:color="auto" w:fill="auto"/>
            <w:noWrap/>
            <w:vAlign w:val="center"/>
            <w:hideMark/>
          </w:tcPr>
          <w:p w14:paraId="3E7437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100001241.00</w:t>
            </w:r>
          </w:p>
        </w:tc>
        <w:tc>
          <w:tcPr>
            <w:tcW w:w="5037" w:type="dxa"/>
            <w:tcBorders>
              <w:top w:val="nil"/>
              <w:left w:val="nil"/>
              <w:bottom w:val="single" w:sz="4" w:space="0" w:color="auto"/>
              <w:right w:val="single" w:sz="4" w:space="0" w:color="auto"/>
            </w:tcBorders>
            <w:shd w:val="clear" w:color="auto" w:fill="auto"/>
            <w:vAlign w:val="center"/>
            <w:hideMark/>
          </w:tcPr>
          <w:p w14:paraId="0B858E8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METOCLOPRAMIDA. SOLUCION INYECTABLE. 10 MG/2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1DB874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5B49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11D4B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1115</w:t>
            </w:r>
          </w:p>
        </w:tc>
      </w:tr>
      <w:tr w:rsidR="000D208E" w:rsidRPr="000D208E" w14:paraId="048E508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8D24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134</w:t>
            </w:r>
          </w:p>
        </w:tc>
        <w:tc>
          <w:tcPr>
            <w:tcW w:w="1281" w:type="dxa"/>
            <w:tcBorders>
              <w:top w:val="nil"/>
              <w:left w:val="nil"/>
              <w:bottom w:val="single" w:sz="4" w:space="0" w:color="auto"/>
              <w:right w:val="single" w:sz="4" w:space="0" w:color="auto"/>
            </w:tcBorders>
            <w:shd w:val="clear" w:color="auto" w:fill="auto"/>
            <w:noWrap/>
            <w:vAlign w:val="center"/>
            <w:hideMark/>
          </w:tcPr>
          <w:p w14:paraId="5CD059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100001242.00</w:t>
            </w:r>
          </w:p>
        </w:tc>
        <w:tc>
          <w:tcPr>
            <w:tcW w:w="5037" w:type="dxa"/>
            <w:tcBorders>
              <w:top w:val="nil"/>
              <w:left w:val="nil"/>
              <w:bottom w:val="single" w:sz="4" w:space="0" w:color="auto"/>
              <w:right w:val="single" w:sz="4" w:space="0" w:color="auto"/>
            </w:tcBorders>
            <w:shd w:val="clear" w:color="auto" w:fill="auto"/>
            <w:vAlign w:val="center"/>
            <w:hideMark/>
          </w:tcPr>
          <w:p w14:paraId="40062C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METOCLOPRAMIDA.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47DFB8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C38C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4F921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1254</w:t>
            </w:r>
          </w:p>
        </w:tc>
      </w:tr>
      <w:tr w:rsidR="000D208E" w:rsidRPr="000D208E" w14:paraId="2A58DC2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515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135</w:t>
            </w:r>
          </w:p>
        </w:tc>
        <w:tc>
          <w:tcPr>
            <w:tcW w:w="1281" w:type="dxa"/>
            <w:tcBorders>
              <w:top w:val="nil"/>
              <w:left w:val="nil"/>
              <w:bottom w:val="single" w:sz="4" w:space="0" w:color="auto"/>
              <w:right w:val="single" w:sz="4" w:space="0" w:color="auto"/>
            </w:tcBorders>
            <w:shd w:val="clear" w:color="auto" w:fill="auto"/>
            <w:noWrap/>
            <w:vAlign w:val="center"/>
            <w:hideMark/>
          </w:tcPr>
          <w:p w14:paraId="5805C4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100001243.00</w:t>
            </w:r>
          </w:p>
        </w:tc>
        <w:tc>
          <w:tcPr>
            <w:tcW w:w="5037" w:type="dxa"/>
            <w:tcBorders>
              <w:top w:val="nil"/>
              <w:left w:val="nil"/>
              <w:bottom w:val="single" w:sz="4" w:space="0" w:color="auto"/>
              <w:right w:val="single" w:sz="4" w:space="0" w:color="auto"/>
            </w:tcBorders>
            <w:shd w:val="clear" w:color="auto" w:fill="auto"/>
            <w:vAlign w:val="center"/>
            <w:hideMark/>
          </w:tcPr>
          <w:p w14:paraId="70508B3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METOCLOPRAMIDA. SOLUCION. 4 MG/ML. FRASCO GOTERO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5CFA7F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EAB7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8026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82</w:t>
            </w:r>
          </w:p>
        </w:tc>
      </w:tr>
      <w:tr w:rsidR="000D208E" w:rsidRPr="000D208E" w14:paraId="57CA623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033A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136</w:t>
            </w:r>
          </w:p>
        </w:tc>
        <w:tc>
          <w:tcPr>
            <w:tcW w:w="1281" w:type="dxa"/>
            <w:tcBorders>
              <w:top w:val="nil"/>
              <w:left w:val="nil"/>
              <w:bottom w:val="single" w:sz="4" w:space="0" w:color="auto"/>
              <w:right w:val="single" w:sz="4" w:space="0" w:color="auto"/>
            </w:tcBorders>
            <w:shd w:val="clear" w:color="auto" w:fill="auto"/>
            <w:noWrap/>
            <w:vAlign w:val="center"/>
            <w:hideMark/>
          </w:tcPr>
          <w:p w14:paraId="4CDDD6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100001263.00</w:t>
            </w:r>
          </w:p>
        </w:tc>
        <w:tc>
          <w:tcPr>
            <w:tcW w:w="5037" w:type="dxa"/>
            <w:tcBorders>
              <w:top w:val="nil"/>
              <w:left w:val="nil"/>
              <w:bottom w:val="single" w:sz="4" w:space="0" w:color="auto"/>
              <w:right w:val="single" w:sz="4" w:space="0" w:color="auto"/>
            </w:tcBorders>
            <w:shd w:val="clear" w:color="auto" w:fill="auto"/>
            <w:vAlign w:val="center"/>
            <w:hideMark/>
          </w:tcPr>
          <w:p w14:paraId="758484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SUBSALICILATO DE BISMUTO. SUSPENSION ORAL. 1.750 G/ 100 ML. ENVASE CON 240 ML                                                                                                                                                                                                                                                                                                                                                                                                                                                                                                                                                                                                                                                                                                                                                                                                                                                                                                                                                                                                                                                                                                                                                                                                                                                                                                                                                                                                                                                                                                                                                                                                                                                                                                                                                                                                                                                                                                                                                                                                   </w:t>
            </w:r>
          </w:p>
        </w:tc>
        <w:tc>
          <w:tcPr>
            <w:tcW w:w="1336" w:type="dxa"/>
            <w:tcBorders>
              <w:top w:val="nil"/>
              <w:left w:val="nil"/>
              <w:bottom w:val="single" w:sz="4" w:space="0" w:color="auto"/>
              <w:right w:val="single" w:sz="4" w:space="0" w:color="auto"/>
            </w:tcBorders>
            <w:shd w:val="clear" w:color="auto" w:fill="auto"/>
            <w:noWrap/>
            <w:vAlign w:val="center"/>
            <w:hideMark/>
          </w:tcPr>
          <w:p w14:paraId="77DB18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4430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0F80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47204D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27DC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137</w:t>
            </w:r>
          </w:p>
        </w:tc>
        <w:tc>
          <w:tcPr>
            <w:tcW w:w="1281" w:type="dxa"/>
            <w:tcBorders>
              <w:top w:val="nil"/>
              <w:left w:val="nil"/>
              <w:bottom w:val="single" w:sz="4" w:space="0" w:color="auto"/>
              <w:right w:val="single" w:sz="4" w:space="0" w:color="auto"/>
            </w:tcBorders>
            <w:shd w:val="clear" w:color="auto" w:fill="auto"/>
            <w:noWrap/>
            <w:vAlign w:val="center"/>
            <w:hideMark/>
          </w:tcPr>
          <w:p w14:paraId="363C93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100001270.00</w:t>
            </w:r>
          </w:p>
        </w:tc>
        <w:tc>
          <w:tcPr>
            <w:tcW w:w="5037" w:type="dxa"/>
            <w:tcBorders>
              <w:top w:val="nil"/>
              <w:left w:val="nil"/>
              <w:bottom w:val="single" w:sz="4" w:space="0" w:color="auto"/>
              <w:right w:val="single" w:sz="4" w:space="0" w:color="auto"/>
            </w:tcBorders>
            <w:shd w:val="clear" w:color="auto" w:fill="auto"/>
            <w:vAlign w:val="center"/>
            <w:hideMark/>
          </w:tcPr>
          <w:p w14:paraId="4CFC21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SENOSIDOS A-B. SOLUCION ORAL. 200 MG/100 ML. ENVASE CON 75 ML                                                                                                                                                                                                                                                                                                                                                                                                                                                                                                                                                                                                                                                                                                                                                                                                                                                                                                                                                                                                                                                                                                                                                                                                                                                                                                                                                                                                                                                                                                                                                                                                                                                                                                                                                                                                                                                                                                                                                                                                                   </w:t>
            </w:r>
          </w:p>
        </w:tc>
        <w:tc>
          <w:tcPr>
            <w:tcW w:w="1336" w:type="dxa"/>
            <w:tcBorders>
              <w:top w:val="nil"/>
              <w:left w:val="nil"/>
              <w:bottom w:val="single" w:sz="4" w:space="0" w:color="auto"/>
              <w:right w:val="single" w:sz="4" w:space="0" w:color="auto"/>
            </w:tcBorders>
            <w:shd w:val="clear" w:color="auto" w:fill="auto"/>
            <w:noWrap/>
            <w:vAlign w:val="center"/>
            <w:hideMark/>
          </w:tcPr>
          <w:p w14:paraId="7F90EC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CEA7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F207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42</w:t>
            </w:r>
          </w:p>
        </w:tc>
      </w:tr>
      <w:tr w:rsidR="000D208E" w:rsidRPr="000D208E" w14:paraId="65A967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38F9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138</w:t>
            </w:r>
          </w:p>
        </w:tc>
        <w:tc>
          <w:tcPr>
            <w:tcW w:w="1281" w:type="dxa"/>
            <w:tcBorders>
              <w:top w:val="nil"/>
              <w:left w:val="nil"/>
              <w:bottom w:val="single" w:sz="4" w:space="0" w:color="auto"/>
              <w:right w:val="single" w:sz="4" w:space="0" w:color="auto"/>
            </w:tcBorders>
            <w:shd w:val="clear" w:color="auto" w:fill="auto"/>
            <w:noWrap/>
            <w:vAlign w:val="center"/>
            <w:hideMark/>
          </w:tcPr>
          <w:p w14:paraId="4DB6BE2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100001271.00</w:t>
            </w:r>
          </w:p>
        </w:tc>
        <w:tc>
          <w:tcPr>
            <w:tcW w:w="5037" w:type="dxa"/>
            <w:tcBorders>
              <w:top w:val="nil"/>
              <w:left w:val="nil"/>
              <w:bottom w:val="single" w:sz="4" w:space="0" w:color="auto"/>
              <w:right w:val="single" w:sz="4" w:space="0" w:color="auto"/>
            </w:tcBorders>
            <w:shd w:val="clear" w:color="auto" w:fill="auto"/>
            <w:vAlign w:val="center"/>
            <w:hideMark/>
          </w:tcPr>
          <w:p w14:paraId="76A925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POLVO DE CASCARA DE SEMILLA DE PLANTAGO PSYLLIUM. POLVO. 49.7 G/100 G. ENVASE CON 400 G                                                                                                                                                                                                                                                                                                                                                                                                                                                                                                                                                                                                                                                                                                                                                                                                                                                                                                                                                                                                                                                                                                                                                                                                                                                                                                                                                                                                                                                                                                                                                                                                                                                                                                                                                                                                                                                                                                                                                                                         </w:t>
            </w:r>
          </w:p>
        </w:tc>
        <w:tc>
          <w:tcPr>
            <w:tcW w:w="1336" w:type="dxa"/>
            <w:tcBorders>
              <w:top w:val="nil"/>
              <w:left w:val="nil"/>
              <w:bottom w:val="single" w:sz="4" w:space="0" w:color="auto"/>
              <w:right w:val="single" w:sz="4" w:space="0" w:color="auto"/>
            </w:tcBorders>
            <w:shd w:val="clear" w:color="auto" w:fill="auto"/>
            <w:noWrap/>
            <w:vAlign w:val="center"/>
            <w:hideMark/>
          </w:tcPr>
          <w:p w14:paraId="521CD2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CC7F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5107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463</w:t>
            </w:r>
          </w:p>
        </w:tc>
      </w:tr>
      <w:tr w:rsidR="000D208E" w:rsidRPr="000D208E" w14:paraId="47D3C4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ED30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139</w:t>
            </w:r>
          </w:p>
        </w:tc>
        <w:tc>
          <w:tcPr>
            <w:tcW w:w="1281" w:type="dxa"/>
            <w:tcBorders>
              <w:top w:val="nil"/>
              <w:left w:val="nil"/>
              <w:bottom w:val="single" w:sz="4" w:space="0" w:color="auto"/>
              <w:right w:val="single" w:sz="4" w:space="0" w:color="auto"/>
            </w:tcBorders>
            <w:shd w:val="clear" w:color="auto" w:fill="auto"/>
            <w:noWrap/>
            <w:vAlign w:val="center"/>
            <w:hideMark/>
          </w:tcPr>
          <w:p w14:paraId="5C6E0A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100001272.00</w:t>
            </w:r>
          </w:p>
        </w:tc>
        <w:tc>
          <w:tcPr>
            <w:tcW w:w="5037" w:type="dxa"/>
            <w:tcBorders>
              <w:top w:val="nil"/>
              <w:left w:val="nil"/>
              <w:bottom w:val="single" w:sz="4" w:space="0" w:color="auto"/>
              <w:right w:val="single" w:sz="4" w:space="0" w:color="auto"/>
            </w:tcBorders>
            <w:shd w:val="clear" w:color="auto" w:fill="auto"/>
            <w:vAlign w:val="center"/>
            <w:hideMark/>
          </w:tcPr>
          <w:p w14:paraId="0494498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SENOSIDOS A-B. TABLETA. 8.6 MG.                                                                                                                                                                                                                                                                                                                                                                                                                                                                                                                                                                                                                                                                                                                                                                                                                                                                                                                                                                                                                                                                                                                                                                                                                                                                                                                                                                                                                                                                                                                                                                                                                                                                                                                                                                                                                                                                                                                                                                                                                                                 </w:t>
            </w:r>
          </w:p>
        </w:tc>
        <w:tc>
          <w:tcPr>
            <w:tcW w:w="1336" w:type="dxa"/>
            <w:tcBorders>
              <w:top w:val="nil"/>
              <w:left w:val="nil"/>
              <w:bottom w:val="single" w:sz="4" w:space="0" w:color="auto"/>
              <w:right w:val="single" w:sz="4" w:space="0" w:color="auto"/>
            </w:tcBorders>
            <w:shd w:val="clear" w:color="auto" w:fill="auto"/>
            <w:noWrap/>
            <w:vAlign w:val="center"/>
            <w:hideMark/>
          </w:tcPr>
          <w:p w14:paraId="47D49E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C8B7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9233C7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1377</w:t>
            </w:r>
          </w:p>
        </w:tc>
      </w:tr>
      <w:tr w:rsidR="000D208E" w:rsidRPr="000D208E" w14:paraId="4CF76B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7D5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140</w:t>
            </w:r>
          </w:p>
        </w:tc>
        <w:tc>
          <w:tcPr>
            <w:tcW w:w="1281" w:type="dxa"/>
            <w:tcBorders>
              <w:top w:val="nil"/>
              <w:left w:val="nil"/>
              <w:bottom w:val="single" w:sz="4" w:space="0" w:color="auto"/>
              <w:right w:val="single" w:sz="4" w:space="0" w:color="auto"/>
            </w:tcBorders>
            <w:shd w:val="clear" w:color="auto" w:fill="auto"/>
            <w:noWrap/>
            <w:vAlign w:val="center"/>
            <w:hideMark/>
          </w:tcPr>
          <w:p w14:paraId="0757C3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100001277.00</w:t>
            </w:r>
          </w:p>
        </w:tc>
        <w:tc>
          <w:tcPr>
            <w:tcW w:w="5037" w:type="dxa"/>
            <w:tcBorders>
              <w:top w:val="nil"/>
              <w:left w:val="nil"/>
              <w:bottom w:val="single" w:sz="4" w:space="0" w:color="auto"/>
              <w:right w:val="single" w:sz="4" w:space="0" w:color="auto"/>
            </w:tcBorders>
            <w:shd w:val="clear" w:color="auto" w:fill="auto"/>
            <w:vAlign w:val="center"/>
            <w:hideMark/>
          </w:tcPr>
          <w:p w14:paraId="4CF028A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Y CITRATO DE SODIO. SOLUCION. 12 G-10G/100 ML. ENVASE CON 133 ML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345447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3AEE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DA839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1538</w:t>
            </w:r>
          </w:p>
        </w:tc>
      </w:tr>
      <w:tr w:rsidR="000D208E" w:rsidRPr="000D208E" w14:paraId="4963D66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F38F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141</w:t>
            </w:r>
          </w:p>
        </w:tc>
        <w:tc>
          <w:tcPr>
            <w:tcW w:w="1281" w:type="dxa"/>
            <w:tcBorders>
              <w:top w:val="nil"/>
              <w:left w:val="nil"/>
              <w:bottom w:val="single" w:sz="4" w:space="0" w:color="auto"/>
              <w:right w:val="single" w:sz="4" w:space="0" w:color="auto"/>
            </w:tcBorders>
            <w:shd w:val="clear" w:color="auto" w:fill="auto"/>
            <w:noWrap/>
            <w:vAlign w:val="center"/>
            <w:hideMark/>
          </w:tcPr>
          <w:p w14:paraId="7CD9DF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100001282.00</w:t>
            </w:r>
          </w:p>
        </w:tc>
        <w:tc>
          <w:tcPr>
            <w:tcW w:w="5037" w:type="dxa"/>
            <w:tcBorders>
              <w:top w:val="nil"/>
              <w:left w:val="nil"/>
              <w:bottom w:val="single" w:sz="4" w:space="0" w:color="auto"/>
              <w:right w:val="single" w:sz="4" w:space="0" w:color="auto"/>
            </w:tcBorders>
            <w:shd w:val="clear" w:color="auto" w:fill="auto"/>
            <w:vAlign w:val="center"/>
            <w:hideMark/>
          </w:tcPr>
          <w:p w14:paraId="4D72D8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GLICEROL SUPOSITORIO 1.380 G.                                                                                                                                                                                                                                                                                                                                                                                                                                                                                                                                                                                                                                                                                                                                                                                                                                                                                                                                                                                                                                                                                                                                                                                                                                                                                                                                                                                                                                                                                                                                                                                                                                                                                                                                                                                                                                                                                                                                                                                                                                                   </w:t>
            </w:r>
          </w:p>
        </w:tc>
        <w:tc>
          <w:tcPr>
            <w:tcW w:w="1336" w:type="dxa"/>
            <w:tcBorders>
              <w:top w:val="nil"/>
              <w:left w:val="nil"/>
              <w:bottom w:val="single" w:sz="4" w:space="0" w:color="auto"/>
              <w:right w:val="single" w:sz="4" w:space="0" w:color="auto"/>
            </w:tcBorders>
            <w:shd w:val="clear" w:color="auto" w:fill="auto"/>
            <w:noWrap/>
            <w:vAlign w:val="center"/>
            <w:hideMark/>
          </w:tcPr>
          <w:p w14:paraId="49DD47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04BA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5661C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w:t>
            </w:r>
          </w:p>
        </w:tc>
      </w:tr>
      <w:tr w:rsidR="000D208E" w:rsidRPr="000D208E" w14:paraId="408F1E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25D9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142</w:t>
            </w:r>
          </w:p>
        </w:tc>
        <w:tc>
          <w:tcPr>
            <w:tcW w:w="1281" w:type="dxa"/>
            <w:tcBorders>
              <w:top w:val="nil"/>
              <w:left w:val="nil"/>
              <w:bottom w:val="single" w:sz="4" w:space="0" w:color="auto"/>
              <w:right w:val="single" w:sz="4" w:space="0" w:color="auto"/>
            </w:tcBorders>
            <w:shd w:val="clear" w:color="auto" w:fill="auto"/>
            <w:noWrap/>
            <w:vAlign w:val="center"/>
            <w:hideMark/>
          </w:tcPr>
          <w:p w14:paraId="452754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100001308.00</w:t>
            </w:r>
          </w:p>
        </w:tc>
        <w:tc>
          <w:tcPr>
            <w:tcW w:w="5037" w:type="dxa"/>
            <w:tcBorders>
              <w:top w:val="nil"/>
              <w:left w:val="nil"/>
              <w:bottom w:val="single" w:sz="4" w:space="0" w:color="auto"/>
              <w:right w:val="single" w:sz="4" w:space="0" w:color="auto"/>
            </w:tcBorders>
            <w:shd w:val="clear" w:color="auto" w:fill="auto"/>
            <w:vAlign w:val="center"/>
            <w:hideMark/>
          </w:tcPr>
          <w:p w14:paraId="10F41E3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TABLETA 500 MG ENVASE CON 20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038EA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787B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31B12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172</w:t>
            </w:r>
          </w:p>
        </w:tc>
      </w:tr>
      <w:tr w:rsidR="000D208E" w:rsidRPr="000D208E" w14:paraId="5D5436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8E7E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143</w:t>
            </w:r>
          </w:p>
        </w:tc>
        <w:tc>
          <w:tcPr>
            <w:tcW w:w="1281" w:type="dxa"/>
            <w:tcBorders>
              <w:top w:val="nil"/>
              <w:left w:val="nil"/>
              <w:bottom w:val="single" w:sz="4" w:space="0" w:color="auto"/>
              <w:right w:val="single" w:sz="4" w:space="0" w:color="auto"/>
            </w:tcBorders>
            <w:shd w:val="clear" w:color="auto" w:fill="auto"/>
            <w:noWrap/>
            <w:vAlign w:val="center"/>
            <w:hideMark/>
          </w:tcPr>
          <w:p w14:paraId="6EA1B6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100001308.01</w:t>
            </w:r>
          </w:p>
        </w:tc>
        <w:tc>
          <w:tcPr>
            <w:tcW w:w="5037" w:type="dxa"/>
            <w:tcBorders>
              <w:top w:val="nil"/>
              <w:left w:val="nil"/>
              <w:bottom w:val="single" w:sz="4" w:space="0" w:color="auto"/>
              <w:right w:val="single" w:sz="4" w:space="0" w:color="auto"/>
            </w:tcBorders>
            <w:shd w:val="clear" w:color="auto" w:fill="auto"/>
            <w:vAlign w:val="center"/>
            <w:hideMark/>
          </w:tcPr>
          <w:p w14:paraId="4CE0B7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500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63FF1B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D01A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68A29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413</w:t>
            </w:r>
          </w:p>
        </w:tc>
      </w:tr>
      <w:tr w:rsidR="000D208E" w:rsidRPr="000D208E" w14:paraId="156976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AA62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144</w:t>
            </w:r>
          </w:p>
        </w:tc>
        <w:tc>
          <w:tcPr>
            <w:tcW w:w="1281" w:type="dxa"/>
            <w:tcBorders>
              <w:top w:val="nil"/>
              <w:left w:val="nil"/>
              <w:bottom w:val="single" w:sz="4" w:space="0" w:color="auto"/>
              <w:right w:val="single" w:sz="4" w:space="0" w:color="auto"/>
            </w:tcBorders>
            <w:shd w:val="clear" w:color="auto" w:fill="auto"/>
            <w:noWrap/>
            <w:vAlign w:val="center"/>
            <w:hideMark/>
          </w:tcPr>
          <w:p w14:paraId="5D7F36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100001309.00</w:t>
            </w:r>
          </w:p>
        </w:tc>
        <w:tc>
          <w:tcPr>
            <w:tcW w:w="5037" w:type="dxa"/>
            <w:tcBorders>
              <w:top w:val="nil"/>
              <w:left w:val="nil"/>
              <w:bottom w:val="single" w:sz="4" w:space="0" w:color="auto"/>
              <w:right w:val="single" w:sz="4" w:space="0" w:color="auto"/>
            </w:tcBorders>
            <w:shd w:val="clear" w:color="auto" w:fill="auto"/>
            <w:vAlign w:val="center"/>
            <w:hideMark/>
          </w:tcPr>
          <w:p w14:paraId="7463606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SOLUCION INYECTABLE. 200 MG/ 10 ML. AMPOLLETAS O FRASCOS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37630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27CE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A2C6D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138</w:t>
            </w:r>
          </w:p>
        </w:tc>
      </w:tr>
      <w:tr w:rsidR="000D208E" w:rsidRPr="000D208E" w14:paraId="4241F7F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00F0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145</w:t>
            </w:r>
          </w:p>
        </w:tc>
        <w:tc>
          <w:tcPr>
            <w:tcW w:w="1281" w:type="dxa"/>
            <w:tcBorders>
              <w:top w:val="nil"/>
              <w:left w:val="nil"/>
              <w:bottom w:val="single" w:sz="4" w:space="0" w:color="auto"/>
              <w:right w:val="single" w:sz="4" w:space="0" w:color="auto"/>
            </w:tcBorders>
            <w:shd w:val="clear" w:color="auto" w:fill="auto"/>
            <w:noWrap/>
            <w:vAlign w:val="center"/>
            <w:hideMark/>
          </w:tcPr>
          <w:p w14:paraId="6118E7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100001310.00</w:t>
            </w:r>
          </w:p>
        </w:tc>
        <w:tc>
          <w:tcPr>
            <w:tcW w:w="5037" w:type="dxa"/>
            <w:tcBorders>
              <w:top w:val="nil"/>
              <w:left w:val="nil"/>
              <w:bottom w:val="single" w:sz="4" w:space="0" w:color="auto"/>
              <w:right w:val="single" w:sz="4" w:space="0" w:color="auto"/>
            </w:tcBorders>
            <w:shd w:val="clear" w:color="auto" w:fill="auto"/>
            <w:vAlign w:val="center"/>
            <w:hideMark/>
          </w:tcPr>
          <w:p w14:paraId="1377EB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SUSPENSION. 250 MG/ 5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7A7F7C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E94C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1DE7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w:t>
            </w:r>
          </w:p>
        </w:tc>
      </w:tr>
      <w:tr w:rsidR="000D208E" w:rsidRPr="000D208E" w14:paraId="44D506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D35B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146</w:t>
            </w:r>
          </w:p>
        </w:tc>
        <w:tc>
          <w:tcPr>
            <w:tcW w:w="1281" w:type="dxa"/>
            <w:tcBorders>
              <w:top w:val="nil"/>
              <w:left w:val="nil"/>
              <w:bottom w:val="single" w:sz="4" w:space="0" w:color="auto"/>
              <w:right w:val="single" w:sz="4" w:space="0" w:color="auto"/>
            </w:tcBorders>
            <w:shd w:val="clear" w:color="auto" w:fill="auto"/>
            <w:noWrap/>
            <w:vAlign w:val="center"/>
            <w:hideMark/>
          </w:tcPr>
          <w:p w14:paraId="026B5A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100001311.00</w:t>
            </w:r>
          </w:p>
        </w:tc>
        <w:tc>
          <w:tcPr>
            <w:tcW w:w="5037" w:type="dxa"/>
            <w:tcBorders>
              <w:top w:val="nil"/>
              <w:left w:val="nil"/>
              <w:bottom w:val="single" w:sz="4" w:space="0" w:color="auto"/>
              <w:right w:val="single" w:sz="4" w:space="0" w:color="auto"/>
            </w:tcBorders>
            <w:shd w:val="clear" w:color="auto" w:fill="auto"/>
            <w:vAlign w:val="center"/>
            <w:hideMark/>
          </w:tcPr>
          <w:p w14:paraId="6B7069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SOLUCION INYECTABLE. 500 MG/100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527976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B2B9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73CE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3725</w:t>
            </w:r>
          </w:p>
        </w:tc>
      </w:tr>
      <w:tr w:rsidR="000D208E" w:rsidRPr="000D208E" w14:paraId="4F6211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6FD7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147</w:t>
            </w:r>
          </w:p>
        </w:tc>
        <w:tc>
          <w:tcPr>
            <w:tcW w:w="1281" w:type="dxa"/>
            <w:tcBorders>
              <w:top w:val="nil"/>
              <w:left w:val="nil"/>
              <w:bottom w:val="single" w:sz="4" w:space="0" w:color="auto"/>
              <w:right w:val="single" w:sz="4" w:space="0" w:color="auto"/>
            </w:tcBorders>
            <w:shd w:val="clear" w:color="auto" w:fill="auto"/>
            <w:noWrap/>
            <w:vAlign w:val="center"/>
            <w:hideMark/>
          </w:tcPr>
          <w:p w14:paraId="4CB4B3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100001344.00</w:t>
            </w:r>
          </w:p>
        </w:tc>
        <w:tc>
          <w:tcPr>
            <w:tcW w:w="5037" w:type="dxa"/>
            <w:tcBorders>
              <w:top w:val="nil"/>
              <w:left w:val="nil"/>
              <w:bottom w:val="single" w:sz="4" w:space="0" w:color="auto"/>
              <w:right w:val="single" w:sz="4" w:space="0" w:color="auto"/>
            </w:tcBorders>
            <w:shd w:val="clear" w:color="auto" w:fill="auto"/>
            <w:vAlign w:val="center"/>
            <w:hideMark/>
          </w:tcPr>
          <w:p w14:paraId="4B64502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ALBENDAZOL.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62644E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1BA6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8C7AD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w:t>
            </w:r>
          </w:p>
        </w:tc>
      </w:tr>
      <w:tr w:rsidR="000D208E" w:rsidRPr="000D208E" w14:paraId="08528E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3B63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148</w:t>
            </w:r>
          </w:p>
        </w:tc>
        <w:tc>
          <w:tcPr>
            <w:tcW w:w="1281" w:type="dxa"/>
            <w:tcBorders>
              <w:top w:val="nil"/>
              <w:left w:val="nil"/>
              <w:bottom w:val="single" w:sz="4" w:space="0" w:color="auto"/>
              <w:right w:val="single" w:sz="4" w:space="0" w:color="auto"/>
            </w:tcBorders>
            <w:shd w:val="clear" w:color="auto" w:fill="auto"/>
            <w:noWrap/>
            <w:vAlign w:val="center"/>
            <w:hideMark/>
          </w:tcPr>
          <w:p w14:paraId="015549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100001345.00</w:t>
            </w:r>
          </w:p>
        </w:tc>
        <w:tc>
          <w:tcPr>
            <w:tcW w:w="5037" w:type="dxa"/>
            <w:tcBorders>
              <w:top w:val="nil"/>
              <w:left w:val="nil"/>
              <w:bottom w:val="single" w:sz="4" w:space="0" w:color="auto"/>
              <w:right w:val="single" w:sz="4" w:space="0" w:color="auto"/>
            </w:tcBorders>
            <w:shd w:val="clear" w:color="auto" w:fill="auto"/>
            <w:vAlign w:val="center"/>
            <w:hideMark/>
          </w:tcPr>
          <w:p w14:paraId="3FF9BB9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ALBENDAZOL. SUSPENSION ORAL. 400 MG/20 ML. ENVASE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6A9E43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A345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BDBE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050916A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3736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149</w:t>
            </w:r>
          </w:p>
        </w:tc>
        <w:tc>
          <w:tcPr>
            <w:tcW w:w="1281" w:type="dxa"/>
            <w:tcBorders>
              <w:top w:val="nil"/>
              <w:left w:val="nil"/>
              <w:bottom w:val="single" w:sz="4" w:space="0" w:color="auto"/>
              <w:right w:val="single" w:sz="4" w:space="0" w:color="auto"/>
            </w:tcBorders>
            <w:shd w:val="clear" w:color="auto" w:fill="auto"/>
            <w:noWrap/>
            <w:vAlign w:val="center"/>
            <w:hideMark/>
          </w:tcPr>
          <w:p w14:paraId="7B24F9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100001363.00</w:t>
            </w:r>
          </w:p>
        </w:tc>
        <w:tc>
          <w:tcPr>
            <w:tcW w:w="5037" w:type="dxa"/>
            <w:tcBorders>
              <w:top w:val="nil"/>
              <w:left w:val="nil"/>
              <w:bottom w:val="single" w:sz="4" w:space="0" w:color="auto"/>
              <w:right w:val="single" w:sz="4" w:space="0" w:color="auto"/>
            </w:tcBorders>
            <w:shd w:val="clear" w:color="auto" w:fill="auto"/>
            <w:vAlign w:val="center"/>
            <w:hideMark/>
          </w:tcPr>
          <w:p w14:paraId="549742D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 HIDROCORTISONA. UNGÜENTO. 50 MG/2.5 MG/1 G. ENVASE CON 20 G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49ECFE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DD72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8276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75</w:t>
            </w:r>
          </w:p>
        </w:tc>
      </w:tr>
      <w:tr w:rsidR="000D208E" w:rsidRPr="000D208E" w14:paraId="429B983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B775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150</w:t>
            </w:r>
          </w:p>
        </w:tc>
        <w:tc>
          <w:tcPr>
            <w:tcW w:w="1281" w:type="dxa"/>
            <w:tcBorders>
              <w:top w:val="nil"/>
              <w:left w:val="nil"/>
              <w:bottom w:val="single" w:sz="4" w:space="0" w:color="auto"/>
              <w:right w:val="single" w:sz="4" w:space="0" w:color="auto"/>
            </w:tcBorders>
            <w:shd w:val="clear" w:color="auto" w:fill="auto"/>
            <w:noWrap/>
            <w:vAlign w:val="center"/>
            <w:hideMark/>
          </w:tcPr>
          <w:p w14:paraId="413179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100001364.00</w:t>
            </w:r>
          </w:p>
        </w:tc>
        <w:tc>
          <w:tcPr>
            <w:tcW w:w="5037" w:type="dxa"/>
            <w:tcBorders>
              <w:top w:val="nil"/>
              <w:left w:val="nil"/>
              <w:bottom w:val="single" w:sz="4" w:space="0" w:color="auto"/>
              <w:right w:val="single" w:sz="4" w:space="0" w:color="auto"/>
            </w:tcBorders>
            <w:shd w:val="clear" w:color="auto" w:fill="auto"/>
            <w:vAlign w:val="center"/>
            <w:hideMark/>
          </w:tcPr>
          <w:p w14:paraId="2201D44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LIDOCAINA -  HIDROCORTISONA. SUPOSITORIO. 60 MG/5 MG.                                                                                                                                                                                                                                                                                                                                                                                                                                                                                                                                                                                                                                                                                                                                                                                                                                                                                                                                                                                                                                                                                                                                                                                                                                                                                                                                                                                                                                                                                                                                                                                                                                                                                                                                                                                                                                                                                                                                                                                                                           </w:t>
            </w:r>
          </w:p>
        </w:tc>
        <w:tc>
          <w:tcPr>
            <w:tcW w:w="1336" w:type="dxa"/>
            <w:tcBorders>
              <w:top w:val="nil"/>
              <w:left w:val="nil"/>
              <w:bottom w:val="single" w:sz="4" w:space="0" w:color="auto"/>
              <w:right w:val="single" w:sz="4" w:space="0" w:color="auto"/>
            </w:tcBorders>
            <w:shd w:val="clear" w:color="auto" w:fill="auto"/>
            <w:noWrap/>
            <w:vAlign w:val="center"/>
            <w:hideMark/>
          </w:tcPr>
          <w:p w14:paraId="3B38FB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0CFD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16249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74D9980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2AE5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151</w:t>
            </w:r>
          </w:p>
        </w:tc>
        <w:tc>
          <w:tcPr>
            <w:tcW w:w="1281" w:type="dxa"/>
            <w:tcBorders>
              <w:top w:val="nil"/>
              <w:left w:val="nil"/>
              <w:bottom w:val="single" w:sz="4" w:space="0" w:color="auto"/>
              <w:right w:val="single" w:sz="4" w:space="0" w:color="auto"/>
            </w:tcBorders>
            <w:shd w:val="clear" w:color="auto" w:fill="auto"/>
            <w:noWrap/>
            <w:vAlign w:val="center"/>
            <w:hideMark/>
          </w:tcPr>
          <w:p w14:paraId="16AD54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100001489.00</w:t>
            </w:r>
          </w:p>
        </w:tc>
        <w:tc>
          <w:tcPr>
            <w:tcW w:w="5037" w:type="dxa"/>
            <w:tcBorders>
              <w:top w:val="nil"/>
              <w:left w:val="nil"/>
              <w:bottom w:val="single" w:sz="4" w:space="0" w:color="auto"/>
              <w:right w:val="single" w:sz="4" w:space="0" w:color="auto"/>
            </w:tcBorders>
            <w:shd w:val="clear" w:color="auto" w:fill="auto"/>
            <w:vAlign w:val="center"/>
            <w:hideMark/>
          </w:tcPr>
          <w:p w14:paraId="12987C2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ESTROGENOS CONJUGADOS GRAGEA O TABLETA 0.625 MG 42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EDEAA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27F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752DB08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10EB9B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A97F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152</w:t>
            </w:r>
          </w:p>
        </w:tc>
        <w:tc>
          <w:tcPr>
            <w:tcW w:w="1281" w:type="dxa"/>
            <w:tcBorders>
              <w:top w:val="nil"/>
              <w:left w:val="nil"/>
              <w:bottom w:val="single" w:sz="4" w:space="0" w:color="auto"/>
              <w:right w:val="single" w:sz="4" w:space="0" w:color="auto"/>
            </w:tcBorders>
            <w:shd w:val="clear" w:color="auto" w:fill="auto"/>
            <w:noWrap/>
            <w:vAlign w:val="center"/>
            <w:hideMark/>
          </w:tcPr>
          <w:p w14:paraId="3399F9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100001506.00</w:t>
            </w:r>
          </w:p>
        </w:tc>
        <w:tc>
          <w:tcPr>
            <w:tcW w:w="5037" w:type="dxa"/>
            <w:tcBorders>
              <w:top w:val="nil"/>
              <w:left w:val="nil"/>
              <w:bottom w:val="single" w:sz="4" w:space="0" w:color="auto"/>
              <w:right w:val="single" w:sz="4" w:space="0" w:color="auto"/>
            </w:tcBorders>
            <w:shd w:val="clear" w:color="auto" w:fill="auto"/>
            <w:vAlign w:val="center"/>
            <w:hideMark/>
          </w:tcPr>
          <w:p w14:paraId="34F261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ESTROGENOS CONJUGADOS. CREMA VAGINAL. 0.625 MG/ G. ENVASE CON 43 G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5181E0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88B2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25DF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A4B5A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CB38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153</w:t>
            </w:r>
          </w:p>
        </w:tc>
        <w:tc>
          <w:tcPr>
            <w:tcW w:w="1281" w:type="dxa"/>
            <w:tcBorders>
              <w:top w:val="nil"/>
              <w:left w:val="nil"/>
              <w:bottom w:val="single" w:sz="4" w:space="0" w:color="auto"/>
              <w:right w:val="single" w:sz="4" w:space="0" w:color="auto"/>
            </w:tcBorders>
            <w:shd w:val="clear" w:color="auto" w:fill="auto"/>
            <w:noWrap/>
            <w:vAlign w:val="center"/>
            <w:hideMark/>
          </w:tcPr>
          <w:p w14:paraId="44373A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100001508.00</w:t>
            </w:r>
          </w:p>
        </w:tc>
        <w:tc>
          <w:tcPr>
            <w:tcW w:w="5037" w:type="dxa"/>
            <w:tcBorders>
              <w:top w:val="nil"/>
              <w:left w:val="nil"/>
              <w:bottom w:val="single" w:sz="4" w:space="0" w:color="auto"/>
              <w:right w:val="single" w:sz="4" w:space="0" w:color="auto"/>
            </w:tcBorders>
            <w:shd w:val="clear" w:color="auto" w:fill="auto"/>
            <w:vAlign w:val="center"/>
            <w:hideMark/>
          </w:tcPr>
          <w:p w14:paraId="15D272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ESTROGENOS CONJUGADOS Y ACETATO DE MEDROXIPROGESTERONA. GRAGEA. 0.625 MG / 2.5 MG.                                                                                                                                                                                                                                                                                                                                                                                                                                                                                                                                                                                                                                                                                                                                                                                                                                                                                                                                                                                                                                                                                                                                                                                                                                                                                                                                                                                                                                                                                                                                                                                                                                                                                                                                                                                                                                                                                                                                                                                              </w:t>
            </w:r>
          </w:p>
        </w:tc>
        <w:tc>
          <w:tcPr>
            <w:tcW w:w="1336" w:type="dxa"/>
            <w:tcBorders>
              <w:top w:val="nil"/>
              <w:left w:val="nil"/>
              <w:bottom w:val="single" w:sz="4" w:space="0" w:color="auto"/>
              <w:right w:val="single" w:sz="4" w:space="0" w:color="auto"/>
            </w:tcBorders>
            <w:shd w:val="clear" w:color="auto" w:fill="auto"/>
            <w:noWrap/>
            <w:vAlign w:val="center"/>
            <w:hideMark/>
          </w:tcPr>
          <w:p w14:paraId="4581B9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C4D6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4655F2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A3461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D996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154</w:t>
            </w:r>
          </w:p>
        </w:tc>
        <w:tc>
          <w:tcPr>
            <w:tcW w:w="1281" w:type="dxa"/>
            <w:tcBorders>
              <w:top w:val="nil"/>
              <w:left w:val="nil"/>
              <w:bottom w:val="single" w:sz="4" w:space="0" w:color="auto"/>
              <w:right w:val="single" w:sz="4" w:space="0" w:color="auto"/>
            </w:tcBorders>
            <w:shd w:val="clear" w:color="auto" w:fill="auto"/>
            <w:noWrap/>
            <w:vAlign w:val="center"/>
            <w:hideMark/>
          </w:tcPr>
          <w:p w14:paraId="216E1E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100001541.00</w:t>
            </w:r>
          </w:p>
        </w:tc>
        <w:tc>
          <w:tcPr>
            <w:tcW w:w="5037" w:type="dxa"/>
            <w:tcBorders>
              <w:top w:val="nil"/>
              <w:left w:val="nil"/>
              <w:bottom w:val="single" w:sz="4" w:space="0" w:color="auto"/>
              <w:right w:val="single" w:sz="4" w:space="0" w:color="auto"/>
            </w:tcBorders>
            <w:shd w:val="clear" w:color="auto" w:fill="auto"/>
            <w:vAlign w:val="center"/>
            <w:hideMark/>
          </w:tcPr>
          <w:p w14:paraId="18A495A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CARBETOCINA. SOLUCION INYECTABLE. 100 MCG. AMPOLLETA                                                                                                                                                                                                                                                                                                                                                                                                                                                                                                                                                                                                                                                                                                                                                                                                                                                                                                                                                                                                                                                                                                                                                                                                                                                                                                                                                                                                                                                                                                                                                                                                                                                                                                                                                                                                                                                                                                                                                                                                                            </w:t>
            </w:r>
          </w:p>
        </w:tc>
        <w:tc>
          <w:tcPr>
            <w:tcW w:w="1336" w:type="dxa"/>
            <w:tcBorders>
              <w:top w:val="nil"/>
              <w:left w:val="nil"/>
              <w:bottom w:val="single" w:sz="4" w:space="0" w:color="auto"/>
              <w:right w:val="single" w:sz="4" w:space="0" w:color="auto"/>
            </w:tcBorders>
            <w:shd w:val="clear" w:color="auto" w:fill="auto"/>
            <w:noWrap/>
            <w:vAlign w:val="center"/>
            <w:hideMark/>
          </w:tcPr>
          <w:p w14:paraId="7D0E0C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08F6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EA57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77</w:t>
            </w:r>
          </w:p>
        </w:tc>
      </w:tr>
      <w:tr w:rsidR="000D208E" w:rsidRPr="000D208E" w14:paraId="77A645C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829B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155</w:t>
            </w:r>
          </w:p>
        </w:tc>
        <w:tc>
          <w:tcPr>
            <w:tcW w:w="1281" w:type="dxa"/>
            <w:tcBorders>
              <w:top w:val="nil"/>
              <w:left w:val="nil"/>
              <w:bottom w:val="single" w:sz="4" w:space="0" w:color="auto"/>
              <w:right w:val="single" w:sz="4" w:space="0" w:color="auto"/>
            </w:tcBorders>
            <w:shd w:val="clear" w:color="auto" w:fill="auto"/>
            <w:noWrap/>
            <w:vAlign w:val="center"/>
            <w:hideMark/>
          </w:tcPr>
          <w:p w14:paraId="1B9C13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100001542.00</w:t>
            </w:r>
          </w:p>
        </w:tc>
        <w:tc>
          <w:tcPr>
            <w:tcW w:w="5037" w:type="dxa"/>
            <w:tcBorders>
              <w:top w:val="nil"/>
              <w:left w:val="nil"/>
              <w:bottom w:val="single" w:sz="4" w:space="0" w:color="auto"/>
              <w:right w:val="single" w:sz="4" w:space="0" w:color="auto"/>
            </w:tcBorders>
            <w:shd w:val="clear" w:color="auto" w:fill="auto"/>
            <w:vAlign w:val="center"/>
            <w:hideMark/>
          </w:tcPr>
          <w:p w14:paraId="4DAC5C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OXITOCINA. SOLUCION INYECTABLE. 5 UI/ ML.AMPOLLETAS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6859BD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C437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38EC8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358</w:t>
            </w:r>
          </w:p>
        </w:tc>
      </w:tr>
      <w:tr w:rsidR="000D208E" w:rsidRPr="000D208E" w14:paraId="4B71ED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CFB2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156</w:t>
            </w:r>
          </w:p>
        </w:tc>
        <w:tc>
          <w:tcPr>
            <w:tcW w:w="1281" w:type="dxa"/>
            <w:tcBorders>
              <w:top w:val="nil"/>
              <w:left w:val="nil"/>
              <w:bottom w:val="single" w:sz="4" w:space="0" w:color="auto"/>
              <w:right w:val="single" w:sz="4" w:space="0" w:color="auto"/>
            </w:tcBorders>
            <w:shd w:val="clear" w:color="auto" w:fill="auto"/>
            <w:noWrap/>
            <w:vAlign w:val="center"/>
            <w:hideMark/>
          </w:tcPr>
          <w:p w14:paraId="7AEE26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100001551.00</w:t>
            </w:r>
          </w:p>
        </w:tc>
        <w:tc>
          <w:tcPr>
            <w:tcW w:w="5037" w:type="dxa"/>
            <w:tcBorders>
              <w:top w:val="nil"/>
              <w:left w:val="nil"/>
              <w:bottom w:val="single" w:sz="4" w:space="0" w:color="auto"/>
              <w:right w:val="single" w:sz="4" w:space="0" w:color="auto"/>
            </w:tcBorders>
            <w:shd w:val="clear" w:color="auto" w:fill="auto"/>
            <w:vAlign w:val="center"/>
            <w:hideMark/>
          </w:tcPr>
          <w:p w14:paraId="1D3DCEA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ORCIPRENALINA. SOLUCION INYECTABLE. 0.5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672C89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9BF2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3BE02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w:t>
            </w:r>
          </w:p>
        </w:tc>
      </w:tr>
      <w:tr w:rsidR="000D208E" w:rsidRPr="000D208E" w14:paraId="58C08E3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9EA5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157</w:t>
            </w:r>
          </w:p>
        </w:tc>
        <w:tc>
          <w:tcPr>
            <w:tcW w:w="1281" w:type="dxa"/>
            <w:tcBorders>
              <w:top w:val="nil"/>
              <w:left w:val="nil"/>
              <w:bottom w:val="single" w:sz="4" w:space="0" w:color="auto"/>
              <w:right w:val="single" w:sz="4" w:space="0" w:color="auto"/>
            </w:tcBorders>
            <w:shd w:val="clear" w:color="auto" w:fill="auto"/>
            <w:noWrap/>
            <w:vAlign w:val="center"/>
            <w:hideMark/>
          </w:tcPr>
          <w:p w14:paraId="1D3EBF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100001552.00</w:t>
            </w:r>
          </w:p>
        </w:tc>
        <w:tc>
          <w:tcPr>
            <w:tcW w:w="5037" w:type="dxa"/>
            <w:tcBorders>
              <w:top w:val="nil"/>
              <w:left w:val="nil"/>
              <w:bottom w:val="single" w:sz="4" w:space="0" w:color="auto"/>
              <w:right w:val="single" w:sz="4" w:space="0" w:color="auto"/>
            </w:tcBorders>
            <w:shd w:val="clear" w:color="auto" w:fill="auto"/>
            <w:vAlign w:val="center"/>
            <w:hideMark/>
          </w:tcPr>
          <w:p w14:paraId="0B440E2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ORCIPRENALINA.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4CE094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BE84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DF55B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2ADD8B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1C50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158</w:t>
            </w:r>
          </w:p>
        </w:tc>
        <w:tc>
          <w:tcPr>
            <w:tcW w:w="1281" w:type="dxa"/>
            <w:tcBorders>
              <w:top w:val="nil"/>
              <w:left w:val="nil"/>
              <w:bottom w:val="single" w:sz="4" w:space="0" w:color="auto"/>
              <w:right w:val="single" w:sz="4" w:space="0" w:color="auto"/>
            </w:tcBorders>
            <w:shd w:val="clear" w:color="auto" w:fill="auto"/>
            <w:noWrap/>
            <w:vAlign w:val="center"/>
            <w:hideMark/>
          </w:tcPr>
          <w:p w14:paraId="4F4A63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100001561.00</w:t>
            </w:r>
          </w:p>
        </w:tc>
        <w:tc>
          <w:tcPr>
            <w:tcW w:w="5037" w:type="dxa"/>
            <w:tcBorders>
              <w:top w:val="nil"/>
              <w:left w:val="nil"/>
              <w:bottom w:val="single" w:sz="4" w:space="0" w:color="auto"/>
              <w:right w:val="single" w:sz="4" w:space="0" w:color="auto"/>
            </w:tcBorders>
            <w:shd w:val="clear" w:color="auto" w:fill="auto"/>
            <w:vAlign w:val="center"/>
            <w:hideMark/>
          </w:tcPr>
          <w:p w14:paraId="73EA16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METRONIDAZOL. OVULO O TABLETA VAGINAL. 500 MG.                                                                                                                                                                                                                                                                                                                                                                                                                                                                                                                                                                                                                                                                                                                                                                                                                                                                                                                                                                                                                                                                                                                                                                                                                                                                                                                                                                                                                                                                                                                                                                                                                                                                                                                                                                                                                                                                                                                                                                                                                                  </w:t>
            </w:r>
          </w:p>
        </w:tc>
        <w:tc>
          <w:tcPr>
            <w:tcW w:w="1336" w:type="dxa"/>
            <w:tcBorders>
              <w:top w:val="nil"/>
              <w:left w:val="nil"/>
              <w:bottom w:val="single" w:sz="4" w:space="0" w:color="auto"/>
              <w:right w:val="single" w:sz="4" w:space="0" w:color="auto"/>
            </w:tcBorders>
            <w:shd w:val="clear" w:color="auto" w:fill="auto"/>
            <w:noWrap/>
            <w:vAlign w:val="center"/>
            <w:hideMark/>
          </w:tcPr>
          <w:p w14:paraId="767F84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FCB8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E4406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396</w:t>
            </w:r>
          </w:p>
        </w:tc>
      </w:tr>
      <w:tr w:rsidR="000D208E" w:rsidRPr="000D208E" w14:paraId="5306EB2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5EF1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159</w:t>
            </w:r>
          </w:p>
        </w:tc>
        <w:tc>
          <w:tcPr>
            <w:tcW w:w="1281" w:type="dxa"/>
            <w:tcBorders>
              <w:top w:val="nil"/>
              <w:left w:val="nil"/>
              <w:bottom w:val="single" w:sz="4" w:space="0" w:color="auto"/>
              <w:right w:val="single" w:sz="4" w:space="0" w:color="auto"/>
            </w:tcBorders>
            <w:shd w:val="clear" w:color="auto" w:fill="auto"/>
            <w:noWrap/>
            <w:vAlign w:val="center"/>
            <w:hideMark/>
          </w:tcPr>
          <w:p w14:paraId="3F56C3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100001562.00</w:t>
            </w:r>
          </w:p>
        </w:tc>
        <w:tc>
          <w:tcPr>
            <w:tcW w:w="5037" w:type="dxa"/>
            <w:tcBorders>
              <w:top w:val="nil"/>
              <w:left w:val="nil"/>
              <w:bottom w:val="single" w:sz="4" w:space="0" w:color="auto"/>
              <w:right w:val="single" w:sz="4" w:space="0" w:color="auto"/>
            </w:tcBorders>
            <w:shd w:val="clear" w:color="auto" w:fill="auto"/>
            <w:vAlign w:val="center"/>
            <w:hideMark/>
          </w:tcPr>
          <w:p w14:paraId="7E98FC9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NITROFURAL. OVULO. 6 MG.                                                                                                                                                                                                                                                                                                                                                                                                                                                                                                                                                                                                                                                                                                                                                                                                                                                                                                                                                                                                                                                                                                                                                                                                                                                                                                                                                                                                                                                                                                                                                                                                                                                                                                                                                                                                                                                                                                                                                                                                                                                        </w:t>
            </w:r>
          </w:p>
        </w:tc>
        <w:tc>
          <w:tcPr>
            <w:tcW w:w="1336" w:type="dxa"/>
            <w:tcBorders>
              <w:top w:val="nil"/>
              <w:left w:val="nil"/>
              <w:bottom w:val="single" w:sz="4" w:space="0" w:color="auto"/>
              <w:right w:val="single" w:sz="4" w:space="0" w:color="auto"/>
            </w:tcBorders>
            <w:shd w:val="clear" w:color="auto" w:fill="auto"/>
            <w:noWrap/>
            <w:vAlign w:val="center"/>
            <w:hideMark/>
          </w:tcPr>
          <w:p w14:paraId="4E2038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123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7CD88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155</w:t>
            </w:r>
          </w:p>
        </w:tc>
      </w:tr>
      <w:tr w:rsidR="000D208E" w:rsidRPr="000D208E" w14:paraId="587964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7741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160</w:t>
            </w:r>
          </w:p>
        </w:tc>
        <w:tc>
          <w:tcPr>
            <w:tcW w:w="1281" w:type="dxa"/>
            <w:tcBorders>
              <w:top w:val="nil"/>
              <w:left w:val="nil"/>
              <w:bottom w:val="single" w:sz="4" w:space="0" w:color="auto"/>
              <w:right w:val="single" w:sz="4" w:space="0" w:color="auto"/>
            </w:tcBorders>
            <w:shd w:val="clear" w:color="auto" w:fill="auto"/>
            <w:noWrap/>
            <w:vAlign w:val="center"/>
            <w:hideMark/>
          </w:tcPr>
          <w:p w14:paraId="390892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100001566.00</w:t>
            </w:r>
          </w:p>
        </w:tc>
        <w:tc>
          <w:tcPr>
            <w:tcW w:w="5037" w:type="dxa"/>
            <w:tcBorders>
              <w:top w:val="nil"/>
              <w:left w:val="nil"/>
              <w:bottom w:val="single" w:sz="4" w:space="0" w:color="auto"/>
              <w:right w:val="single" w:sz="4" w:space="0" w:color="auto"/>
            </w:tcBorders>
            <w:shd w:val="clear" w:color="auto" w:fill="auto"/>
            <w:vAlign w:val="center"/>
            <w:hideMark/>
          </w:tcPr>
          <w:p w14:paraId="18E08AD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NISTATINA. OVULO O TABLETA VAGINAL. 100 000 UI.                                                                                                                                                                                                                                                                                                                                                                                                                                                                                                                                                                                                                                                                                                                                                                                                                                                                                                                                                                                                                                                                                                                                                                                                                                                                                                                                                                                                                                                                                                                                                                                                                                                                                                                                                                                                                                                                                                                                                                                                                                 </w:t>
            </w:r>
          </w:p>
        </w:tc>
        <w:tc>
          <w:tcPr>
            <w:tcW w:w="1336" w:type="dxa"/>
            <w:tcBorders>
              <w:top w:val="nil"/>
              <w:left w:val="nil"/>
              <w:bottom w:val="single" w:sz="4" w:space="0" w:color="auto"/>
              <w:right w:val="single" w:sz="4" w:space="0" w:color="auto"/>
            </w:tcBorders>
            <w:shd w:val="clear" w:color="auto" w:fill="auto"/>
            <w:noWrap/>
            <w:vAlign w:val="center"/>
            <w:hideMark/>
          </w:tcPr>
          <w:p w14:paraId="793BBD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F36E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CDDEA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331</w:t>
            </w:r>
          </w:p>
        </w:tc>
      </w:tr>
      <w:tr w:rsidR="000D208E" w:rsidRPr="000D208E" w14:paraId="2D60BC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1DBA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161</w:t>
            </w:r>
          </w:p>
        </w:tc>
        <w:tc>
          <w:tcPr>
            <w:tcW w:w="1281" w:type="dxa"/>
            <w:tcBorders>
              <w:top w:val="nil"/>
              <w:left w:val="nil"/>
              <w:bottom w:val="single" w:sz="4" w:space="0" w:color="auto"/>
              <w:right w:val="single" w:sz="4" w:space="0" w:color="auto"/>
            </w:tcBorders>
            <w:shd w:val="clear" w:color="auto" w:fill="auto"/>
            <w:noWrap/>
            <w:vAlign w:val="center"/>
            <w:hideMark/>
          </w:tcPr>
          <w:p w14:paraId="439A2D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100001591.00</w:t>
            </w:r>
          </w:p>
        </w:tc>
        <w:tc>
          <w:tcPr>
            <w:tcW w:w="5037" w:type="dxa"/>
            <w:tcBorders>
              <w:top w:val="nil"/>
              <w:left w:val="nil"/>
              <w:bottom w:val="single" w:sz="4" w:space="0" w:color="auto"/>
              <w:right w:val="single" w:sz="4" w:space="0" w:color="auto"/>
            </w:tcBorders>
            <w:shd w:val="clear" w:color="auto" w:fill="auto"/>
            <w:vAlign w:val="center"/>
            <w:hideMark/>
          </w:tcPr>
          <w:p w14:paraId="0CD8576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INMUNOGLOBULINA ANTI D 0.300 MG.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629D5A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AA17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49A5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51</w:t>
            </w:r>
          </w:p>
        </w:tc>
      </w:tr>
      <w:tr w:rsidR="000D208E" w:rsidRPr="000D208E" w14:paraId="22B807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28C5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162</w:t>
            </w:r>
          </w:p>
        </w:tc>
        <w:tc>
          <w:tcPr>
            <w:tcW w:w="1281" w:type="dxa"/>
            <w:tcBorders>
              <w:top w:val="nil"/>
              <w:left w:val="nil"/>
              <w:bottom w:val="single" w:sz="4" w:space="0" w:color="auto"/>
              <w:right w:val="single" w:sz="4" w:space="0" w:color="auto"/>
            </w:tcBorders>
            <w:shd w:val="clear" w:color="auto" w:fill="auto"/>
            <w:noWrap/>
            <w:vAlign w:val="center"/>
            <w:hideMark/>
          </w:tcPr>
          <w:p w14:paraId="7E36A2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100001700.00</w:t>
            </w:r>
          </w:p>
        </w:tc>
        <w:tc>
          <w:tcPr>
            <w:tcW w:w="5037" w:type="dxa"/>
            <w:tcBorders>
              <w:top w:val="nil"/>
              <w:left w:val="nil"/>
              <w:bottom w:val="single" w:sz="4" w:space="0" w:color="auto"/>
              <w:right w:val="single" w:sz="4" w:space="0" w:color="auto"/>
            </w:tcBorders>
            <w:shd w:val="clear" w:color="auto" w:fill="auto"/>
            <w:vAlign w:val="center"/>
            <w:hideMark/>
          </w:tcPr>
          <w:p w14:paraId="111717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TABLETA. 4 MG. 90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DDB49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8D51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686C6D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74</w:t>
            </w:r>
          </w:p>
        </w:tc>
      </w:tr>
      <w:tr w:rsidR="000D208E" w:rsidRPr="000D208E" w14:paraId="35D36C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F8ED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163</w:t>
            </w:r>
          </w:p>
        </w:tc>
        <w:tc>
          <w:tcPr>
            <w:tcW w:w="1281" w:type="dxa"/>
            <w:tcBorders>
              <w:top w:val="nil"/>
              <w:left w:val="nil"/>
              <w:bottom w:val="single" w:sz="4" w:space="0" w:color="auto"/>
              <w:right w:val="single" w:sz="4" w:space="0" w:color="auto"/>
            </w:tcBorders>
            <w:shd w:val="clear" w:color="auto" w:fill="auto"/>
            <w:noWrap/>
            <w:vAlign w:val="center"/>
            <w:hideMark/>
          </w:tcPr>
          <w:p w14:paraId="50B61D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100001701.00</w:t>
            </w:r>
          </w:p>
        </w:tc>
        <w:tc>
          <w:tcPr>
            <w:tcW w:w="5037" w:type="dxa"/>
            <w:tcBorders>
              <w:top w:val="nil"/>
              <w:left w:val="nil"/>
              <w:bottom w:val="single" w:sz="4" w:space="0" w:color="auto"/>
              <w:right w:val="single" w:sz="4" w:space="0" w:color="auto"/>
            </w:tcBorders>
            <w:shd w:val="clear" w:color="auto" w:fill="auto"/>
            <w:vAlign w:val="center"/>
            <w:hideMark/>
          </w:tcPr>
          <w:p w14:paraId="758A9A9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FUMARATO FERROSO.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6158AE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2F22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54EA9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r>
      <w:tr w:rsidR="000D208E" w:rsidRPr="000D208E" w14:paraId="2E4EC81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F3F3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164</w:t>
            </w:r>
          </w:p>
        </w:tc>
        <w:tc>
          <w:tcPr>
            <w:tcW w:w="1281" w:type="dxa"/>
            <w:tcBorders>
              <w:top w:val="nil"/>
              <w:left w:val="nil"/>
              <w:bottom w:val="single" w:sz="4" w:space="0" w:color="auto"/>
              <w:right w:val="single" w:sz="4" w:space="0" w:color="auto"/>
            </w:tcBorders>
            <w:shd w:val="clear" w:color="auto" w:fill="auto"/>
            <w:noWrap/>
            <w:vAlign w:val="center"/>
            <w:hideMark/>
          </w:tcPr>
          <w:p w14:paraId="4BC8EE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100001702.00</w:t>
            </w:r>
          </w:p>
        </w:tc>
        <w:tc>
          <w:tcPr>
            <w:tcW w:w="5037" w:type="dxa"/>
            <w:tcBorders>
              <w:top w:val="nil"/>
              <w:left w:val="nil"/>
              <w:bottom w:val="single" w:sz="4" w:space="0" w:color="auto"/>
              <w:right w:val="single" w:sz="4" w:space="0" w:color="auto"/>
            </w:tcBorders>
            <w:shd w:val="clear" w:color="auto" w:fill="auto"/>
            <w:vAlign w:val="center"/>
            <w:hideMark/>
          </w:tcPr>
          <w:p w14:paraId="7681839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FUMARATO FERROSO. SUSPENSION ORAL. 29 MG/ML.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61A1D4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5E55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F760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B76A8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5F83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165</w:t>
            </w:r>
          </w:p>
        </w:tc>
        <w:tc>
          <w:tcPr>
            <w:tcW w:w="1281" w:type="dxa"/>
            <w:tcBorders>
              <w:top w:val="nil"/>
              <w:left w:val="nil"/>
              <w:bottom w:val="single" w:sz="4" w:space="0" w:color="auto"/>
              <w:right w:val="single" w:sz="4" w:space="0" w:color="auto"/>
            </w:tcBorders>
            <w:shd w:val="clear" w:color="auto" w:fill="auto"/>
            <w:noWrap/>
            <w:vAlign w:val="center"/>
            <w:hideMark/>
          </w:tcPr>
          <w:p w14:paraId="2E42FC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100001703.00</w:t>
            </w:r>
          </w:p>
        </w:tc>
        <w:tc>
          <w:tcPr>
            <w:tcW w:w="5037" w:type="dxa"/>
            <w:tcBorders>
              <w:top w:val="nil"/>
              <w:left w:val="nil"/>
              <w:bottom w:val="single" w:sz="4" w:space="0" w:color="auto"/>
              <w:right w:val="single" w:sz="4" w:space="0" w:color="auto"/>
            </w:tcBorders>
            <w:shd w:val="clear" w:color="auto" w:fill="auto"/>
            <w:vAlign w:val="center"/>
            <w:hideMark/>
          </w:tcPr>
          <w:p w14:paraId="5AE0111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FERROSO DESECADO.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60FC14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A253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B5874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1317</w:t>
            </w:r>
          </w:p>
        </w:tc>
      </w:tr>
      <w:tr w:rsidR="000D208E" w:rsidRPr="000D208E" w14:paraId="1EEBCE3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2928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166</w:t>
            </w:r>
          </w:p>
        </w:tc>
        <w:tc>
          <w:tcPr>
            <w:tcW w:w="1281" w:type="dxa"/>
            <w:tcBorders>
              <w:top w:val="nil"/>
              <w:left w:val="nil"/>
              <w:bottom w:val="single" w:sz="4" w:space="0" w:color="auto"/>
              <w:right w:val="single" w:sz="4" w:space="0" w:color="auto"/>
            </w:tcBorders>
            <w:shd w:val="clear" w:color="auto" w:fill="auto"/>
            <w:noWrap/>
            <w:vAlign w:val="center"/>
            <w:hideMark/>
          </w:tcPr>
          <w:p w14:paraId="3002D5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100001704.00</w:t>
            </w:r>
          </w:p>
        </w:tc>
        <w:tc>
          <w:tcPr>
            <w:tcW w:w="5037" w:type="dxa"/>
            <w:tcBorders>
              <w:top w:val="nil"/>
              <w:left w:val="nil"/>
              <w:bottom w:val="single" w:sz="4" w:space="0" w:color="auto"/>
              <w:right w:val="single" w:sz="4" w:space="0" w:color="auto"/>
            </w:tcBorders>
            <w:shd w:val="clear" w:color="auto" w:fill="auto"/>
            <w:vAlign w:val="center"/>
            <w:hideMark/>
          </w:tcPr>
          <w:p w14:paraId="77BE6E2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FERROSO HEPTAHIDRATADA. SOLUCION. 125 MG/ ML. ENVASE GOTERO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F948C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F075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3CE5D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106</w:t>
            </w:r>
          </w:p>
        </w:tc>
      </w:tr>
      <w:tr w:rsidR="000D208E" w:rsidRPr="000D208E" w14:paraId="5B953AD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5332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167</w:t>
            </w:r>
          </w:p>
        </w:tc>
        <w:tc>
          <w:tcPr>
            <w:tcW w:w="1281" w:type="dxa"/>
            <w:tcBorders>
              <w:top w:val="nil"/>
              <w:left w:val="nil"/>
              <w:bottom w:val="single" w:sz="4" w:space="0" w:color="auto"/>
              <w:right w:val="single" w:sz="4" w:space="0" w:color="auto"/>
            </w:tcBorders>
            <w:shd w:val="clear" w:color="auto" w:fill="auto"/>
            <w:noWrap/>
            <w:vAlign w:val="center"/>
            <w:hideMark/>
          </w:tcPr>
          <w:p w14:paraId="2DC64C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100001705.00</w:t>
            </w:r>
          </w:p>
        </w:tc>
        <w:tc>
          <w:tcPr>
            <w:tcW w:w="5037" w:type="dxa"/>
            <w:tcBorders>
              <w:top w:val="nil"/>
              <w:left w:val="nil"/>
              <w:bottom w:val="single" w:sz="4" w:space="0" w:color="auto"/>
              <w:right w:val="single" w:sz="4" w:space="0" w:color="auto"/>
            </w:tcBorders>
            <w:shd w:val="clear" w:color="auto" w:fill="auto"/>
            <w:vAlign w:val="center"/>
            <w:hideMark/>
          </w:tcPr>
          <w:p w14:paraId="2B6C9E7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HIERRO DEXTRAN. SOLUCION INYECTABLE. 100 MG/ 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01093A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1B6A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68D201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5DE94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FFB4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168</w:t>
            </w:r>
          </w:p>
        </w:tc>
        <w:tc>
          <w:tcPr>
            <w:tcW w:w="1281" w:type="dxa"/>
            <w:tcBorders>
              <w:top w:val="nil"/>
              <w:left w:val="nil"/>
              <w:bottom w:val="single" w:sz="4" w:space="0" w:color="auto"/>
              <w:right w:val="single" w:sz="4" w:space="0" w:color="auto"/>
            </w:tcBorders>
            <w:shd w:val="clear" w:color="auto" w:fill="auto"/>
            <w:noWrap/>
            <w:vAlign w:val="center"/>
            <w:hideMark/>
          </w:tcPr>
          <w:p w14:paraId="1AB5F3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100001706.00</w:t>
            </w:r>
          </w:p>
        </w:tc>
        <w:tc>
          <w:tcPr>
            <w:tcW w:w="5037" w:type="dxa"/>
            <w:tcBorders>
              <w:top w:val="nil"/>
              <w:left w:val="nil"/>
              <w:bottom w:val="single" w:sz="4" w:space="0" w:color="auto"/>
              <w:right w:val="single" w:sz="4" w:space="0" w:color="auto"/>
            </w:tcBorders>
            <w:shd w:val="clear" w:color="auto" w:fill="auto"/>
            <w:vAlign w:val="center"/>
            <w:hideMark/>
          </w:tcPr>
          <w:p w14:paraId="514683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1923B6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0C2D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03394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827</w:t>
            </w:r>
          </w:p>
        </w:tc>
      </w:tr>
      <w:tr w:rsidR="000D208E" w:rsidRPr="000D208E" w14:paraId="076608B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F475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169</w:t>
            </w:r>
          </w:p>
        </w:tc>
        <w:tc>
          <w:tcPr>
            <w:tcW w:w="1281" w:type="dxa"/>
            <w:tcBorders>
              <w:top w:val="nil"/>
              <w:left w:val="nil"/>
              <w:bottom w:val="single" w:sz="4" w:space="0" w:color="auto"/>
              <w:right w:val="single" w:sz="4" w:space="0" w:color="auto"/>
            </w:tcBorders>
            <w:shd w:val="clear" w:color="auto" w:fill="auto"/>
            <w:noWrap/>
            <w:vAlign w:val="center"/>
            <w:hideMark/>
          </w:tcPr>
          <w:p w14:paraId="4B3C54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100001706.01</w:t>
            </w:r>
          </w:p>
        </w:tc>
        <w:tc>
          <w:tcPr>
            <w:tcW w:w="5037" w:type="dxa"/>
            <w:tcBorders>
              <w:top w:val="nil"/>
              <w:left w:val="nil"/>
              <w:bottom w:val="single" w:sz="4" w:space="0" w:color="auto"/>
              <w:right w:val="single" w:sz="4" w:space="0" w:color="auto"/>
            </w:tcBorders>
            <w:shd w:val="clear" w:color="auto" w:fill="auto"/>
            <w:vAlign w:val="center"/>
            <w:hideMark/>
          </w:tcPr>
          <w:p w14:paraId="6470B9F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TABLETA 5 MG ENVASE CON 92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39AB9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1DBB5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C/92 </w:t>
            </w:r>
          </w:p>
        </w:tc>
        <w:tc>
          <w:tcPr>
            <w:tcW w:w="1134" w:type="dxa"/>
            <w:tcBorders>
              <w:top w:val="nil"/>
              <w:left w:val="nil"/>
              <w:bottom w:val="single" w:sz="4" w:space="0" w:color="auto"/>
              <w:right w:val="single" w:sz="4" w:space="0" w:color="auto"/>
            </w:tcBorders>
            <w:shd w:val="clear" w:color="auto" w:fill="auto"/>
            <w:noWrap/>
            <w:vAlign w:val="center"/>
            <w:hideMark/>
          </w:tcPr>
          <w:p w14:paraId="14D696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509418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69B8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170</w:t>
            </w:r>
          </w:p>
        </w:tc>
        <w:tc>
          <w:tcPr>
            <w:tcW w:w="1281" w:type="dxa"/>
            <w:tcBorders>
              <w:top w:val="nil"/>
              <w:left w:val="nil"/>
              <w:bottom w:val="single" w:sz="4" w:space="0" w:color="auto"/>
              <w:right w:val="single" w:sz="4" w:space="0" w:color="auto"/>
            </w:tcBorders>
            <w:shd w:val="clear" w:color="auto" w:fill="auto"/>
            <w:noWrap/>
            <w:vAlign w:val="center"/>
            <w:hideMark/>
          </w:tcPr>
          <w:p w14:paraId="22C903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100001708.00</w:t>
            </w:r>
          </w:p>
        </w:tc>
        <w:tc>
          <w:tcPr>
            <w:tcW w:w="5037" w:type="dxa"/>
            <w:tcBorders>
              <w:top w:val="nil"/>
              <w:left w:val="nil"/>
              <w:bottom w:val="single" w:sz="4" w:space="0" w:color="auto"/>
              <w:right w:val="single" w:sz="4" w:space="0" w:color="auto"/>
            </w:tcBorders>
            <w:shd w:val="clear" w:color="auto" w:fill="auto"/>
            <w:vAlign w:val="center"/>
            <w:hideMark/>
          </w:tcPr>
          <w:p w14:paraId="149D224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HIDROXOCOBALAMINA 100 MCG. SOLOLUCION INYECTABLE  AMP 2 ML                                                                                                                                                                                                                                                                                                                                                                                                                                                                                                                                                                                                                                                                                                                                                                                                                                                                                                                                                                                                                                                                                                                                                                                                                                                                                                                                                                                                                                                                                                                                                                                                                                                                                                                                                                                                                                                                                                                                                                                                                      </w:t>
            </w:r>
          </w:p>
        </w:tc>
        <w:tc>
          <w:tcPr>
            <w:tcW w:w="1336" w:type="dxa"/>
            <w:tcBorders>
              <w:top w:val="nil"/>
              <w:left w:val="nil"/>
              <w:bottom w:val="single" w:sz="4" w:space="0" w:color="auto"/>
              <w:right w:val="single" w:sz="4" w:space="0" w:color="auto"/>
            </w:tcBorders>
            <w:shd w:val="clear" w:color="auto" w:fill="auto"/>
            <w:noWrap/>
            <w:vAlign w:val="center"/>
            <w:hideMark/>
          </w:tcPr>
          <w:p w14:paraId="6B3837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C7A7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46300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69</w:t>
            </w:r>
          </w:p>
        </w:tc>
      </w:tr>
      <w:tr w:rsidR="000D208E" w:rsidRPr="000D208E" w14:paraId="464E53C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242A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171</w:t>
            </w:r>
          </w:p>
        </w:tc>
        <w:tc>
          <w:tcPr>
            <w:tcW w:w="1281" w:type="dxa"/>
            <w:tcBorders>
              <w:top w:val="nil"/>
              <w:left w:val="nil"/>
              <w:bottom w:val="single" w:sz="4" w:space="0" w:color="auto"/>
              <w:right w:val="single" w:sz="4" w:space="0" w:color="auto"/>
            </w:tcBorders>
            <w:shd w:val="clear" w:color="auto" w:fill="auto"/>
            <w:noWrap/>
            <w:vAlign w:val="center"/>
            <w:hideMark/>
          </w:tcPr>
          <w:p w14:paraId="697FEC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100001711.00</w:t>
            </w:r>
          </w:p>
        </w:tc>
        <w:tc>
          <w:tcPr>
            <w:tcW w:w="5037" w:type="dxa"/>
            <w:tcBorders>
              <w:top w:val="nil"/>
              <w:left w:val="nil"/>
              <w:bottom w:val="single" w:sz="4" w:space="0" w:color="auto"/>
              <w:right w:val="single" w:sz="4" w:space="0" w:color="auto"/>
            </w:tcBorders>
            <w:shd w:val="clear" w:color="auto" w:fill="auto"/>
            <w:vAlign w:val="center"/>
            <w:hideMark/>
          </w:tcPr>
          <w:p w14:paraId="6BA305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FOLICO. TABLETA. 0.4 MG.                                                                                                                                                                                                                                                                                                                                                                                                                                                                                                                                                                                                                                                                                                                                                                                                                                                                                                                                                                                                                                                                                                                                                                                                                                                                                                                                                                                                                                                                                                                                                                                                                                                                                                                                                                                                                                                                                                                                                                                                                                                  </w:t>
            </w:r>
          </w:p>
        </w:tc>
        <w:tc>
          <w:tcPr>
            <w:tcW w:w="1336" w:type="dxa"/>
            <w:tcBorders>
              <w:top w:val="nil"/>
              <w:left w:val="nil"/>
              <w:bottom w:val="single" w:sz="4" w:space="0" w:color="auto"/>
              <w:right w:val="single" w:sz="4" w:space="0" w:color="auto"/>
            </w:tcBorders>
            <w:shd w:val="clear" w:color="auto" w:fill="auto"/>
            <w:noWrap/>
            <w:vAlign w:val="center"/>
            <w:hideMark/>
          </w:tcPr>
          <w:p w14:paraId="680EAB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D4EE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24CC22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1070</w:t>
            </w:r>
          </w:p>
        </w:tc>
      </w:tr>
      <w:tr w:rsidR="000D208E" w:rsidRPr="000D208E" w14:paraId="1E90B0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F0A9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172</w:t>
            </w:r>
          </w:p>
        </w:tc>
        <w:tc>
          <w:tcPr>
            <w:tcW w:w="1281" w:type="dxa"/>
            <w:tcBorders>
              <w:top w:val="nil"/>
              <w:left w:val="nil"/>
              <w:bottom w:val="single" w:sz="4" w:space="0" w:color="auto"/>
              <w:right w:val="single" w:sz="4" w:space="0" w:color="auto"/>
            </w:tcBorders>
            <w:shd w:val="clear" w:color="auto" w:fill="auto"/>
            <w:noWrap/>
            <w:vAlign w:val="center"/>
            <w:hideMark/>
          </w:tcPr>
          <w:p w14:paraId="3CA538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100001732.00</w:t>
            </w:r>
          </w:p>
        </w:tc>
        <w:tc>
          <w:tcPr>
            <w:tcW w:w="5037" w:type="dxa"/>
            <w:tcBorders>
              <w:top w:val="nil"/>
              <w:left w:val="nil"/>
              <w:bottom w:val="single" w:sz="4" w:space="0" w:color="auto"/>
              <w:right w:val="single" w:sz="4" w:space="0" w:color="auto"/>
            </w:tcBorders>
            <w:shd w:val="clear" w:color="auto" w:fill="auto"/>
            <w:vAlign w:val="center"/>
            <w:hideMark/>
          </w:tcPr>
          <w:p w14:paraId="2980DB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FITOMENADIONA 2 MG. SOLUCION O EMULSION INYECTABLE AMP. 0.2 ML.                                                                                                                                                                                                                                                                                                                                                                                                                                                                                                                                                                                                                                                                                                                                                                                                                                                                                                                                                                                                                                                                                                                                                                                                                                                                                                                                                                                                                                                                                                                                                                                                                                                                                                                                                                                                                                                                                                                                                                                                                 </w:t>
            </w:r>
          </w:p>
        </w:tc>
        <w:tc>
          <w:tcPr>
            <w:tcW w:w="1336" w:type="dxa"/>
            <w:tcBorders>
              <w:top w:val="nil"/>
              <w:left w:val="nil"/>
              <w:bottom w:val="single" w:sz="4" w:space="0" w:color="auto"/>
              <w:right w:val="single" w:sz="4" w:space="0" w:color="auto"/>
            </w:tcBorders>
            <w:shd w:val="clear" w:color="auto" w:fill="auto"/>
            <w:noWrap/>
            <w:vAlign w:val="center"/>
            <w:hideMark/>
          </w:tcPr>
          <w:p w14:paraId="4F680A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7071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25C556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48</w:t>
            </w:r>
          </w:p>
        </w:tc>
      </w:tr>
      <w:tr w:rsidR="000D208E" w:rsidRPr="000D208E" w14:paraId="638488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DD18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173</w:t>
            </w:r>
          </w:p>
        </w:tc>
        <w:tc>
          <w:tcPr>
            <w:tcW w:w="1281" w:type="dxa"/>
            <w:tcBorders>
              <w:top w:val="nil"/>
              <w:left w:val="nil"/>
              <w:bottom w:val="single" w:sz="4" w:space="0" w:color="auto"/>
              <w:right w:val="single" w:sz="4" w:space="0" w:color="auto"/>
            </w:tcBorders>
            <w:shd w:val="clear" w:color="auto" w:fill="auto"/>
            <w:noWrap/>
            <w:vAlign w:val="center"/>
            <w:hideMark/>
          </w:tcPr>
          <w:p w14:paraId="50100B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100001732.01</w:t>
            </w:r>
          </w:p>
        </w:tc>
        <w:tc>
          <w:tcPr>
            <w:tcW w:w="5037" w:type="dxa"/>
            <w:tcBorders>
              <w:top w:val="nil"/>
              <w:left w:val="nil"/>
              <w:bottom w:val="single" w:sz="4" w:space="0" w:color="auto"/>
              <w:right w:val="single" w:sz="4" w:space="0" w:color="auto"/>
            </w:tcBorders>
            <w:shd w:val="clear" w:color="auto" w:fill="auto"/>
            <w:vAlign w:val="center"/>
            <w:hideMark/>
          </w:tcPr>
          <w:p w14:paraId="1283506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FITOMENADIONA SOLUCION O EMULSION INYECTABLE 2 MG ENVASE CON 5 AMPOLLETAS DE 0.2 ML.                                                                                                                                                                                                                                                                                                                                                                                                                                                                                                                                                                                                                                                                                                                                                                                                                                                                                                                                                                                                                                                                                                                                                                                                                                                                                                                                                                                                                                                                                                                                                                                                                                                                                                                                                                                                                                                                                                                                                                                            </w:t>
            </w:r>
          </w:p>
        </w:tc>
        <w:tc>
          <w:tcPr>
            <w:tcW w:w="1336" w:type="dxa"/>
            <w:tcBorders>
              <w:top w:val="nil"/>
              <w:left w:val="nil"/>
              <w:bottom w:val="single" w:sz="4" w:space="0" w:color="auto"/>
              <w:right w:val="single" w:sz="4" w:space="0" w:color="auto"/>
            </w:tcBorders>
            <w:shd w:val="clear" w:color="auto" w:fill="auto"/>
            <w:noWrap/>
            <w:vAlign w:val="center"/>
            <w:hideMark/>
          </w:tcPr>
          <w:p w14:paraId="52B133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0CB2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91C73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337</w:t>
            </w:r>
          </w:p>
        </w:tc>
      </w:tr>
      <w:tr w:rsidR="000D208E" w:rsidRPr="000D208E" w14:paraId="20637D2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67B6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174</w:t>
            </w:r>
          </w:p>
        </w:tc>
        <w:tc>
          <w:tcPr>
            <w:tcW w:w="1281" w:type="dxa"/>
            <w:tcBorders>
              <w:top w:val="nil"/>
              <w:left w:val="nil"/>
              <w:bottom w:val="single" w:sz="4" w:space="0" w:color="auto"/>
              <w:right w:val="single" w:sz="4" w:space="0" w:color="auto"/>
            </w:tcBorders>
            <w:shd w:val="clear" w:color="auto" w:fill="auto"/>
            <w:noWrap/>
            <w:vAlign w:val="center"/>
            <w:hideMark/>
          </w:tcPr>
          <w:p w14:paraId="1BD9DB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100001735.00</w:t>
            </w:r>
          </w:p>
        </w:tc>
        <w:tc>
          <w:tcPr>
            <w:tcW w:w="5037" w:type="dxa"/>
            <w:tcBorders>
              <w:top w:val="nil"/>
              <w:left w:val="nil"/>
              <w:bottom w:val="single" w:sz="4" w:space="0" w:color="auto"/>
              <w:right w:val="single" w:sz="4" w:space="0" w:color="auto"/>
            </w:tcBorders>
            <w:shd w:val="clear" w:color="auto" w:fill="auto"/>
            <w:vAlign w:val="center"/>
            <w:hideMark/>
          </w:tcPr>
          <w:p w14:paraId="0FD0616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ESTREPTOQUINASA SOLUCION INYECTABLE 750 000 UI.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483510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D40E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358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079C5F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C52D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175</w:t>
            </w:r>
          </w:p>
        </w:tc>
        <w:tc>
          <w:tcPr>
            <w:tcW w:w="1281" w:type="dxa"/>
            <w:tcBorders>
              <w:top w:val="nil"/>
              <w:left w:val="nil"/>
              <w:bottom w:val="single" w:sz="4" w:space="0" w:color="auto"/>
              <w:right w:val="single" w:sz="4" w:space="0" w:color="auto"/>
            </w:tcBorders>
            <w:shd w:val="clear" w:color="auto" w:fill="auto"/>
            <w:noWrap/>
            <w:vAlign w:val="center"/>
            <w:hideMark/>
          </w:tcPr>
          <w:p w14:paraId="5E6A3C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100001736.00</w:t>
            </w:r>
          </w:p>
        </w:tc>
        <w:tc>
          <w:tcPr>
            <w:tcW w:w="5037" w:type="dxa"/>
            <w:tcBorders>
              <w:top w:val="nil"/>
              <w:left w:val="nil"/>
              <w:bottom w:val="single" w:sz="4" w:space="0" w:color="auto"/>
              <w:right w:val="single" w:sz="4" w:space="0" w:color="auto"/>
            </w:tcBorders>
            <w:shd w:val="clear" w:color="auto" w:fill="auto"/>
            <w:vAlign w:val="center"/>
            <w:hideMark/>
          </w:tcPr>
          <w:p w14:paraId="2C9079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ESTREPTOQUINASA. SOLUCION INYECTABLE. 1,500,000 UI.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D9E7F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876D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86FC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E65E8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019E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176</w:t>
            </w:r>
          </w:p>
        </w:tc>
        <w:tc>
          <w:tcPr>
            <w:tcW w:w="1281" w:type="dxa"/>
            <w:tcBorders>
              <w:top w:val="nil"/>
              <w:left w:val="nil"/>
              <w:bottom w:val="single" w:sz="4" w:space="0" w:color="auto"/>
              <w:right w:val="single" w:sz="4" w:space="0" w:color="auto"/>
            </w:tcBorders>
            <w:shd w:val="clear" w:color="auto" w:fill="auto"/>
            <w:noWrap/>
            <w:vAlign w:val="center"/>
            <w:hideMark/>
          </w:tcPr>
          <w:p w14:paraId="7A260E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100001759.00</w:t>
            </w:r>
          </w:p>
        </w:tc>
        <w:tc>
          <w:tcPr>
            <w:tcW w:w="5037" w:type="dxa"/>
            <w:tcBorders>
              <w:top w:val="nil"/>
              <w:left w:val="nil"/>
              <w:bottom w:val="single" w:sz="4" w:space="0" w:color="auto"/>
              <w:right w:val="single" w:sz="4" w:space="0" w:color="auto"/>
            </w:tcBorders>
            <w:shd w:val="clear" w:color="auto" w:fill="auto"/>
            <w:vAlign w:val="center"/>
            <w:hideMark/>
          </w:tcPr>
          <w:p w14:paraId="2102BE5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METOTREXATO.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014BCE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3E74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B051E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563</w:t>
            </w:r>
          </w:p>
        </w:tc>
      </w:tr>
      <w:tr w:rsidR="000D208E" w:rsidRPr="000D208E" w14:paraId="228B62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9ADD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177</w:t>
            </w:r>
          </w:p>
        </w:tc>
        <w:tc>
          <w:tcPr>
            <w:tcW w:w="1281" w:type="dxa"/>
            <w:tcBorders>
              <w:top w:val="nil"/>
              <w:left w:val="nil"/>
              <w:bottom w:val="single" w:sz="4" w:space="0" w:color="auto"/>
              <w:right w:val="single" w:sz="4" w:space="0" w:color="auto"/>
            </w:tcBorders>
            <w:shd w:val="clear" w:color="auto" w:fill="auto"/>
            <w:noWrap/>
            <w:vAlign w:val="center"/>
            <w:hideMark/>
          </w:tcPr>
          <w:p w14:paraId="2E3915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100001760.00</w:t>
            </w:r>
          </w:p>
        </w:tc>
        <w:tc>
          <w:tcPr>
            <w:tcW w:w="5037" w:type="dxa"/>
            <w:tcBorders>
              <w:top w:val="nil"/>
              <w:left w:val="nil"/>
              <w:bottom w:val="single" w:sz="4" w:space="0" w:color="auto"/>
              <w:right w:val="single" w:sz="4" w:space="0" w:color="auto"/>
            </w:tcBorders>
            <w:shd w:val="clear" w:color="auto" w:fill="auto"/>
            <w:vAlign w:val="center"/>
            <w:hideMark/>
          </w:tcPr>
          <w:p w14:paraId="5F0C86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METOTREXATO SODICO. SOLUCION INYECTABLE. 50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7E7FEB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8514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7318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6E327D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54E6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178</w:t>
            </w:r>
          </w:p>
        </w:tc>
        <w:tc>
          <w:tcPr>
            <w:tcW w:w="1281" w:type="dxa"/>
            <w:tcBorders>
              <w:top w:val="nil"/>
              <w:left w:val="nil"/>
              <w:bottom w:val="single" w:sz="4" w:space="0" w:color="auto"/>
              <w:right w:val="single" w:sz="4" w:space="0" w:color="auto"/>
            </w:tcBorders>
            <w:shd w:val="clear" w:color="auto" w:fill="auto"/>
            <w:noWrap/>
            <w:vAlign w:val="center"/>
            <w:hideMark/>
          </w:tcPr>
          <w:p w14:paraId="4C2364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100001776.00</w:t>
            </w:r>
          </w:p>
        </w:tc>
        <w:tc>
          <w:tcPr>
            <w:tcW w:w="5037" w:type="dxa"/>
            <w:tcBorders>
              <w:top w:val="nil"/>
              <w:left w:val="nil"/>
              <w:bottom w:val="single" w:sz="4" w:space="0" w:color="auto"/>
              <w:right w:val="single" w:sz="4" w:space="0" w:color="auto"/>
            </w:tcBorders>
            <w:shd w:val="clear" w:color="auto" w:fill="auto"/>
            <w:vAlign w:val="center"/>
            <w:hideMark/>
          </w:tcPr>
          <w:p w14:paraId="04C6011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METOTREXATO SODICO EQUIVALENTE A 500 MG DE METROTEXATO. SOLUCION INYECTABLE.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B2394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1571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B63C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A7040B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17BD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179</w:t>
            </w:r>
          </w:p>
        </w:tc>
        <w:tc>
          <w:tcPr>
            <w:tcW w:w="1281" w:type="dxa"/>
            <w:tcBorders>
              <w:top w:val="nil"/>
              <w:left w:val="nil"/>
              <w:bottom w:val="single" w:sz="4" w:space="0" w:color="auto"/>
              <w:right w:val="single" w:sz="4" w:space="0" w:color="auto"/>
            </w:tcBorders>
            <w:shd w:val="clear" w:color="auto" w:fill="auto"/>
            <w:noWrap/>
            <w:vAlign w:val="center"/>
            <w:hideMark/>
          </w:tcPr>
          <w:p w14:paraId="03BBB4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100001903.00</w:t>
            </w:r>
          </w:p>
        </w:tc>
        <w:tc>
          <w:tcPr>
            <w:tcW w:w="5037" w:type="dxa"/>
            <w:tcBorders>
              <w:top w:val="nil"/>
              <w:left w:val="nil"/>
              <w:bottom w:val="single" w:sz="4" w:space="0" w:color="auto"/>
              <w:right w:val="single" w:sz="4" w:space="0" w:color="auto"/>
            </w:tcBorders>
            <w:shd w:val="clear" w:color="auto" w:fill="auto"/>
            <w:vAlign w:val="center"/>
            <w:hideMark/>
          </w:tcPr>
          <w:p w14:paraId="52FEB4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TRIMETOPRIMA - SULFAMETOXAZOL. TABLETA O COMPRIMIDO. 80 MG Y 400 MG. 20 TABLETAS O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1064FD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4BBC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D82B5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694</w:t>
            </w:r>
          </w:p>
        </w:tc>
      </w:tr>
      <w:tr w:rsidR="000D208E" w:rsidRPr="000D208E" w14:paraId="3C0A1A4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6EF4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180</w:t>
            </w:r>
          </w:p>
        </w:tc>
        <w:tc>
          <w:tcPr>
            <w:tcW w:w="1281" w:type="dxa"/>
            <w:tcBorders>
              <w:top w:val="nil"/>
              <w:left w:val="nil"/>
              <w:bottom w:val="single" w:sz="4" w:space="0" w:color="auto"/>
              <w:right w:val="single" w:sz="4" w:space="0" w:color="auto"/>
            </w:tcBorders>
            <w:shd w:val="clear" w:color="auto" w:fill="auto"/>
            <w:noWrap/>
            <w:vAlign w:val="center"/>
            <w:hideMark/>
          </w:tcPr>
          <w:p w14:paraId="2EB2849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100001904.00</w:t>
            </w:r>
          </w:p>
        </w:tc>
        <w:tc>
          <w:tcPr>
            <w:tcW w:w="5037" w:type="dxa"/>
            <w:tcBorders>
              <w:top w:val="nil"/>
              <w:left w:val="nil"/>
              <w:bottom w:val="single" w:sz="4" w:space="0" w:color="auto"/>
              <w:right w:val="single" w:sz="4" w:space="0" w:color="auto"/>
            </w:tcBorders>
            <w:shd w:val="clear" w:color="auto" w:fill="auto"/>
            <w:vAlign w:val="center"/>
            <w:hideMark/>
          </w:tcPr>
          <w:p w14:paraId="1196459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TRIMETOPRIMA - SULFAMETOXAZOL. SUSPENSION. 40 MG/200 MG/ 5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4CF8816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8A2F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3BFA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182</w:t>
            </w:r>
          </w:p>
        </w:tc>
      </w:tr>
      <w:tr w:rsidR="000D208E" w:rsidRPr="000D208E" w14:paraId="0B78AB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9FB7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181</w:t>
            </w:r>
          </w:p>
        </w:tc>
        <w:tc>
          <w:tcPr>
            <w:tcW w:w="1281" w:type="dxa"/>
            <w:tcBorders>
              <w:top w:val="nil"/>
              <w:left w:val="nil"/>
              <w:bottom w:val="single" w:sz="4" w:space="0" w:color="auto"/>
              <w:right w:val="single" w:sz="4" w:space="0" w:color="auto"/>
            </w:tcBorders>
            <w:shd w:val="clear" w:color="auto" w:fill="auto"/>
            <w:noWrap/>
            <w:vAlign w:val="center"/>
            <w:hideMark/>
          </w:tcPr>
          <w:p w14:paraId="0C5112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100001911.00</w:t>
            </w:r>
          </w:p>
        </w:tc>
        <w:tc>
          <w:tcPr>
            <w:tcW w:w="5037" w:type="dxa"/>
            <w:tcBorders>
              <w:top w:val="nil"/>
              <w:left w:val="nil"/>
              <w:bottom w:val="single" w:sz="4" w:space="0" w:color="auto"/>
              <w:right w:val="single" w:sz="4" w:space="0" w:color="auto"/>
            </w:tcBorders>
            <w:shd w:val="clear" w:color="auto" w:fill="auto"/>
            <w:vAlign w:val="center"/>
            <w:hideMark/>
          </w:tcPr>
          <w:p w14:paraId="1D3EE15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NITROFURANTOINA.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105856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04AC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565810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1533</w:t>
            </w:r>
          </w:p>
        </w:tc>
      </w:tr>
      <w:tr w:rsidR="000D208E" w:rsidRPr="000D208E" w14:paraId="1529D7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4B02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182</w:t>
            </w:r>
          </w:p>
        </w:tc>
        <w:tc>
          <w:tcPr>
            <w:tcW w:w="1281" w:type="dxa"/>
            <w:tcBorders>
              <w:top w:val="nil"/>
              <w:left w:val="nil"/>
              <w:bottom w:val="single" w:sz="4" w:space="0" w:color="auto"/>
              <w:right w:val="single" w:sz="4" w:space="0" w:color="auto"/>
            </w:tcBorders>
            <w:shd w:val="clear" w:color="auto" w:fill="auto"/>
            <w:noWrap/>
            <w:vAlign w:val="center"/>
            <w:hideMark/>
          </w:tcPr>
          <w:p w14:paraId="6BAD15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100001921.00</w:t>
            </w:r>
          </w:p>
        </w:tc>
        <w:tc>
          <w:tcPr>
            <w:tcW w:w="5037" w:type="dxa"/>
            <w:tcBorders>
              <w:top w:val="nil"/>
              <w:left w:val="nil"/>
              <w:bottom w:val="single" w:sz="4" w:space="0" w:color="auto"/>
              <w:right w:val="single" w:sz="4" w:space="0" w:color="auto"/>
            </w:tcBorders>
            <w:shd w:val="clear" w:color="auto" w:fill="auto"/>
            <w:vAlign w:val="center"/>
            <w:hideMark/>
          </w:tcPr>
          <w:p w14:paraId="6A2E8B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SODICA CRISTALINA 1,000,000 UI SOLUCION INYECTABLE.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169DF6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1295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1080C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12BC76F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E1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183</w:t>
            </w:r>
          </w:p>
        </w:tc>
        <w:tc>
          <w:tcPr>
            <w:tcW w:w="1281" w:type="dxa"/>
            <w:tcBorders>
              <w:top w:val="nil"/>
              <w:left w:val="nil"/>
              <w:bottom w:val="single" w:sz="4" w:space="0" w:color="auto"/>
              <w:right w:val="single" w:sz="4" w:space="0" w:color="auto"/>
            </w:tcBorders>
            <w:shd w:val="clear" w:color="auto" w:fill="auto"/>
            <w:noWrap/>
            <w:vAlign w:val="center"/>
            <w:hideMark/>
          </w:tcPr>
          <w:p w14:paraId="2CCDC4D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100001923.00</w:t>
            </w:r>
          </w:p>
        </w:tc>
        <w:tc>
          <w:tcPr>
            <w:tcW w:w="5037" w:type="dxa"/>
            <w:tcBorders>
              <w:top w:val="nil"/>
              <w:left w:val="nil"/>
              <w:bottom w:val="single" w:sz="4" w:space="0" w:color="auto"/>
              <w:right w:val="single" w:sz="4" w:space="0" w:color="auto"/>
            </w:tcBorders>
            <w:shd w:val="clear" w:color="auto" w:fill="auto"/>
            <w:vAlign w:val="center"/>
            <w:hideMark/>
          </w:tcPr>
          <w:p w14:paraId="6D0609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PROCAINICA -BENCILPENICILINA CRISTALINA. SUSPENSION INYECTABLE. 300 000 UI /100 000 UI. FRASCO AMPULA Y DILUYENTE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1B9C21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AD4D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7507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85</w:t>
            </w:r>
          </w:p>
        </w:tc>
      </w:tr>
      <w:tr w:rsidR="000D208E" w:rsidRPr="000D208E" w14:paraId="0A08D2E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2BCF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184</w:t>
            </w:r>
          </w:p>
        </w:tc>
        <w:tc>
          <w:tcPr>
            <w:tcW w:w="1281" w:type="dxa"/>
            <w:tcBorders>
              <w:top w:val="nil"/>
              <w:left w:val="nil"/>
              <w:bottom w:val="single" w:sz="4" w:space="0" w:color="auto"/>
              <w:right w:val="single" w:sz="4" w:space="0" w:color="auto"/>
            </w:tcBorders>
            <w:shd w:val="clear" w:color="auto" w:fill="auto"/>
            <w:noWrap/>
            <w:vAlign w:val="center"/>
            <w:hideMark/>
          </w:tcPr>
          <w:p w14:paraId="22C319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100001924.00</w:t>
            </w:r>
          </w:p>
        </w:tc>
        <w:tc>
          <w:tcPr>
            <w:tcW w:w="5037" w:type="dxa"/>
            <w:tcBorders>
              <w:top w:val="nil"/>
              <w:left w:val="nil"/>
              <w:bottom w:val="single" w:sz="4" w:space="0" w:color="auto"/>
              <w:right w:val="single" w:sz="4" w:space="0" w:color="auto"/>
            </w:tcBorders>
            <w:shd w:val="clear" w:color="auto" w:fill="auto"/>
            <w:vAlign w:val="center"/>
            <w:hideMark/>
          </w:tcPr>
          <w:p w14:paraId="31AB3F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0D208E">
              <w:rPr>
                <w:rFonts w:ascii="Calibri" w:hAnsi="Calibri"/>
                <w:color w:val="000000"/>
                <w:sz w:val="18"/>
                <w:szCs w:val="18"/>
                <w:lang w:val="es-MX" w:eastAsia="es-MX"/>
              </w:rPr>
              <w:t>BENCILPENICILINA</w:t>
            </w:r>
            <w:proofErr w:type="spellEnd"/>
            <w:r w:rsidRPr="000D208E">
              <w:rPr>
                <w:rFonts w:ascii="Calibri" w:hAnsi="Calibri"/>
                <w:color w:val="000000"/>
                <w:sz w:val="18"/>
                <w:szCs w:val="18"/>
                <w:lang w:val="es-MX" w:eastAsia="es-MX"/>
              </w:rPr>
              <w:t xml:space="preserve"> CRISTALINA EQUIVALENTE A 200 000 UI DE BENCILPENICILINA. ENVASE CON UN FRASCO ÁMPULA Y 2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19DC6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D64B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0F4C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274</w:t>
            </w:r>
          </w:p>
        </w:tc>
      </w:tr>
      <w:tr w:rsidR="000D208E" w:rsidRPr="000D208E" w14:paraId="62CADA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8F0D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185</w:t>
            </w:r>
          </w:p>
        </w:tc>
        <w:tc>
          <w:tcPr>
            <w:tcW w:w="1281" w:type="dxa"/>
            <w:tcBorders>
              <w:top w:val="nil"/>
              <w:left w:val="nil"/>
              <w:bottom w:val="single" w:sz="4" w:space="0" w:color="auto"/>
              <w:right w:val="single" w:sz="4" w:space="0" w:color="auto"/>
            </w:tcBorders>
            <w:shd w:val="clear" w:color="auto" w:fill="auto"/>
            <w:noWrap/>
            <w:vAlign w:val="center"/>
            <w:hideMark/>
          </w:tcPr>
          <w:p w14:paraId="7E0AB8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100001925.00</w:t>
            </w:r>
          </w:p>
        </w:tc>
        <w:tc>
          <w:tcPr>
            <w:tcW w:w="5037" w:type="dxa"/>
            <w:tcBorders>
              <w:top w:val="nil"/>
              <w:left w:val="nil"/>
              <w:bottom w:val="single" w:sz="4" w:space="0" w:color="auto"/>
              <w:right w:val="single" w:sz="4" w:space="0" w:color="auto"/>
            </w:tcBorders>
            <w:shd w:val="clear" w:color="auto" w:fill="auto"/>
            <w:vAlign w:val="center"/>
            <w:hideMark/>
          </w:tcPr>
          <w:p w14:paraId="7C43870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BENZATINA BENCILPENICILINA. SUSPENSION INYECTABLE. 1 200 000 UI. FRASCO AMPULA Y DILUYENTE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5A06D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82F8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95CC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275</w:t>
            </w:r>
          </w:p>
        </w:tc>
      </w:tr>
      <w:tr w:rsidR="000D208E" w:rsidRPr="000D208E" w14:paraId="6C1606D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3F3C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186</w:t>
            </w:r>
          </w:p>
        </w:tc>
        <w:tc>
          <w:tcPr>
            <w:tcW w:w="1281" w:type="dxa"/>
            <w:tcBorders>
              <w:top w:val="nil"/>
              <w:left w:val="nil"/>
              <w:bottom w:val="single" w:sz="4" w:space="0" w:color="auto"/>
              <w:right w:val="single" w:sz="4" w:space="0" w:color="auto"/>
            </w:tcBorders>
            <w:shd w:val="clear" w:color="auto" w:fill="auto"/>
            <w:noWrap/>
            <w:vAlign w:val="center"/>
            <w:hideMark/>
          </w:tcPr>
          <w:p w14:paraId="640A77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100001926.00</w:t>
            </w:r>
          </w:p>
        </w:tc>
        <w:tc>
          <w:tcPr>
            <w:tcW w:w="5037" w:type="dxa"/>
            <w:tcBorders>
              <w:top w:val="nil"/>
              <w:left w:val="nil"/>
              <w:bottom w:val="single" w:sz="4" w:space="0" w:color="auto"/>
              <w:right w:val="single" w:sz="4" w:space="0" w:color="auto"/>
            </w:tcBorders>
            <w:shd w:val="clear" w:color="auto" w:fill="auto"/>
            <w:vAlign w:val="center"/>
            <w:hideMark/>
          </w:tcPr>
          <w:p w14:paraId="009FFC9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DICLOXACILINA SODICA. CAPSULA O COMPRIMIDO. 500 MG.                                                                                                                                                                                                                                                                                                                                                                                                                                                                                                                                                                                                                                                                                                                                                                                                                                                                                                                                                                                                                                                                                                                                                                                                                                                                                                                                                                                                                                                                                                                                                                                                                                                                                                                                                                                                                                                                                                                                                                                                                             </w:t>
            </w:r>
          </w:p>
        </w:tc>
        <w:tc>
          <w:tcPr>
            <w:tcW w:w="1336" w:type="dxa"/>
            <w:tcBorders>
              <w:top w:val="nil"/>
              <w:left w:val="nil"/>
              <w:bottom w:val="single" w:sz="4" w:space="0" w:color="auto"/>
              <w:right w:val="single" w:sz="4" w:space="0" w:color="auto"/>
            </w:tcBorders>
            <w:shd w:val="clear" w:color="auto" w:fill="auto"/>
            <w:noWrap/>
            <w:vAlign w:val="center"/>
            <w:hideMark/>
          </w:tcPr>
          <w:p w14:paraId="14A983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F0E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6483B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903</w:t>
            </w:r>
          </w:p>
        </w:tc>
      </w:tr>
      <w:tr w:rsidR="000D208E" w:rsidRPr="000D208E" w14:paraId="7FB78E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10C1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187</w:t>
            </w:r>
          </w:p>
        </w:tc>
        <w:tc>
          <w:tcPr>
            <w:tcW w:w="1281" w:type="dxa"/>
            <w:tcBorders>
              <w:top w:val="nil"/>
              <w:left w:val="nil"/>
              <w:bottom w:val="single" w:sz="4" w:space="0" w:color="auto"/>
              <w:right w:val="single" w:sz="4" w:space="0" w:color="auto"/>
            </w:tcBorders>
            <w:shd w:val="clear" w:color="auto" w:fill="auto"/>
            <w:noWrap/>
            <w:vAlign w:val="center"/>
            <w:hideMark/>
          </w:tcPr>
          <w:p w14:paraId="31CF53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100001927.00</w:t>
            </w:r>
          </w:p>
        </w:tc>
        <w:tc>
          <w:tcPr>
            <w:tcW w:w="5037" w:type="dxa"/>
            <w:tcBorders>
              <w:top w:val="nil"/>
              <w:left w:val="nil"/>
              <w:bottom w:val="single" w:sz="4" w:space="0" w:color="auto"/>
              <w:right w:val="single" w:sz="4" w:space="0" w:color="auto"/>
            </w:tcBorders>
            <w:shd w:val="clear" w:color="auto" w:fill="auto"/>
            <w:vAlign w:val="center"/>
            <w:hideMark/>
          </w:tcPr>
          <w:p w14:paraId="79C26CB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DICLOXACILINA SODICA 250 MG/5ML SUSPENSION.  60 ML.                                                                                                                                                                                                                                                                                                                                                                                                                                                                                                                                                                                                                                                                                                                                                                                                                                                                                                                                                                                                                                                                                                                                                                                                                                                                                                                                                                                                                                                                                                                                                                                                                                                                                                                                                                                                                                                                                                                                                                                                                             </w:t>
            </w:r>
          </w:p>
        </w:tc>
        <w:tc>
          <w:tcPr>
            <w:tcW w:w="1336" w:type="dxa"/>
            <w:tcBorders>
              <w:top w:val="nil"/>
              <w:left w:val="nil"/>
              <w:bottom w:val="single" w:sz="4" w:space="0" w:color="auto"/>
              <w:right w:val="single" w:sz="4" w:space="0" w:color="auto"/>
            </w:tcBorders>
            <w:shd w:val="clear" w:color="auto" w:fill="auto"/>
            <w:noWrap/>
            <w:vAlign w:val="center"/>
            <w:hideMark/>
          </w:tcPr>
          <w:p w14:paraId="32D2DE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A0BD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8761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289</w:t>
            </w:r>
          </w:p>
        </w:tc>
      </w:tr>
      <w:tr w:rsidR="000D208E" w:rsidRPr="000D208E" w14:paraId="0C90DFB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DC40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188</w:t>
            </w:r>
          </w:p>
        </w:tc>
        <w:tc>
          <w:tcPr>
            <w:tcW w:w="1281" w:type="dxa"/>
            <w:tcBorders>
              <w:top w:val="nil"/>
              <w:left w:val="nil"/>
              <w:bottom w:val="single" w:sz="4" w:space="0" w:color="auto"/>
              <w:right w:val="single" w:sz="4" w:space="0" w:color="auto"/>
            </w:tcBorders>
            <w:shd w:val="clear" w:color="auto" w:fill="auto"/>
            <w:noWrap/>
            <w:vAlign w:val="center"/>
            <w:hideMark/>
          </w:tcPr>
          <w:p w14:paraId="7FABDE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100001928.00</w:t>
            </w:r>
          </w:p>
        </w:tc>
        <w:tc>
          <w:tcPr>
            <w:tcW w:w="5037" w:type="dxa"/>
            <w:tcBorders>
              <w:top w:val="nil"/>
              <w:left w:val="nil"/>
              <w:bottom w:val="single" w:sz="4" w:space="0" w:color="auto"/>
              <w:right w:val="single" w:sz="4" w:space="0" w:color="auto"/>
            </w:tcBorders>
            <w:shd w:val="clear" w:color="auto" w:fill="auto"/>
            <w:vAlign w:val="center"/>
            <w:hideMark/>
          </w:tcPr>
          <w:p w14:paraId="7F75B1E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DICLOXACILINA SODICA . SOLUCION INYECTABLE. 250 MG/5 ML. FRASCO AMPULA Y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613655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71D8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91A5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993F1A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E339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189</w:t>
            </w:r>
          </w:p>
        </w:tc>
        <w:tc>
          <w:tcPr>
            <w:tcW w:w="1281" w:type="dxa"/>
            <w:tcBorders>
              <w:top w:val="nil"/>
              <w:left w:val="nil"/>
              <w:bottom w:val="single" w:sz="4" w:space="0" w:color="auto"/>
              <w:right w:val="single" w:sz="4" w:space="0" w:color="auto"/>
            </w:tcBorders>
            <w:shd w:val="clear" w:color="auto" w:fill="auto"/>
            <w:noWrap/>
            <w:vAlign w:val="center"/>
            <w:hideMark/>
          </w:tcPr>
          <w:p w14:paraId="24335A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100001929.00</w:t>
            </w:r>
          </w:p>
        </w:tc>
        <w:tc>
          <w:tcPr>
            <w:tcW w:w="5037" w:type="dxa"/>
            <w:tcBorders>
              <w:top w:val="nil"/>
              <w:left w:val="nil"/>
              <w:bottom w:val="single" w:sz="4" w:space="0" w:color="auto"/>
              <w:right w:val="single" w:sz="4" w:space="0" w:color="auto"/>
            </w:tcBorders>
            <w:shd w:val="clear" w:color="auto" w:fill="auto"/>
            <w:vAlign w:val="center"/>
            <w:hideMark/>
          </w:tcPr>
          <w:p w14:paraId="6135DC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AMPICILINA ANHIDRA  O AMPICILINA TRIHIDRATADA  500 MG. TABLETA O CAPSULA                                                                                                                                                                                                                                                                                                                                                                                                                                                                                                                                                                                                                                                                                                                                                                                                                                                                                                                                                                                                                                                                                                                                                                                                                                                                                                                                                                                                                                                                                                                                                                                                                                                                                                                                                                                                                                                                                                                                                                                                        </w:t>
            </w:r>
          </w:p>
        </w:tc>
        <w:tc>
          <w:tcPr>
            <w:tcW w:w="1336" w:type="dxa"/>
            <w:tcBorders>
              <w:top w:val="nil"/>
              <w:left w:val="nil"/>
              <w:bottom w:val="single" w:sz="4" w:space="0" w:color="auto"/>
              <w:right w:val="single" w:sz="4" w:space="0" w:color="auto"/>
            </w:tcBorders>
            <w:shd w:val="clear" w:color="auto" w:fill="auto"/>
            <w:noWrap/>
            <w:vAlign w:val="center"/>
            <w:hideMark/>
          </w:tcPr>
          <w:p w14:paraId="6A5F80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D6B1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3777A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1311</w:t>
            </w:r>
          </w:p>
        </w:tc>
      </w:tr>
      <w:tr w:rsidR="000D208E" w:rsidRPr="000D208E" w14:paraId="3E1411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AAE5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190</w:t>
            </w:r>
          </w:p>
        </w:tc>
        <w:tc>
          <w:tcPr>
            <w:tcW w:w="1281" w:type="dxa"/>
            <w:tcBorders>
              <w:top w:val="nil"/>
              <w:left w:val="nil"/>
              <w:bottom w:val="single" w:sz="4" w:space="0" w:color="auto"/>
              <w:right w:val="single" w:sz="4" w:space="0" w:color="auto"/>
            </w:tcBorders>
            <w:shd w:val="clear" w:color="auto" w:fill="auto"/>
            <w:noWrap/>
            <w:vAlign w:val="center"/>
            <w:hideMark/>
          </w:tcPr>
          <w:p w14:paraId="463D765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100001930.00</w:t>
            </w:r>
          </w:p>
        </w:tc>
        <w:tc>
          <w:tcPr>
            <w:tcW w:w="5037" w:type="dxa"/>
            <w:tcBorders>
              <w:top w:val="nil"/>
              <w:left w:val="nil"/>
              <w:bottom w:val="single" w:sz="4" w:space="0" w:color="auto"/>
              <w:right w:val="single" w:sz="4" w:space="0" w:color="auto"/>
            </w:tcBorders>
            <w:shd w:val="clear" w:color="auto" w:fill="auto"/>
            <w:vAlign w:val="center"/>
            <w:hideMark/>
          </w:tcPr>
          <w:p w14:paraId="3EF1647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AMPICILINA. SUSPENSION. 250 MG/ 5 ML. ENVASE PARA 60 ML                                                                                                                                                                                                                                                                                                                                                                                                                                                                                                                                                                                                                                                                                                                                                                                                                                                                                                                                                                                                                                                                                                                                                                                                                                                                                                                                                                                                                                                                                                                                                                                                                                                                                                                                                                                                                                                                                                                                                                                                                         </w:t>
            </w:r>
          </w:p>
        </w:tc>
        <w:tc>
          <w:tcPr>
            <w:tcW w:w="1336" w:type="dxa"/>
            <w:tcBorders>
              <w:top w:val="nil"/>
              <w:left w:val="nil"/>
              <w:bottom w:val="single" w:sz="4" w:space="0" w:color="auto"/>
              <w:right w:val="single" w:sz="4" w:space="0" w:color="auto"/>
            </w:tcBorders>
            <w:shd w:val="clear" w:color="auto" w:fill="auto"/>
            <w:noWrap/>
            <w:vAlign w:val="center"/>
            <w:hideMark/>
          </w:tcPr>
          <w:p w14:paraId="4DA7C4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2D47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0C47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80</w:t>
            </w:r>
          </w:p>
        </w:tc>
      </w:tr>
      <w:tr w:rsidR="000D208E" w:rsidRPr="000D208E" w14:paraId="3030BC0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FD6C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191</w:t>
            </w:r>
          </w:p>
        </w:tc>
        <w:tc>
          <w:tcPr>
            <w:tcW w:w="1281" w:type="dxa"/>
            <w:tcBorders>
              <w:top w:val="nil"/>
              <w:left w:val="nil"/>
              <w:bottom w:val="single" w:sz="4" w:space="0" w:color="auto"/>
              <w:right w:val="single" w:sz="4" w:space="0" w:color="auto"/>
            </w:tcBorders>
            <w:shd w:val="clear" w:color="auto" w:fill="auto"/>
            <w:noWrap/>
            <w:vAlign w:val="center"/>
            <w:hideMark/>
          </w:tcPr>
          <w:p w14:paraId="6F3E0C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100001931.00</w:t>
            </w:r>
          </w:p>
        </w:tc>
        <w:tc>
          <w:tcPr>
            <w:tcW w:w="5037" w:type="dxa"/>
            <w:tcBorders>
              <w:top w:val="nil"/>
              <w:left w:val="nil"/>
              <w:bottom w:val="single" w:sz="4" w:space="0" w:color="auto"/>
              <w:right w:val="single" w:sz="4" w:space="0" w:color="auto"/>
            </w:tcBorders>
            <w:shd w:val="clear" w:color="auto" w:fill="auto"/>
            <w:vAlign w:val="center"/>
            <w:hideMark/>
          </w:tcPr>
          <w:p w14:paraId="3A79F4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AMPICILINA. SOLUCION INYECTABLE. 500 MG/2 ML. FRASCO AMPULA Y DILUYENTE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7399A2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EC1F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76CA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7995</w:t>
            </w:r>
          </w:p>
        </w:tc>
      </w:tr>
      <w:tr w:rsidR="000D208E" w:rsidRPr="000D208E" w14:paraId="38A12E7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AABB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192</w:t>
            </w:r>
          </w:p>
        </w:tc>
        <w:tc>
          <w:tcPr>
            <w:tcW w:w="1281" w:type="dxa"/>
            <w:tcBorders>
              <w:top w:val="nil"/>
              <w:left w:val="nil"/>
              <w:bottom w:val="single" w:sz="4" w:space="0" w:color="auto"/>
              <w:right w:val="single" w:sz="4" w:space="0" w:color="auto"/>
            </w:tcBorders>
            <w:shd w:val="clear" w:color="auto" w:fill="auto"/>
            <w:noWrap/>
            <w:vAlign w:val="center"/>
            <w:hideMark/>
          </w:tcPr>
          <w:p w14:paraId="28E7FE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100001933.00</w:t>
            </w:r>
          </w:p>
        </w:tc>
        <w:tc>
          <w:tcPr>
            <w:tcW w:w="5037" w:type="dxa"/>
            <w:tcBorders>
              <w:top w:val="nil"/>
              <w:left w:val="nil"/>
              <w:bottom w:val="single" w:sz="4" w:space="0" w:color="auto"/>
              <w:right w:val="single" w:sz="4" w:space="0" w:color="auto"/>
            </w:tcBorders>
            <w:shd w:val="clear" w:color="auto" w:fill="auto"/>
            <w:vAlign w:val="center"/>
            <w:hideMark/>
          </w:tcPr>
          <w:p w14:paraId="671F69B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SODICA CRISTALINA. SOLUCION INYECTABLE. 5 000 000 UI.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B281A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906B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8AD8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0B891E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80AE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193</w:t>
            </w:r>
          </w:p>
        </w:tc>
        <w:tc>
          <w:tcPr>
            <w:tcW w:w="1281" w:type="dxa"/>
            <w:tcBorders>
              <w:top w:val="nil"/>
              <w:left w:val="nil"/>
              <w:bottom w:val="single" w:sz="4" w:space="0" w:color="auto"/>
              <w:right w:val="single" w:sz="4" w:space="0" w:color="auto"/>
            </w:tcBorders>
            <w:shd w:val="clear" w:color="auto" w:fill="auto"/>
            <w:noWrap/>
            <w:vAlign w:val="center"/>
            <w:hideMark/>
          </w:tcPr>
          <w:p w14:paraId="55BBD61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100001935.00</w:t>
            </w:r>
          </w:p>
        </w:tc>
        <w:tc>
          <w:tcPr>
            <w:tcW w:w="5037" w:type="dxa"/>
            <w:tcBorders>
              <w:top w:val="nil"/>
              <w:left w:val="nil"/>
              <w:bottom w:val="single" w:sz="4" w:space="0" w:color="auto"/>
              <w:right w:val="single" w:sz="4" w:space="0" w:color="auto"/>
            </w:tcBorders>
            <w:shd w:val="clear" w:color="auto" w:fill="auto"/>
            <w:vAlign w:val="center"/>
            <w:hideMark/>
          </w:tcPr>
          <w:p w14:paraId="2210CC8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CEFOTAXIMA SODICA. SOLUCION INYECTABLE. 1 G/4 ML. FRASCO AMPULA Y 4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79833C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AC0C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59A7D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2702</w:t>
            </w:r>
          </w:p>
        </w:tc>
      </w:tr>
      <w:tr w:rsidR="000D208E" w:rsidRPr="000D208E" w14:paraId="3C69025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66D9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194</w:t>
            </w:r>
          </w:p>
        </w:tc>
        <w:tc>
          <w:tcPr>
            <w:tcW w:w="1281" w:type="dxa"/>
            <w:tcBorders>
              <w:top w:val="nil"/>
              <w:left w:val="nil"/>
              <w:bottom w:val="single" w:sz="4" w:space="0" w:color="auto"/>
              <w:right w:val="single" w:sz="4" w:space="0" w:color="auto"/>
            </w:tcBorders>
            <w:shd w:val="clear" w:color="auto" w:fill="auto"/>
            <w:noWrap/>
            <w:vAlign w:val="center"/>
            <w:hideMark/>
          </w:tcPr>
          <w:p w14:paraId="52A848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100001937.00</w:t>
            </w:r>
          </w:p>
        </w:tc>
        <w:tc>
          <w:tcPr>
            <w:tcW w:w="5037" w:type="dxa"/>
            <w:tcBorders>
              <w:top w:val="nil"/>
              <w:left w:val="nil"/>
              <w:bottom w:val="single" w:sz="4" w:space="0" w:color="auto"/>
              <w:right w:val="single" w:sz="4" w:space="0" w:color="auto"/>
            </w:tcBorders>
            <w:shd w:val="clear" w:color="auto" w:fill="auto"/>
            <w:vAlign w:val="center"/>
            <w:hideMark/>
          </w:tcPr>
          <w:p w14:paraId="1CE5085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CEFTRIAXONA SODICA. SOLUCION INYECTABLE. 1 G/10 ML. FRASCO AMPULA Y 10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97CC0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1F0D2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D6AA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14290</w:t>
            </w:r>
          </w:p>
        </w:tc>
      </w:tr>
      <w:tr w:rsidR="000D208E" w:rsidRPr="000D208E" w14:paraId="6675E9D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8CC5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195</w:t>
            </w:r>
          </w:p>
        </w:tc>
        <w:tc>
          <w:tcPr>
            <w:tcW w:w="1281" w:type="dxa"/>
            <w:tcBorders>
              <w:top w:val="nil"/>
              <w:left w:val="nil"/>
              <w:bottom w:val="single" w:sz="4" w:space="0" w:color="auto"/>
              <w:right w:val="single" w:sz="4" w:space="0" w:color="auto"/>
            </w:tcBorders>
            <w:shd w:val="clear" w:color="auto" w:fill="auto"/>
            <w:noWrap/>
            <w:vAlign w:val="center"/>
            <w:hideMark/>
          </w:tcPr>
          <w:p w14:paraId="6A72B1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100001938.00</w:t>
            </w:r>
          </w:p>
        </w:tc>
        <w:tc>
          <w:tcPr>
            <w:tcW w:w="5037" w:type="dxa"/>
            <w:tcBorders>
              <w:top w:val="nil"/>
              <w:left w:val="nil"/>
              <w:bottom w:val="single" w:sz="4" w:space="0" w:color="auto"/>
              <w:right w:val="single" w:sz="4" w:space="0" w:color="auto"/>
            </w:tcBorders>
            <w:shd w:val="clear" w:color="auto" w:fill="auto"/>
            <w:vAlign w:val="center"/>
            <w:hideMark/>
          </w:tcPr>
          <w:p w14:paraId="4D1A89F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BENZATINICA COMPUESTA. SUSPENSION INYECTABLE. BENZATINICA 600 000 UI, PROCAINICA 300 000 UI, CRISTALINA 300 000 UI. FRASCO AMPULA Y DILUYENTE CON 3 ML                                                                                                                                                                                                                                                                                                                                                                                                                                                                                                                                                                                                                                                                                                                                                                                                                                                                                                                                                                                                                                                                                                                                                                                                                                                                                                                                                                                                                                                                                                                                                                                                                                                                                                                                                                                                                                                                                                         </w:t>
            </w:r>
          </w:p>
        </w:tc>
        <w:tc>
          <w:tcPr>
            <w:tcW w:w="1336" w:type="dxa"/>
            <w:tcBorders>
              <w:top w:val="nil"/>
              <w:left w:val="nil"/>
              <w:bottom w:val="single" w:sz="4" w:space="0" w:color="auto"/>
              <w:right w:val="single" w:sz="4" w:space="0" w:color="auto"/>
            </w:tcBorders>
            <w:shd w:val="clear" w:color="auto" w:fill="auto"/>
            <w:noWrap/>
            <w:vAlign w:val="center"/>
            <w:hideMark/>
          </w:tcPr>
          <w:p w14:paraId="0E2A9E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206C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FBBC5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w:t>
            </w:r>
          </w:p>
        </w:tc>
      </w:tr>
      <w:tr w:rsidR="000D208E" w:rsidRPr="000D208E" w14:paraId="6689D8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99B8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196</w:t>
            </w:r>
          </w:p>
        </w:tc>
        <w:tc>
          <w:tcPr>
            <w:tcW w:w="1281" w:type="dxa"/>
            <w:tcBorders>
              <w:top w:val="nil"/>
              <w:left w:val="nil"/>
              <w:bottom w:val="single" w:sz="4" w:space="0" w:color="auto"/>
              <w:right w:val="single" w:sz="4" w:space="0" w:color="auto"/>
            </w:tcBorders>
            <w:shd w:val="clear" w:color="auto" w:fill="auto"/>
            <w:noWrap/>
            <w:vAlign w:val="center"/>
            <w:hideMark/>
          </w:tcPr>
          <w:p w14:paraId="284117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100001939.00</w:t>
            </w:r>
          </w:p>
        </w:tc>
        <w:tc>
          <w:tcPr>
            <w:tcW w:w="5037" w:type="dxa"/>
            <w:tcBorders>
              <w:top w:val="nil"/>
              <w:left w:val="nil"/>
              <w:bottom w:val="single" w:sz="4" w:space="0" w:color="auto"/>
              <w:right w:val="single" w:sz="4" w:space="0" w:color="auto"/>
            </w:tcBorders>
            <w:shd w:val="clear" w:color="auto" w:fill="auto"/>
            <w:vAlign w:val="center"/>
            <w:hideMark/>
          </w:tcPr>
          <w:p w14:paraId="6429B14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CEFALEXINA. TABLETA O CAPSULA. 500 MG.                                                                                                                                                                                                                                                                                                                                                                                                                                                                                                                                                                                                                                                                                                                                                                                                                                                                                                                                                                                                                                                                                                                                                                                                                                                                                                                                                                                                                                                                                                                                                                                                                                                                                                                                                                                                                                                                                                                                                                                                                                          </w:t>
            </w:r>
          </w:p>
        </w:tc>
        <w:tc>
          <w:tcPr>
            <w:tcW w:w="1336" w:type="dxa"/>
            <w:tcBorders>
              <w:top w:val="nil"/>
              <w:left w:val="nil"/>
              <w:bottom w:val="single" w:sz="4" w:space="0" w:color="auto"/>
              <w:right w:val="single" w:sz="4" w:space="0" w:color="auto"/>
            </w:tcBorders>
            <w:shd w:val="clear" w:color="auto" w:fill="auto"/>
            <w:noWrap/>
            <w:vAlign w:val="center"/>
            <w:hideMark/>
          </w:tcPr>
          <w:p w14:paraId="2E8406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06D8C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3B6CA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4056</w:t>
            </w:r>
          </w:p>
        </w:tc>
      </w:tr>
      <w:tr w:rsidR="000D208E" w:rsidRPr="000D208E" w14:paraId="673F63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4124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197</w:t>
            </w:r>
          </w:p>
        </w:tc>
        <w:tc>
          <w:tcPr>
            <w:tcW w:w="1281" w:type="dxa"/>
            <w:tcBorders>
              <w:top w:val="nil"/>
              <w:left w:val="nil"/>
              <w:bottom w:val="single" w:sz="4" w:space="0" w:color="auto"/>
              <w:right w:val="single" w:sz="4" w:space="0" w:color="auto"/>
            </w:tcBorders>
            <w:shd w:val="clear" w:color="auto" w:fill="auto"/>
            <w:noWrap/>
            <w:vAlign w:val="center"/>
            <w:hideMark/>
          </w:tcPr>
          <w:p w14:paraId="4B136E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100001940.00</w:t>
            </w:r>
          </w:p>
        </w:tc>
        <w:tc>
          <w:tcPr>
            <w:tcW w:w="5037" w:type="dxa"/>
            <w:tcBorders>
              <w:top w:val="nil"/>
              <w:left w:val="nil"/>
              <w:bottom w:val="single" w:sz="4" w:space="0" w:color="auto"/>
              <w:right w:val="single" w:sz="4" w:space="0" w:color="auto"/>
            </w:tcBorders>
            <w:shd w:val="clear" w:color="auto" w:fill="auto"/>
            <w:vAlign w:val="center"/>
            <w:hideMark/>
          </w:tcPr>
          <w:p w14:paraId="4375FDE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DOXICICLINA. CADA CÁPSULA O TABLETA CONTIENE: HICLATO DE DOXICICLINA EQUIVALENTE A 100 MG DE DOXICILINA.                                                                                                                                                                                                                                                                                                                                                                                                                                                                                                                                                                                                                                                                                                                                                                                                                                                                                                                                                                                                                                                                                                                                                                                                                                                                                                                                                                                                                                                                                                                                                                                                                                                                                                                                                                                                                                                                                                                                                                        </w:t>
            </w:r>
          </w:p>
        </w:tc>
        <w:tc>
          <w:tcPr>
            <w:tcW w:w="1336" w:type="dxa"/>
            <w:tcBorders>
              <w:top w:val="nil"/>
              <w:left w:val="nil"/>
              <w:bottom w:val="single" w:sz="4" w:space="0" w:color="auto"/>
              <w:right w:val="single" w:sz="4" w:space="0" w:color="auto"/>
            </w:tcBorders>
            <w:shd w:val="clear" w:color="auto" w:fill="auto"/>
            <w:noWrap/>
            <w:vAlign w:val="center"/>
            <w:hideMark/>
          </w:tcPr>
          <w:p w14:paraId="209952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F2F7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8001C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560</w:t>
            </w:r>
          </w:p>
        </w:tc>
      </w:tr>
      <w:tr w:rsidR="000D208E" w:rsidRPr="000D208E" w14:paraId="75B4A7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CD79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198</w:t>
            </w:r>
          </w:p>
        </w:tc>
        <w:tc>
          <w:tcPr>
            <w:tcW w:w="1281" w:type="dxa"/>
            <w:tcBorders>
              <w:top w:val="nil"/>
              <w:left w:val="nil"/>
              <w:bottom w:val="single" w:sz="4" w:space="0" w:color="auto"/>
              <w:right w:val="single" w:sz="4" w:space="0" w:color="auto"/>
            </w:tcBorders>
            <w:shd w:val="clear" w:color="auto" w:fill="auto"/>
            <w:noWrap/>
            <w:vAlign w:val="center"/>
            <w:hideMark/>
          </w:tcPr>
          <w:p w14:paraId="36C0417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100001941.00</w:t>
            </w:r>
          </w:p>
        </w:tc>
        <w:tc>
          <w:tcPr>
            <w:tcW w:w="5037" w:type="dxa"/>
            <w:tcBorders>
              <w:top w:val="nil"/>
              <w:left w:val="nil"/>
              <w:bottom w:val="single" w:sz="4" w:space="0" w:color="auto"/>
              <w:right w:val="single" w:sz="4" w:space="0" w:color="auto"/>
            </w:tcBorders>
            <w:shd w:val="clear" w:color="auto" w:fill="auto"/>
            <w:vAlign w:val="center"/>
            <w:hideMark/>
          </w:tcPr>
          <w:p w14:paraId="089BAD7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DOXICICLINA. CAPSULA O TABLETA. 50 MG. 28 CAPSULAS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759D1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D9E6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16B8A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5E400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8050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199</w:t>
            </w:r>
          </w:p>
        </w:tc>
        <w:tc>
          <w:tcPr>
            <w:tcW w:w="1281" w:type="dxa"/>
            <w:tcBorders>
              <w:top w:val="nil"/>
              <w:left w:val="nil"/>
              <w:bottom w:val="single" w:sz="4" w:space="0" w:color="auto"/>
              <w:right w:val="single" w:sz="4" w:space="0" w:color="auto"/>
            </w:tcBorders>
            <w:shd w:val="clear" w:color="auto" w:fill="auto"/>
            <w:noWrap/>
            <w:vAlign w:val="center"/>
            <w:hideMark/>
          </w:tcPr>
          <w:p w14:paraId="0BA60F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100001954.00</w:t>
            </w:r>
          </w:p>
        </w:tc>
        <w:tc>
          <w:tcPr>
            <w:tcW w:w="5037" w:type="dxa"/>
            <w:tcBorders>
              <w:top w:val="nil"/>
              <w:left w:val="nil"/>
              <w:bottom w:val="single" w:sz="4" w:space="0" w:color="auto"/>
              <w:right w:val="single" w:sz="4" w:space="0" w:color="auto"/>
            </w:tcBorders>
            <w:shd w:val="clear" w:color="auto" w:fill="auto"/>
            <w:vAlign w:val="center"/>
            <w:hideMark/>
          </w:tcPr>
          <w:p w14:paraId="7C9DDA8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GENTAMICINA. SOLUCION INYECTABLE. 80 MG.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ED5E3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8A8F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A841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2446</w:t>
            </w:r>
          </w:p>
        </w:tc>
      </w:tr>
      <w:tr w:rsidR="000D208E" w:rsidRPr="000D208E" w14:paraId="60CD3A1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EA23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200</w:t>
            </w:r>
          </w:p>
        </w:tc>
        <w:tc>
          <w:tcPr>
            <w:tcW w:w="1281" w:type="dxa"/>
            <w:tcBorders>
              <w:top w:val="nil"/>
              <w:left w:val="nil"/>
              <w:bottom w:val="single" w:sz="4" w:space="0" w:color="auto"/>
              <w:right w:val="single" w:sz="4" w:space="0" w:color="auto"/>
            </w:tcBorders>
            <w:shd w:val="clear" w:color="auto" w:fill="auto"/>
            <w:noWrap/>
            <w:vAlign w:val="center"/>
            <w:hideMark/>
          </w:tcPr>
          <w:p w14:paraId="0F50F7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100001955.00</w:t>
            </w:r>
          </w:p>
        </w:tc>
        <w:tc>
          <w:tcPr>
            <w:tcW w:w="5037" w:type="dxa"/>
            <w:tcBorders>
              <w:top w:val="nil"/>
              <w:left w:val="nil"/>
              <w:bottom w:val="single" w:sz="4" w:space="0" w:color="auto"/>
              <w:right w:val="single" w:sz="4" w:space="0" w:color="auto"/>
            </w:tcBorders>
            <w:shd w:val="clear" w:color="auto" w:fill="auto"/>
            <w:vAlign w:val="center"/>
            <w:hideMark/>
          </w:tcPr>
          <w:p w14:paraId="3039BA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GENTAMICINA. SOLUCION INYECTABLE. 20 MG.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31C125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D586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8BC9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70</w:t>
            </w:r>
          </w:p>
        </w:tc>
      </w:tr>
      <w:tr w:rsidR="000D208E" w:rsidRPr="000D208E" w14:paraId="2DE3B9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39A3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201</w:t>
            </w:r>
          </w:p>
        </w:tc>
        <w:tc>
          <w:tcPr>
            <w:tcW w:w="1281" w:type="dxa"/>
            <w:tcBorders>
              <w:top w:val="nil"/>
              <w:left w:val="nil"/>
              <w:bottom w:val="single" w:sz="4" w:space="0" w:color="auto"/>
              <w:right w:val="single" w:sz="4" w:space="0" w:color="auto"/>
            </w:tcBorders>
            <w:shd w:val="clear" w:color="auto" w:fill="auto"/>
            <w:noWrap/>
            <w:vAlign w:val="center"/>
            <w:hideMark/>
          </w:tcPr>
          <w:p w14:paraId="0A3B7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100001956.00</w:t>
            </w:r>
          </w:p>
        </w:tc>
        <w:tc>
          <w:tcPr>
            <w:tcW w:w="5037" w:type="dxa"/>
            <w:tcBorders>
              <w:top w:val="nil"/>
              <w:left w:val="nil"/>
              <w:bottom w:val="single" w:sz="4" w:space="0" w:color="auto"/>
              <w:right w:val="single" w:sz="4" w:space="0" w:color="auto"/>
            </w:tcBorders>
            <w:shd w:val="clear" w:color="auto" w:fill="auto"/>
            <w:vAlign w:val="center"/>
            <w:hideMark/>
          </w:tcPr>
          <w:p w14:paraId="2685D0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AMIKACINA 500 MG.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76A8C8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2F29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4E10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1465</w:t>
            </w:r>
          </w:p>
        </w:tc>
      </w:tr>
      <w:tr w:rsidR="000D208E" w:rsidRPr="000D208E" w14:paraId="2EEA181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5B19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202</w:t>
            </w:r>
          </w:p>
        </w:tc>
        <w:tc>
          <w:tcPr>
            <w:tcW w:w="1281" w:type="dxa"/>
            <w:tcBorders>
              <w:top w:val="nil"/>
              <w:left w:val="nil"/>
              <w:bottom w:val="single" w:sz="4" w:space="0" w:color="auto"/>
              <w:right w:val="single" w:sz="4" w:space="0" w:color="auto"/>
            </w:tcBorders>
            <w:shd w:val="clear" w:color="auto" w:fill="auto"/>
            <w:noWrap/>
            <w:vAlign w:val="center"/>
            <w:hideMark/>
          </w:tcPr>
          <w:p w14:paraId="05E1C6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100001956.01</w:t>
            </w:r>
          </w:p>
        </w:tc>
        <w:tc>
          <w:tcPr>
            <w:tcW w:w="5037" w:type="dxa"/>
            <w:tcBorders>
              <w:top w:val="nil"/>
              <w:left w:val="nil"/>
              <w:bottom w:val="single" w:sz="4" w:space="0" w:color="auto"/>
              <w:right w:val="single" w:sz="4" w:space="0" w:color="auto"/>
            </w:tcBorders>
            <w:shd w:val="clear" w:color="auto" w:fill="auto"/>
            <w:vAlign w:val="center"/>
            <w:hideMark/>
          </w:tcPr>
          <w:p w14:paraId="4180D0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AMIKACINA SOLUCIÓN INYECTABLE CADA AMPOLLETA O FRASCO ÁMPULA CONTIENE: SULFATO DE AMIKACINA EQUIVALENTE A 500 MG DE AMIKACINA. ENVASE CON 2 AMPOLLETAS O FRASCO ÁMPULA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05D688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5011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24BAD78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83F84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AB65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203</w:t>
            </w:r>
          </w:p>
        </w:tc>
        <w:tc>
          <w:tcPr>
            <w:tcW w:w="1281" w:type="dxa"/>
            <w:tcBorders>
              <w:top w:val="nil"/>
              <w:left w:val="nil"/>
              <w:bottom w:val="single" w:sz="4" w:space="0" w:color="auto"/>
              <w:right w:val="single" w:sz="4" w:space="0" w:color="auto"/>
            </w:tcBorders>
            <w:shd w:val="clear" w:color="auto" w:fill="auto"/>
            <w:noWrap/>
            <w:vAlign w:val="center"/>
            <w:hideMark/>
          </w:tcPr>
          <w:p w14:paraId="7B687B9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100001957.00</w:t>
            </w:r>
          </w:p>
        </w:tc>
        <w:tc>
          <w:tcPr>
            <w:tcW w:w="5037" w:type="dxa"/>
            <w:tcBorders>
              <w:top w:val="nil"/>
              <w:left w:val="nil"/>
              <w:bottom w:val="single" w:sz="4" w:space="0" w:color="auto"/>
              <w:right w:val="single" w:sz="4" w:space="0" w:color="auto"/>
            </w:tcBorders>
            <w:shd w:val="clear" w:color="auto" w:fill="auto"/>
            <w:vAlign w:val="center"/>
            <w:hideMark/>
          </w:tcPr>
          <w:p w14:paraId="7259E5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AMIKACINA 100 MG.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7DD4F8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4F1C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0148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431</w:t>
            </w:r>
          </w:p>
        </w:tc>
      </w:tr>
      <w:tr w:rsidR="000D208E" w:rsidRPr="000D208E" w14:paraId="044109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C409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204</w:t>
            </w:r>
          </w:p>
        </w:tc>
        <w:tc>
          <w:tcPr>
            <w:tcW w:w="1281" w:type="dxa"/>
            <w:tcBorders>
              <w:top w:val="nil"/>
              <w:left w:val="nil"/>
              <w:bottom w:val="single" w:sz="4" w:space="0" w:color="auto"/>
              <w:right w:val="single" w:sz="4" w:space="0" w:color="auto"/>
            </w:tcBorders>
            <w:shd w:val="clear" w:color="auto" w:fill="auto"/>
            <w:noWrap/>
            <w:vAlign w:val="center"/>
            <w:hideMark/>
          </w:tcPr>
          <w:p w14:paraId="06A365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100001957.01</w:t>
            </w:r>
          </w:p>
        </w:tc>
        <w:tc>
          <w:tcPr>
            <w:tcW w:w="5037" w:type="dxa"/>
            <w:tcBorders>
              <w:top w:val="nil"/>
              <w:left w:val="nil"/>
              <w:bottom w:val="single" w:sz="4" w:space="0" w:color="auto"/>
              <w:right w:val="single" w:sz="4" w:space="0" w:color="auto"/>
            </w:tcBorders>
            <w:shd w:val="clear" w:color="auto" w:fill="auto"/>
            <w:vAlign w:val="center"/>
            <w:hideMark/>
          </w:tcPr>
          <w:p w14:paraId="458C8C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AMIKACINA SOLUCIÓN INYECTABLE CADA AMPOLLETA O FRASCO ÁMPULA CONTIENE: SULFATO DE AMIKACINA EQUIVALENTE A 100 MG DE AMIKACINA. ENVASE CON 2 AMPOLLETAS O FRASCO ÁMPULA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3BEE52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EBD9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2FBE3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476A30B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0F1B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205</w:t>
            </w:r>
          </w:p>
        </w:tc>
        <w:tc>
          <w:tcPr>
            <w:tcW w:w="1281" w:type="dxa"/>
            <w:tcBorders>
              <w:top w:val="nil"/>
              <w:left w:val="nil"/>
              <w:bottom w:val="single" w:sz="4" w:space="0" w:color="auto"/>
              <w:right w:val="single" w:sz="4" w:space="0" w:color="auto"/>
            </w:tcBorders>
            <w:shd w:val="clear" w:color="auto" w:fill="auto"/>
            <w:noWrap/>
            <w:vAlign w:val="center"/>
            <w:hideMark/>
          </w:tcPr>
          <w:p w14:paraId="349A1F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100001969.00</w:t>
            </w:r>
          </w:p>
        </w:tc>
        <w:tc>
          <w:tcPr>
            <w:tcW w:w="5037" w:type="dxa"/>
            <w:tcBorders>
              <w:top w:val="nil"/>
              <w:left w:val="nil"/>
              <w:bottom w:val="single" w:sz="4" w:space="0" w:color="auto"/>
              <w:right w:val="single" w:sz="4" w:space="0" w:color="auto"/>
            </w:tcBorders>
            <w:shd w:val="clear" w:color="auto" w:fill="auto"/>
            <w:vAlign w:val="center"/>
            <w:hideMark/>
          </w:tcPr>
          <w:p w14:paraId="17B71B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AZITROMICINA 500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66940D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8DE23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5D0C998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w:t>
            </w:r>
          </w:p>
        </w:tc>
      </w:tr>
      <w:tr w:rsidR="000D208E" w:rsidRPr="000D208E" w14:paraId="25199A4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DC05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206</w:t>
            </w:r>
          </w:p>
        </w:tc>
        <w:tc>
          <w:tcPr>
            <w:tcW w:w="1281" w:type="dxa"/>
            <w:tcBorders>
              <w:top w:val="nil"/>
              <w:left w:val="nil"/>
              <w:bottom w:val="single" w:sz="4" w:space="0" w:color="auto"/>
              <w:right w:val="single" w:sz="4" w:space="0" w:color="auto"/>
            </w:tcBorders>
            <w:shd w:val="clear" w:color="auto" w:fill="auto"/>
            <w:noWrap/>
            <w:vAlign w:val="center"/>
            <w:hideMark/>
          </w:tcPr>
          <w:p w14:paraId="46DAF0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100001969.01</w:t>
            </w:r>
          </w:p>
        </w:tc>
        <w:tc>
          <w:tcPr>
            <w:tcW w:w="5037" w:type="dxa"/>
            <w:tcBorders>
              <w:top w:val="nil"/>
              <w:left w:val="nil"/>
              <w:bottom w:val="single" w:sz="4" w:space="0" w:color="auto"/>
              <w:right w:val="single" w:sz="4" w:space="0" w:color="auto"/>
            </w:tcBorders>
            <w:shd w:val="clear" w:color="auto" w:fill="auto"/>
            <w:vAlign w:val="center"/>
            <w:hideMark/>
          </w:tcPr>
          <w:p w14:paraId="583A852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AZITROMICINA 500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581292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B8C97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3B9D85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w:t>
            </w:r>
          </w:p>
        </w:tc>
      </w:tr>
      <w:tr w:rsidR="000D208E" w:rsidRPr="000D208E" w14:paraId="67698E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40CC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207</w:t>
            </w:r>
          </w:p>
        </w:tc>
        <w:tc>
          <w:tcPr>
            <w:tcW w:w="1281" w:type="dxa"/>
            <w:tcBorders>
              <w:top w:val="nil"/>
              <w:left w:val="nil"/>
              <w:bottom w:val="single" w:sz="4" w:space="0" w:color="auto"/>
              <w:right w:val="single" w:sz="4" w:space="0" w:color="auto"/>
            </w:tcBorders>
            <w:shd w:val="clear" w:color="auto" w:fill="auto"/>
            <w:noWrap/>
            <w:vAlign w:val="center"/>
            <w:hideMark/>
          </w:tcPr>
          <w:p w14:paraId="6AF0EB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100001971.00</w:t>
            </w:r>
          </w:p>
        </w:tc>
        <w:tc>
          <w:tcPr>
            <w:tcW w:w="5037" w:type="dxa"/>
            <w:tcBorders>
              <w:top w:val="nil"/>
              <w:left w:val="nil"/>
              <w:bottom w:val="single" w:sz="4" w:space="0" w:color="auto"/>
              <w:right w:val="single" w:sz="4" w:space="0" w:color="auto"/>
            </w:tcBorders>
            <w:shd w:val="clear" w:color="auto" w:fill="auto"/>
            <w:vAlign w:val="center"/>
            <w:hideMark/>
          </w:tcPr>
          <w:p w14:paraId="377F4B9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ESTEARATO DE ERITROMICINA. CAPSULA O TABLETA. 500 MG.                                                                                                                                                                                                                                                                                                                                                                                                                                                                                                                                                                                                                                                                                                                                                                                                                                                                                                                                                                                                                                                                                                                                                                                                                                                                                                                                                                                                                                                                                                                                                                                                                                                                                                                                                                                                                                                                                                                                                                                                                           </w:t>
            </w:r>
          </w:p>
        </w:tc>
        <w:tc>
          <w:tcPr>
            <w:tcW w:w="1336" w:type="dxa"/>
            <w:tcBorders>
              <w:top w:val="nil"/>
              <w:left w:val="nil"/>
              <w:bottom w:val="single" w:sz="4" w:space="0" w:color="auto"/>
              <w:right w:val="single" w:sz="4" w:space="0" w:color="auto"/>
            </w:tcBorders>
            <w:shd w:val="clear" w:color="auto" w:fill="auto"/>
            <w:noWrap/>
            <w:vAlign w:val="center"/>
            <w:hideMark/>
          </w:tcPr>
          <w:p w14:paraId="298424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8BFA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E08171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174</w:t>
            </w:r>
          </w:p>
        </w:tc>
      </w:tr>
      <w:tr w:rsidR="000D208E" w:rsidRPr="000D208E" w14:paraId="37249B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8A3F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208</w:t>
            </w:r>
          </w:p>
        </w:tc>
        <w:tc>
          <w:tcPr>
            <w:tcW w:w="1281" w:type="dxa"/>
            <w:tcBorders>
              <w:top w:val="nil"/>
              <w:left w:val="nil"/>
              <w:bottom w:val="single" w:sz="4" w:space="0" w:color="auto"/>
              <w:right w:val="single" w:sz="4" w:space="0" w:color="auto"/>
            </w:tcBorders>
            <w:shd w:val="clear" w:color="auto" w:fill="auto"/>
            <w:noWrap/>
            <w:vAlign w:val="center"/>
            <w:hideMark/>
          </w:tcPr>
          <w:p w14:paraId="6DAFD8D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100001972.00</w:t>
            </w:r>
          </w:p>
        </w:tc>
        <w:tc>
          <w:tcPr>
            <w:tcW w:w="5037" w:type="dxa"/>
            <w:tcBorders>
              <w:top w:val="nil"/>
              <w:left w:val="nil"/>
              <w:bottom w:val="single" w:sz="4" w:space="0" w:color="auto"/>
              <w:right w:val="single" w:sz="4" w:space="0" w:color="auto"/>
            </w:tcBorders>
            <w:shd w:val="clear" w:color="auto" w:fill="auto"/>
            <w:vAlign w:val="center"/>
            <w:hideMark/>
          </w:tcPr>
          <w:p w14:paraId="0E1DA7D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SUSPENSIN ORAL CADA 5 ML CONTIENEN: ESTEARATO O ETILSUCCINATO O ESTOLATO DE ERITROMICINA EQUIVALENTE A 250 MG DE ERITROMICINA. ENVASE CON POLVO PARA 100 ML Y DOSIFICADOR.                                                                                                                                                                                                                                                                                                                                                                                                                                                                                                                                                                                                                                                                                                                                                                                                                                                                                                                                                                                                                                                                                                                                                                                                                                                                                                                                                                                                                                                                                                                                                                                                                                                                                                                                                                                                                                                                                                      </w:t>
            </w:r>
          </w:p>
        </w:tc>
        <w:tc>
          <w:tcPr>
            <w:tcW w:w="1336" w:type="dxa"/>
            <w:tcBorders>
              <w:top w:val="nil"/>
              <w:left w:val="nil"/>
              <w:bottom w:val="single" w:sz="4" w:space="0" w:color="auto"/>
              <w:right w:val="single" w:sz="4" w:space="0" w:color="auto"/>
            </w:tcBorders>
            <w:shd w:val="clear" w:color="auto" w:fill="auto"/>
            <w:noWrap/>
            <w:vAlign w:val="center"/>
            <w:hideMark/>
          </w:tcPr>
          <w:p w14:paraId="22BBA0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1B0B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9DE3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w:t>
            </w:r>
          </w:p>
        </w:tc>
      </w:tr>
      <w:tr w:rsidR="000D208E" w:rsidRPr="000D208E" w14:paraId="16E6CA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7B75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209</w:t>
            </w:r>
          </w:p>
        </w:tc>
        <w:tc>
          <w:tcPr>
            <w:tcW w:w="1281" w:type="dxa"/>
            <w:tcBorders>
              <w:top w:val="nil"/>
              <w:left w:val="nil"/>
              <w:bottom w:val="single" w:sz="4" w:space="0" w:color="auto"/>
              <w:right w:val="single" w:sz="4" w:space="0" w:color="auto"/>
            </w:tcBorders>
            <w:shd w:val="clear" w:color="auto" w:fill="auto"/>
            <w:noWrap/>
            <w:vAlign w:val="center"/>
            <w:hideMark/>
          </w:tcPr>
          <w:p w14:paraId="256211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100001973.00</w:t>
            </w:r>
          </w:p>
        </w:tc>
        <w:tc>
          <w:tcPr>
            <w:tcW w:w="5037" w:type="dxa"/>
            <w:tcBorders>
              <w:top w:val="nil"/>
              <w:left w:val="nil"/>
              <w:bottom w:val="single" w:sz="4" w:space="0" w:color="auto"/>
              <w:right w:val="single" w:sz="4" w:space="0" w:color="auto"/>
            </w:tcBorders>
            <w:shd w:val="clear" w:color="auto" w:fill="auto"/>
            <w:vAlign w:val="center"/>
            <w:hideMark/>
          </w:tcPr>
          <w:p w14:paraId="3E4B527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CLINDAMICINA. SOLUCION INYECTABLE. 300 MG/2 ML.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AA848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F9B2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4F15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5384</w:t>
            </w:r>
          </w:p>
        </w:tc>
      </w:tr>
      <w:tr w:rsidR="000D208E" w:rsidRPr="000D208E" w14:paraId="24BC75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FF97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210</w:t>
            </w:r>
          </w:p>
        </w:tc>
        <w:tc>
          <w:tcPr>
            <w:tcW w:w="1281" w:type="dxa"/>
            <w:tcBorders>
              <w:top w:val="nil"/>
              <w:left w:val="nil"/>
              <w:bottom w:val="single" w:sz="4" w:space="0" w:color="auto"/>
              <w:right w:val="single" w:sz="4" w:space="0" w:color="auto"/>
            </w:tcBorders>
            <w:shd w:val="clear" w:color="auto" w:fill="auto"/>
            <w:noWrap/>
            <w:vAlign w:val="center"/>
            <w:hideMark/>
          </w:tcPr>
          <w:p w14:paraId="1E72786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100001976.00</w:t>
            </w:r>
          </w:p>
        </w:tc>
        <w:tc>
          <w:tcPr>
            <w:tcW w:w="5037" w:type="dxa"/>
            <w:tcBorders>
              <w:top w:val="nil"/>
              <w:left w:val="nil"/>
              <w:bottom w:val="single" w:sz="4" w:space="0" w:color="auto"/>
              <w:right w:val="single" w:sz="4" w:space="0" w:color="auto"/>
            </w:tcBorders>
            <w:shd w:val="clear" w:color="auto" w:fill="auto"/>
            <w:vAlign w:val="center"/>
            <w:hideMark/>
          </w:tcPr>
          <w:p w14:paraId="288267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CLINDAMICINA. SOLUCION INYECTABLE. 900 MG/50 ML. FRASCO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2DB66B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527A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336B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40662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EA7B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211</w:t>
            </w:r>
          </w:p>
        </w:tc>
        <w:tc>
          <w:tcPr>
            <w:tcW w:w="1281" w:type="dxa"/>
            <w:tcBorders>
              <w:top w:val="nil"/>
              <w:left w:val="nil"/>
              <w:bottom w:val="single" w:sz="4" w:space="0" w:color="auto"/>
              <w:right w:val="single" w:sz="4" w:space="0" w:color="auto"/>
            </w:tcBorders>
            <w:shd w:val="clear" w:color="auto" w:fill="auto"/>
            <w:noWrap/>
            <w:vAlign w:val="center"/>
            <w:hideMark/>
          </w:tcPr>
          <w:p w14:paraId="7A817B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100001981.00</w:t>
            </w:r>
          </w:p>
        </w:tc>
        <w:tc>
          <w:tcPr>
            <w:tcW w:w="5037" w:type="dxa"/>
            <w:tcBorders>
              <w:top w:val="nil"/>
              <w:left w:val="nil"/>
              <w:bottom w:val="single" w:sz="4" w:space="0" w:color="auto"/>
              <w:right w:val="single" w:sz="4" w:space="0" w:color="auto"/>
            </w:tcBorders>
            <w:shd w:val="clear" w:color="auto" w:fill="auto"/>
            <w:vAlign w:val="center"/>
            <w:hideMark/>
          </w:tcPr>
          <w:p w14:paraId="5467C1B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TETRACICLINA. TABLETA O CAPSULA. 250 MG.                                                                                                                                                                                                                                                                                                                                                                                                                                                                                                                                                                                                                                                                                                                                                                                                                                                                                                                                                                                                                                                                                                                                                                                                                                                                                                                                                                                                                                                                                                                                                                                                                                                                                                                                                                                                                                                                                                                                                                                                                         </w:t>
            </w:r>
          </w:p>
        </w:tc>
        <w:tc>
          <w:tcPr>
            <w:tcW w:w="1336" w:type="dxa"/>
            <w:tcBorders>
              <w:top w:val="nil"/>
              <w:left w:val="nil"/>
              <w:bottom w:val="single" w:sz="4" w:space="0" w:color="auto"/>
              <w:right w:val="single" w:sz="4" w:space="0" w:color="auto"/>
            </w:tcBorders>
            <w:shd w:val="clear" w:color="auto" w:fill="auto"/>
            <w:noWrap/>
            <w:vAlign w:val="center"/>
            <w:hideMark/>
          </w:tcPr>
          <w:p w14:paraId="2B7F2B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C2F2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79D0FB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72AE43A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9BD5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212</w:t>
            </w:r>
          </w:p>
        </w:tc>
        <w:tc>
          <w:tcPr>
            <w:tcW w:w="1281" w:type="dxa"/>
            <w:tcBorders>
              <w:top w:val="nil"/>
              <w:left w:val="nil"/>
              <w:bottom w:val="single" w:sz="4" w:space="0" w:color="auto"/>
              <w:right w:val="single" w:sz="4" w:space="0" w:color="auto"/>
            </w:tcBorders>
            <w:shd w:val="clear" w:color="auto" w:fill="auto"/>
            <w:noWrap/>
            <w:vAlign w:val="center"/>
            <w:hideMark/>
          </w:tcPr>
          <w:p w14:paraId="3B5DB9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100001991.00</w:t>
            </w:r>
          </w:p>
        </w:tc>
        <w:tc>
          <w:tcPr>
            <w:tcW w:w="5037" w:type="dxa"/>
            <w:tcBorders>
              <w:top w:val="nil"/>
              <w:left w:val="nil"/>
              <w:bottom w:val="single" w:sz="4" w:space="0" w:color="auto"/>
              <w:right w:val="single" w:sz="4" w:space="0" w:color="auto"/>
            </w:tcBorders>
            <w:shd w:val="clear" w:color="auto" w:fill="auto"/>
            <w:vAlign w:val="center"/>
            <w:hideMark/>
          </w:tcPr>
          <w:p w14:paraId="1594E91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CAPSULA. 500 MG.                                                                                                                                                                                                                                                                                                                                                                                                                                                                                                                                                                                                                                                                                                                                                                                                                                                                                                                                                                                                                                                                                                                                                                                                                                                                                                                                                                                                                                                                                                                                                                                                                                                                                                                                                                                                                                                                                                                                                                                                                                                 </w:t>
            </w:r>
          </w:p>
        </w:tc>
        <w:tc>
          <w:tcPr>
            <w:tcW w:w="1336" w:type="dxa"/>
            <w:tcBorders>
              <w:top w:val="nil"/>
              <w:left w:val="nil"/>
              <w:bottom w:val="single" w:sz="4" w:space="0" w:color="auto"/>
              <w:right w:val="single" w:sz="4" w:space="0" w:color="auto"/>
            </w:tcBorders>
            <w:shd w:val="clear" w:color="auto" w:fill="auto"/>
            <w:noWrap/>
            <w:vAlign w:val="center"/>
            <w:hideMark/>
          </w:tcPr>
          <w:p w14:paraId="0CBF85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7BFC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18E14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3D0249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69B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213</w:t>
            </w:r>
          </w:p>
        </w:tc>
        <w:tc>
          <w:tcPr>
            <w:tcW w:w="1281" w:type="dxa"/>
            <w:tcBorders>
              <w:top w:val="nil"/>
              <w:left w:val="nil"/>
              <w:bottom w:val="single" w:sz="4" w:space="0" w:color="auto"/>
              <w:right w:val="single" w:sz="4" w:space="0" w:color="auto"/>
            </w:tcBorders>
            <w:shd w:val="clear" w:color="auto" w:fill="auto"/>
            <w:noWrap/>
            <w:vAlign w:val="center"/>
            <w:hideMark/>
          </w:tcPr>
          <w:p w14:paraId="55611BB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100002012.00</w:t>
            </w:r>
          </w:p>
        </w:tc>
        <w:tc>
          <w:tcPr>
            <w:tcW w:w="5037" w:type="dxa"/>
            <w:tcBorders>
              <w:top w:val="nil"/>
              <w:left w:val="nil"/>
              <w:bottom w:val="single" w:sz="4" w:space="0" w:color="auto"/>
              <w:right w:val="single" w:sz="4" w:space="0" w:color="auto"/>
            </w:tcBorders>
            <w:shd w:val="clear" w:color="auto" w:fill="auto"/>
            <w:vAlign w:val="center"/>
            <w:hideMark/>
          </w:tcPr>
          <w:p w14:paraId="0970F2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ANFOTERICINA B. SOLUCION INYECTABLE. 50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4D0799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  .</w:t>
            </w:r>
          </w:p>
        </w:tc>
        <w:tc>
          <w:tcPr>
            <w:tcW w:w="1274" w:type="dxa"/>
            <w:tcBorders>
              <w:top w:val="nil"/>
              <w:left w:val="nil"/>
              <w:bottom w:val="single" w:sz="4" w:space="0" w:color="auto"/>
              <w:right w:val="single" w:sz="4" w:space="0" w:color="auto"/>
            </w:tcBorders>
            <w:shd w:val="clear" w:color="auto" w:fill="auto"/>
            <w:noWrap/>
            <w:vAlign w:val="center"/>
            <w:hideMark/>
          </w:tcPr>
          <w:p w14:paraId="3789D5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D1C71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0D2E84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1856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214</w:t>
            </w:r>
          </w:p>
        </w:tc>
        <w:tc>
          <w:tcPr>
            <w:tcW w:w="1281" w:type="dxa"/>
            <w:tcBorders>
              <w:top w:val="nil"/>
              <w:left w:val="nil"/>
              <w:bottom w:val="single" w:sz="4" w:space="0" w:color="auto"/>
              <w:right w:val="single" w:sz="4" w:space="0" w:color="auto"/>
            </w:tcBorders>
            <w:shd w:val="clear" w:color="auto" w:fill="auto"/>
            <w:noWrap/>
            <w:vAlign w:val="center"/>
            <w:hideMark/>
          </w:tcPr>
          <w:p w14:paraId="67C6B4D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100002016.00</w:t>
            </w:r>
          </w:p>
        </w:tc>
        <w:tc>
          <w:tcPr>
            <w:tcW w:w="5037" w:type="dxa"/>
            <w:tcBorders>
              <w:top w:val="nil"/>
              <w:left w:val="nil"/>
              <w:bottom w:val="single" w:sz="4" w:space="0" w:color="auto"/>
              <w:right w:val="single" w:sz="4" w:space="0" w:color="auto"/>
            </w:tcBorders>
            <w:shd w:val="clear" w:color="auto" w:fill="auto"/>
            <w:vAlign w:val="center"/>
            <w:hideMark/>
          </w:tcPr>
          <w:p w14:paraId="4D136E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KETOCONAZOL.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7D775D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56D2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8DFCF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00E47E5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9551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215</w:t>
            </w:r>
          </w:p>
        </w:tc>
        <w:tc>
          <w:tcPr>
            <w:tcW w:w="1281" w:type="dxa"/>
            <w:tcBorders>
              <w:top w:val="nil"/>
              <w:left w:val="nil"/>
              <w:bottom w:val="single" w:sz="4" w:space="0" w:color="auto"/>
              <w:right w:val="single" w:sz="4" w:space="0" w:color="auto"/>
            </w:tcBorders>
            <w:shd w:val="clear" w:color="auto" w:fill="auto"/>
            <w:noWrap/>
            <w:vAlign w:val="center"/>
            <w:hideMark/>
          </w:tcPr>
          <w:p w14:paraId="175B5D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100002018.00</w:t>
            </w:r>
          </w:p>
        </w:tc>
        <w:tc>
          <w:tcPr>
            <w:tcW w:w="5037" w:type="dxa"/>
            <w:tcBorders>
              <w:top w:val="nil"/>
              <w:left w:val="nil"/>
              <w:bottom w:val="single" w:sz="4" w:space="0" w:color="auto"/>
              <w:right w:val="single" w:sz="4" w:space="0" w:color="auto"/>
            </w:tcBorders>
            <w:shd w:val="clear" w:color="auto" w:fill="auto"/>
            <w:vAlign w:val="center"/>
            <w:hideMark/>
          </w:tcPr>
          <w:p w14:paraId="271AAE4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ITRACONAZOL.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459DAC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E2D2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34B438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361</w:t>
            </w:r>
          </w:p>
        </w:tc>
      </w:tr>
      <w:tr w:rsidR="000D208E" w:rsidRPr="000D208E" w14:paraId="5D998AE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CFAE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216</w:t>
            </w:r>
          </w:p>
        </w:tc>
        <w:tc>
          <w:tcPr>
            <w:tcW w:w="1281" w:type="dxa"/>
            <w:tcBorders>
              <w:top w:val="nil"/>
              <w:left w:val="nil"/>
              <w:bottom w:val="single" w:sz="4" w:space="0" w:color="auto"/>
              <w:right w:val="single" w:sz="4" w:space="0" w:color="auto"/>
            </w:tcBorders>
            <w:shd w:val="clear" w:color="auto" w:fill="auto"/>
            <w:noWrap/>
            <w:vAlign w:val="center"/>
            <w:hideMark/>
          </w:tcPr>
          <w:p w14:paraId="327622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100002024.00</w:t>
            </w:r>
          </w:p>
        </w:tc>
        <w:tc>
          <w:tcPr>
            <w:tcW w:w="5037" w:type="dxa"/>
            <w:tcBorders>
              <w:top w:val="nil"/>
              <w:left w:val="nil"/>
              <w:bottom w:val="single" w:sz="4" w:space="0" w:color="auto"/>
              <w:right w:val="single" w:sz="4" w:space="0" w:color="auto"/>
            </w:tcBorders>
            <w:shd w:val="clear" w:color="auto" w:fill="auto"/>
            <w:vAlign w:val="center"/>
            <w:hideMark/>
          </w:tcPr>
          <w:p w14:paraId="791BFED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NITRATO DE ISOCONAZOL. CREMA. 1 G/ 100 G. ENVASE CON 20 G                                                                                                                                                                                                                                                                                                                                                                                                                                                                                                                                                                                                                                                                                                                                                                                                                                                                                                                                                                                                                                                                                                                                                                                                                                                                                                                                                                                                                                                                                                                                                                                                                                                                                                                                                                                                                                                                                                                                                                                                                       </w:t>
            </w:r>
          </w:p>
        </w:tc>
        <w:tc>
          <w:tcPr>
            <w:tcW w:w="1336" w:type="dxa"/>
            <w:tcBorders>
              <w:top w:val="nil"/>
              <w:left w:val="nil"/>
              <w:bottom w:val="single" w:sz="4" w:space="0" w:color="auto"/>
              <w:right w:val="single" w:sz="4" w:space="0" w:color="auto"/>
            </w:tcBorders>
            <w:shd w:val="clear" w:color="auto" w:fill="auto"/>
            <w:noWrap/>
            <w:vAlign w:val="center"/>
            <w:hideMark/>
          </w:tcPr>
          <w:p w14:paraId="420D45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3D36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524E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w:t>
            </w:r>
          </w:p>
        </w:tc>
      </w:tr>
      <w:tr w:rsidR="000D208E" w:rsidRPr="000D208E" w14:paraId="566A8E8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722E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217</w:t>
            </w:r>
          </w:p>
        </w:tc>
        <w:tc>
          <w:tcPr>
            <w:tcW w:w="1281" w:type="dxa"/>
            <w:tcBorders>
              <w:top w:val="nil"/>
              <w:left w:val="nil"/>
              <w:bottom w:val="single" w:sz="4" w:space="0" w:color="auto"/>
              <w:right w:val="single" w:sz="4" w:space="0" w:color="auto"/>
            </w:tcBorders>
            <w:shd w:val="clear" w:color="auto" w:fill="auto"/>
            <w:noWrap/>
            <w:vAlign w:val="center"/>
            <w:hideMark/>
          </w:tcPr>
          <w:p w14:paraId="456492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100002030.00</w:t>
            </w:r>
          </w:p>
        </w:tc>
        <w:tc>
          <w:tcPr>
            <w:tcW w:w="5037" w:type="dxa"/>
            <w:tcBorders>
              <w:top w:val="nil"/>
              <w:left w:val="nil"/>
              <w:bottom w:val="single" w:sz="4" w:space="0" w:color="auto"/>
              <w:right w:val="single" w:sz="4" w:space="0" w:color="auto"/>
            </w:tcBorders>
            <w:shd w:val="clear" w:color="auto" w:fill="auto"/>
            <w:vAlign w:val="center"/>
            <w:hideMark/>
          </w:tcPr>
          <w:p w14:paraId="3E5DEF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CLOROQUINA.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34AA39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69A5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4D01BA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5D5114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EB63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218</w:t>
            </w:r>
          </w:p>
        </w:tc>
        <w:tc>
          <w:tcPr>
            <w:tcW w:w="1281" w:type="dxa"/>
            <w:tcBorders>
              <w:top w:val="nil"/>
              <w:left w:val="nil"/>
              <w:bottom w:val="single" w:sz="4" w:space="0" w:color="auto"/>
              <w:right w:val="single" w:sz="4" w:space="0" w:color="auto"/>
            </w:tcBorders>
            <w:shd w:val="clear" w:color="auto" w:fill="auto"/>
            <w:noWrap/>
            <w:vAlign w:val="center"/>
            <w:hideMark/>
          </w:tcPr>
          <w:p w14:paraId="7146D3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100002031.00</w:t>
            </w:r>
          </w:p>
        </w:tc>
        <w:tc>
          <w:tcPr>
            <w:tcW w:w="5037" w:type="dxa"/>
            <w:tcBorders>
              <w:top w:val="nil"/>
              <w:left w:val="nil"/>
              <w:bottom w:val="single" w:sz="4" w:space="0" w:color="auto"/>
              <w:right w:val="single" w:sz="4" w:space="0" w:color="auto"/>
            </w:tcBorders>
            <w:shd w:val="clear" w:color="auto" w:fill="auto"/>
            <w:vAlign w:val="center"/>
            <w:hideMark/>
          </w:tcPr>
          <w:p w14:paraId="4536B37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PRIMAQUINA.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5E8F84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DF77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1FACB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7B696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7DF1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219</w:t>
            </w:r>
          </w:p>
        </w:tc>
        <w:tc>
          <w:tcPr>
            <w:tcW w:w="1281" w:type="dxa"/>
            <w:tcBorders>
              <w:top w:val="nil"/>
              <w:left w:val="nil"/>
              <w:bottom w:val="single" w:sz="4" w:space="0" w:color="auto"/>
              <w:right w:val="single" w:sz="4" w:space="0" w:color="auto"/>
            </w:tcBorders>
            <w:shd w:val="clear" w:color="auto" w:fill="auto"/>
            <w:noWrap/>
            <w:vAlign w:val="center"/>
            <w:hideMark/>
          </w:tcPr>
          <w:p w14:paraId="1CB43D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100002032.00</w:t>
            </w:r>
          </w:p>
        </w:tc>
        <w:tc>
          <w:tcPr>
            <w:tcW w:w="5037" w:type="dxa"/>
            <w:tcBorders>
              <w:top w:val="nil"/>
              <w:left w:val="nil"/>
              <w:bottom w:val="single" w:sz="4" w:space="0" w:color="auto"/>
              <w:right w:val="single" w:sz="4" w:space="0" w:color="auto"/>
            </w:tcBorders>
            <w:shd w:val="clear" w:color="auto" w:fill="auto"/>
            <w:vAlign w:val="center"/>
            <w:hideMark/>
          </w:tcPr>
          <w:p w14:paraId="49A50A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PRIMAQUINA. TABLETA. 15 MG.                                                                                                                                                                                                                                                                                                                                                                                                                                                                                                                                                                                                                                                                                                                                                                                                                                                                                                                                                                                                                                                                                                                                                                                                                                                                                                                                                                                                                                                                                                                                                                                                                                                                                                                                                                                                                                                                                                                                                                                                                                          </w:t>
            </w:r>
          </w:p>
        </w:tc>
        <w:tc>
          <w:tcPr>
            <w:tcW w:w="1336" w:type="dxa"/>
            <w:tcBorders>
              <w:top w:val="nil"/>
              <w:left w:val="nil"/>
              <w:bottom w:val="single" w:sz="4" w:space="0" w:color="auto"/>
              <w:right w:val="single" w:sz="4" w:space="0" w:color="auto"/>
            </w:tcBorders>
            <w:shd w:val="clear" w:color="auto" w:fill="auto"/>
            <w:noWrap/>
            <w:vAlign w:val="center"/>
            <w:hideMark/>
          </w:tcPr>
          <w:p w14:paraId="5B7FD9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CD03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DFFC1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5C994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ABB4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220</w:t>
            </w:r>
          </w:p>
        </w:tc>
        <w:tc>
          <w:tcPr>
            <w:tcW w:w="1281" w:type="dxa"/>
            <w:tcBorders>
              <w:top w:val="nil"/>
              <w:left w:val="nil"/>
              <w:bottom w:val="single" w:sz="4" w:space="0" w:color="auto"/>
              <w:right w:val="single" w:sz="4" w:space="0" w:color="auto"/>
            </w:tcBorders>
            <w:shd w:val="clear" w:color="auto" w:fill="auto"/>
            <w:noWrap/>
            <w:vAlign w:val="center"/>
            <w:hideMark/>
          </w:tcPr>
          <w:p w14:paraId="003A89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100002040.00</w:t>
            </w:r>
          </w:p>
        </w:tc>
        <w:tc>
          <w:tcPr>
            <w:tcW w:w="5037" w:type="dxa"/>
            <w:tcBorders>
              <w:top w:val="nil"/>
              <w:left w:val="nil"/>
              <w:bottom w:val="single" w:sz="4" w:space="0" w:color="auto"/>
              <w:right w:val="single" w:sz="4" w:space="0" w:color="auto"/>
            </w:tcBorders>
            <w:shd w:val="clear" w:color="auto" w:fill="auto"/>
            <w:vAlign w:val="center"/>
            <w:hideMark/>
          </w:tcPr>
          <w:p w14:paraId="60BE71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PRAZICUANTEL. TABLETA. 600 MG.                                                                                                                                                                                                                                                                                                                                                                                                                                                                                                                                                                                                                                                                                                                                                                                                                                                                                                                                                                                                                                                                                                                                                                                                                                                                                                                                                                                                                                                                                                                                                                                                                                                                                                                                                                                                                                                                                                                                                                                                                                                  </w:t>
            </w:r>
          </w:p>
        </w:tc>
        <w:tc>
          <w:tcPr>
            <w:tcW w:w="1336" w:type="dxa"/>
            <w:tcBorders>
              <w:top w:val="nil"/>
              <w:left w:val="nil"/>
              <w:bottom w:val="single" w:sz="4" w:space="0" w:color="auto"/>
              <w:right w:val="single" w:sz="4" w:space="0" w:color="auto"/>
            </w:tcBorders>
            <w:shd w:val="clear" w:color="auto" w:fill="auto"/>
            <w:noWrap/>
            <w:vAlign w:val="center"/>
            <w:hideMark/>
          </w:tcPr>
          <w:p w14:paraId="0502F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1798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6D411B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D4204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59CF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221</w:t>
            </w:r>
          </w:p>
        </w:tc>
        <w:tc>
          <w:tcPr>
            <w:tcW w:w="1281" w:type="dxa"/>
            <w:tcBorders>
              <w:top w:val="nil"/>
              <w:left w:val="nil"/>
              <w:bottom w:val="single" w:sz="4" w:space="0" w:color="auto"/>
              <w:right w:val="single" w:sz="4" w:space="0" w:color="auto"/>
            </w:tcBorders>
            <w:shd w:val="clear" w:color="auto" w:fill="auto"/>
            <w:noWrap/>
            <w:vAlign w:val="center"/>
            <w:hideMark/>
          </w:tcPr>
          <w:p w14:paraId="7D7EDC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100002101.00</w:t>
            </w:r>
          </w:p>
        </w:tc>
        <w:tc>
          <w:tcPr>
            <w:tcW w:w="5037" w:type="dxa"/>
            <w:tcBorders>
              <w:top w:val="nil"/>
              <w:left w:val="nil"/>
              <w:bottom w:val="single" w:sz="4" w:space="0" w:color="auto"/>
              <w:right w:val="single" w:sz="4" w:space="0" w:color="auto"/>
            </w:tcBorders>
            <w:shd w:val="clear" w:color="auto" w:fill="auto"/>
            <w:vAlign w:val="center"/>
            <w:hideMark/>
          </w:tcPr>
          <w:p w14:paraId="06E5CC5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CLONIDINA. COMPRIMIDO. 0.1 MG. 30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38DD15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9363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568B7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014BF0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C0BD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222</w:t>
            </w:r>
          </w:p>
        </w:tc>
        <w:tc>
          <w:tcPr>
            <w:tcW w:w="1281" w:type="dxa"/>
            <w:tcBorders>
              <w:top w:val="nil"/>
              <w:left w:val="nil"/>
              <w:bottom w:val="single" w:sz="4" w:space="0" w:color="auto"/>
              <w:right w:val="single" w:sz="4" w:space="0" w:color="auto"/>
            </w:tcBorders>
            <w:shd w:val="clear" w:color="auto" w:fill="auto"/>
            <w:noWrap/>
            <w:vAlign w:val="center"/>
            <w:hideMark/>
          </w:tcPr>
          <w:p w14:paraId="154585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100002111.00</w:t>
            </w:r>
          </w:p>
        </w:tc>
        <w:tc>
          <w:tcPr>
            <w:tcW w:w="5037" w:type="dxa"/>
            <w:tcBorders>
              <w:top w:val="nil"/>
              <w:left w:val="nil"/>
              <w:bottom w:val="single" w:sz="4" w:space="0" w:color="auto"/>
              <w:right w:val="single" w:sz="4" w:space="0" w:color="auto"/>
            </w:tcBorders>
            <w:shd w:val="clear" w:color="auto" w:fill="auto"/>
            <w:vAlign w:val="center"/>
            <w:hideMark/>
          </w:tcPr>
          <w:p w14:paraId="272CC84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BESILATO DE AMLODIPINO  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7C0B00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2823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7D5CC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385</w:t>
            </w:r>
          </w:p>
        </w:tc>
      </w:tr>
      <w:tr w:rsidR="000D208E" w:rsidRPr="000D208E" w14:paraId="03BC420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F10A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223</w:t>
            </w:r>
          </w:p>
        </w:tc>
        <w:tc>
          <w:tcPr>
            <w:tcW w:w="1281" w:type="dxa"/>
            <w:tcBorders>
              <w:top w:val="nil"/>
              <w:left w:val="nil"/>
              <w:bottom w:val="single" w:sz="4" w:space="0" w:color="auto"/>
              <w:right w:val="single" w:sz="4" w:space="0" w:color="auto"/>
            </w:tcBorders>
            <w:shd w:val="clear" w:color="auto" w:fill="auto"/>
            <w:noWrap/>
            <w:vAlign w:val="center"/>
            <w:hideMark/>
          </w:tcPr>
          <w:p w14:paraId="582A72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100002111.01</w:t>
            </w:r>
          </w:p>
        </w:tc>
        <w:tc>
          <w:tcPr>
            <w:tcW w:w="5037" w:type="dxa"/>
            <w:tcBorders>
              <w:top w:val="nil"/>
              <w:left w:val="nil"/>
              <w:bottom w:val="single" w:sz="4" w:space="0" w:color="auto"/>
              <w:right w:val="single" w:sz="4" w:space="0" w:color="auto"/>
            </w:tcBorders>
            <w:shd w:val="clear" w:color="auto" w:fill="auto"/>
            <w:vAlign w:val="center"/>
            <w:hideMark/>
          </w:tcPr>
          <w:p w14:paraId="6F871E4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AMLODIPINO TABLETA O CÁPSULA 5 MG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DA238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6440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7F817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846</w:t>
            </w:r>
          </w:p>
        </w:tc>
      </w:tr>
      <w:tr w:rsidR="000D208E" w:rsidRPr="000D208E" w14:paraId="322E8FA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3D3A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224</w:t>
            </w:r>
          </w:p>
        </w:tc>
        <w:tc>
          <w:tcPr>
            <w:tcW w:w="1281" w:type="dxa"/>
            <w:tcBorders>
              <w:top w:val="nil"/>
              <w:left w:val="nil"/>
              <w:bottom w:val="single" w:sz="4" w:space="0" w:color="auto"/>
              <w:right w:val="single" w:sz="4" w:space="0" w:color="auto"/>
            </w:tcBorders>
            <w:shd w:val="clear" w:color="auto" w:fill="auto"/>
            <w:noWrap/>
            <w:vAlign w:val="center"/>
            <w:hideMark/>
          </w:tcPr>
          <w:p w14:paraId="0FF9BF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100002119.00</w:t>
            </w:r>
          </w:p>
        </w:tc>
        <w:tc>
          <w:tcPr>
            <w:tcW w:w="5037" w:type="dxa"/>
            <w:tcBorders>
              <w:top w:val="nil"/>
              <w:left w:val="nil"/>
              <w:bottom w:val="single" w:sz="4" w:space="0" w:color="auto"/>
              <w:right w:val="single" w:sz="4" w:space="0" w:color="auto"/>
            </w:tcBorders>
            <w:shd w:val="clear" w:color="auto" w:fill="auto"/>
            <w:vAlign w:val="center"/>
            <w:hideMark/>
          </w:tcPr>
          <w:p w14:paraId="7B3849E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DIPROPIONATO DE BETAMETASONA. UNGÜENTO. 50 MG/ 100 G. ENVASE CON 30 G                                                                                                                                                                                                                                                                                                                                                                                                                                                                                                                                                                                                                                                                                                                                                                                                                                                                                                                                                                                                                                                                                                                                                                                                                                                                                                                                                                                                                                                                                                                                                                                                                                                                                                                                                                                                                                                                                                                                                                                                           </w:t>
            </w:r>
          </w:p>
        </w:tc>
        <w:tc>
          <w:tcPr>
            <w:tcW w:w="1336" w:type="dxa"/>
            <w:tcBorders>
              <w:top w:val="nil"/>
              <w:left w:val="nil"/>
              <w:bottom w:val="single" w:sz="4" w:space="0" w:color="auto"/>
              <w:right w:val="single" w:sz="4" w:space="0" w:color="auto"/>
            </w:tcBorders>
            <w:shd w:val="clear" w:color="auto" w:fill="auto"/>
            <w:noWrap/>
            <w:vAlign w:val="center"/>
            <w:hideMark/>
          </w:tcPr>
          <w:p w14:paraId="39778C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5951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A7C4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109</w:t>
            </w:r>
          </w:p>
        </w:tc>
      </w:tr>
      <w:tr w:rsidR="000D208E" w:rsidRPr="000D208E" w14:paraId="2B7553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48F0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225</w:t>
            </w:r>
          </w:p>
        </w:tc>
        <w:tc>
          <w:tcPr>
            <w:tcW w:w="1281" w:type="dxa"/>
            <w:tcBorders>
              <w:top w:val="nil"/>
              <w:left w:val="nil"/>
              <w:bottom w:val="single" w:sz="4" w:space="0" w:color="auto"/>
              <w:right w:val="single" w:sz="4" w:space="0" w:color="auto"/>
            </w:tcBorders>
            <w:shd w:val="clear" w:color="auto" w:fill="auto"/>
            <w:noWrap/>
            <w:vAlign w:val="center"/>
            <w:hideMark/>
          </w:tcPr>
          <w:p w14:paraId="6C2FDC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100002123.00</w:t>
            </w:r>
          </w:p>
        </w:tc>
        <w:tc>
          <w:tcPr>
            <w:tcW w:w="5037" w:type="dxa"/>
            <w:tcBorders>
              <w:top w:val="nil"/>
              <w:left w:val="nil"/>
              <w:bottom w:val="single" w:sz="4" w:space="0" w:color="auto"/>
              <w:right w:val="single" w:sz="4" w:space="0" w:color="auto"/>
            </w:tcBorders>
            <w:shd w:val="clear" w:color="auto" w:fill="auto"/>
            <w:vAlign w:val="center"/>
            <w:hideMark/>
          </w:tcPr>
          <w:p w14:paraId="032735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MUPIROCINA. UNGÜENTO. 2 G/100 G. ENVASE CON 15 G                                                                                                                                                                                                                                                                                                                                                                                                                                                                                                                                                                                                                                                                                                                                                                                                                                                                                                                                                                                                                                                                                                                                                                                                                                                                                                                                                                                                                                                                                                                                                                                                                                                                                                                                                                                                                                                                                                                                                                                                                                </w:t>
            </w:r>
          </w:p>
        </w:tc>
        <w:tc>
          <w:tcPr>
            <w:tcW w:w="1336" w:type="dxa"/>
            <w:tcBorders>
              <w:top w:val="nil"/>
              <w:left w:val="nil"/>
              <w:bottom w:val="single" w:sz="4" w:space="0" w:color="auto"/>
              <w:right w:val="single" w:sz="4" w:space="0" w:color="auto"/>
            </w:tcBorders>
            <w:shd w:val="clear" w:color="auto" w:fill="auto"/>
            <w:noWrap/>
            <w:vAlign w:val="center"/>
            <w:hideMark/>
          </w:tcPr>
          <w:p w14:paraId="124715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1FBC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95F2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w:t>
            </w:r>
          </w:p>
        </w:tc>
      </w:tr>
      <w:tr w:rsidR="000D208E" w:rsidRPr="000D208E" w14:paraId="4BE79B6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1F3A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226</w:t>
            </w:r>
          </w:p>
        </w:tc>
        <w:tc>
          <w:tcPr>
            <w:tcW w:w="1281" w:type="dxa"/>
            <w:tcBorders>
              <w:top w:val="nil"/>
              <w:left w:val="nil"/>
              <w:bottom w:val="single" w:sz="4" w:space="0" w:color="auto"/>
              <w:right w:val="single" w:sz="4" w:space="0" w:color="auto"/>
            </w:tcBorders>
            <w:shd w:val="clear" w:color="auto" w:fill="auto"/>
            <w:noWrap/>
            <w:vAlign w:val="center"/>
            <w:hideMark/>
          </w:tcPr>
          <w:p w14:paraId="7C1BB0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100002126.00</w:t>
            </w:r>
          </w:p>
        </w:tc>
        <w:tc>
          <w:tcPr>
            <w:tcW w:w="5037" w:type="dxa"/>
            <w:tcBorders>
              <w:top w:val="nil"/>
              <w:left w:val="nil"/>
              <w:bottom w:val="single" w:sz="4" w:space="0" w:color="auto"/>
              <w:right w:val="single" w:sz="4" w:space="0" w:color="auto"/>
            </w:tcBorders>
            <w:shd w:val="clear" w:color="auto" w:fill="auto"/>
            <w:vAlign w:val="center"/>
            <w:hideMark/>
          </w:tcPr>
          <w:p w14:paraId="4D56D4C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COMPRIMIDO O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172D21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7B0F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410DDD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119</w:t>
            </w:r>
          </w:p>
        </w:tc>
      </w:tr>
      <w:tr w:rsidR="000D208E" w:rsidRPr="000D208E" w14:paraId="7F5B39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4206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227</w:t>
            </w:r>
          </w:p>
        </w:tc>
        <w:tc>
          <w:tcPr>
            <w:tcW w:w="1281" w:type="dxa"/>
            <w:tcBorders>
              <w:top w:val="nil"/>
              <w:left w:val="nil"/>
              <w:bottom w:val="single" w:sz="4" w:space="0" w:color="auto"/>
              <w:right w:val="single" w:sz="4" w:space="0" w:color="auto"/>
            </w:tcBorders>
            <w:shd w:val="clear" w:color="auto" w:fill="auto"/>
            <w:noWrap/>
            <w:vAlign w:val="center"/>
            <w:hideMark/>
          </w:tcPr>
          <w:p w14:paraId="72F0F0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100002127.00</w:t>
            </w:r>
          </w:p>
        </w:tc>
        <w:tc>
          <w:tcPr>
            <w:tcW w:w="5037" w:type="dxa"/>
            <w:tcBorders>
              <w:top w:val="nil"/>
              <w:left w:val="nil"/>
              <w:bottom w:val="single" w:sz="4" w:space="0" w:color="auto"/>
              <w:right w:val="single" w:sz="4" w:space="0" w:color="auto"/>
            </w:tcBorders>
            <w:shd w:val="clear" w:color="auto" w:fill="auto"/>
            <w:vAlign w:val="center"/>
            <w:hideMark/>
          </w:tcPr>
          <w:p w14:paraId="2036366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SUSPENSION. 500 MG/ 5 ML. ENVASE PARA 75 ML                                                                                                                                                                                                                                                                                                                                                                                                                                                                                                                                                                                                                                                                                                                                                                                                                                                                                                                                                                                                                                                                                                                                                                                                                                                                                                                                                                                                                                                                                                                                                                                                                                                                                                                                                                                                                                                                                                                                                                                                                        </w:t>
            </w:r>
          </w:p>
        </w:tc>
        <w:tc>
          <w:tcPr>
            <w:tcW w:w="1336" w:type="dxa"/>
            <w:tcBorders>
              <w:top w:val="nil"/>
              <w:left w:val="nil"/>
              <w:bottom w:val="single" w:sz="4" w:space="0" w:color="auto"/>
              <w:right w:val="single" w:sz="4" w:space="0" w:color="auto"/>
            </w:tcBorders>
            <w:shd w:val="clear" w:color="auto" w:fill="auto"/>
            <w:noWrap/>
            <w:vAlign w:val="center"/>
            <w:hideMark/>
          </w:tcPr>
          <w:p w14:paraId="5AD20E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785D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A3F0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609</w:t>
            </w:r>
          </w:p>
        </w:tc>
      </w:tr>
      <w:tr w:rsidR="000D208E" w:rsidRPr="000D208E" w14:paraId="4121D90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321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228</w:t>
            </w:r>
          </w:p>
        </w:tc>
        <w:tc>
          <w:tcPr>
            <w:tcW w:w="1281" w:type="dxa"/>
            <w:tcBorders>
              <w:top w:val="nil"/>
              <w:left w:val="nil"/>
              <w:bottom w:val="single" w:sz="4" w:space="0" w:color="auto"/>
              <w:right w:val="single" w:sz="4" w:space="0" w:color="auto"/>
            </w:tcBorders>
            <w:shd w:val="clear" w:color="auto" w:fill="auto"/>
            <w:noWrap/>
            <w:vAlign w:val="center"/>
            <w:hideMark/>
          </w:tcPr>
          <w:p w14:paraId="18176C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100002128.00</w:t>
            </w:r>
          </w:p>
        </w:tc>
        <w:tc>
          <w:tcPr>
            <w:tcW w:w="5037" w:type="dxa"/>
            <w:tcBorders>
              <w:top w:val="nil"/>
              <w:left w:val="nil"/>
              <w:bottom w:val="single" w:sz="4" w:space="0" w:color="auto"/>
              <w:right w:val="single" w:sz="4" w:space="0" w:color="auto"/>
            </w:tcBorders>
            <w:shd w:val="clear" w:color="auto" w:fill="auto"/>
            <w:vAlign w:val="center"/>
            <w:hideMark/>
          </w:tcPr>
          <w:p w14:paraId="55AB6DE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TRIHIDRATADA  500 MG.  CAPSULA                                                                                                                                                                                                                                                                                                                                                                                                                                                                                                                                                                                                                                                                                                                                                                                                                                                                                                                                                                                                                                                                                                                                                                                                                                                                                                                                                                                                                                                                                                                                                                                                                                                                                                                                                                                                                                                                                                                                                                                                                                      </w:t>
            </w:r>
          </w:p>
        </w:tc>
        <w:tc>
          <w:tcPr>
            <w:tcW w:w="1336" w:type="dxa"/>
            <w:tcBorders>
              <w:top w:val="nil"/>
              <w:left w:val="nil"/>
              <w:bottom w:val="single" w:sz="4" w:space="0" w:color="auto"/>
              <w:right w:val="single" w:sz="4" w:space="0" w:color="auto"/>
            </w:tcBorders>
            <w:shd w:val="clear" w:color="auto" w:fill="auto"/>
            <w:noWrap/>
            <w:vAlign w:val="center"/>
            <w:hideMark/>
          </w:tcPr>
          <w:p w14:paraId="2CA32D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1DFC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8599E7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1343</w:t>
            </w:r>
          </w:p>
        </w:tc>
      </w:tr>
      <w:tr w:rsidR="000D208E" w:rsidRPr="000D208E" w14:paraId="0F46D7C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8EF3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229</w:t>
            </w:r>
          </w:p>
        </w:tc>
        <w:tc>
          <w:tcPr>
            <w:tcW w:w="1281" w:type="dxa"/>
            <w:tcBorders>
              <w:top w:val="nil"/>
              <w:left w:val="nil"/>
              <w:bottom w:val="single" w:sz="4" w:space="0" w:color="auto"/>
              <w:right w:val="single" w:sz="4" w:space="0" w:color="auto"/>
            </w:tcBorders>
            <w:shd w:val="clear" w:color="auto" w:fill="auto"/>
            <w:noWrap/>
            <w:vAlign w:val="center"/>
            <w:hideMark/>
          </w:tcPr>
          <w:p w14:paraId="690E0A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100002128.01</w:t>
            </w:r>
          </w:p>
        </w:tc>
        <w:tc>
          <w:tcPr>
            <w:tcW w:w="5037" w:type="dxa"/>
            <w:tcBorders>
              <w:top w:val="nil"/>
              <w:left w:val="nil"/>
              <w:bottom w:val="single" w:sz="4" w:space="0" w:color="auto"/>
              <w:right w:val="single" w:sz="4" w:space="0" w:color="auto"/>
            </w:tcBorders>
            <w:shd w:val="clear" w:color="auto" w:fill="auto"/>
            <w:vAlign w:val="center"/>
            <w:hideMark/>
          </w:tcPr>
          <w:p w14:paraId="5AA5F7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CÁPSULA 500 MG 15 CÁPSULAS                                                                                                                                                                                                                                                                                                                                                                                                                                                                                                                                                                                                                                                                                                                                                                                                                                                                                                                                                                                                                                                                                                                                                                                                                                                                                                                                                                                                                                                                                                                                                                                                                                                                                                                                                                                                                                                                                                                                                                                                                                          </w:t>
            </w:r>
          </w:p>
        </w:tc>
        <w:tc>
          <w:tcPr>
            <w:tcW w:w="1336" w:type="dxa"/>
            <w:tcBorders>
              <w:top w:val="nil"/>
              <w:left w:val="nil"/>
              <w:bottom w:val="single" w:sz="4" w:space="0" w:color="auto"/>
              <w:right w:val="single" w:sz="4" w:space="0" w:color="auto"/>
            </w:tcBorders>
            <w:shd w:val="clear" w:color="auto" w:fill="auto"/>
            <w:noWrap/>
            <w:vAlign w:val="center"/>
            <w:hideMark/>
          </w:tcPr>
          <w:p w14:paraId="2C08B6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471F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747D8A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8F5B4C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D18E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230</w:t>
            </w:r>
          </w:p>
        </w:tc>
        <w:tc>
          <w:tcPr>
            <w:tcW w:w="1281" w:type="dxa"/>
            <w:tcBorders>
              <w:top w:val="nil"/>
              <w:left w:val="nil"/>
              <w:bottom w:val="single" w:sz="4" w:space="0" w:color="auto"/>
              <w:right w:val="single" w:sz="4" w:space="0" w:color="auto"/>
            </w:tcBorders>
            <w:shd w:val="clear" w:color="auto" w:fill="auto"/>
            <w:noWrap/>
            <w:vAlign w:val="center"/>
            <w:hideMark/>
          </w:tcPr>
          <w:p w14:paraId="2146DD8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100002129.00</w:t>
            </w:r>
          </w:p>
        </w:tc>
        <w:tc>
          <w:tcPr>
            <w:tcW w:w="5037" w:type="dxa"/>
            <w:tcBorders>
              <w:top w:val="nil"/>
              <w:left w:val="nil"/>
              <w:bottom w:val="single" w:sz="4" w:space="0" w:color="auto"/>
              <w:right w:val="single" w:sz="4" w:space="0" w:color="auto"/>
            </w:tcBorders>
            <w:shd w:val="clear" w:color="auto" w:fill="auto"/>
            <w:vAlign w:val="center"/>
            <w:hideMark/>
          </w:tcPr>
          <w:p w14:paraId="36AD9E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 ACIDO CLAVULANICO. SUSPENSION. 125 MG/31.25 MG/ 5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3D99C9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E003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F36E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957</w:t>
            </w:r>
          </w:p>
        </w:tc>
      </w:tr>
      <w:tr w:rsidR="000D208E" w:rsidRPr="000D208E" w14:paraId="006015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2614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231</w:t>
            </w:r>
          </w:p>
        </w:tc>
        <w:tc>
          <w:tcPr>
            <w:tcW w:w="1281" w:type="dxa"/>
            <w:tcBorders>
              <w:top w:val="nil"/>
              <w:left w:val="nil"/>
              <w:bottom w:val="single" w:sz="4" w:space="0" w:color="auto"/>
              <w:right w:val="single" w:sz="4" w:space="0" w:color="auto"/>
            </w:tcBorders>
            <w:shd w:val="clear" w:color="auto" w:fill="auto"/>
            <w:noWrap/>
            <w:vAlign w:val="center"/>
            <w:hideMark/>
          </w:tcPr>
          <w:p w14:paraId="40FED7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100002132.00</w:t>
            </w:r>
          </w:p>
        </w:tc>
        <w:tc>
          <w:tcPr>
            <w:tcW w:w="5037" w:type="dxa"/>
            <w:tcBorders>
              <w:top w:val="nil"/>
              <w:left w:val="nil"/>
              <w:bottom w:val="single" w:sz="4" w:space="0" w:color="auto"/>
              <w:right w:val="single" w:sz="4" w:space="0" w:color="auto"/>
            </w:tcBorders>
            <w:shd w:val="clear" w:color="auto" w:fill="auto"/>
            <w:vAlign w:val="center"/>
            <w:hideMark/>
          </w:tcPr>
          <w:p w14:paraId="0BAB2EF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CLARITROMICINA.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4135AE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64AB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824A1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552</w:t>
            </w:r>
          </w:p>
        </w:tc>
      </w:tr>
      <w:tr w:rsidR="000D208E" w:rsidRPr="000D208E" w14:paraId="61D22C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1B57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232</w:t>
            </w:r>
          </w:p>
        </w:tc>
        <w:tc>
          <w:tcPr>
            <w:tcW w:w="1281" w:type="dxa"/>
            <w:tcBorders>
              <w:top w:val="nil"/>
              <w:left w:val="nil"/>
              <w:bottom w:val="single" w:sz="4" w:space="0" w:color="auto"/>
              <w:right w:val="single" w:sz="4" w:space="0" w:color="auto"/>
            </w:tcBorders>
            <w:shd w:val="clear" w:color="auto" w:fill="auto"/>
            <w:noWrap/>
            <w:vAlign w:val="center"/>
            <w:hideMark/>
          </w:tcPr>
          <w:p w14:paraId="10F950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100002133.00</w:t>
            </w:r>
          </w:p>
        </w:tc>
        <w:tc>
          <w:tcPr>
            <w:tcW w:w="5037" w:type="dxa"/>
            <w:tcBorders>
              <w:top w:val="nil"/>
              <w:left w:val="nil"/>
              <w:bottom w:val="single" w:sz="4" w:space="0" w:color="auto"/>
              <w:right w:val="single" w:sz="4" w:space="0" w:color="auto"/>
            </w:tcBorders>
            <w:shd w:val="clear" w:color="auto" w:fill="auto"/>
            <w:vAlign w:val="center"/>
            <w:hideMark/>
          </w:tcPr>
          <w:p w14:paraId="4780D6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CLINDAMICINA. CAPSULA. 300 MG.                                                                                                                                                                                                                                                                                                                                                                                                                                                                                                                                                                                                                                                                                                                                                                                                                                                                                                                                                                                                                                                                                                                                                                                                                                                                                                                                                                                                                                                                                                                                                                                                                                                                                                                                                                                                                                                                                                                                                                                                                                   </w:t>
            </w:r>
          </w:p>
        </w:tc>
        <w:tc>
          <w:tcPr>
            <w:tcW w:w="1336" w:type="dxa"/>
            <w:tcBorders>
              <w:top w:val="nil"/>
              <w:left w:val="nil"/>
              <w:bottom w:val="single" w:sz="4" w:space="0" w:color="auto"/>
              <w:right w:val="single" w:sz="4" w:space="0" w:color="auto"/>
            </w:tcBorders>
            <w:shd w:val="clear" w:color="auto" w:fill="auto"/>
            <w:noWrap/>
            <w:vAlign w:val="center"/>
            <w:hideMark/>
          </w:tcPr>
          <w:p w14:paraId="34B3DD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52CC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C/16</w:t>
            </w:r>
          </w:p>
        </w:tc>
        <w:tc>
          <w:tcPr>
            <w:tcW w:w="1134" w:type="dxa"/>
            <w:tcBorders>
              <w:top w:val="nil"/>
              <w:left w:val="nil"/>
              <w:bottom w:val="single" w:sz="4" w:space="0" w:color="auto"/>
              <w:right w:val="single" w:sz="4" w:space="0" w:color="auto"/>
            </w:tcBorders>
            <w:shd w:val="clear" w:color="auto" w:fill="auto"/>
            <w:noWrap/>
            <w:vAlign w:val="center"/>
            <w:hideMark/>
          </w:tcPr>
          <w:p w14:paraId="4A8EC2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1077</w:t>
            </w:r>
          </w:p>
        </w:tc>
      </w:tr>
      <w:tr w:rsidR="000D208E" w:rsidRPr="000D208E" w14:paraId="140018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00E6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233</w:t>
            </w:r>
          </w:p>
        </w:tc>
        <w:tc>
          <w:tcPr>
            <w:tcW w:w="1281" w:type="dxa"/>
            <w:tcBorders>
              <w:top w:val="nil"/>
              <w:left w:val="nil"/>
              <w:bottom w:val="single" w:sz="4" w:space="0" w:color="auto"/>
              <w:right w:val="single" w:sz="4" w:space="0" w:color="auto"/>
            </w:tcBorders>
            <w:shd w:val="clear" w:color="auto" w:fill="auto"/>
            <w:noWrap/>
            <w:vAlign w:val="center"/>
            <w:hideMark/>
          </w:tcPr>
          <w:p w14:paraId="58A85B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100002135.00</w:t>
            </w:r>
          </w:p>
        </w:tc>
        <w:tc>
          <w:tcPr>
            <w:tcW w:w="5037" w:type="dxa"/>
            <w:tcBorders>
              <w:top w:val="nil"/>
              <w:left w:val="nil"/>
              <w:bottom w:val="single" w:sz="4" w:space="0" w:color="auto"/>
              <w:right w:val="single" w:sz="4" w:space="0" w:color="auto"/>
            </w:tcBorders>
            <w:shd w:val="clear" w:color="auto" w:fill="auto"/>
            <w:vAlign w:val="center"/>
            <w:hideMark/>
          </w:tcPr>
          <w:p w14:paraId="4DD9A6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FLUCONAZOL. SOLUCION INYECTABLE. 100 MG/50 ML (2 MG/ML).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31DAF4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F466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025E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w:t>
            </w:r>
          </w:p>
        </w:tc>
      </w:tr>
      <w:tr w:rsidR="000D208E" w:rsidRPr="000D208E" w14:paraId="4DD69F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B579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234</w:t>
            </w:r>
          </w:p>
        </w:tc>
        <w:tc>
          <w:tcPr>
            <w:tcW w:w="1281" w:type="dxa"/>
            <w:tcBorders>
              <w:top w:val="nil"/>
              <w:left w:val="nil"/>
              <w:bottom w:val="single" w:sz="4" w:space="0" w:color="auto"/>
              <w:right w:val="single" w:sz="4" w:space="0" w:color="auto"/>
            </w:tcBorders>
            <w:shd w:val="clear" w:color="auto" w:fill="auto"/>
            <w:noWrap/>
            <w:vAlign w:val="center"/>
            <w:hideMark/>
          </w:tcPr>
          <w:p w14:paraId="6700C3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100002136.00</w:t>
            </w:r>
          </w:p>
        </w:tc>
        <w:tc>
          <w:tcPr>
            <w:tcW w:w="5037" w:type="dxa"/>
            <w:tcBorders>
              <w:top w:val="nil"/>
              <w:left w:val="nil"/>
              <w:bottom w:val="single" w:sz="4" w:space="0" w:color="auto"/>
              <w:right w:val="single" w:sz="4" w:space="0" w:color="auto"/>
            </w:tcBorders>
            <w:shd w:val="clear" w:color="auto" w:fill="auto"/>
            <w:vAlign w:val="center"/>
            <w:hideMark/>
          </w:tcPr>
          <w:p w14:paraId="234DBC5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MEBENDAZOL.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783E57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A14F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971CD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5695FB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AA88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235</w:t>
            </w:r>
          </w:p>
        </w:tc>
        <w:tc>
          <w:tcPr>
            <w:tcW w:w="1281" w:type="dxa"/>
            <w:tcBorders>
              <w:top w:val="nil"/>
              <w:left w:val="nil"/>
              <w:bottom w:val="single" w:sz="4" w:space="0" w:color="auto"/>
              <w:right w:val="single" w:sz="4" w:space="0" w:color="auto"/>
            </w:tcBorders>
            <w:shd w:val="clear" w:color="auto" w:fill="auto"/>
            <w:noWrap/>
            <w:vAlign w:val="center"/>
            <w:hideMark/>
          </w:tcPr>
          <w:p w14:paraId="523E62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100002138.00</w:t>
            </w:r>
          </w:p>
        </w:tc>
        <w:tc>
          <w:tcPr>
            <w:tcW w:w="5037" w:type="dxa"/>
            <w:tcBorders>
              <w:top w:val="nil"/>
              <w:left w:val="nil"/>
              <w:bottom w:val="single" w:sz="4" w:space="0" w:color="auto"/>
              <w:right w:val="single" w:sz="4" w:space="0" w:color="auto"/>
            </w:tcBorders>
            <w:shd w:val="clear" w:color="auto" w:fill="auto"/>
            <w:vAlign w:val="center"/>
            <w:hideMark/>
          </w:tcPr>
          <w:p w14:paraId="3E6323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PAMOATO DE PIRANTEL.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7C6265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E308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1DAEB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2EA4C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F70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236</w:t>
            </w:r>
          </w:p>
        </w:tc>
        <w:tc>
          <w:tcPr>
            <w:tcW w:w="1281" w:type="dxa"/>
            <w:tcBorders>
              <w:top w:val="nil"/>
              <w:left w:val="nil"/>
              <w:bottom w:val="single" w:sz="4" w:space="0" w:color="auto"/>
              <w:right w:val="single" w:sz="4" w:space="0" w:color="auto"/>
            </w:tcBorders>
            <w:shd w:val="clear" w:color="auto" w:fill="auto"/>
            <w:noWrap/>
            <w:vAlign w:val="center"/>
            <w:hideMark/>
          </w:tcPr>
          <w:p w14:paraId="60E1BA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100002141.00</w:t>
            </w:r>
          </w:p>
        </w:tc>
        <w:tc>
          <w:tcPr>
            <w:tcW w:w="5037" w:type="dxa"/>
            <w:tcBorders>
              <w:top w:val="nil"/>
              <w:left w:val="nil"/>
              <w:bottom w:val="single" w:sz="4" w:space="0" w:color="auto"/>
              <w:right w:val="single" w:sz="4" w:space="0" w:color="auto"/>
            </w:tcBorders>
            <w:shd w:val="clear" w:color="auto" w:fill="auto"/>
            <w:vAlign w:val="center"/>
            <w:hideMark/>
          </w:tcPr>
          <w:p w14:paraId="4EB192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BETAMETASONA CADA AMPOLLETA O FRASCO ÁMPULA CONTIENE: FOSFATO SÓDICO DE BETAMETASONA 5.3 MG EQUIVALENTE A  4 MG DE BETAMETASONA. ENVASE CON UN FRASCO ÁMPULA O UNA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D5197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1CB2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FE7D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826</w:t>
            </w:r>
          </w:p>
        </w:tc>
      </w:tr>
      <w:tr w:rsidR="000D208E" w:rsidRPr="000D208E" w14:paraId="3AF09C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735F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237</w:t>
            </w:r>
          </w:p>
        </w:tc>
        <w:tc>
          <w:tcPr>
            <w:tcW w:w="1281" w:type="dxa"/>
            <w:tcBorders>
              <w:top w:val="nil"/>
              <w:left w:val="nil"/>
              <w:bottom w:val="single" w:sz="4" w:space="0" w:color="auto"/>
              <w:right w:val="single" w:sz="4" w:space="0" w:color="auto"/>
            </w:tcBorders>
            <w:shd w:val="clear" w:color="auto" w:fill="auto"/>
            <w:noWrap/>
            <w:vAlign w:val="center"/>
            <w:hideMark/>
          </w:tcPr>
          <w:p w14:paraId="3C236D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100002142.00</w:t>
            </w:r>
          </w:p>
        </w:tc>
        <w:tc>
          <w:tcPr>
            <w:tcW w:w="5037" w:type="dxa"/>
            <w:tcBorders>
              <w:top w:val="nil"/>
              <w:left w:val="nil"/>
              <w:bottom w:val="single" w:sz="4" w:space="0" w:color="auto"/>
              <w:right w:val="single" w:sz="4" w:space="0" w:color="auto"/>
            </w:tcBorders>
            <w:shd w:val="clear" w:color="auto" w:fill="auto"/>
            <w:vAlign w:val="center"/>
            <w:hideMark/>
          </w:tcPr>
          <w:p w14:paraId="3635ED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CLORFENAMINA. SOLUCION INYECTABLE. 10 MG/ML.                                                                                                                                                                                                                                                                                                                                                                                                                                                                                                                                                                                                                                                                                                                                                                                                                                                                                                                                                                                                                                                                                                                                                                                                                                                                                                                                                                                                                                                                                                                                                                                                                                                                                                                                                                                                                                                                                                                                                                                                                         </w:t>
            </w:r>
          </w:p>
        </w:tc>
        <w:tc>
          <w:tcPr>
            <w:tcW w:w="1336" w:type="dxa"/>
            <w:tcBorders>
              <w:top w:val="nil"/>
              <w:left w:val="nil"/>
              <w:bottom w:val="single" w:sz="4" w:space="0" w:color="auto"/>
              <w:right w:val="single" w:sz="4" w:space="0" w:color="auto"/>
            </w:tcBorders>
            <w:shd w:val="clear" w:color="auto" w:fill="auto"/>
            <w:noWrap/>
            <w:vAlign w:val="center"/>
            <w:hideMark/>
          </w:tcPr>
          <w:p w14:paraId="4DDFCC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B02C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A9CC2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602DB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0D6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238</w:t>
            </w:r>
          </w:p>
        </w:tc>
        <w:tc>
          <w:tcPr>
            <w:tcW w:w="1281" w:type="dxa"/>
            <w:tcBorders>
              <w:top w:val="nil"/>
              <w:left w:val="nil"/>
              <w:bottom w:val="single" w:sz="4" w:space="0" w:color="auto"/>
              <w:right w:val="single" w:sz="4" w:space="0" w:color="auto"/>
            </w:tcBorders>
            <w:shd w:val="clear" w:color="auto" w:fill="auto"/>
            <w:noWrap/>
            <w:vAlign w:val="center"/>
            <w:hideMark/>
          </w:tcPr>
          <w:p w14:paraId="0A2AA3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100002144.00</w:t>
            </w:r>
          </w:p>
        </w:tc>
        <w:tc>
          <w:tcPr>
            <w:tcW w:w="5037" w:type="dxa"/>
            <w:tcBorders>
              <w:top w:val="nil"/>
              <w:left w:val="nil"/>
              <w:bottom w:val="single" w:sz="4" w:space="0" w:color="auto"/>
              <w:right w:val="single" w:sz="4" w:space="0" w:color="auto"/>
            </w:tcBorders>
            <w:shd w:val="clear" w:color="auto" w:fill="auto"/>
            <w:vAlign w:val="center"/>
            <w:hideMark/>
          </w:tcPr>
          <w:p w14:paraId="20DF3C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LORATADINA. TABLETA O GRAGEA. 10 MG.                                                                                                                                                                                                                                                                                                                                                                                                                                                                                                                                                                                                                                                                                                                                                                                                                                                                                                                                                                                                                                                                                                                                                                                                                                                                                                                                                                                                                                                                                                                                                                                                                                                                                                                                                                                                                                                                                                                                                                                                                                            </w:t>
            </w:r>
          </w:p>
        </w:tc>
        <w:tc>
          <w:tcPr>
            <w:tcW w:w="1336" w:type="dxa"/>
            <w:tcBorders>
              <w:top w:val="nil"/>
              <w:left w:val="nil"/>
              <w:bottom w:val="single" w:sz="4" w:space="0" w:color="auto"/>
              <w:right w:val="single" w:sz="4" w:space="0" w:color="auto"/>
            </w:tcBorders>
            <w:shd w:val="clear" w:color="auto" w:fill="auto"/>
            <w:noWrap/>
            <w:vAlign w:val="center"/>
            <w:hideMark/>
          </w:tcPr>
          <w:p w14:paraId="2F0D86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E8B1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DDEC39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2143</w:t>
            </w:r>
          </w:p>
        </w:tc>
      </w:tr>
      <w:tr w:rsidR="000D208E" w:rsidRPr="000D208E" w14:paraId="069F5D6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B0DD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239</w:t>
            </w:r>
          </w:p>
        </w:tc>
        <w:tc>
          <w:tcPr>
            <w:tcW w:w="1281" w:type="dxa"/>
            <w:tcBorders>
              <w:top w:val="nil"/>
              <w:left w:val="nil"/>
              <w:bottom w:val="single" w:sz="4" w:space="0" w:color="auto"/>
              <w:right w:val="single" w:sz="4" w:space="0" w:color="auto"/>
            </w:tcBorders>
            <w:shd w:val="clear" w:color="auto" w:fill="auto"/>
            <w:noWrap/>
            <w:vAlign w:val="center"/>
            <w:hideMark/>
          </w:tcPr>
          <w:p w14:paraId="7A249C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100002145.00</w:t>
            </w:r>
          </w:p>
        </w:tc>
        <w:tc>
          <w:tcPr>
            <w:tcW w:w="5037" w:type="dxa"/>
            <w:tcBorders>
              <w:top w:val="nil"/>
              <w:left w:val="nil"/>
              <w:bottom w:val="single" w:sz="4" w:space="0" w:color="auto"/>
              <w:right w:val="single" w:sz="4" w:space="0" w:color="auto"/>
            </w:tcBorders>
            <w:shd w:val="clear" w:color="auto" w:fill="auto"/>
            <w:vAlign w:val="center"/>
            <w:hideMark/>
          </w:tcPr>
          <w:p w14:paraId="698EA98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LORATADINA. JARABE. 5 MG / 5 ML. ENVASE CON 60 ML                                                                                                                                                                                                                                                                                                                                                                                                                                                                                                                                                                                                                                                                                                                                                                                                                                                                                                                                                                                                                                                                                                                                                                                                                                                                                                                                                                                                                                                                                                                                                                                                                                                                                                                                                                                                                                                                                                                                                                                                                               </w:t>
            </w:r>
          </w:p>
        </w:tc>
        <w:tc>
          <w:tcPr>
            <w:tcW w:w="1336" w:type="dxa"/>
            <w:tcBorders>
              <w:top w:val="nil"/>
              <w:left w:val="nil"/>
              <w:bottom w:val="single" w:sz="4" w:space="0" w:color="auto"/>
              <w:right w:val="single" w:sz="4" w:space="0" w:color="auto"/>
            </w:tcBorders>
            <w:shd w:val="clear" w:color="auto" w:fill="auto"/>
            <w:noWrap/>
            <w:vAlign w:val="center"/>
            <w:hideMark/>
          </w:tcPr>
          <w:p w14:paraId="210A2D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7329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0089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1212</w:t>
            </w:r>
          </w:p>
        </w:tc>
      </w:tr>
      <w:tr w:rsidR="000D208E" w:rsidRPr="000D208E" w14:paraId="7C94AF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CE44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240</w:t>
            </w:r>
          </w:p>
        </w:tc>
        <w:tc>
          <w:tcPr>
            <w:tcW w:w="1281" w:type="dxa"/>
            <w:tcBorders>
              <w:top w:val="nil"/>
              <w:left w:val="nil"/>
              <w:bottom w:val="single" w:sz="4" w:space="0" w:color="auto"/>
              <w:right w:val="single" w:sz="4" w:space="0" w:color="auto"/>
            </w:tcBorders>
            <w:shd w:val="clear" w:color="auto" w:fill="auto"/>
            <w:noWrap/>
            <w:vAlign w:val="center"/>
            <w:hideMark/>
          </w:tcPr>
          <w:p w14:paraId="462123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100002146.00</w:t>
            </w:r>
          </w:p>
        </w:tc>
        <w:tc>
          <w:tcPr>
            <w:tcW w:w="5037" w:type="dxa"/>
            <w:tcBorders>
              <w:top w:val="nil"/>
              <w:left w:val="nil"/>
              <w:bottom w:val="single" w:sz="4" w:space="0" w:color="auto"/>
              <w:right w:val="single" w:sz="4" w:space="0" w:color="auto"/>
            </w:tcBorders>
            <w:shd w:val="clear" w:color="auto" w:fill="auto"/>
            <w:vAlign w:val="center"/>
            <w:hideMark/>
          </w:tcPr>
          <w:p w14:paraId="0049F1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BUTILHIOSCINA-METAMIZOL. SOLUCIÓN INYECTABLE CADA AMPOLLETA CONTIENE: N BUTILBROMURO DE HIOSCINA 20 MG METAMIZOL 2.5 G, AMPOLLETAS DE 5 ML.                                                                                                                                                                                                                                                                                                                                                                                                                                                                                                                                                                                                                                                                                                                                                                                                                                                                                                                                                                                                                                                                                                                                                                                                                                                                                                                                                                                                                                                                                                                                                                                                                                                                                                                                                                                                                                                                                                                                     </w:t>
            </w:r>
          </w:p>
        </w:tc>
        <w:tc>
          <w:tcPr>
            <w:tcW w:w="1336" w:type="dxa"/>
            <w:tcBorders>
              <w:top w:val="nil"/>
              <w:left w:val="nil"/>
              <w:bottom w:val="single" w:sz="4" w:space="0" w:color="auto"/>
              <w:right w:val="single" w:sz="4" w:space="0" w:color="auto"/>
            </w:tcBorders>
            <w:shd w:val="clear" w:color="auto" w:fill="auto"/>
            <w:noWrap/>
            <w:vAlign w:val="center"/>
            <w:hideMark/>
          </w:tcPr>
          <w:p w14:paraId="2FB539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72EA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19E2F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3D08955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1A3D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241</w:t>
            </w:r>
          </w:p>
        </w:tc>
        <w:tc>
          <w:tcPr>
            <w:tcW w:w="1281" w:type="dxa"/>
            <w:tcBorders>
              <w:top w:val="nil"/>
              <w:left w:val="nil"/>
              <w:bottom w:val="single" w:sz="4" w:space="0" w:color="auto"/>
              <w:right w:val="single" w:sz="4" w:space="0" w:color="auto"/>
            </w:tcBorders>
            <w:shd w:val="clear" w:color="auto" w:fill="auto"/>
            <w:noWrap/>
            <w:vAlign w:val="center"/>
            <w:hideMark/>
          </w:tcPr>
          <w:p w14:paraId="5CA85A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100002151.00</w:t>
            </w:r>
          </w:p>
        </w:tc>
        <w:tc>
          <w:tcPr>
            <w:tcW w:w="5037" w:type="dxa"/>
            <w:tcBorders>
              <w:top w:val="nil"/>
              <w:left w:val="nil"/>
              <w:bottom w:val="single" w:sz="4" w:space="0" w:color="auto"/>
              <w:right w:val="single" w:sz="4" w:space="0" w:color="auto"/>
            </w:tcBorders>
            <w:shd w:val="clear" w:color="auto" w:fill="auto"/>
            <w:vAlign w:val="center"/>
            <w:hideMark/>
          </w:tcPr>
          <w:p w14:paraId="41A20B6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RANITIDINA. JARABE. 150 MG/ 10 ML. ENVASE 200 ML                                                                                                                                                                                                                                                                                                                                                                                                                                                                                                                                                                                                                                                                                                                                                                                                                                                                                                                                                                                                                                                                                                                                                                                                                                                                                                                                                                                                                                                                                                                                                                                                                                                                                                                                                                                                                                                                                                                                                                                                                 </w:t>
            </w:r>
          </w:p>
        </w:tc>
        <w:tc>
          <w:tcPr>
            <w:tcW w:w="1336" w:type="dxa"/>
            <w:tcBorders>
              <w:top w:val="nil"/>
              <w:left w:val="nil"/>
              <w:bottom w:val="single" w:sz="4" w:space="0" w:color="auto"/>
              <w:right w:val="single" w:sz="4" w:space="0" w:color="auto"/>
            </w:tcBorders>
            <w:shd w:val="clear" w:color="auto" w:fill="auto"/>
            <w:noWrap/>
            <w:vAlign w:val="center"/>
            <w:hideMark/>
          </w:tcPr>
          <w:p w14:paraId="009C0E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5E0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B594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D80B75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54F1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242</w:t>
            </w:r>
          </w:p>
        </w:tc>
        <w:tc>
          <w:tcPr>
            <w:tcW w:w="1281" w:type="dxa"/>
            <w:tcBorders>
              <w:top w:val="nil"/>
              <w:left w:val="nil"/>
              <w:bottom w:val="single" w:sz="4" w:space="0" w:color="auto"/>
              <w:right w:val="single" w:sz="4" w:space="0" w:color="auto"/>
            </w:tcBorders>
            <w:shd w:val="clear" w:color="auto" w:fill="auto"/>
            <w:noWrap/>
            <w:vAlign w:val="center"/>
            <w:hideMark/>
          </w:tcPr>
          <w:p w14:paraId="0EBD15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100002153.00</w:t>
            </w:r>
          </w:p>
        </w:tc>
        <w:tc>
          <w:tcPr>
            <w:tcW w:w="5037" w:type="dxa"/>
            <w:tcBorders>
              <w:top w:val="nil"/>
              <w:left w:val="nil"/>
              <w:bottom w:val="single" w:sz="4" w:space="0" w:color="auto"/>
              <w:right w:val="single" w:sz="4" w:space="0" w:color="auto"/>
            </w:tcBorders>
            <w:shd w:val="clear" w:color="auto" w:fill="auto"/>
            <w:vAlign w:val="center"/>
            <w:hideMark/>
          </w:tcPr>
          <w:p w14:paraId="06FBBFC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BETAMETASONA, ACETATO DE, Y FOSFATO, DISODICO DE. SUSPENSION INYECTABLE. 2.7 MG/ 3 MG/ ML.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2F849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2772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545D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2F07095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0724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243</w:t>
            </w:r>
          </w:p>
        </w:tc>
        <w:tc>
          <w:tcPr>
            <w:tcW w:w="1281" w:type="dxa"/>
            <w:tcBorders>
              <w:top w:val="nil"/>
              <w:left w:val="nil"/>
              <w:bottom w:val="single" w:sz="4" w:space="0" w:color="auto"/>
              <w:right w:val="single" w:sz="4" w:space="0" w:color="auto"/>
            </w:tcBorders>
            <w:shd w:val="clear" w:color="auto" w:fill="auto"/>
            <w:noWrap/>
            <w:vAlign w:val="center"/>
            <w:hideMark/>
          </w:tcPr>
          <w:p w14:paraId="130B07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100002154.00</w:t>
            </w:r>
          </w:p>
        </w:tc>
        <w:tc>
          <w:tcPr>
            <w:tcW w:w="5037" w:type="dxa"/>
            <w:tcBorders>
              <w:top w:val="nil"/>
              <w:left w:val="nil"/>
              <w:bottom w:val="single" w:sz="4" w:space="0" w:color="auto"/>
              <w:right w:val="single" w:sz="4" w:space="0" w:color="auto"/>
            </w:tcBorders>
            <w:shd w:val="clear" w:color="auto" w:fill="auto"/>
            <w:vAlign w:val="center"/>
            <w:hideMark/>
          </w:tcPr>
          <w:p w14:paraId="292A7C9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ENOXAPARINA SODICA. SOLUCION INYECTABLE. 40 MG/ 0.4 ML. JERINGAS DE 0.4 ML                                                                                                                                                                                                                                                                                                                                                                                                                                                                                                                                                                                                                                                                                                                                                                                                                                                                                                                                                                                                                                                                                                                                                                                                                                                                                                                                                                                                                                                                                                                                                                                                                                                                                                                                                                                                                                                                                                                                                                                                      </w:t>
            </w:r>
          </w:p>
        </w:tc>
        <w:tc>
          <w:tcPr>
            <w:tcW w:w="1336" w:type="dxa"/>
            <w:tcBorders>
              <w:top w:val="nil"/>
              <w:left w:val="nil"/>
              <w:bottom w:val="single" w:sz="4" w:space="0" w:color="auto"/>
              <w:right w:val="single" w:sz="4" w:space="0" w:color="auto"/>
            </w:tcBorders>
            <w:shd w:val="clear" w:color="auto" w:fill="auto"/>
            <w:noWrap/>
            <w:vAlign w:val="center"/>
            <w:hideMark/>
          </w:tcPr>
          <w:p w14:paraId="5DF9B3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6588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54479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614</w:t>
            </w:r>
          </w:p>
        </w:tc>
      </w:tr>
      <w:tr w:rsidR="000D208E" w:rsidRPr="000D208E" w14:paraId="42B58A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FD18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244</w:t>
            </w:r>
          </w:p>
        </w:tc>
        <w:tc>
          <w:tcPr>
            <w:tcW w:w="1281" w:type="dxa"/>
            <w:tcBorders>
              <w:top w:val="nil"/>
              <w:left w:val="nil"/>
              <w:bottom w:val="single" w:sz="4" w:space="0" w:color="auto"/>
              <w:right w:val="single" w:sz="4" w:space="0" w:color="auto"/>
            </w:tcBorders>
            <w:shd w:val="clear" w:color="auto" w:fill="auto"/>
            <w:noWrap/>
            <w:vAlign w:val="center"/>
            <w:hideMark/>
          </w:tcPr>
          <w:p w14:paraId="7791A5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100002155.00</w:t>
            </w:r>
          </w:p>
        </w:tc>
        <w:tc>
          <w:tcPr>
            <w:tcW w:w="5037" w:type="dxa"/>
            <w:tcBorders>
              <w:top w:val="nil"/>
              <w:left w:val="nil"/>
              <w:bottom w:val="single" w:sz="4" w:space="0" w:color="auto"/>
              <w:right w:val="single" w:sz="4" w:space="0" w:color="auto"/>
            </w:tcBorders>
            <w:shd w:val="clear" w:color="auto" w:fill="auto"/>
            <w:vAlign w:val="center"/>
            <w:hideMark/>
          </w:tcPr>
          <w:p w14:paraId="297AE7D3" w14:textId="2EF15CA6"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NADROPARINA SOLUCION INYECTABLE 2 850 UI AXA/0.3 ML JERINGAS CON 0.3 ML                                                                                                                                                                                                                                                                                                                                                                                                                                                                                                                                                                                                                                                                                                                                                                                                                                                                                                                                                                                                                                                                                                                                                                                                                                                                                                                                                                                                                                                                                                                                                                                                                                                                                                                                                                                                                                                                                                                                                                                                </w:t>
            </w:r>
          </w:p>
        </w:tc>
        <w:tc>
          <w:tcPr>
            <w:tcW w:w="1336" w:type="dxa"/>
            <w:tcBorders>
              <w:top w:val="nil"/>
              <w:left w:val="nil"/>
              <w:bottom w:val="single" w:sz="4" w:space="0" w:color="auto"/>
              <w:right w:val="single" w:sz="4" w:space="0" w:color="auto"/>
            </w:tcBorders>
            <w:shd w:val="clear" w:color="auto" w:fill="auto"/>
            <w:noWrap/>
            <w:vAlign w:val="center"/>
            <w:hideMark/>
          </w:tcPr>
          <w:p w14:paraId="6B1C44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8CDF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555BED9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96CA4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7ECF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245</w:t>
            </w:r>
          </w:p>
        </w:tc>
        <w:tc>
          <w:tcPr>
            <w:tcW w:w="1281" w:type="dxa"/>
            <w:tcBorders>
              <w:top w:val="nil"/>
              <w:left w:val="nil"/>
              <w:bottom w:val="single" w:sz="4" w:space="0" w:color="auto"/>
              <w:right w:val="single" w:sz="4" w:space="0" w:color="auto"/>
            </w:tcBorders>
            <w:shd w:val="clear" w:color="auto" w:fill="auto"/>
            <w:noWrap/>
            <w:vAlign w:val="center"/>
            <w:hideMark/>
          </w:tcPr>
          <w:p w14:paraId="20F697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100002156.00</w:t>
            </w:r>
          </w:p>
        </w:tc>
        <w:tc>
          <w:tcPr>
            <w:tcW w:w="5037" w:type="dxa"/>
            <w:tcBorders>
              <w:top w:val="nil"/>
              <w:left w:val="nil"/>
              <w:bottom w:val="single" w:sz="4" w:space="0" w:color="auto"/>
              <w:right w:val="single" w:sz="4" w:space="0" w:color="auto"/>
            </w:tcBorders>
            <w:shd w:val="clear" w:color="auto" w:fill="auto"/>
            <w:vAlign w:val="center"/>
            <w:hideMark/>
          </w:tcPr>
          <w:p w14:paraId="2F148F4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ESPIRONOLACTONA. TABLETA. 100 MG.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2C925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C0E9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8C931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010657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F3AE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246</w:t>
            </w:r>
          </w:p>
        </w:tc>
        <w:tc>
          <w:tcPr>
            <w:tcW w:w="1281" w:type="dxa"/>
            <w:tcBorders>
              <w:top w:val="nil"/>
              <w:left w:val="nil"/>
              <w:bottom w:val="single" w:sz="4" w:space="0" w:color="auto"/>
              <w:right w:val="single" w:sz="4" w:space="0" w:color="auto"/>
            </w:tcBorders>
            <w:shd w:val="clear" w:color="auto" w:fill="auto"/>
            <w:noWrap/>
            <w:vAlign w:val="center"/>
            <w:hideMark/>
          </w:tcPr>
          <w:p w14:paraId="5A69A1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100002162.00</w:t>
            </w:r>
          </w:p>
        </w:tc>
        <w:tc>
          <w:tcPr>
            <w:tcW w:w="5037" w:type="dxa"/>
            <w:tcBorders>
              <w:top w:val="nil"/>
              <w:left w:val="nil"/>
              <w:bottom w:val="single" w:sz="4" w:space="0" w:color="auto"/>
              <w:right w:val="single" w:sz="4" w:space="0" w:color="auto"/>
            </w:tcBorders>
            <w:shd w:val="clear" w:color="auto" w:fill="auto"/>
            <w:vAlign w:val="center"/>
            <w:hideMark/>
          </w:tcPr>
          <w:p w14:paraId="215C4E2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SUSPENSION EN AEROSOL. 0.286 MG/G. ENVASE 15 ML                                                                                                                                                                                                                                                                                                                                                                                                                                                                                                                                                                                                                                                                                                                                                                                                                                                                                                                                                                                                                                                                                                                                                                                                                                                                                                                                                                                                                                                                                                                                                                                                                                                                                                                                                                                                                                                                                                                                                                                                          </w:t>
            </w:r>
          </w:p>
        </w:tc>
        <w:tc>
          <w:tcPr>
            <w:tcW w:w="1336" w:type="dxa"/>
            <w:tcBorders>
              <w:top w:val="nil"/>
              <w:left w:val="nil"/>
              <w:bottom w:val="single" w:sz="4" w:space="0" w:color="auto"/>
              <w:right w:val="single" w:sz="4" w:space="0" w:color="auto"/>
            </w:tcBorders>
            <w:shd w:val="clear" w:color="auto" w:fill="auto"/>
            <w:noWrap/>
            <w:vAlign w:val="center"/>
            <w:hideMark/>
          </w:tcPr>
          <w:p w14:paraId="6D2ED4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90BF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197E1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86</w:t>
            </w:r>
          </w:p>
        </w:tc>
      </w:tr>
      <w:tr w:rsidR="000D208E" w:rsidRPr="000D208E" w14:paraId="3E3CAF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53BC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247</w:t>
            </w:r>
          </w:p>
        </w:tc>
        <w:tc>
          <w:tcPr>
            <w:tcW w:w="1281" w:type="dxa"/>
            <w:tcBorders>
              <w:top w:val="nil"/>
              <w:left w:val="nil"/>
              <w:bottom w:val="single" w:sz="4" w:space="0" w:color="auto"/>
              <w:right w:val="single" w:sz="4" w:space="0" w:color="auto"/>
            </w:tcBorders>
            <w:shd w:val="clear" w:color="auto" w:fill="auto"/>
            <w:noWrap/>
            <w:vAlign w:val="center"/>
            <w:hideMark/>
          </w:tcPr>
          <w:p w14:paraId="06698E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100002162.01</w:t>
            </w:r>
          </w:p>
        </w:tc>
        <w:tc>
          <w:tcPr>
            <w:tcW w:w="5037" w:type="dxa"/>
            <w:tcBorders>
              <w:top w:val="nil"/>
              <w:left w:val="nil"/>
              <w:bottom w:val="single" w:sz="4" w:space="0" w:color="auto"/>
              <w:right w:val="single" w:sz="4" w:space="0" w:color="auto"/>
            </w:tcBorders>
            <w:shd w:val="clear" w:color="auto" w:fill="auto"/>
            <w:vAlign w:val="center"/>
            <w:hideMark/>
          </w:tcPr>
          <w:p w14:paraId="1A94A89F" w14:textId="3E85F102"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SUSPENSION EN AEROSOL 0.374 MG/G ENVASE 10 ML (11.22G) COMO AEROSOL                                                                                                                                                                                                                                                                                                                                                                                                                                                                                                                                                                                                                                                                                                                                                                                                                                                                                                                                                                                                                                                                                                                                                                                                                                                                                                                                                                                                                                                                                                                                                                                                                                                                                                                                                                                                                                                                                                                                                                                     </w:t>
            </w:r>
          </w:p>
        </w:tc>
        <w:tc>
          <w:tcPr>
            <w:tcW w:w="1336" w:type="dxa"/>
            <w:tcBorders>
              <w:top w:val="nil"/>
              <w:left w:val="nil"/>
              <w:bottom w:val="single" w:sz="4" w:space="0" w:color="auto"/>
              <w:right w:val="single" w:sz="4" w:space="0" w:color="auto"/>
            </w:tcBorders>
            <w:shd w:val="clear" w:color="auto" w:fill="auto"/>
            <w:noWrap/>
            <w:vAlign w:val="center"/>
            <w:hideMark/>
          </w:tcPr>
          <w:p w14:paraId="5415A0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C2AA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31B6D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3AC5E2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13CF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248</w:t>
            </w:r>
          </w:p>
        </w:tc>
        <w:tc>
          <w:tcPr>
            <w:tcW w:w="1281" w:type="dxa"/>
            <w:tcBorders>
              <w:top w:val="nil"/>
              <w:left w:val="nil"/>
              <w:bottom w:val="single" w:sz="4" w:space="0" w:color="auto"/>
              <w:right w:val="single" w:sz="4" w:space="0" w:color="auto"/>
            </w:tcBorders>
            <w:shd w:val="clear" w:color="auto" w:fill="auto"/>
            <w:noWrap/>
            <w:vAlign w:val="center"/>
            <w:hideMark/>
          </w:tcPr>
          <w:p w14:paraId="480B41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100002172.00</w:t>
            </w:r>
          </w:p>
        </w:tc>
        <w:tc>
          <w:tcPr>
            <w:tcW w:w="5037" w:type="dxa"/>
            <w:tcBorders>
              <w:top w:val="nil"/>
              <w:left w:val="nil"/>
              <w:bottom w:val="single" w:sz="4" w:space="0" w:color="auto"/>
              <w:right w:val="single" w:sz="4" w:space="0" w:color="auto"/>
            </w:tcBorders>
            <w:shd w:val="clear" w:color="auto" w:fill="auto"/>
            <w:vAlign w:val="center"/>
            <w:hideMark/>
          </w:tcPr>
          <w:p w14:paraId="72E379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ALCOHOL POLIVINILICO. SOLUCION OFTALMICA. 14 MG/ML.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1BAD23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3778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2078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52502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A5D1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249</w:t>
            </w:r>
          </w:p>
        </w:tc>
        <w:tc>
          <w:tcPr>
            <w:tcW w:w="1281" w:type="dxa"/>
            <w:tcBorders>
              <w:top w:val="nil"/>
              <w:left w:val="nil"/>
              <w:bottom w:val="single" w:sz="4" w:space="0" w:color="auto"/>
              <w:right w:val="single" w:sz="4" w:space="0" w:color="auto"/>
            </w:tcBorders>
            <w:shd w:val="clear" w:color="auto" w:fill="auto"/>
            <w:noWrap/>
            <w:vAlign w:val="center"/>
            <w:hideMark/>
          </w:tcPr>
          <w:p w14:paraId="325B08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100002174.00</w:t>
            </w:r>
          </w:p>
        </w:tc>
        <w:tc>
          <w:tcPr>
            <w:tcW w:w="5037" w:type="dxa"/>
            <w:tcBorders>
              <w:top w:val="nil"/>
              <w:left w:val="nil"/>
              <w:bottom w:val="single" w:sz="4" w:space="0" w:color="auto"/>
              <w:right w:val="single" w:sz="4" w:space="0" w:color="auto"/>
            </w:tcBorders>
            <w:shd w:val="clear" w:color="auto" w:fill="auto"/>
            <w:vAlign w:val="center"/>
            <w:hideMark/>
          </w:tcPr>
          <w:p w14:paraId="6953CAA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CIPROFLOXACINO. SOLUCION OFTALMICA. 3 MG/ML.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E9356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606A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F4EC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81611D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D6D6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250</w:t>
            </w:r>
          </w:p>
        </w:tc>
        <w:tc>
          <w:tcPr>
            <w:tcW w:w="1281" w:type="dxa"/>
            <w:tcBorders>
              <w:top w:val="nil"/>
              <w:left w:val="nil"/>
              <w:bottom w:val="single" w:sz="4" w:space="0" w:color="auto"/>
              <w:right w:val="single" w:sz="4" w:space="0" w:color="auto"/>
            </w:tcBorders>
            <w:shd w:val="clear" w:color="auto" w:fill="auto"/>
            <w:noWrap/>
            <w:vAlign w:val="center"/>
            <w:hideMark/>
          </w:tcPr>
          <w:p w14:paraId="77F8C7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100002175.00</w:t>
            </w:r>
          </w:p>
        </w:tc>
        <w:tc>
          <w:tcPr>
            <w:tcW w:w="5037" w:type="dxa"/>
            <w:tcBorders>
              <w:top w:val="nil"/>
              <w:left w:val="nil"/>
              <w:bottom w:val="single" w:sz="4" w:space="0" w:color="auto"/>
              <w:right w:val="single" w:sz="4" w:space="0" w:color="auto"/>
            </w:tcBorders>
            <w:shd w:val="clear" w:color="auto" w:fill="auto"/>
            <w:vAlign w:val="center"/>
            <w:hideMark/>
          </w:tcPr>
          <w:p w14:paraId="1DFC3F3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Y SULFACETAMIDA SODICA.  SUSPENSION OFTALMICA. 0.5 G/100 ML,  10G/ 100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7111EF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0FB0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E4FE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CEF8ED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B628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251</w:t>
            </w:r>
          </w:p>
        </w:tc>
        <w:tc>
          <w:tcPr>
            <w:tcW w:w="1281" w:type="dxa"/>
            <w:tcBorders>
              <w:top w:val="nil"/>
              <w:left w:val="nil"/>
              <w:bottom w:val="single" w:sz="4" w:space="0" w:color="auto"/>
              <w:right w:val="single" w:sz="4" w:space="0" w:color="auto"/>
            </w:tcBorders>
            <w:shd w:val="clear" w:color="auto" w:fill="auto"/>
            <w:noWrap/>
            <w:vAlign w:val="center"/>
            <w:hideMark/>
          </w:tcPr>
          <w:p w14:paraId="743CFC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100002176.00</w:t>
            </w:r>
          </w:p>
        </w:tc>
        <w:tc>
          <w:tcPr>
            <w:tcW w:w="5037" w:type="dxa"/>
            <w:tcBorders>
              <w:top w:val="nil"/>
              <w:left w:val="nil"/>
              <w:bottom w:val="single" w:sz="4" w:space="0" w:color="auto"/>
              <w:right w:val="single" w:sz="4" w:space="0" w:color="auto"/>
            </w:tcBorders>
            <w:shd w:val="clear" w:color="auto" w:fill="auto"/>
            <w:vAlign w:val="center"/>
            <w:hideMark/>
          </w:tcPr>
          <w:p w14:paraId="62A2915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DEXAMETASONA. SOLUCION OFTALMICA. 0.1 G/100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11AE14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5B8C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32CD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F0103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484C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252</w:t>
            </w:r>
          </w:p>
        </w:tc>
        <w:tc>
          <w:tcPr>
            <w:tcW w:w="1281" w:type="dxa"/>
            <w:tcBorders>
              <w:top w:val="nil"/>
              <w:left w:val="nil"/>
              <w:bottom w:val="single" w:sz="4" w:space="0" w:color="auto"/>
              <w:right w:val="single" w:sz="4" w:space="0" w:color="auto"/>
            </w:tcBorders>
            <w:shd w:val="clear" w:color="auto" w:fill="auto"/>
            <w:noWrap/>
            <w:vAlign w:val="center"/>
            <w:hideMark/>
          </w:tcPr>
          <w:p w14:paraId="599FA5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100002185.00</w:t>
            </w:r>
          </w:p>
        </w:tc>
        <w:tc>
          <w:tcPr>
            <w:tcW w:w="5037" w:type="dxa"/>
            <w:tcBorders>
              <w:top w:val="nil"/>
              <w:left w:val="nil"/>
              <w:bottom w:val="single" w:sz="4" w:space="0" w:color="auto"/>
              <w:right w:val="single" w:sz="4" w:space="0" w:color="auto"/>
            </w:tcBorders>
            <w:shd w:val="clear" w:color="auto" w:fill="auto"/>
            <w:vAlign w:val="center"/>
            <w:hideMark/>
          </w:tcPr>
          <w:p w14:paraId="5C8DC4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PREDNISOLONA. UNGÜENTO OFTALMICO. 5 MG/G. ENVASE CON 3 G                                                                                                                                                                                                                                                                                                                                                                                                                                                                                                                                                                                                                                                                                                                                                                                                                                                                                                                                                                                                                                                                                                                                                                                                                                                                                                                                                                                                                                                                                                                                                                                                                                                                                                                                                                                                                                                                                                                                                                                                                        </w:t>
            </w:r>
          </w:p>
        </w:tc>
        <w:tc>
          <w:tcPr>
            <w:tcW w:w="1336" w:type="dxa"/>
            <w:tcBorders>
              <w:top w:val="nil"/>
              <w:left w:val="nil"/>
              <w:bottom w:val="single" w:sz="4" w:space="0" w:color="auto"/>
              <w:right w:val="single" w:sz="4" w:space="0" w:color="auto"/>
            </w:tcBorders>
            <w:shd w:val="clear" w:color="auto" w:fill="auto"/>
            <w:noWrap/>
            <w:vAlign w:val="center"/>
            <w:hideMark/>
          </w:tcPr>
          <w:p w14:paraId="45B30F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67B5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2B9AB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7537A1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A9DB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253</w:t>
            </w:r>
          </w:p>
        </w:tc>
        <w:tc>
          <w:tcPr>
            <w:tcW w:w="1281" w:type="dxa"/>
            <w:tcBorders>
              <w:top w:val="nil"/>
              <w:left w:val="nil"/>
              <w:bottom w:val="single" w:sz="4" w:space="0" w:color="auto"/>
              <w:right w:val="single" w:sz="4" w:space="0" w:color="auto"/>
            </w:tcBorders>
            <w:shd w:val="clear" w:color="auto" w:fill="auto"/>
            <w:noWrap/>
            <w:vAlign w:val="center"/>
            <w:hideMark/>
          </w:tcPr>
          <w:p w14:paraId="7243DD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100002187.00</w:t>
            </w:r>
          </w:p>
        </w:tc>
        <w:tc>
          <w:tcPr>
            <w:tcW w:w="5037" w:type="dxa"/>
            <w:tcBorders>
              <w:top w:val="nil"/>
              <w:left w:val="nil"/>
              <w:bottom w:val="single" w:sz="4" w:space="0" w:color="auto"/>
              <w:right w:val="single" w:sz="4" w:space="0" w:color="auto"/>
            </w:tcBorders>
            <w:shd w:val="clear" w:color="auto" w:fill="auto"/>
            <w:vAlign w:val="center"/>
            <w:hideMark/>
          </w:tcPr>
          <w:p w14:paraId="30A537A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SOLUCION. 0.25 MG/ ML. FRASCO AMPULA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4D5577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C54F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8494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140</w:t>
            </w:r>
          </w:p>
        </w:tc>
      </w:tr>
      <w:tr w:rsidR="000D208E" w:rsidRPr="000D208E" w14:paraId="486381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7F53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254</w:t>
            </w:r>
          </w:p>
        </w:tc>
        <w:tc>
          <w:tcPr>
            <w:tcW w:w="1281" w:type="dxa"/>
            <w:tcBorders>
              <w:top w:val="nil"/>
              <w:left w:val="nil"/>
              <w:bottom w:val="single" w:sz="4" w:space="0" w:color="auto"/>
              <w:right w:val="single" w:sz="4" w:space="0" w:color="auto"/>
            </w:tcBorders>
            <w:shd w:val="clear" w:color="auto" w:fill="auto"/>
            <w:noWrap/>
            <w:vAlign w:val="center"/>
            <w:hideMark/>
          </w:tcPr>
          <w:p w14:paraId="17C136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100002188.00</w:t>
            </w:r>
          </w:p>
        </w:tc>
        <w:tc>
          <w:tcPr>
            <w:tcW w:w="5037" w:type="dxa"/>
            <w:tcBorders>
              <w:top w:val="nil"/>
              <w:left w:val="nil"/>
              <w:bottom w:val="single" w:sz="4" w:space="0" w:color="auto"/>
              <w:right w:val="single" w:sz="4" w:space="0" w:color="auto"/>
            </w:tcBorders>
            <w:shd w:val="clear" w:color="auto" w:fill="auto"/>
            <w:vAlign w:val="center"/>
            <w:hideMark/>
          </w:tcPr>
          <w:p w14:paraId="6A4658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 SALBUTAMOL. SOLUCION. 0.50 MG/2.50 MG/2.5 ML. 10 AMPOLLETAS DE 2.5 ML                                                                                                                                                                                                                                                                                                                                                                                                                                                                                                                                                                                                                                                                                                                                                                                                                                                                                                                                                                                                                                                                                                                                                                                                                                                                                                                                                                                                                                                                                                                                                                                                                                                                                                                                                                                                                                                                                                                                                                                   </w:t>
            </w:r>
          </w:p>
        </w:tc>
        <w:tc>
          <w:tcPr>
            <w:tcW w:w="1336" w:type="dxa"/>
            <w:tcBorders>
              <w:top w:val="nil"/>
              <w:left w:val="nil"/>
              <w:bottom w:val="single" w:sz="4" w:space="0" w:color="auto"/>
              <w:right w:val="single" w:sz="4" w:space="0" w:color="auto"/>
            </w:tcBorders>
            <w:shd w:val="clear" w:color="auto" w:fill="auto"/>
            <w:noWrap/>
            <w:vAlign w:val="center"/>
            <w:hideMark/>
          </w:tcPr>
          <w:p w14:paraId="27C199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2805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F66DE1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1109</w:t>
            </w:r>
          </w:p>
        </w:tc>
      </w:tr>
      <w:tr w:rsidR="000D208E" w:rsidRPr="000D208E" w14:paraId="4D3D0C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7B81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255</w:t>
            </w:r>
          </w:p>
        </w:tc>
        <w:tc>
          <w:tcPr>
            <w:tcW w:w="1281" w:type="dxa"/>
            <w:tcBorders>
              <w:top w:val="nil"/>
              <w:left w:val="nil"/>
              <w:bottom w:val="single" w:sz="4" w:space="0" w:color="auto"/>
              <w:right w:val="single" w:sz="4" w:space="0" w:color="auto"/>
            </w:tcBorders>
            <w:shd w:val="clear" w:color="auto" w:fill="auto"/>
            <w:noWrap/>
            <w:vAlign w:val="center"/>
            <w:hideMark/>
          </w:tcPr>
          <w:p w14:paraId="192EFA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100002189.00</w:t>
            </w:r>
          </w:p>
        </w:tc>
        <w:tc>
          <w:tcPr>
            <w:tcW w:w="5037" w:type="dxa"/>
            <w:tcBorders>
              <w:top w:val="nil"/>
              <w:left w:val="nil"/>
              <w:bottom w:val="single" w:sz="4" w:space="0" w:color="auto"/>
              <w:right w:val="single" w:sz="4" w:space="0" w:color="auto"/>
            </w:tcBorders>
            <w:shd w:val="clear" w:color="auto" w:fill="auto"/>
            <w:vAlign w:val="center"/>
            <w:hideMark/>
          </w:tcPr>
          <w:p w14:paraId="3A49EB7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TOBRAMICINA 3.0 MG. SOLUCION OFTALMICA, 5 ML                                                                                                                                                                                                                                                                                                                                                                                                                                                                                                                                                                                                                                                                                                                                                                                                                                                                                                                                                                                                                                                                                                                                                                                                                                                                                                                                                                                                                                                                                                                                                                                                                                                                                                                                                                                                                                                                                                                                                                                                                         </w:t>
            </w:r>
          </w:p>
        </w:tc>
        <w:tc>
          <w:tcPr>
            <w:tcW w:w="1336" w:type="dxa"/>
            <w:tcBorders>
              <w:top w:val="nil"/>
              <w:left w:val="nil"/>
              <w:bottom w:val="single" w:sz="4" w:space="0" w:color="auto"/>
              <w:right w:val="single" w:sz="4" w:space="0" w:color="auto"/>
            </w:tcBorders>
            <w:shd w:val="clear" w:color="auto" w:fill="auto"/>
            <w:noWrap/>
            <w:vAlign w:val="center"/>
            <w:hideMark/>
          </w:tcPr>
          <w:p w14:paraId="40DBBD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F82B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B6F7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16A386E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02F6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256</w:t>
            </w:r>
          </w:p>
        </w:tc>
        <w:tc>
          <w:tcPr>
            <w:tcW w:w="1281" w:type="dxa"/>
            <w:tcBorders>
              <w:top w:val="nil"/>
              <w:left w:val="nil"/>
              <w:bottom w:val="single" w:sz="4" w:space="0" w:color="auto"/>
              <w:right w:val="single" w:sz="4" w:space="0" w:color="auto"/>
            </w:tcBorders>
            <w:shd w:val="clear" w:color="auto" w:fill="auto"/>
            <w:noWrap/>
            <w:vAlign w:val="center"/>
            <w:hideMark/>
          </w:tcPr>
          <w:p w14:paraId="1EADFE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100002190.00</w:t>
            </w:r>
          </w:p>
        </w:tc>
        <w:tc>
          <w:tcPr>
            <w:tcW w:w="5037" w:type="dxa"/>
            <w:tcBorders>
              <w:top w:val="nil"/>
              <w:left w:val="nil"/>
              <w:bottom w:val="single" w:sz="4" w:space="0" w:color="auto"/>
              <w:right w:val="single" w:sz="4" w:space="0" w:color="auto"/>
            </w:tcBorders>
            <w:shd w:val="clear" w:color="auto" w:fill="auto"/>
            <w:vAlign w:val="center"/>
            <w:hideMark/>
          </w:tcPr>
          <w:p w14:paraId="140FC4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 MONOHIDRATADO 0.286 MG, SULFATO DE SALBUTAMOL 1.423 MG. SUSPENSION EN AEROSOL, FRASCO PRESURIZADO CON 14 G. SIN ESPACIADOR                                                                                                                                                                                                                                                                                                                                                                                                                                                                                                                                                                                                                                                                                                                                                                                                                                                                                                                                                                                                                                                                                                                                                                                                                                                                                                                                                                                                                                                                                                                                                                                                                                                                                                                                                                                                                                                                                                                                </w:t>
            </w:r>
          </w:p>
        </w:tc>
        <w:tc>
          <w:tcPr>
            <w:tcW w:w="1336" w:type="dxa"/>
            <w:tcBorders>
              <w:top w:val="nil"/>
              <w:left w:val="nil"/>
              <w:bottom w:val="single" w:sz="4" w:space="0" w:color="auto"/>
              <w:right w:val="single" w:sz="4" w:space="0" w:color="auto"/>
            </w:tcBorders>
            <w:shd w:val="clear" w:color="auto" w:fill="auto"/>
            <w:noWrap/>
            <w:vAlign w:val="center"/>
            <w:hideMark/>
          </w:tcPr>
          <w:p w14:paraId="3C01C9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9C2F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1E2D8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9C58B4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7A93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257</w:t>
            </w:r>
          </w:p>
        </w:tc>
        <w:tc>
          <w:tcPr>
            <w:tcW w:w="1281" w:type="dxa"/>
            <w:tcBorders>
              <w:top w:val="nil"/>
              <w:left w:val="nil"/>
              <w:bottom w:val="single" w:sz="4" w:space="0" w:color="auto"/>
              <w:right w:val="single" w:sz="4" w:space="0" w:color="auto"/>
            </w:tcBorders>
            <w:shd w:val="clear" w:color="auto" w:fill="auto"/>
            <w:noWrap/>
            <w:vAlign w:val="center"/>
            <w:hideMark/>
          </w:tcPr>
          <w:p w14:paraId="6B7C31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100002190.01</w:t>
            </w:r>
          </w:p>
        </w:tc>
        <w:tc>
          <w:tcPr>
            <w:tcW w:w="5037" w:type="dxa"/>
            <w:tcBorders>
              <w:top w:val="nil"/>
              <w:left w:val="nil"/>
              <w:bottom w:val="single" w:sz="4" w:space="0" w:color="auto"/>
              <w:right w:val="single" w:sz="4" w:space="0" w:color="auto"/>
            </w:tcBorders>
            <w:shd w:val="clear" w:color="auto" w:fill="auto"/>
            <w:vAlign w:val="center"/>
            <w:hideMark/>
          </w:tcPr>
          <w:p w14:paraId="16826B8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IPRATROPIO - SALBUTAMOL  SOLUCION PARA INHALACION  20 µG  100 µG/ DISPARO ENVASE CON 120 DISPAROS (120 DOSIS)</w:t>
            </w:r>
            <w:r w:rsidRPr="000D208E">
              <w:rPr>
                <w:rFonts w:ascii="Calibri" w:hAnsi="Calibri"/>
                <w:color w:val="000000"/>
                <w:sz w:val="18"/>
                <w:szCs w:val="18"/>
                <w:lang w:val="es-MX" w:eastAsia="es-MX"/>
              </w:rPr>
              <w:br/>
            </w:r>
            <w:r w:rsidRPr="000D208E">
              <w:rPr>
                <w:rFonts w:ascii="Calibri" w:hAnsi="Calibri"/>
                <w:color w:val="000000"/>
                <w:sz w:val="18"/>
                <w:szCs w:val="18"/>
                <w:lang w:val="es-MX" w:eastAsia="es-MX"/>
              </w:rPr>
              <w:lastRenderedPageBreak/>
              <w:br/>
              <w:t xml:space="preserve">                                                                                                                                                                                                                                                                                                                                                                                                                                                                                                                                                                                                                                                                                                                                                                                                                                                                                                                                                                                                                                                                                                                                                                                                                                                                                                                                                                                                                                                                                                                                                                                                                                                                                                                                                                                                                                                                                                                                                                 </w:t>
            </w:r>
          </w:p>
        </w:tc>
        <w:tc>
          <w:tcPr>
            <w:tcW w:w="1336" w:type="dxa"/>
            <w:tcBorders>
              <w:top w:val="nil"/>
              <w:left w:val="nil"/>
              <w:bottom w:val="single" w:sz="4" w:space="0" w:color="auto"/>
              <w:right w:val="single" w:sz="4" w:space="0" w:color="auto"/>
            </w:tcBorders>
            <w:shd w:val="clear" w:color="auto" w:fill="auto"/>
            <w:noWrap/>
            <w:vAlign w:val="center"/>
            <w:hideMark/>
          </w:tcPr>
          <w:p w14:paraId="24634C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8B96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294E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234</w:t>
            </w:r>
          </w:p>
        </w:tc>
      </w:tr>
      <w:tr w:rsidR="000D208E" w:rsidRPr="000D208E" w14:paraId="07E963C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7BF6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258</w:t>
            </w:r>
          </w:p>
        </w:tc>
        <w:tc>
          <w:tcPr>
            <w:tcW w:w="1281" w:type="dxa"/>
            <w:tcBorders>
              <w:top w:val="nil"/>
              <w:left w:val="nil"/>
              <w:bottom w:val="single" w:sz="4" w:space="0" w:color="auto"/>
              <w:right w:val="single" w:sz="4" w:space="0" w:color="auto"/>
            </w:tcBorders>
            <w:shd w:val="clear" w:color="auto" w:fill="auto"/>
            <w:noWrap/>
            <w:vAlign w:val="center"/>
            <w:hideMark/>
          </w:tcPr>
          <w:p w14:paraId="009C69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100002191.00</w:t>
            </w:r>
          </w:p>
        </w:tc>
        <w:tc>
          <w:tcPr>
            <w:tcW w:w="5037" w:type="dxa"/>
            <w:tcBorders>
              <w:top w:val="nil"/>
              <w:left w:val="nil"/>
              <w:bottom w:val="single" w:sz="4" w:space="0" w:color="auto"/>
              <w:right w:val="single" w:sz="4" w:space="0" w:color="auto"/>
            </w:tcBorders>
            <w:shd w:val="clear" w:color="auto" w:fill="auto"/>
            <w:vAlign w:val="center"/>
            <w:hideMark/>
          </w:tcPr>
          <w:p w14:paraId="0B8F215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 A. CAPSULA. 50 000 UI.                                                                                                                                                                                                                                                                                                                                                                                                                                                                                                                                                                                                                                                                                                                                                                                                                                                                                                                                                                                                                                                                                                                                                                                                                                                                                                                                                                                                                                                                                                                                                                                                                                                                                                                                                                                                                                                                                                                                                                                                                                                 </w:t>
            </w:r>
          </w:p>
        </w:tc>
        <w:tc>
          <w:tcPr>
            <w:tcW w:w="1336" w:type="dxa"/>
            <w:tcBorders>
              <w:top w:val="nil"/>
              <w:left w:val="nil"/>
              <w:bottom w:val="single" w:sz="4" w:space="0" w:color="auto"/>
              <w:right w:val="single" w:sz="4" w:space="0" w:color="auto"/>
            </w:tcBorders>
            <w:shd w:val="clear" w:color="auto" w:fill="auto"/>
            <w:noWrap/>
            <w:vAlign w:val="center"/>
            <w:hideMark/>
          </w:tcPr>
          <w:p w14:paraId="0CFEB4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4CBF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7552E3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0CE29E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A69F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259</w:t>
            </w:r>
          </w:p>
        </w:tc>
        <w:tc>
          <w:tcPr>
            <w:tcW w:w="1281" w:type="dxa"/>
            <w:tcBorders>
              <w:top w:val="nil"/>
              <w:left w:val="nil"/>
              <w:bottom w:val="single" w:sz="4" w:space="0" w:color="auto"/>
              <w:right w:val="single" w:sz="4" w:space="0" w:color="auto"/>
            </w:tcBorders>
            <w:shd w:val="clear" w:color="auto" w:fill="auto"/>
            <w:noWrap/>
            <w:vAlign w:val="center"/>
            <w:hideMark/>
          </w:tcPr>
          <w:p w14:paraId="5635ED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100002195.00</w:t>
            </w:r>
          </w:p>
        </w:tc>
        <w:tc>
          <w:tcPr>
            <w:tcW w:w="5037" w:type="dxa"/>
            <w:tcBorders>
              <w:top w:val="nil"/>
              <w:left w:val="nil"/>
              <w:bottom w:val="single" w:sz="4" w:space="0" w:color="auto"/>
              <w:right w:val="single" w:sz="4" w:space="0" w:color="auto"/>
            </w:tcBorders>
            <w:shd w:val="clear" w:color="auto" w:fill="auto"/>
            <w:vAlign w:val="center"/>
            <w:hideMark/>
          </w:tcPr>
          <w:p w14:paraId="6DF734C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DIHIDRATADO DE ONDANSETRON. TABLETA. 8 MG.                                                                                                                                                                                                                                                                                                                                                                                                                                                                                                                                                                                                                                                                                                                                                                                                                                                                                                                                                                                                                                                                                                                                                                                                                                                                                                                                                                                                                                                                                                                                                                                                                                                                                                                                                                                                                                                                                                                                                                                                                          </w:t>
            </w:r>
          </w:p>
        </w:tc>
        <w:tc>
          <w:tcPr>
            <w:tcW w:w="1336" w:type="dxa"/>
            <w:tcBorders>
              <w:top w:val="nil"/>
              <w:left w:val="nil"/>
              <w:bottom w:val="single" w:sz="4" w:space="0" w:color="auto"/>
              <w:right w:val="single" w:sz="4" w:space="0" w:color="auto"/>
            </w:tcBorders>
            <w:shd w:val="clear" w:color="auto" w:fill="auto"/>
            <w:noWrap/>
            <w:vAlign w:val="center"/>
            <w:hideMark/>
          </w:tcPr>
          <w:p w14:paraId="3FAFE5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FF40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06424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392292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DA5E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260</w:t>
            </w:r>
          </w:p>
        </w:tc>
        <w:tc>
          <w:tcPr>
            <w:tcW w:w="1281" w:type="dxa"/>
            <w:tcBorders>
              <w:top w:val="nil"/>
              <w:left w:val="nil"/>
              <w:bottom w:val="single" w:sz="4" w:space="0" w:color="auto"/>
              <w:right w:val="single" w:sz="4" w:space="0" w:color="auto"/>
            </w:tcBorders>
            <w:shd w:val="clear" w:color="auto" w:fill="auto"/>
            <w:noWrap/>
            <w:vAlign w:val="center"/>
            <w:hideMark/>
          </w:tcPr>
          <w:p w14:paraId="1068BC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100002196.00</w:t>
            </w:r>
          </w:p>
        </w:tc>
        <w:tc>
          <w:tcPr>
            <w:tcW w:w="5037" w:type="dxa"/>
            <w:tcBorders>
              <w:top w:val="nil"/>
              <w:left w:val="nil"/>
              <w:bottom w:val="single" w:sz="4" w:space="0" w:color="auto"/>
              <w:right w:val="single" w:sz="4" w:space="0" w:color="auto"/>
            </w:tcBorders>
            <w:shd w:val="clear" w:color="auto" w:fill="auto"/>
            <w:vAlign w:val="center"/>
            <w:hideMark/>
          </w:tcPr>
          <w:p w14:paraId="1D1C1B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DIMENHIDRINATO  SOLUCION INYECTABLE  50 MG/ML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5A5CF2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C8C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71E6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863C8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41A7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261</w:t>
            </w:r>
          </w:p>
        </w:tc>
        <w:tc>
          <w:tcPr>
            <w:tcW w:w="1281" w:type="dxa"/>
            <w:tcBorders>
              <w:top w:val="nil"/>
              <w:left w:val="nil"/>
              <w:bottom w:val="single" w:sz="4" w:space="0" w:color="auto"/>
              <w:right w:val="single" w:sz="4" w:space="0" w:color="auto"/>
            </w:tcBorders>
            <w:shd w:val="clear" w:color="auto" w:fill="auto"/>
            <w:noWrap/>
            <w:vAlign w:val="center"/>
            <w:hideMark/>
          </w:tcPr>
          <w:p w14:paraId="06B4FD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100002199.00</w:t>
            </w:r>
          </w:p>
        </w:tc>
        <w:tc>
          <w:tcPr>
            <w:tcW w:w="5037" w:type="dxa"/>
            <w:tcBorders>
              <w:top w:val="nil"/>
              <w:left w:val="nil"/>
              <w:bottom w:val="single" w:sz="4" w:space="0" w:color="auto"/>
              <w:right w:val="single" w:sz="4" w:space="0" w:color="auto"/>
            </w:tcBorders>
            <w:shd w:val="clear" w:color="auto" w:fill="auto"/>
            <w:vAlign w:val="center"/>
            <w:hideMark/>
          </w:tcPr>
          <w:p w14:paraId="687185E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OXIMETAZOLINA. SOLUCION NASAL. 25 MG/ 100 ML. GOTERO INTEGRAL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662C1A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F745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386A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71589B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1569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262</w:t>
            </w:r>
          </w:p>
        </w:tc>
        <w:tc>
          <w:tcPr>
            <w:tcW w:w="1281" w:type="dxa"/>
            <w:tcBorders>
              <w:top w:val="nil"/>
              <w:left w:val="nil"/>
              <w:bottom w:val="single" w:sz="4" w:space="0" w:color="auto"/>
              <w:right w:val="single" w:sz="4" w:space="0" w:color="auto"/>
            </w:tcBorders>
            <w:shd w:val="clear" w:color="auto" w:fill="auto"/>
            <w:noWrap/>
            <w:vAlign w:val="center"/>
            <w:hideMark/>
          </w:tcPr>
          <w:p w14:paraId="5B6B6B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100002208.00</w:t>
            </w:r>
          </w:p>
        </w:tc>
        <w:tc>
          <w:tcPr>
            <w:tcW w:w="5037" w:type="dxa"/>
            <w:tcBorders>
              <w:top w:val="nil"/>
              <w:left w:val="nil"/>
              <w:bottom w:val="single" w:sz="4" w:space="0" w:color="auto"/>
              <w:right w:val="single" w:sz="4" w:space="0" w:color="auto"/>
            </w:tcBorders>
            <w:shd w:val="clear" w:color="auto" w:fill="auto"/>
            <w:vAlign w:val="center"/>
            <w:hideMark/>
          </w:tcPr>
          <w:p w14:paraId="42FCFA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(MICRONIZADO). POLVO. 52 MG. ENVASE CON UN DISPOSITIVO.                                                                                                                                                                                                                                                                                                                                                                                                                                                                                                                                                                                                                                                                                                                                                                                                                                                                                                                                                                                                                                                                                                                                                                                                                                                                                                                                                                                                                                                                                                                                                                                                                                                                                                                                                                                                                                                                                                                                                                                                          </w:t>
            </w:r>
          </w:p>
        </w:tc>
        <w:tc>
          <w:tcPr>
            <w:tcW w:w="1336" w:type="dxa"/>
            <w:tcBorders>
              <w:top w:val="nil"/>
              <w:left w:val="nil"/>
              <w:bottom w:val="single" w:sz="4" w:space="0" w:color="auto"/>
              <w:right w:val="single" w:sz="4" w:space="0" w:color="auto"/>
            </w:tcBorders>
            <w:shd w:val="clear" w:color="auto" w:fill="auto"/>
            <w:noWrap/>
            <w:vAlign w:val="center"/>
            <w:hideMark/>
          </w:tcPr>
          <w:p w14:paraId="7E30E0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33B7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2108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46</w:t>
            </w:r>
          </w:p>
        </w:tc>
      </w:tr>
      <w:tr w:rsidR="000D208E" w:rsidRPr="000D208E" w14:paraId="6D139C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6334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263</w:t>
            </w:r>
          </w:p>
        </w:tc>
        <w:tc>
          <w:tcPr>
            <w:tcW w:w="1281" w:type="dxa"/>
            <w:tcBorders>
              <w:top w:val="nil"/>
              <w:left w:val="nil"/>
              <w:bottom w:val="single" w:sz="4" w:space="0" w:color="auto"/>
              <w:right w:val="single" w:sz="4" w:space="0" w:color="auto"/>
            </w:tcBorders>
            <w:shd w:val="clear" w:color="auto" w:fill="auto"/>
            <w:noWrap/>
            <w:vAlign w:val="center"/>
            <w:hideMark/>
          </w:tcPr>
          <w:p w14:paraId="4BD89B5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100002210.00</w:t>
            </w:r>
          </w:p>
        </w:tc>
        <w:tc>
          <w:tcPr>
            <w:tcW w:w="5037" w:type="dxa"/>
            <w:tcBorders>
              <w:top w:val="nil"/>
              <w:left w:val="nil"/>
              <w:bottom w:val="single" w:sz="4" w:space="0" w:color="auto"/>
              <w:right w:val="single" w:sz="4" w:space="0" w:color="auto"/>
            </w:tcBorders>
            <w:shd w:val="clear" w:color="auto" w:fill="auto"/>
            <w:vAlign w:val="center"/>
            <w:hideMark/>
          </w:tcPr>
          <w:p w14:paraId="4FCD6BC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COMPRIMIDO O TABLETA. 0.750 MG.                                                                                                                                                                                                                                                                                                                                                                                                                                                                                                                                                                                                                                                                                                                                                                                                                                                                                                                                                                                                                                                                                                                                                                                                                                                                                                                                                                                                                                                                                                                                                                                                                                                                                                                                                                                                                                                                                                                                                                                                                                 </w:t>
            </w:r>
          </w:p>
        </w:tc>
        <w:tc>
          <w:tcPr>
            <w:tcW w:w="1336" w:type="dxa"/>
            <w:tcBorders>
              <w:top w:val="nil"/>
              <w:left w:val="nil"/>
              <w:bottom w:val="single" w:sz="4" w:space="0" w:color="auto"/>
              <w:right w:val="single" w:sz="4" w:space="0" w:color="auto"/>
            </w:tcBorders>
            <w:shd w:val="clear" w:color="auto" w:fill="auto"/>
            <w:noWrap/>
            <w:vAlign w:val="center"/>
            <w:hideMark/>
          </w:tcPr>
          <w:p w14:paraId="16AD34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BA25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92F77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775D58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75B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264</w:t>
            </w:r>
          </w:p>
        </w:tc>
        <w:tc>
          <w:tcPr>
            <w:tcW w:w="1281" w:type="dxa"/>
            <w:tcBorders>
              <w:top w:val="nil"/>
              <w:left w:val="nil"/>
              <w:bottom w:val="single" w:sz="4" w:space="0" w:color="auto"/>
              <w:right w:val="single" w:sz="4" w:space="0" w:color="auto"/>
            </w:tcBorders>
            <w:shd w:val="clear" w:color="auto" w:fill="auto"/>
            <w:noWrap/>
            <w:vAlign w:val="center"/>
            <w:hideMark/>
          </w:tcPr>
          <w:p w14:paraId="11F59B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100002230.00</w:t>
            </w:r>
          </w:p>
        </w:tc>
        <w:tc>
          <w:tcPr>
            <w:tcW w:w="5037" w:type="dxa"/>
            <w:tcBorders>
              <w:top w:val="nil"/>
              <w:left w:val="nil"/>
              <w:bottom w:val="single" w:sz="4" w:space="0" w:color="auto"/>
              <w:right w:val="single" w:sz="4" w:space="0" w:color="auto"/>
            </w:tcBorders>
            <w:shd w:val="clear" w:color="auto" w:fill="auto"/>
            <w:vAlign w:val="center"/>
            <w:hideMark/>
          </w:tcPr>
          <w:p w14:paraId="16545B2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TRIHIDRATADA 500 MG, ACIDO CLAVULANICO 125 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D3AA4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CAF2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DC631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2261</w:t>
            </w:r>
          </w:p>
        </w:tc>
      </w:tr>
      <w:tr w:rsidR="000D208E" w:rsidRPr="000D208E" w14:paraId="4E78DE3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1E8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265</w:t>
            </w:r>
          </w:p>
        </w:tc>
        <w:tc>
          <w:tcPr>
            <w:tcW w:w="1281" w:type="dxa"/>
            <w:tcBorders>
              <w:top w:val="nil"/>
              <w:left w:val="nil"/>
              <w:bottom w:val="single" w:sz="4" w:space="0" w:color="auto"/>
              <w:right w:val="single" w:sz="4" w:space="0" w:color="auto"/>
            </w:tcBorders>
            <w:shd w:val="clear" w:color="auto" w:fill="auto"/>
            <w:noWrap/>
            <w:vAlign w:val="center"/>
            <w:hideMark/>
          </w:tcPr>
          <w:p w14:paraId="547B19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100002230.01</w:t>
            </w:r>
          </w:p>
        </w:tc>
        <w:tc>
          <w:tcPr>
            <w:tcW w:w="5037" w:type="dxa"/>
            <w:tcBorders>
              <w:top w:val="nil"/>
              <w:left w:val="nil"/>
              <w:bottom w:val="single" w:sz="4" w:space="0" w:color="auto"/>
              <w:right w:val="single" w:sz="4" w:space="0" w:color="auto"/>
            </w:tcBorders>
            <w:shd w:val="clear" w:color="auto" w:fill="auto"/>
            <w:vAlign w:val="center"/>
            <w:hideMark/>
          </w:tcPr>
          <w:p w14:paraId="1195B6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AMOXICILINA ACIDO CLAVULÁNICO. TABLETA CADA TABLETA CONTIENE: AMOXICILINA TRIHIDRATADA EQUIVALENTE A 500 MG DE AMOXILINA. CLAVULANATO DE POTASIO EQUIVALENTE A 125 MG DE ÁCIDO CLAVULÁNICO.                                                                                                                                                                                                                                                                                                                                                                                                                                                                                                                                                                                                                                                                                                                                                                                                                                                                                                                                                                                                                                                                                                                                                                                                                                                                                                                                                                                                                                                                                                                                                                                                                                                                                                                                                         </w:t>
            </w:r>
          </w:p>
        </w:tc>
        <w:tc>
          <w:tcPr>
            <w:tcW w:w="1336" w:type="dxa"/>
            <w:tcBorders>
              <w:top w:val="nil"/>
              <w:left w:val="nil"/>
              <w:bottom w:val="single" w:sz="4" w:space="0" w:color="auto"/>
              <w:right w:val="single" w:sz="4" w:space="0" w:color="auto"/>
            </w:tcBorders>
            <w:shd w:val="clear" w:color="auto" w:fill="auto"/>
            <w:noWrap/>
            <w:vAlign w:val="center"/>
            <w:hideMark/>
          </w:tcPr>
          <w:p w14:paraId="378926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A434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C/16</w:t>
            </w:r>
          </w:p>
        </w:tc>
        <w:tc>
          <w:tcPr>
            <w:tcW w:w="1134" w:type="dxa"/>
            <w:tcBorders>
              <w:top w:val="nil"/>
              <w:left w:val="nil"/>
              <w:bottom w:val="single" w:sz="4" w:space="0" w:color="auto"/>
              <w:right w:val="single" w:sz="4" w:space="0" w:color="auto"/>
            </w:tcBorders>
            <w:shd w:val="clear" w:color="auto" w:fill="auto"/>
            <w:noWrap/>
            <w:vAlign w:val="center"/>
            <w:hideMark/>
          </w:tcPr>
          <w:p w14:paraId="6D8626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4510BB8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200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266</w:t>
            </w:r>
          </w:p>
        </w:tc>
        <w:tc>
          <w:tcPr>
            <w:tcW w:w="1281" w:type="dxa"/>
            <w:tcBorders>
              <w:top w:val="nil"/>
              <w:left w:val="nil"/>
              <w:bottom w:val="single" w:sz="4" w:space="0" w:color="auto"/>
              <w:right w:val="single" w:sz="4" w:space="0" w:color="auto"/>
            </w:tcBorders>
            <w:shd w:val="clear" w:color="auto" w:fill="auto"/>
            <w:noWrap/>
            <w:vAlign w:val="center"/>
            <w:hideMark/>
          </w:tcPr>
          <w:p w14:paraId="180FFF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100002242.00</w:t>
            </w:r>
          </w:p>
        </w:tc>
        <w:tc>
          <w:tcPr>
            <w:tcW w:w="5037" w:type="dxa"/>
            <w:tcBorders>
              <w:top w:val="nil"/>
              <w:left w:val="nil"/>
              <w:bottom w:val="single" w:sz="4" w:space="0" w:color="auto"/>
              <w:right w:val="single" w:sz="4" w:space="0" w:color="auto"/>
            </w:tcBorders>
            <w:shd w:val="clear" w:color="auto" w:fill="auto"/>
            <w:vAlign w:val="center"/>
            <w:hideMark/>
          </w:tcPr>
          <w:p w14:paraId="38CD97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CARBON ACTIVADO. POLVO. 1 KG.                                                                                                                                                                                                                                                                                                                                                                                                                                                                                                                                                                                                                                                                                                                                                                                                                                                                                                                                                                                                                                                                                                                                                                                                                                                                                                                                                                                                                                                                                                                                                                                                                                                                                                                                                                                                                                                                                                                                                                                                                                                   </w:t>
            </w:r>
          </w:p>
        </w:tc>
        <w:tc>
          <w:tcPr>
            <w:tcW w:w="1336" w:type="dxa"/>
            <w:tcBorders>
              <w:top w:val="nil"/>
              <w:left w:val="nil"/>
              <w:bottom w:val="single" w:sz="4" w:space="0" w:color="auto"/>
              <w:right w:val="single" w:sz="4" w:space="0" w:color="auto"/>
            </w:tcBorders>
            <w:shd w:val="clear" w:color="auto" w:fill="auto"/>
            <w:noWrap/>
            <w:vAlign w:val="center"/>
            <w:hideMark/>
          </w:tcPr>
          <w:p w14:paraId="422F75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BE32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9C08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18B24CD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F715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267</w:t>
            </w:r>
          </w:p>
        </w:tc>
        <w:tc>
          <w:tcPr>
            <w:tcW w:w="1281" w:type="dxa"/>
            <w:tcBorders>
              <w:top w:val="nil"/>
              <w:left w:val="nil"/>
              <w:bottom w:val="single" w:sz="4" w:space="0" w:color="auto"/>
              <w:right w:val="single" w:sz="4" w:space="0" w:color="auto"/>
            </w:tcBorders>
            <w:shd w:val="clear" w:color="auto" w:fill="auto"/>
            <w:noWrap/>
            <w:vAlign w:val="center"/>
            <w:hideMark/>
          </w:tcPr>
          <w:p w14:paraId="7AEF09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100002247.00</w:t>
            </w:r>
          </w:p>
        </w:tc>
        <w:tc>
          <w:tcPr>
            <w:tcW w:w="5037" w:type="dxa"/>
            <w:tcBorders>
              <w:top w:val="nil"/>
              <w:left w:val="nil"/>
              <w:bottom w:val="single" w:sz="4" w:space="0" w:color="auto"/>
              <w:right w:val="single" w:sz="4" w:space="0" w:color="auto"/>
            </w:tcBorders>
            <w:shd w:val="clear" w:color="auto" w:fill="auto"/>
            <w:vAlign w:val="center"/>
            <w:hideMark/>
          </w:tcPr>
          <w:p w14:paraId="3F3F2C4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BITARTRATO DE CINITAPRIDA. COMPRIMIDO. 1 MG.                                                                                                                                                                                                                                                                                                                                                                                                                                                                                                                                                                                                                                                                                                                                                                                                                                                                                                                                                                                                                                                                                                                                                                                                                                                                                                                                                                                                                                                                                                                                                                                                                                                                                                                                                                                                                                                                                                                                                                                                                                    </w:t>
            </w:r>
          </w:p>
        </w:tc>
        <w:tc>
          <w:tcPr>
            <w:tcW w:w="1336" w:type="dxa"/>
            <w:tcBorders>
              <w:top w:val="nil"/>
              <w:left w:val="nil"/>
              <w:bottom w:val="single" w:sz="4" w:space="0" w:color="auto"/>
              <w:right w:val="single" w:sz="4" w:space="0" w:color="auto"/>
            </w:tcBorders>
            <w:shd w:val="clear" w:color="auto" w:fill="auto"/>
            <w:noWrap/>
            <w:vAlign w:val="center"/>
            <w:hideMark/>
          </w:tcPr>
          <w:p w14:paraId="75929D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B4CF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778732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r>
      <w:tr w:rsidR="000D208E" w:rsidRPr="000D208E" w14:paraId="4C8623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A6F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268</w:t>
            </w:r>
          </w:p>
        </w:tc>
        <w:tc>
          <w:tcPr>
            <w:tcW w:w="1281" w:type="dxa"/>
            <w:tcBorders>
              <w:top w:val="nil"/>
              <w:left w:val="nil"/>
              <w:bottom w:val="single" w:sz="4" w:space="0" w:color="auto"/>
              <w:right w:val="single" w:sz="4" w:space="0" w:color="auto"/>
            </w:tcBorders>
            <w:shd w:val="clear" w:color="auto" w:fill="auto"/>
            <w:noWrap/>
            <w:vAlign w:val="center"/>
            <w:hideMark/>
          </w:tcPr>
          <w:p w14:paraId="5BC15B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100002248.00</w:t>
            </w:r>
          </w:p>
        </w:tc>
        <w:tc>
          <w:tcPr>
            <w:tcW w:w="5037" w:type="dxa"/>
            <w:tcBorders>
              <w:top w:val="nil"/>
              <w:left w:val="nil"/>
              <w:bottom w:val="single" w:sz="4" w:space="0" w:color="auto"/>
              <w:right w:val="single" w:sz="4" w:space="0" w:color="auto"/>
            </w:tcBorders>
            <w:shd w:val="clear" w:color="auto" w:fill="auto"/>
            <w:vAlign w:val="center"/>
            <w:hideMark/>
          </w:tcPr>
          <w:p w14:paraId="23D555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CINITAPRIDA. GRANULADO. 1 MG.                                                                                                                                                                                                                                                                                                                                                                                                                                                                                                                                                                                                                                                                                                                                                                                                                                                                                                                                                                                                                                                                                                                                                                                                                                                                                                                                                                                                                                                                                                                                                                                                                                                                                                                                                                                                                                                                                                                                                                                                                                                   </w:t>
            </w:r>
          </w:p>
        </w:tc>
        <w:tc>
          <w:tcPr>
            <w:tcW w:w="1336" w:type="dxa"/>
            <w:tcBorders>
              <w:top w:val="nil"/>
              <w:left w:val="nil"/>
              <w:bottom w:val="single" w:sz="4" w:space="0" w:color="auto"/>
              <w:right w:val="single" w:sz="4" w:space="0" w:color="auto"/>
            </w:tcBorders>
            <w:shd w:val="clear" w:color="auto" w:fill="auto"/>
            <w:noWrap/>
            <w:vAlign w:val="center"/>
            <w:hideMark/>
          </w:tcPr>
          <w:p w14:paraId="4A4687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GRANULADO</w:t>
            </w:r>
          </w:p>
        </w:tc>
        <w:tc>
          <w:tcPr>
            <w:tcW w:w="1274" w:type="dxa"/>
            <w:tcBorders>
              <w:top w:val="nil"/>
              <w:left w:val="nil"/>
              <w:bottom w:val="single" w:sz="4" w:space="0" w:color="auto"/>
              <w:right w:val="single" w:sz="4" w:space="0" w:color="auto"/>
            </w:tcBorders>
            <w:shd w:val="clear" w:color="auto" w:fill="auto"/>
            <w:noWrap/>
            <w:vAlign w:val="center"/>
            <w:hideMark/>
          </w:tcPr>
          <w:p w14:paraId="0EB601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75D2C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67A3FE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FEB8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269</w:t>
            </w:r>
          </w:p>
        </w:tc>
        <w:tc>
          <w:tcPr>
            <w:tcW w:w="1281" w:type="dxa"/>
            <w:tcBorders>
              <w:top w:val="nil"/>
              <w:left w:val="nil"/>
              <w:bottom w:val="single" w:sz="4" w:space="0" w:color="auto"/>
              <w:right w:val="single" w:sz="4" w:space="0" w:color="auto"/>
            </w:tcBorders>
            <w:shd w:val="clear" w:color="auto" w:fill="auto"/>
            <w:noWrap/>
            <w:vAlign w:val="center"/>
            <w:hideMark/>
          </w:tcPr>
          <w:p w14:paraId="570933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100002249.00</w:t>
            </w:r>
          </w:p>
        </w:tc>
        <w:tc>
          <w:tcPr>
            <w:tcW w:w="5037" w:type="dxa"/>
            <w:tcBorders>
              <w:top w:val="nil"/>
              <w:left w:val="nil"/>
              <w:bottom w:val="single" w:sz="4" w:space="0" w:color="auto"/>
              <w:right w:val="single" w:sz="4" w:space="0" w:color="auto"/>
            </w:tcBorders>
            <w:shd w:val="clear" w:color="auto" w:fill="auto"/>
            <w:vAlign w:val="center"/>
            <w:hideMark/>
          </w:tcPr>
          <w:p w14:paraId="17026E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BITARTRATO DE CINITAPRIDA. SOLUCION ORAL. 20 MG/100 ML (1 MG/5 ML). ENVASE CON 120 ML Y CUCHARITA DOSIFICADORA                                                                                                                                                                                                                                                                                                                                                                                                                                                                                                                                                                                                                                                                                                                                                                                                                                                                                                                                                                                                                                                                                                                                                                                                                                                                                                                                                                                                                                                                                                                                                                                                                                                                                                                                                                                                                                                                                                                                                                  </w:t>
            </w:r>
          </w:p>
        </w:tc>
        <w:tc>
          <w:tcPr>
            <w:tcW w:w="1336" w:type="dxa"/>
            <w:tcBorders>
              <w:top w:val="nil"/>
              <w:left w:val="nil"/>
              <w:bottom w:val="single" w:sz="4" w:space="0" w:color="auto"/>
              <w:right w:val="single" w:sz="4" w:space="0" w:color="auto"/>
            </w:tcBorders>
            <w:shd w:val="clear" w:color="auto" w:fill="auto"/>
            <w:noWrap/>
            <w:vAlign w:val="center"/>
            <w:hideMark/>
          </w:tcPr>
          <w:p w14:paraId="53519C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DFD2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18F75B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B3C464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607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270</w:t>
            </w:r>
          </w:p>
        </w:tc>
        <w:tc>
          <w:tcPr>
            <w:tcW w:w="1281" w:type="dxa"/>
            <w:tcBorders>
              <w:top w:val="nil"/>
              <w:left w:val="nil"/>
              <w:bottom w:val="single" w:sz="4" w:space="0" w:color="auto"/>
              <w:right w:val="single" w:sz="4" w:space="0" w:color="auto"/>
            </w:tcBorders>
            <w:shd w:val="clear" w:color="auto" w:fill="auto"/>
            <w:noWrap/>
            <w:vAlign w:val="center"/>
            <w:hideMark/>
          </w:tcPr>
          <w:p w14:paraId="7A3205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100002262.00</w:t>
            </w:r>
          </w:p>
        </w:tc>
        <w:tc>
          <w:tcPr>
            <w:tcW w:w="5037" w:type="dxa"/>
            <w:tcBorders>
              <w:top w:val="nil"/>
              <w:left w:val="nil"/>
              <w:bottom w:val="single" w:sz="4" w:space="0" w:color="auto"/>
              <w:right w:val="single" w:sz="4" w:space="0" w:color="auto"/>
            </w:tcBorders>
            <w:shd w:val="clear" w:color="auto" w:fill="auto"/>
            <w:vAlign w:val="center"/>
            <w:hideMark/>
          </w:tcPr>
          <w:p w14:paraId="6C14C5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TIOTROPIO, BROMURO DE CAPSULA. 18 MCG.CAPSULAS Y DISPOSITIVO INHALADOR                                                                                                                                                                                                                                                                                                                                                                                                                                                                                                                                                                                                                                                                                                                                                                                                                                                                                                                                                                                                                                                                                                                                                                                                                                                                                                                                                                                                                                                                                                                                                                                                                                                                                                                                                                                                                                                                                                                                                                                               </w:t>
            </w:r>
          </w:p>
        </w:tc>
        <w:tc>
          <w:tcPr>
            <w:tcW w:w="1336" w:type="dxa"/>
            <w:tcBorders>
              <w:top w:val="nil"/>
              <w:left w:val="nil"/>
              <w:bottom w:val="single" w:sz="4" w:space="0" w:color="auto"/>
              <w:right w:val="single" w:sz="4" w:space="0" w:color="auto"/>
            </w:tcBorders>
            <w:shd w:val="clear" w:color="auto" w:fill="auto"/>
            <w:noWrap/>
            <w:vAlign w:val="center"/>
            <w:hideMark/>
          </w:tcPr>
          <w:p w14:paraId="73E736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180F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E0970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714</w:t>
            </w:r>
          </w:p>
        </w:tc>
      </w:tr>
      <w:tr w:rsidR="000D208E" w:rsidRPr="000D208E" w14:paraId="75308A0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61B4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271</w:t>
            </w:r>
          </w:p>
        </w:tc>
        <w:tc>
          <w:tcPr>
            <w:tcW w:w="1281" w:type="dxa"/>
            <w:tcBorders>
              <w:top w:val="nil"/>
              <w:left w:val="nil"/>
              <w:bottom w:val="single" w:sz="4" w:space="0" w:color="auto"/>
              <w:right w:val="single" w:sz="4" w:space="0" w:color="auto"/>
            </w:tcBorders>
            <w:shd w:val="clear" w:color="auto" w:fill="auto"/>
            <w:noWrap/>
            <w:vAlign w:val="center"/>
            <w:hideMark/>
          </w:tcPr>
          <w:p w14:paraId="794E5D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100002263.00</w:t>
            </w:r>
          </w:p>
        </w:tc>
        <w:tc>
          <w:tcPr>
            <w:tcW w:w="5037" w:type="dxa"/>
            <w:tcBorders>
              <w:top w:val="nil"/>
              <w:left w:val="nil"/>
              <w:bottom w:val="single" w:sz="4" w:space="0" w:color="auto"/>
              <w:right w:val="single" w:sz="4" w:space="0" w:color="auto"/>
            </w:tcBorders>
            <w:shd w:val="clear" w:color="auto" w:fill="auto"/>
            <w:vAlign w:val="center"/>
            <w:hideMark/>
          </w:tcPr>
          <w:p w14:paraId="4E5CC0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TIOTROPIO, BROMURO DE. CAPSULA. 18 MCG.                                                                                                                                                                                                                                                                                                                                                                                                                                                                                                                                                                                                                                                                                                                                                                                                                                                                                                                                                                                                                                                                                                                                                                                                                                                                                                                                                                                                                                                                                                                                                                                                                                                                                                                                                                                                                                                                                                                                                                                                                              </w:t>
            </w:r>
          </w:p>
        </w:tc>
        <w:tc>
          <w:tcPr>
            <w:tcW w:w="1336" w:type="dxa"/>
            <w:tcBorders>
              <w:top w:val="nil"/>
              <w:left w:val="nil"/>
              <w:bottom w:val="single" w:sz="4" w:space="0" w:color="auto"/>
              <w:right w:val="single" w:sz="4" w:space="0" w:color="auto"/>
            </w:tcBorders>
            <w:shd w:val="clear" w:color="auto" w:fill="auto"/>
            <w:noWrap/>
            <w:vAlign w:val="center"/>
            <w:hideMark/>
          </w:tcPr>
          <w:p w14:paraId="5743E5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D17A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95537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336</w:t>
            </w:r>
          </w:p>
        </w:tc>
      </w:tr>
      <w:tr w:rsidR="000D208E" w:rsidRPr="000D208E" w14:paraId="66A209D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2D4D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272</w:t>
            </w:r>
          </w:p>
        </w:tc>
        <w:tc>
          <w:tcPr>
            <w:tcW w:w="1281" w:type="dxa"/>
            <w:tcBorders>
              <w:top w:val="nil"/>
              <w:left w:val="nil"/>
              <w:bottom w:val="single" w:sz="4" w:space="0" w:color="auto"/>
              <w:right w:val="single" w:sz="4" w:space="0" w:color="auto"/>
            </w:tcBorders>
            <w:shd w:val="clear" w:color="auto" w:fill="auto"/>
            <w:noWrap/>
            <w:vAlign w:val="center"/>
            <w:hideMark/>
          </w:tcPr>
          <w:p w14:paraId="7F05B8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100002301.00</w:t>
            </w:r>
          </w:p>
        </w:tc>
        <w:tc>
          <w:tcPr>
            <w:tcW w:w="5037" w:type="dxa"/>
            <w:tcBorders>
              <w:top w:val="nil"/>
              <w:left w:val="nil"/>
              <w:bottom w:val="single" w:sz="4" w:space="0" w:color="auto"/>
              <w:right w:val="single" w:sz="4" w:space="0" w:color="auto"/>
            </w:tcBorders>
            <w:shd w:val="clear" w:color="auto" w:fill="auto"/>
            <w:vAlign w:val="center"/>
            <w:hideMark/>
          </w:tcPr>
          <w:p w14:paraId="1973892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HIDROCLOROTIAZIDA.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00620F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CFBD2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3B7A0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2477</w:t>
            </w:r>
          </w:p>
        </w:tc>
      </w:tr>
      <w:tr w:rsidR="000D208E" w:rsidRPr="000D208E" w14:paraId="3D27412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107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273</w:t>
            </w:r>
          </w:p>
        </w:tc>
        <w:tc>
          <w:tcPr>
            <w:tcW w:w="1281" w:type="dxa"/>
            <w:tcBorders>
              <w:top w:val="nil"/>
              <w:left w:val="nil"/>
              <w:bottom w:val="single" w:sz="4" w:space="0" w:color="auto"/>
              <w:right w:val="single" w:sz="4" w:space="0" w:color="auto"/>
            </w:tcBorders>
            <w:shd w:val="clear" w:color="auto" w:fill="auto"/>
            <w:noWrap/>
            <w:vAlign w:val="center"/>
            <w:hideMark/>
          </w:tcPr>
          <w:p w14:paraId="327422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100002302.00</w:t>
            </w:r>
          </w:p>
        </w:tc>
        <w:tc>
          <w:tcPr>
            <w:tcW w:w="5037" w:type="dxa"/>
            <w:tcBorders>
              <w:top w:val="nil"/>
              <w:left w:val="nil"/>
              <w:bottom w:val="single" w:sz="4" w:space="0" w:color="auto"/>
              <w:right w:val="single" w:sz="4" w:space="0" w:color="auto"/>
            </w:tcBorders>
            <w:shd w:val="clear" w:color="auto" w:fill="auto"/>
            <w:vAlign w:val="center"/>
            <w:hideMark/>
          </w:tcPr>
          <w:p w14:paraId="2C57A9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ACETAZOLAMIDA.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39FB1C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84EA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33396A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75A01F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FAA5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274</w:t>
            </w:r>
          </w:p>
        </w:tc>
        <w:tc>
          <w:tcPr>
            <w:tcW w:w="1281" w:type="dxa"/>
            <w:tcBorders>
              <w:top w:val="nil"/>
              <w:left w:val="nil"/>
              <w:bottom w:val="single" w:sz="4" w:space="0" w:color="auto"/>
              <w:right w:val="single" w:sz="4" w:space="0" w:color="auto"/>
            </w:tcBorders>
            <w:shd w:val="clear" w:color="auto" w:fill="auto"/>
            <w:noWrap/>
            <w:vAlign w:val="center"/>
            <w:hideMark/>
          </w:tcPr>
          <w:p w14:paraId="1BAF95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100002304.00</w:t>
            </w:r>
          </w:p>
        </w:tc>
        <w:tc>
          <w:tcPr>
            <w:tcW w:w="5037" w:type="dxa"/>
            <w:tcBorders>
              <w:top w:val="nil"/>
              <w:left w:val="nil"/>
              <w:bottom w:val="single" w:sz="4" w:space="0" w:color="auto"/>
              <w:right w:val="single" w:sz="4" w:space="0" w:color="auto"/>
            </w:tcBorders>
            <w:shd w:val="clear" w:color="auto" w:fill="auto"/>
            <w:vAlign w:val="center"/>
            <w:hideMark/>
          </w:tcPr>
          <w:p w14:paraId="3A12D4A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ESPIRONOLACTONA  25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7F74FC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FB78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B38A6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856</w:t>
            </w:r>
          </w:p>
        </w:tc>
      </w:tr>
      <w:tr w:rsidR="000D208E" w:rsidRPr="000D208E" w14:paraId="4B1463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9D7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275</w:t>
            </w:r>
          </w:p>
        </w:tc>
        <w:tc>
          <w:tcPr>
            <w:tcW w:w="1281" w:type="dxa"/>
            <w:tcBorders>
              <w:top w:val="nil"/>
              <w:left w:val="nil"/>
              <w:bottom w:val="single" w:sz="4" w:space="0" w:color="auto"/>
              <w:right w:val="single" w:sz="4" w:space="0" w:color="auto"/>
            </w:tcBorders>
            <w:shd w:val="clear" w:color="auto" w:fill="auto"/>
            <w:noWrap/>
            <w:vAlign w:val="center"/>
            <w:hideMark/>
          </w:tcPr>
          <w:p w14:paraId="6B9230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100002304.01</w:t>
            </w:r>
          </w:p>
        </w:tc>
        <w:tc>
          <w:tcPr>
            <w:tcW w:w="5037" w:type="dxa"/>
            <w:tcBorders>
              <w:top w:val="nil"/>
              <w:left w:val="nil"/>
              <w:bottom w:val="single" w:sz="4" w:space="0" w:color="auto"/>
              <w:right w:val="single" w:sz="4" w:space="0" w:color="auto"/>
            </w:tcBorders>
            <w:shd w:val="clear" w:color="auto" w:fill="auto"/>
            <w:vAlign w:val="center"/>
            <w:hideMark/>
          </w:tcPr>
          <w:p w14:paraId="624FD87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ESPIRONOLACTONA TABLETA 25 MG ENVASE CON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C3103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6632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EAB42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135</w:t>
            </w:r>
          </w:p>
        </w:tc>
      </w:tr>
      <w:tr w:rsidR="000D208E" w:rsidRPr="000D208E" w14:paraId="5BB8A63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4C10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276</w:t>
            </w:r>
          </w:p>
        </w:tc>
        <w:tc>
          <w:tcPr>
            <w:tcW w:w="1281" w:type="dxa"/>
            <w:tcBorders>
              <w:top w:val="nil"/>
              <w:left w:val="nil"/>
              <w:bottom w:val="single" w:sz="4" w:space="0" w:color="auto"/>
              <w:right w:val="single" w:sz="4" w:space="0" w:color="auto"/>
            </w:tcBorders>
            <w:shd w:val="clear" w:color="auto" w:fill="auto"/>
            <w:noWrap/>
            <w:vAlign w:val="center"/>
            <w:hideMark/>
          </w:tcPr>
          <w:p w14:paraId="49252F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100002306.00</w:t>
            </w:r>
          </w:p>
        </w:tc>
        <w:tc>
          <w:tcPr>
            <w:tcW w:w="5037" w:type="dxa"/>
            <w:tcBorders>
              <w:top w:val="nil"/>
              <w:left w:val="nil"/>
              <w:bottom w:val="single" w:sz="4" w:space="0" w:color="auto"/>
              <w:right w:val="single" w:sz="4" w:space="0" w:color="auto"/>
            </w:tcBorders>
            <w:shd w:val="clear" w:color="auto" w:fill="auto"/>
            <w:vAlign w:val="center"/>
            <w:hideMark/>
          </w:tcPr>
          <w:p w14:paraId="328D8FE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MANITOL. SOLUCION INYECTABLE 50 G/ 250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7BD764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4576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DE50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w:t>
            </w:r>
          </w:p>
        </w:tc>
      </w:tr>
      <w:tr w:rsidR="000D208E" w:rsidRPr="000D208E" w14:paraId="63A1C8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CDBA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277</w:t>
            </w:r>
          </w:p>
        </w:tc>
        <w:tc>
          <w:tcPr>
            <w:tcW w:w="1281" w:type="dxa"/>
            <w:tcBorders>
              <w:top w:val="nil"/>
              <w:left w:val="nil"/>
              <w:bottom w:val="single" w:sz="4" w:space="0" w:color="auto"/>
              <w:right w:val="single" w:sz="4" w:space="0" w:color="auto"/>
            </w:tcBorders>
            <w:shd w:val="clear" w:color="auto" w:fill="auto"/>
            <w:noWrap/>
            <w:vAlign w:val="center"/>
            <w:hideMark/>
          </w:tcPr>
          <w:p w14:paraId="5083A8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100002307.00</w:t>
            </w:r>
          </w:p>
        </w:tc>
        <w:tc>
          <w:tcPr>
            <w:tcW w:w="5037" w:type="dxa"/>
            <w:tcBorders>
              <w:top w:val="nil"/>
              <w:left w:val="nil"/>
              <w:bottom w:val="single" w:sz="4" w:space="0" w:color="auto"/>
              <w:right w:val="single" w:sz="4" w:space="0" w:color="auto"/>
            </w:tcBorders>
            <w:shd w:val="clear" w:color="auto" w:fill="auto"/>
            <w:vAlign w:val="center"/>
            <w:hideMark/>
          </w:tcPr>
          <w:p w14:paraId="65DC98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FUROSEMIDA.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5ADD8E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B5F1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F01D0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2605</w:t>
            </w:r>
          </w:p>
        </w:tc>
      </w:tr>
      <w:tr w:rsidR="000D208E" w:rsidRPr="000D208E" w14:paraId="5E3996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A55F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278</w:t>
            </w:r>
          </w:p>
        </w:tc>
        <w:tc>
          <w:tcPr>
            <w:tcW w:w="1281" w:type="dxa"/>
            <w:tcBorders>
              <w:top w:val="nil"/>
              <w:left w:val="nil"/>
              <w:bottom w:val="single" w:sz="4" w:space="0" w:color="auto"/>
              <w:right w:val="single" w:sz="4" w:space="0" w:color="auto"/>
            </w:tcBorders>
            <w:shd w:val="clear" w:color="auto" w:fill="auto"/>
            <w:noWrap/>
            <w:vAlign w:val="center"/>
            <w:hideMark/>
          </w:tcPr>
          <w:p w14:paraId="735CB8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100002308.00</w:t>
            </w:r>
          </w:p>
        </w:tc>
        <w:tc>
          <w:tcPr>
            <w:tcW w:w="5037" w:type="dxa"/>
            <w:tcBorders>
              <w:top w:val="nil"/>
              <w:left w:val="nil"/>
              <w:bottom w:val="single" w:sz="4" w:space="0" w:color="auto"/>
              <w:right w:val="single" w:sz="4" w:space="0" w:color="auto"/>
            </w:tcBorders>
            <w:shd w:val="clear" w:color="auto" w:fill="auto"/>
            <w:vAlign w:val="center"/>
            <w:hideMark/>
          </w:tcPr>
          <w:p w14:paraId="471CC89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FUROSEMIDA. SOLUCION INYECTABLE. 20 MG/ 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364898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FD4D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259EF5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1023</w:t>
            </w:r>
          </w:p>
        </w:tc>
      </w:tr>
      <w:tr w:rsidR="000D208E" w:rsidRPr="000D208E" w14:paraId="3CF2F37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53B3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279</w:t>
            </w:r>
          </w:p>
        </w:tc>
        <w:tc>
          <w:tcPr>
            <w:tcW w:w="1281" w:type="dxa"/>
            <w:tcBorders>
              <w:top w:val="nil"/>
              <w:left w:val="nil"/>
              <w:bottom w:val="single" w:sz="4" w:space="0" w:color="auto"/>
              <w:right w:val="single" w:sz="4" w:space="0" w:color="auto"/>
            </w:tcBorders>
            <w:shd w:val="clear" w:color="auto" w:fill="auto"/>
            <w:noWrap/>
            <w:vAlign w:val="center"/>
            <w:hideMark/>
          </w:tcPr>
          <w:p w14:paraId="402813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100002331.00</w:t>
            </w:r>
          </w:p>
        </w:tc>
        <w:tc>
          <w:tcPr>
            <w:tcW w:w="5037" w:type="dxa"/>
            <w:tcBorders>
              <w:top w:val="nil"/>
              <w:left w:val="nil"/>
              <w:bottom w:val="single" w:sz="4" w:space="0" w:color="auto"/>
              <w:right w:val="single" w:sz="4" w:space="0" w:color="auto"/>
            </w:tcBorders>
            <w:shd w:val="clear" w:color="auto" w:fill="auto"/>
            <w:vAlign w:val="center"/>
            <w:hideMark/>
          </w:tcPr>
          <w:p w14:paraId="5C787D8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FENAZOPIRIDINA.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1573C1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D67D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3A3C61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73</w:t>
            </w:r>
          </w:p>
        </w:tc>
      </w:tr>
      <w:tr w:rsidR="000D208E" w:rsidRPr="000D208E" w14:paraId="3A0BBA1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72DB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280</w:t>
            </w:r>
          </w:p>
        </w:tc>
        <w:tc>
          <w:tcPr>
            <w:tcW w:w="1281" w:type="dxa"/>
            <w:tcBorders>
              <w:top w:val="nil"/>
              <w:left w:val="nil"/>
              <w:bottom w:val="single" w:sz="4" w:space="0" w:color="auto"/>
              <w:right w:val="single" w:sz="4" w:space="0" w:color="auto"/>
            </w:tcBorders>
            <w:shd w:val="clear" w:color="auto" w:fill="auto"/>
            <w:noWrap/>
            <w:vAlign w:val="center"/>
            <w:hideMark/>
          </w:tcPr>
          <w:p w14:paraId="046BAF5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100002403.00</w:t>
            </w:r>
          </w:p>
        </w:tc>
        <w:tc>
          <w:tcPr>
            <w:tcW w:w="5037" w:type="dxa"/>
            <w:tcBorders>
              <w:top w:val="nil"/>
              <w:left w:val="nil"/>
              <w:bottom w:val="single" w:sz="4" w:space="0" w:color="auto"/>
              <w:right w:val="single" w:sz="4" w:space="0" w:color="auto"/>
            </w:tcBorders>
            <w:shd w:val="clear" w:color="auto" w:fill="auto"/>
            <w:vAlign w:val="center"/>
            <w:hideMark/>
          </w:tcPr>
          <w:p w14:paraId="3232AF2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ESTREPTOMICINA. SOLUCION INYECTABLE. 1 G. FRASCO AMPULA Y DILUYENTE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5D76C3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2AD5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51C5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46A7F8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EF2C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281</w:t>
            </w:r>
          </w:p>
        </w:tc>
        <w:tc>
          <w:tcPr>
            <w:tcW w:w="1281" w:type="dxa"/>
            <w:tcBorders>
              <w:top w:val="nil"/>
              <w:left w:val="nil"/>
              <w:bottom w:val="single" w:sz="4" w:space="0" w:color="auto"/>
              <w:right w:val="single" w:sz="4" w:space="0" w:color="auto"/>
            </w:tcBorders>
            <w:shd w:val="clear" w:color="auto" w:fill="auto"/>
            <w:noWrap/>
            <w:vAlign w:val="center"/>
            <w:hideMark/>
          </w:tcPr>
          <w:p w14:paraId="68936E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100002404.00</w:t>
            </w:r>
          </w:p>
        </w:tc>
        <w:tc>
          <w:tcPr>
            <w:tcW w:w="5037" w:type="dxa"/>
            <w:tcBorders>
              <w:top w:val="nil"/>
              <w:left w:val="nil"/>
              <w:bottom w:val="single" w:sz="4" w:space="0" w:color="auto"/>
              <w:right w:val="single" w:sz="4" w:space="0" w:color="auto"/>
            </w:tcBorders>
            <w:shd w:val="clear" w:color="auto" w:fill="auto"/>
            <w:vAlign w:val="center"/>
            <w:hideMark/>
          </w:tcPr>
          <w:p w14:paraId="7AFB69B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ISONIAZIDA.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1A12B6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AFC52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1CE8A7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7F6988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AAE3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282</w:t>
            </w:r>
          </w:p>
        </w:tc>
        <w:tc>
          <w:tcPr>
            <w:tcW w:w="1281" w:type="dxa"/>
            <w:tcBorders>
              <w:top w:val="nil"/>
              <w:left w:val="nil"/>
              <w:bottom w:val="single" w:sz="4" w:space="0" w:color="auto"/>
              <w:right w:val="single" w:sz="4" w:space="0" w:color="auto"/>
            </w:tcBorders>
            <w:shd w:val="clear" w:color="auto" w:fill="auto"/>
            <w:noWrap/>
            <w:vAlign w:val="center"/>
            <w:hideMark/>
          </w:tcPr>
          <w:p w14:paraId="4AD89D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100002405.00</w:t>
            </w:r>
          </w:p>
        </w:tc>
        <w:tc>
          <w:tcPr>
            <w:tcW w:w="5037" w:type="dxa"/>
            <w:tcBorders>
              <w:top w:val="nil"/>
              <w:left w:val="nil"/>
              <w:bottom w:val="single" w:sz="4" w:space="0" w:color="auto"/>
              <w:right w:val="single" w:sz="4" w:space="0" w:color="auto"/>
            </w:tcBorders>
            <w:shd w:val="clear" w:color="auto" w:fill="auto"/>
            <w:vAlign w:val="center"/>
            <w:hideMark/>
          </w:tcPr>
          <w:p w14:paraId="730D74F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ETAMBUTOL.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664D8D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415D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EBDF1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45C3B6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45D9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283</w:t>
            </w:r>
          </w:p>
        </w:tc>
        <w:tc>
          <w:tcPr>
            <w:tcW w:w="1281" w:type="dxa"/>
            <w:tcBorders>
              <w:top w:val="nil"/>
              <w:left w:val="nil"/>
              <w:bottom w:val="single" w:sz="4" w:space="0" w:color="auto"/>
              <w:right w:val="single" w:sz="4" w:space="0" w:color="auto"/>
            </w:tcBorders>
            <w:shd w:val="clear" w:color="auto" w:fill="auto"/>
            <w:noWrap/>
            <w:vAlign w:val="center"/>
            <w:hideMark/>
          </w:tcPr>
          <w:p w14:paraId="24A733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100002409.00</w:t>
            </w:r>
          </w:p>
        </w:tc>
        <w:tc>
          <w:tcPr>
            <w:tcW w:w="5037" w:type="dxa"/>
            <w:tcBorders>
              <w:top w:val="nil"/>
              <w:left w:val="nil"/>
              <w:bottom w:val="single" w:sz="4" w:space="0" w:color="auto"/>
              <w:right w:val="single" w:sz="4" w:space="0" w:color="auto"/>
            </w:tcBorders>
            <w:shd w:val="clear" w:color="auto" w:fill="auto"/>
            <w:vAlign w:val="center"/>
            <w:hideMark/>
          </w:tcPr>
          <w:p w14:paraId="3D72B33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RIFAMPICINA. CAPSULA O COMPRIMIDO O TABLETA RECUBIERTA. 300 MG.                                                                                                                                                                                                                                                                                                                                                                                                                                                                                                                                                                                                                                                                                                                                                                                                                                                                                                                                                                                                                                                                                                                                                                                                                                                                                                                                                                                                                                                                                                                                                                                                                                                                                                                                                                                                                                                                                                                                                                                                                 </w:t>
            </w:r>
          </w:p>
        </w:tc>
        <w:tc>
          <w:tcPr>
            <w:tcW w:w="1336" w:type="dxa"/>
            <w:tcBorders>
              <w:top w:val="nil"/>
              <w:left w:val="nil"/>
              <w:bottom w:val="single" w:sz="4" w:space="0" w:color="auto"/>
              <w:right w:val="single" w:sz="4" w:space="0" w:color="auto"/>
            </w:tcBorders>
            <w:shd w:val="clear" w:color="auto" w:fill="auto"/>
            <w:noWrap/>
            <w:vAlign w:val="center"/>
            <w:hideMark/>
          </w:tcPr>
          <w:p w14:paraId="745342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3438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23594F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9BBF0B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606F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284</w:t>
            </w:r>
          </w:p>
        </w:tc>
        <w:tc>
          <w:tcPr>
            <w:tcW w:w="1281" w:type="dxa"/>
            <w:tcBorders>
              <w:top w:val="nil"/>
              <w:left w:val="nil"/>
              <w:bottom w:val="single" w:sz="4" w:space="0" w:color="auto"/>
              <w:right w:val="single" w:sz="4" w:space="0" w:color="auto"/>
            </w:tcBorders>
            <w:shd w:val="clear" w:color="auto" w:fill="auto"/>
            <w:noWrap/>
            <w:vAlign w:val="center"/>
            <w:hideMark/>
          </w:tcPr>
          <w:p w14:paraId="7BA391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100002410.00</w:t>
            </w:r>
          </w:p>
        </w:tc>
        <w:tc>
          <w:tcPr>
            <w:tcW w:w="5037" w:type="dxa"/>
            <w:tcBorders>
              <w:top w:val="nil"/>
              <w:left w:val="nil"/>
              <w:bottom w:val="single" w:sz="4" w:space="0" w:color="auto"/>
              <w:right w:val="single" w:sz="4" w:space="0" w:color="auto"/>
            </w:tcBorders>
            <w:shd w:val="clear" w:color="auto" w:fill="auto"/>
            <w:vAlign w:val="center"/>
            <w:hideMark/>
          </w:tcPr>
          <w:p w14:paraId="4D0AB3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RIFAMPICINA. SUSPENSION.  100 MG/ 5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2E8BB4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A8F3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C7FB1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CE9B13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0DBA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285</w:t>
            </w:r>
          </w:p>
        </w:tc>
        <w:tc>
          <w:tcPr>
            <w:tcW w:w="1281" w:type="dxa"/>
            <w:tcBorders>
              <w:top w:val="nil"/>
              <w:left w:val="nil"/>
              <w:bottom w:val="single" w:sz="4" w:space="0" w:color="auto"/>
              <w:right w:val="single" w:sz="4" w:space="0" w:color="auto"/>
            </w:tcBorders>
            <w:shd w:val="clear" w:color="auto" w:fill="auto"/>
            <w:noWrap/>
            <w:vAlign w:val="center"/>
            <w:hideMark/>
          </w:tcPr>
          <w:p w14:paraId="7BA93E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100002417.00</w:t>
            </w:r>
          </w:p>
        </w:tc>
        <w:tc>
          <w:tcPr>
            <w:tcW w:w="5037" w:type="dxa"/>
            <w:tcBorders>
              <w:top w:val="nil"/>
              <w:left w:val="nil"/>
              <w:bottom w:val="single" w:sz="4" w:space="0" w:color="auto"/>
              <w:right w:val="single" w:sz="4" w:space="0" w:color="auto"/>
            </w:tcBorders>
            <w:shd w:val="clear" w:color="auto" w:fill="auto"/>
            <w:vAlign w:val="center"/>
            <w:hideMark/>
          </w:tcPr>
          <w:p w14:paraId="26C8F0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ISONIAZIDA - RIFAMPICINA. TABLETA RECUBIERTA. 400 MG/ 300 MG.                                                                                                                                                                                                                                                                                                                                                                                                                                                                                                                                                                                                                                                                                                                                                                                                                                                                                                                                                                                                                                                                                                                                                                                                                                                                                                                                                                                                                                                                                                                                                                                                                                                                                                                                                                                                                                                                                                                                                                                                                   </w:t>
            </w:r>
          </w:p>
        </w:tc>
        <w:tc>
          <w:tcPr>
            <w:tcW w:w="1336" w:type="dxa"/>
            <w:tcBorders>
              <w:top w:val="nil"/>
              <w:left w:val="nil"/>
              <w:bottom w:val="single" w:sz="4" w:space="0" w:color="auto"/>
              <w:right w:val="single" w:sz="4" w:space="0" w:color="auto"/>
            </w:tcBorders>
            <w:shd w:val="clear" w:color="auto" w:fill="auto"/>
            <w:noWrap/>
            <w:vAlign w:val="center"/>
            <w:hideMark/>
          </w:tcPr>
          <w:p w14:paraId="05AE5D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4C4A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C/90 </w:t>
            </w:r>
          </w:p>
        </w:tc>
        <w:tc>
          <w:tcPr>
            <w:tcW w:w="1134" w:type="dxa"/>
            <w:tcBorders>
              <w:top w:val="nil"/>
              <w:left w:val="nil"/>
              <w:bottom w:val="single" w:sz="4" w:space="0" w:color="auto"/>
              <w:right w:val="single" w:sz="4" w:space="0" w:color="auto"/>
            </w:tcBorders>
            <w:shd w:val="clear" w:color="auto" w:fill="auto"/>
            <w:noWrap/>
            <w:vAlign w:val="center"/>
            <w:hideMark/>
          </w:tcPr>
          <w:p w14:paraId="42CE3C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9956C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3FBE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286</w:t>
            </w:r>
          </w:p>
        </w:tc>
        <w:tc>
          <w:tcPr>
            <w:tcW w:w="1281" w:type="dxa"/>
            <w:tcBorders>
              <w:top w:val="nil"/>
              <w:left w:val="nil"/>
              <w:bottom w:val="single" w:sz="4" w:space="0" w:color="auto"/>
              <w:right w:val="single" w:sz="4" w:space="0" w:color="auto"/>
            </w:tcBorders>
            <w:shd w:val="clear" w:color="auto" w:fill="auto"/>
            <w:noWrap/>
            <w:vAlign w:val="center"/>
            <w:hideMark/>
          </w:tcPr>
          <w:p w14:paraId="247B3D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100002418.00</w:t>
            </w:r>
          </w:p>
        </w:tc>
        <w:tc>
          <w:tcPr>
            <w:tcW w:w="5037" w:type="dxa"/>
            <w:tcBorders>
              <w:top w:val="nil"/>
              <w:left w:val="nil"/>
              <w:bottom w:val="single" w:sz="4" w:space="0" w:color="auto"/>
              <w:right w:val="single" w:sz="4" w:space="0" w:color="auto"/>
            </w:tcBorders>
            <w:shd w:val="clear" w:color="auto" w:fill="auto"/>
            <w:vAlign w:val="center"/>
            <w:hideMark/>
          </w:tcPr>
          <w:p w14:paraId="26E55A5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ISONIAZIDA - RIFAMPICINA - PIRAZINAMIDA -CLORHIDRATO DE ETAMBUTOL. TABLETA 75 MG/ 150 MG/ 400 MG/ 300 MG.                                                                                                                                                                                                                                                                                                                                                                                                                                                                                                                                                                                                                                                                                                                                                                                                                                                                                                                                                                                                                                                                                                                                                                                                                                                                                                                                                                                                                                                                                                                                                                                                                                                                                                                                                                                                                                                                                                                                                                       </w:t>
            </w:r>
          </w:p>
        </w:tc>
        <w:tc>
          <w:tcPr>
            <w:tcW w:w="1336" w:type="dxa"/>
            <w:tcBorders>
              <w:top w:val="nil"/>
              <w:left w:val="nil"/>
              <w:bottom w:val="single" w:sz="4" w:space="0" w:color="auto"/>
              <w:right w:val="single" w:sz="4" w:space="0" w:color="auto"/>
            </w:tcBorders>
            <w:shd w:val="clear" w:color="auto" w:fill="auto"/>
            <w:noWrap/>
            <w:vAlign w:val="center"/>
            <w:hideMark/>
          </w:tcPr>
          <w:p w14:paraId="47C82B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37C5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C/240</w:t>
            </w:r>
          </w:p>
        </w:tc>
        <w:tc>
          <w:tcPr>
            <w:tcW w:w="1134" w:type="dxa"/>
            <w:tcBorders>
              <w:top w:val="nil"/>
              <w:left w:val="nil"/>
              <w:bottom w:val="single" w:sz="4" w:space="0" w:color="auto"/>
              <w:right w:val="single" w:sz="4" w:space="0" w:color="auto"/>
            </w:tcBorders>
            <w:shd w:val="clear" w:color="auto" w:fill="auto"/>
            <w:noWrap/>
            <w:vAlign w:val="center"/>
            <w:hideMark/>
          </w:tcPr>
          <w:p w14:paraId="279426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589FF52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7A6F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287</w:t>
            </w:r>
          </w:p>
        </w:tc>
        <w:tc>
          <w:tcPr>
            <w:tcW w:w="1281" w:type="dxa"/>
            <w:tcBorders>
              <w:top w:val="nil"/>
              <w:left w:val="nil"/>
              <w:bottom w:val="single" w:sz="4" w:space="0" w:color="auto"/>
              <w:right w:val="single" w:sz="4" w:space="0" w:color="auto"/>
            </w:tcBorders>
            <w:shd w:val="clear" w:color="auto" w:fill="auto"/>
            <w:noWrap/>
            <w:vAlign w:val="center"/>
            <w:hideMark/>
          </w:tcPr>
          <w:p w14:paraId="181442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100002431.00</w:t>
            </w:r>
          </w:p>
        </w:tc>
        <w:tc>
          <w:tcPr>
            <w:tcW w:w="5037" w:type="dxa"/>
            <w:tcBorders>
              <w:top w:val="nil"/>
              <w:left w:val="nil"/>
              <w:bottom w:val="single" w:sz="4" w:space="0" w:color="auto"/>
              <w:right w:val="single" w:sz="4" w:space="0" w:color="auto"/>
            </w:tcBorders>
            <w:shd w:val="clear" w:color="auto" w:fill="auto"/>
            <w:vAlign w:val="center"/>
            <w:hideMark/>
          </w:tcPr>
          <w:p w14:paraId="5C40D58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BROMHIDRATO DE DEXTROMETORFANO. JARABE. 300 MG. ENVASE CON 60 ML Y DOSIFICADOR                                                                                                                                                                                                                                                                                                                                                                                                                                                                                                                                                                                                                                                                                                                                                                                                                                                                                                                                                                                                                                                                                                                                                                                                                                                                                                                                                                                                                                                                                                                                                                                                                                                                                                                                                                                                                                                                                                                                                                                                  </w:t>
            </w:r>
          </w:p>
        </w:tc>
        <w:tc>
          <w:tcPr>
            <w:tcW w:w="1336" w:type="dxa"/>
            <w:tcBorders>
              <w:top w:val="nil"/>
              <w:left w:val="nil"/>
              <w:bottom w:val="single" w:sz="4" w:space="0" w:color="auto"/>
              <w:right w:val="single" w:sz="4" w:space="0" w:color="auto"/>
            </w:tcBorders>
            <w:shd w:val="clear" w:color="auto" w:fill="auto"/>
            <w:noWrap/>
            <w:vAlign w:val="center"/>
            <w:hideMark/>
          </w:tcPr>
          <w:p w14:paraId="3E4D37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59C2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8634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w:t>
            </w:r>
          </w:p>
        </w:tc>
      </w:tr>
      <w:tr w:rsidR="000D208E" w:rsidRPr="000D208E" w14:paraId="5F92EB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8D33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288</w:t>
            </w:r>
          </w:p>
        </w:tc>
        <w:tc>
          <w:tcPr>
            <w:tcW w:w="1281" w:type="dxa"/>
            <w:tcBorders>
              <w:top w:val="nil"/>
              <w:left w:val="nil"/>
              <w:bottom w:val="single" w:sz="4" w:space="0" w:color="auto"/>
              <w:right w:val="single" w:sz="4" w:space="0" w:color="auto"/>
            </w:tcBorders>
            <w:shd w:val="clear" w:color="auto" w:fill="auto"/>
            <w:noWrap/>
            <w:vAlign w:val="center"/>
            <w:hideMark/>
          </w:tcPr>
          <w:p w14:paraId="42ECA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100002433.00</w:t>
            </w:r>
          </w:p>
        </w:tc>
        <w:tc>
          <w:tcPr>
            <w:tcW w:w="5037" w:type="dxa"/>
            <w:tcBorders>
              <w:top w:val="nil"/>
              <w:left w:val="nil"/>
              <w:bottom w:val="single" w:sz="4" w:space="0" w:color="auto"/>
              <w:right w:val="single" w:sz="4" w:space="0" w:color="auto"/>
            </w:tcBorders>
            <w:shd w:val="clear" w:color="auto" w:fill="auto"/>
            <w:vAlign w:val="center"/>
            <w:hideMark/>
          </w:tcPr>
          <w:p w14:paraId="0C047A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BENZONATATO. PERLA 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22DFB5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3602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21BCC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148</w:t>
            </w:r>
          </w:p>
        </w:tc>
      </w:tr>
      <w:tr w:rsidR="000D208E" w:rsidRPr="000D208E" w14:paraId="177FB6D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0C0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289</w:t>
            </w:r>
          </w:p>
        </w:tc>
        <w:tc>
          <w:tcPr>
            <w:tcW w:w="1281" w:type="dxa"/>
            <w:tcBorders>
              <w:top w:val="nil"/>
              <w:left w:val="nil"/>
              <w:bottom w:val="single" w:sz="4" w:space="0" w:color="auto"/>
              <w:right w:val="single" w:sz="4" w:space="0" w:color="auto"/>
            </w:tcBorders>
            <w:shd w:val="clear" w:color="auto" w:fill="auto"/>
            <w:noWrap/>
            <w:vAlign w:val="center"/>
            <w:hideMark/>
          </w:tcPr>
          <w:p w14:paraId="74B387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100002462.00</w:t>
            </w:r>
          </w:p>
        </w:tc>
        <w:tc>
          <w:tcPr>
            <w:tcW w:w="5037" w:type="dxa"/>
            <w:tcBorders>
              <w:top w:val="nil"/>
              <w:left w:val="nil"/>
              <w:bottom w:val="single" w:sz="4" w:space="0" w:color="auto"/>
              <w:right w:val="single" w:sz="4" w:space="0" w:color="auto"/>
            </w:tcBorders>
            <w:shd w:val="clear" w:color="auto" w:fill="auto"/>
            <w:vAlign w:val="center"/>
            <w:hideMark/>
          </w:tcPr>
          <w:p w14:paraId="2651455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AMBROXOL. COMPRIMIDO. 30 MG.                                                                                                                                                                                                                                                                                                                                                                                                                                                                                                                                                                                                                                                                                                                                                                                                                                                                                                                                                                                                                                                                                                                                                                                                                                                                                                                                                                                                                                                                                                                                                                                                                                                                                                                                                                                                                                                                                                                                                                                                                                     </w:t>
            </w:r>
          </w:p>
        </w:tc>
        <w:tc>
          <w:tcPr>
            <w:tcW w:w="1336" w:type="dxa"/>
            <w:tcBorders>
              <w:top w:val="nil"/>
              <w:left w:val="nil"/>
              <w:bottom w:val="single" w:sz="4" w:space="0" w:color="auto"/>
              <w:right w:val="single" w:sz="4" w:space="0" w:color="auto"/>
            </w:tcBorders>
            <w:shd w:val="clear" w:color="auto" w:fill="auto"/>
            <w:noWrap/>
            <w:vAlign w:val="center"/>
            <w:hideMark/>
          </w:tcPr>
          <w:p w14:paraId="16DDA3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D716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990EA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451</w:t>
            </w:r>
          </w:p>
        </w:tc>
      </w:tr>
      <w:tr w:rsidR="000D208E" w:rsidRPr="000D208E" w14:paraId="2DC544F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9627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290</w:t>
            </w:r>
          </w:p>
        </w:tc>
        <w:tc>
          <w:tcPr>
            <w:tcW w:w="1281" w:type="dxa"/>
            <w:tcBorders>
              <w:top w:val="nil"/>
              <w:left w:val="nil"/>
              <w:bottom w:val="single" w:sz="4" w:space="0" w:color="auto"/>
              <w:right w:val="single" w:sz="4" w:space="0" w:color="auto"/>
            </w:tcBorders>
            <w:shd w:val="clear" w:color="auto" w:fill="auto"/>
            <w:noWrap/>
            <w:vAlign w:val="center"/>
            <w:hideMark/>
          </w:tcPr>
          <w:p w14:paraId="306CB7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100002463.00</w:t>
            </w:r>
          </w:p>
        </w:tc>
        <w:tc>
          <w:tcPr>
            <w:tcW w:w="5037" w:type="dxa"/>
            <w:tcBorders>
              <w:top w:val="nil"/>
              <w:left w:val="nil"/>
              <w:bottom w:val="single" w:sz="4" w:space="0" w:color="auto"/>
              <w:right w:val="single" w:sz="4" w:space="0" w:color="auto"/>
            </w:tcBorders>
            <w:shd w:val="clear" w:color="auto" w:fill="auto"/>
            <w:vAlign w:val="center"/>
            <w:hideMark/>
          </w:tcPr>
          <w:p w14:paraId="55CBE0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AMBROXOL. SOLUCION. 300 MG/ 100 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0972E3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9A3A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C1BE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874</w:t>
            </w:r>
          </w:p>
        </w:tc>
      </w:tr>
      <w:tr w:rsidR="000D208E" w:rsidRPr="000D208E" w14:paraId="41B03FC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F36F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291</w:t>
            </w:r>
          </w:p>
        </w:tc>
        <w:tc>
          <w:tcPr>
            <w:tcW w:w="1281" w:type="dxa"/>
            <w:tcBorders>
              <w:top w:val="nil"/>
              <w:left w:val="nil"/>
              <w:bottom w:val="single" w:sz="4" w:space="0" w:color="auto"/>
              <w:right w:val="single" w:sz="4" w:space="0" w:color="auto"/>
            </w:tcBorders>
            <w:shd w:val="clear" w:color="auto" w:fill="auto"/>
            <w:noWrap/>
            <w:vAlign w:val="center"/>
            <w:hideMark/>
          </w:tcPr>
          <w:p w14:paraId="2CFCFB1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100002471.00</w:t>
            </w:r>
          </w:p>
        </w:tc>
        <w:tc>
          <w:tcPr>
            <w:tcW w:w="5037" w:type="dxa"/>
            <w:tcBorders>
              <w:top w:val="nil"/>
              <w:left w:val="nil"/>
              <w:bottom w:val="single" w:sz="4" w:space="0" w:color="auto"/>
              <w:right w:val="single" w:sz="4" w:space="0" w:color="auto"/>
            </w:tcBorders>
            <w:shd w:val="clear" w:color="auto" w:fill="auto"/>
            <w:vAlign w:val="center"/>
            <w:hideMark/>
          </w:tcPr>
          <w:p w14:paraId="0038C6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CLORFENAMINA COMPUESTA. TABLETA. PARACETAMOL 500 MG, CAFEINA 25 MG, FENILEFRINA 5 MG, CLORFENAMINA 4 MG.                                                                                                                                                                                                                                                                                                                                                                                                                                                                                                                                                                                                                                                                                                                                                                                                                                                                                                                                                                                                                                                                                                                                                                                                                                                                                                                                                                                                                                                                                                                                                                                                                                                                                                                                                                                                                                                                                                                                                                        </w:t>
            </w:r>
          </w:p>
        </w:tc>
        <w:tc>
          <w:tcPr>
            <w:tcW w:w="1336" w:type="dxa"/>
            <w:tcBorders>
              <w:top w:val="nil"/>
              <w:left w:val="nil"/>
              <w:bottom w:val="single" w:sz="4" w:space="0" w:color="auto"/>
              <w:right w:val="single" w:sz="4" w:space="0" w:color="auto"/>
            </w:tcBorders>
            <w:shd w:val="clear" w:color="auto" w:fill="auto"/>
            <w:noWrap/>
            <w:vAlign w:val="center"/>
            <w:hideMark/>
          </w:tcPr>
          <w:p w14:paraId="1D2B56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9DBE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8A3098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w:t>
            </w:r>
          </w:p>
        </w:tc>
      </w:tr>
      <w:tr w:rsidR="000D208E" w:rsidRPr="000D208E" w14:paraId="15CA24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8B8B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292</w:t>
            </w:r>
          </w:p>
        </w:tc>
        <w:tc>
          <w:tcPr>
            <w:tcW w:w="1281" w:type="dxa"/>
            <w:tcBorders>
              <w:top w:val="nil"/>
              <w:left w:val="nil"/>
              <w:bottom w:val="single" w:sz="4" w:space="0" w:color="auto"/>
              <w:right w:val="single" w:sz="4" w:space="0" w:color="auto"/>
            </w:tcBorders>
            <w:shd w:val="clear" w:color="auto" w:fill="auto"/>
            <w:noWrap/>
            <w:vAlign w:val="center"/>
            <w:hideMark/>
          </w:tcPr>
          <w:p w14:paraId="017AA2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100002482.00</w:t>
            </w:r>
          </w:p>
        </w:tc>
        <w:tc>
          <w:tcPr>
            <w:tcW w:w="5037" w:type="dxa"/>
            <w:tcBorders>
              <w:top w:val="nil"/>
              <w:left w:val="nil"/>
              <w:bottom w:val="single" w:sz="4" w:space="0" w:color="auto"/>
              <w:right w:val="single" w:sz="4" w:space="0" w:color="auto"/>
            </w:tcBorders>
            <w:shd w:val="clear" w:color="auto" w:fill="auto"/>
            <w:vAlign w:val="center"/>
            <w:hideMark/>
          </w:tcPr>
          <w:p w14:paraId="58CB019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PREDNISOLONA, FOSFATO SODICO DE, SOLUCION ORAL. 100 MG / 100 ML. ENVASE CON FRASCO DE 100 ML Y VASO GRADUADO DE 20 ML.                                                                                                                                                                                                                                                                                                                                                                                                                                                                                                                                                                                                                                                                                                                                                                                                                                                                                                                                                                                                                                                                                                                                                                                                                                                                                                                                                                                                                                                                                                                                                                                                                                                                                                                                                                                                                                                                                                                                                          </w:t>
            </w:r>
          </w:p>
        </w:tc>
        <w:tc>
          <w:tcPr>
            <w:tcW w:w="1336" w:type="dxa"/>
            <w:tcBorders>
              <w:top w:val="nil"/>
              <w:left w:val="nil"/>
              <w:bottom w:val="single" w:sz="4" w:space="0" w:color="auto"/>
              <w:right w:val="single" w:sz="4" w:space="0" w:color="auto"/>
            </w:tcBorders>
            <w:shd w:val="clear" w:color="auto" w:fill="auto"/>
            <w:noWrap/>
            <w:vAlign w:val="center"/>
            <w:hideMark/>
          </w:tcPr>
          <w:p w14:paraId="7F092D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342F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2036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0AA8C71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E619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293</w:t>
            </w:r>
          </w:p>
        </w:tc>
        <w:tc>
          <w:tcPr>
            <w:tcW w:w="1281" w:type="dxa"/>
            <w:tcBorders>
              <w:top w:val="nil"/>
              <w:left w:val="nil"/>
              <w:bottom w:val="single" w:sz="4" w:space="0" w:color="auto"/>
              <w:right w:val="single" w:sz="4" w:space="0" w:color="auto"/>
            </w:tcBorders>
            <w:shd w:val="clear" w:color="auto" w:fill="auto"/>
            <w:noWrap/>
            <w:vAlign w:val="center"/>
            <w:hideMark/>
          </w:tcPr>
          <w:p w14:paraId="446E85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100002501.00</w:t>
            </w:r>
          </w:p>
        </w:tc>
        <w:tc>
          <w:tcPr>
            <w:tcW w:w="5037" w:type="dxa"/>
            <w:tcBorders>
              <w:top w:val="nil"/>
              <w:left w:val="nil"/>
              <w:bottom w:val="single" w:sz="4" w:space="0" w:color="auto"/>
              <w:right w:val="single" w:sz="4" w:space="0" w:color="auto"/>
            </w:tcBorders>
            <w:shd w:val="clear" w:color="auto" w:fill="auto"/>
            <w:vAlign w:val="center"/>
            <w:hideMark/>
          </w:tcPr>
          <w:p w14:paraId="5F1655D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ENALAPRIL 10 MG. O LISINOPRIL 10 MG. O RAMIPRIL 10 MG. TABLETAS O CAPSULA                                                                                                                                                                                                                                                                                                                                                                                                                                                                                                                                                                                                                                                                                                                                                                                                                                                                                                                                                                                                                                                                                                                                                                                                                                                                                                                                                                                                                                                                                                                                                                                                                                                                                                                                                                                                                                                                                                                                                                                            </w:t>
            </w:r>
          </w:p>
        </w:tc>
        <w:tc>
          <w:tcPr>
            <w:tcW w:w="1336" w:type="dxa"/>
            <w:tcBorders>
              <w:top w:val="nil"/>
              <w:left w:val="nil"/>
              <w:bottom w:val="single" w:sz="4" w:space="0" w:color="auto"/>
              <w:right w:val="single" w:sz="4" w:space="0" w:color="auto"/>
            </w:tcBorders>
            <w:shd w:val="clear" w:color="auto" w:fill="auto"/>
            <w:noWrap/>
            <w:vAlign w:val="center"/>
            <w:hideMark/>
          </w:tcPr>
          <w:p w14:paraId="76E7A4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AFA63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0885E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3630</w:t>
            </w:r>
          </w:p>
        </w:tc>
      </w:tr>
      <w:tr w:rsidR="000D208E" w:rsidRPr="000D208E" w14:paraId="69E532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EBA7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294</w:t>
            </w:r>
          </w:p>
        </w:tc>
        <w:tc>
          <w:tcPr>
            <w:tcW w:w="1281" w:type="dxa"/>
            <w:tcBorders>
              <w:top w:val="nil"/>
              <w:left w:val="nil"/>
              <w:bottom w:val="single" w:sz="4" w:space="0" w:color="auto"/>
              <w:right w:val="single" w:sz="4" w:space="0" w:color="auto"/>
            </w:tcBorders>
            <w:shd w:val="clear" w:color="auto" w:fill="auto"/>
            <w:noWrap/>
            <w:vAlign w:val="center"/>
            <w:hideMark/>
          </w:tcPr>
          <w:p w14:paraId="7673E1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100002503.00</w:t>
            </w:r>
          </w:p>
        </w:tc>
        <w:tc>
          <w:tcPr>
            <w:tcW w:w="5037" w:type="dxa"/>
            <w:tcBorders>
              <w:top w:val="nil"/>
              <w:left w:val="nil"/>
              <w:bottom w:val="single" w:sz="4" w:space="0" w:color="auto"/>
              <w:right w:val="single" w:sz="4" w:space="0" w:color="auto"/>
            </w:tcBorders>
            <w:shd w:val="clear" w:color="auto" w:fill="auto"/>
            <w:vAlign w:val="center"/>
            <w:hideMark/>
          </w:tcPr>
          <w:p w14:paraId="569114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ALOPURINOL. TABLETA. 100 MG .                                                                                                                                                                                                                                                                                                                                                                                                                                                                                                                                                                                                                                                                                                                                                                                                                                                                                                                                                                                                                                                                                                                                                                                                                                                                                                                                                                                                                                                                                                                                                                                                                                                                                                                                                                                                                                                                                                                                                                                                                                                   </w:t>
            </w:r>
          </w:p>
        </w:tc>
        <w:tc>
          <w:tcPr>
            <w:tcW w:w="1336" w:type="dxa"/>
            <w:tcBorders>
              <w:top w:val="nil"/>
              <w:left w:val="nil"/>
              <w:bottom w:val="single" w:sz="4" w:space="0" w:color="auto"/>
              <w:right w:val="single" w:sz="4" w:space="0" w:color="auto"/>
            </w:tcBorders>
            <w:shd w:val="clear" w:color="auto" w:fill="auto"/>
            <w:noWrap/>
            <w:vAlign w:val="center"/>
            <w:hideMark/>
          </w:tcPr>
          <w:p w14:paraId="16D05D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A172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6A598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w:t>
            </w:r>
          </w:p>
        </w:tc>
      </w:tr>
      <w:tr w:rsidR="000D208E" w:rsidRPr="000D208E" w14:paraId="02C48C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E022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295</w:t>
            </w:r>
          </w:p>
        </w:tc>
        <w:tc>
          <w:tcPr>
            <w:tcW w:w="1281" w:type="dxa"/>
            <w:tcBorders>
              <w:top w:val="nil"/>
              <w:left w:val="nil"/>
              <w:bottom w:val="single" w:sz="4" w:space="0" w:color="auto"/>
              <w:right w:val="single" w:sz="4" w:space="0" w:color="auto"/>
            </w:tcBorders>
            <w:shd w:val="clear" w:color="auto" w:fill="auto"/>
            <w:noWrap/>
            <w:vAlign w:val="center"/>
            <w:hideMark/>
          </w:tcPr>
          <w:p w14:paraId="6990497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100002503.01</w:t>
            </w:r>
          </w:p>
        </w:tc>
        <w:tc>
          <w:tcPr>
            <w:tcW w:w="5037" w:type="dxa"/>
            <w:tcBorders>
              <w:top w:val="nil"/>
              <w:left w:val="nil"/>
              <w:bottom w:val="single" w:sz="4" w:space="0" w:color="auto"/>
              <w:right w:val="single" w:sz="4" w:space="0" w:color="auto"/>
            </w:tcBorders>
            <w:shd w:val="clear" w:color="auto" w:fill="auto"/>
            <w:vAlign w:val="center"/>
            <w:hideMark/>
          </w:tcPr>
          <w:p w14:paraId="5F5E8F1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ALOPURINOL. TABLETA. 100 MG .                                                                                                                                                                                                                                                                                                                                                                                                                                                                                                                                                                                                                                                                                                                                                                                                                                                                                                                                                                                                                                                                                                                                                                                                                                                                                                                                                                                                                                                                                                                                                                                                                                                                                                                                                                                                                                                                                                                                                                                                                                                   </w:t>
            </w:r>
          </w:p>
        </w:tc>
        <w:tc>
          <w:tcPr>
            <w:tcW w:w="1336" w:type="dxa"/>
            <w:tcBorders>
              <w:top w:val="nil"/>
              <w:left w:val="nil"/>
              <w:bottom w:val="single" w:sz="4" w:space="0" w:color="auto"/>
              <w:right w:val="single" w:sz="4" w:space="0" w:color="auto"/>
            </w:tcBorders>
            <w:shd w:val="clear" w:color="auto" w:fill="auto"/>
            <w:noWrap/>
            <w:vAlign w:val="center"/>
            <w:hideMark/>
          </w:tcPr>
          <w:p w14:paraId="49A3C4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C8E5C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82371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A80A1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5CE1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296</w:t>
            </w:r>
          </w:p>
        </w:tc>
        <w:tc>
          <w:tcPr>
            <w:tcW w:w="1281" w:type="dxa"/>
            <w:tcBorders>
              <w:top w:val="nil"/>
              <w:left w:val="nil"/>
              <w:bottom w:val="single" w:sz="4" w:space="0" w:color="auto"/>
              <w:right w:val="single" w:sz="4" w:space="0" w:color="auto"/>
            </w:tcBorders>
            <w:shd w:val="clear" w:color="auto" w:fill="auto"/>
            <w:noWrap/>
            <w:vAlign w:val="center"/>
            <w:hideMark/>
          </w:tcPr>
          <w:p w14:paraId="0B4DC9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100002504.00</w:t>
            </w:r>
          </w:p>
        </w:tc>
        <w:tc>
          <w:tcPr>
            <w:tcW w:w="5037" w:type="dxa"/>
            <w:tcBorders>
              <w:top w:val="nil"/>
              <w:left w:val="nil"/>
              <w:bottom w:val="single" w:sz="4" w:space="0" w:color="auto"/>
              <w:right w:val="single" w:sz="4" w:space="0" w:color="auto"/>
            </w:tcBorders>
            <w:shd w:val="clear" w:color="auto" w:fill="auto"/>
            <w:vAlign w:val="center"/>
            <w:hideMark/>
          </w:tcPr>
          <w:p w14:paraId="424219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KETOPROFENO.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7CC9DD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4076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2F0B95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260</w:t>
            </w:r>
          </w:p>
        </w:tc>
      </w:tr>
      <w:tr w:rsidR="000D208E" w:rsidRPr="000D208E" w14:paraId="7A52AC9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CAA0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297</w:t>
            </w:r>
          </w:p>
        </w:tc>
        <w:tc>
          <w:tcPr>
            <w:tcW w:w="1281" w:type="dxa"/>
            <w:tcBorders>
              <w:top w:val="nil"/>
              <w:left w:val="nil"/>
              <w:bottom w:val="single" w:sz="4" w:space="0" w:color="auto"/>
              <w:right w:val="single" w:sz="4" w:space="0" w:color="auto"/>
            </w:tcBorders>
            <w:shd w:val="clear" w:color="auto" w:fill="auto"/>
            <w:noWrap/>
            <w:vAlign w:val="center"/>
            <w:hideMark/>
          </w:tcPr>
          <w:p w14:paraId="6F74FB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100002508.00</w:t>
            </w:r>
          </w:p>
        </w:tc>
        <w:tc>
          <w:tcPr>
            <w:tcW w:w="5037" w:type="dxa"/>
            <w:tcBorders>
              <w:top w:val="nil"/>
              <w:left w:val="nil"/>
              <w:bottom w:val="single" w:sz="4" w:space="0" w:color="auto"/>
              <w:right w:val="single" w:sz="4" w:space="0" w:color="auto"/>
            </w:tcBorders>
            <w:shd w:val="clear" w:color="auto" w:fill="auto"/>
            <w:vAlign w:val="center"/>
            <w:hideMark/>
          </w:tcPr>
          <w:p w14:paraId="75D4A63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DIPROPIONATO DE BECLOMETASONA, SUSPENSION EN AEROSOL. CADA INAHALACION CONTIENE DIPROPIONATO DE BECLOMETASONA 250 MCG. ENVASE CON DISPOSITIVO INHALADOR PARA 200 DOSIS.                                                                                                                                                                                                                                                                                                                                                                                                                                                                                                                                                                                                                                                                                                                                                                                                                                                                                                                                                                                                                                                                                                                                                                                                                                                                                                                                                                                                                                                                                                                                                                                                                                                                                                                                                                                                                                                                                                         </w:t>
            </w:r>
          </w:p>
        </w:tc>
        <w:tc>
          <w:tcPr>
            <w:tcW w:w="1336" w:type="dxa"/>
            <w:tcBorders>
              <w:top w:val="nil"/>
              <w:left w:val="nil"/>
              <w:bottom w:val="single" w:sz="4" w:space="0" w:color="auto"/>
              <w:right w:val="single" w:sz="4" w:space="0" w:color="auto"/>
            </w:tcBorders>
            <w:shd w:val="clear" w:color="auto" w:fill="auto"/>
            <w:noWrap/>
            <w:vAlign w:val="center"/>
            <w:hideMark/>
          </w:tcPr>
          <w:p w14:paraId="79F987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C041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EA210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237</w:t>
            </w:r>
          </w:p>
        </w:tc>
      </w:tr>
      <w:tr w:rsidR="000D208E" w:rsidRPr="000D208E" w14:paraId="7C3712B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B30E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298</w:t>
            </w:r>
          </w:p>
        </w:tc>
        <w:tc>
          <w:tcPr>
            <w:tcW w:w="1281" w:type="dxa"/>
            <w:tcBorders>
              <w:top w:val="nil"/>
              <w:left w:val="nil"/>
              <w:bottom w:val="single" w:sz="4" w:space="0" w:color="auto"/>
              <w:right w:val="single" w:sz="4" w:space="0" w:color="auto"/>
            </w:tcBorders>
            <w:shd w:val="clear" w:color="auto" w:fill="auto"/>
            <w:noWrap/>
            <w:vAlign w:val="center"/>
            <w:hideMark/>
          </w:tcPr>
          <w:p w14:paraId="00510C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100002510.00</w:t>
            </w:r>
          </w:p>
        </w:tc>
        <w:tc>
          <w:tcPr>
            <w:tcW w:w="5037" w:type="dxa"/>
            <w:tcBorders>
              <w:top w:val="nil"/>
              <w:left w:val="nil"/>
              <w:bottom w:val="single" w:sz="4" w:space="0" w:color="auto"/>
              <w:right w:val="single" w:sz="4" w:space="0" w:color="auto"/>
            </w:tcBorders>
            <w:shd w:val="clear" w:color="auto" w:fill="auto"/>
            <w:vAlign w:val="center"/>
            <w:hideMark/>
          </w:tcPr>
          <w:p w14:paraId="4059088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BENCILPENICILINA PROCAINICA. SUSPENSION INYECTABLE. 2 400 000 UI. FRASCO AMPULA CON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32A9ED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10EA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0148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A3E19C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D5BC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299</w:t>
            </w:r>
          </w:p>
        </w:tc>
        <w:tc>
          <w:tcPr>
            <w:tcW w:w="1281" w:type="dxa"/>
            <w:tcBorders>
              <w:top w:val="nil"/>
              <w:left w:val="nil"/>
              <w:bottom w:val="single" w:sz="4" w:space="0" w:color="auto"/>
              <w:right w:val="single" w:sz="4" w:space="0" w:color="auto"/>
            </w:tcBorders>
            <w:shd w:val="clear" w:color="auto" w:fill="auto"/>
            <w:noWrap/>
            <w:vAlign w:val="center"/>
            <w:hideMark/>
          </w:tcPr>
          <w:p w14:paraId="0DA34E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100002519.00</w:t>
            </w:r>
          </w:p>
        </w:tc>
        <w:tc>
          <w:tcPr>
            <w:tcW w:w="5037" w:type="dxa"/>
            <w:tcBorders>
              <w:top w:val="nil"/>
              <w:left w:val="nil"/>
              <w:bottom w:val="single" w:sz="4" w:space="0" w:color="auto"/>
              <w:right w:val="single" w:sz="4" w:space="0" w:color="auto"/>
            </w:tcBorders>
            <w:shd w:val="clear" w:color="auto" w:fill="auto"/>
            <w:vAlign w:val="center"/>
            <w:hideMark/>
          </w:tcPr>
          <w:p w14:paraId="4CFBAC6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NITAZOXANIDA TABLETA 200 MG  6 TABLETAS                                                                                                                                                                                                                                                                                                                                                                                                                                                                                                                                                                                                                                                                                                                                                                                                                                                                                                                                                                                                                                                                                                                                                                                                                                                                                                                                                                                                                                                                                                                                                                                                                                                                                                                                                                                                                                                                                                                                                                                                                                         </w:t>
            </w:r>
          </w:p>
        </w:tc>
        <w:tc>
          <w:tcPr>
            <w:tcW w:w="1336" w:type="dxa"/>
            <w:tcBorders>
              <w:top w:val="nil"/>
              <w:left w:val="nil"/>
              <w:bottom w:val="single" w:sz="4" w:space="0" w:color="auto"/>
              <w:right w:val="single" w:sz="4" w:space="0" w:color="auto"/>
            </w:tcBorders>
            <w:shd w:val="clear" w:color="auto" w:fill="auto"/>
            <w:noWrap/>
            <w:vAlign w:val="center"/>
            <w:hideMark/>
          </w:tcPr>
          <w:p w14:paraId="6E12D0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DF38F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898D5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576A10D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6F4A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300</w:t>
            </w:r>
          </w:p>
        </w:tc>
        <w:tc>
          <w:tcPr>
            <w:tcW w:w="1281" w:type="dxa"/>
            <w:tcBorders>
              <w:top w:val="nil"/>
              <w:left w:val="nil"/>
              <w:bottom w:val="single" w:sz="4" w:space="0" w:color="auto"/>
              <w:right w:val="single" w:sz="4" w:space="0" w:color="auto"/>
            </w:tcBorders>
            <w:shd w:val="clear" w:color="auto" w:fill="auto"/>
            <w:noWrap/>
            <w:vAlign w:val="center"/>
            <w:hideMark/>
          </w:tcPr>
          <w:p w14:paraId="479913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100002520.00</w:t>
            </w:r>
          </w:p>
        </w:tc>
        <w:tc>
          <w:tcPr>
            <w:tcW w:w="5037" w:type="dxa"/>
            <w:tcBorders>
              <w:top w:val="nil"/>
              <w:left w:val="nil"/>
              <w:bottom w:val="single" w:sz="4" w:space="0" w:color="auto"/>
              <w:right w:val="single" w:sz="4" w:space="0" w:color="auto"/>
            </w:tcBorders>
            <w:shd w:val="clear" w:color="auto" w:fill="auto"/>
            <w:vAlign w:val="center"/>
            <w:hideMark/>
          </w:tcPr>
          <w:p w14:paraId="567E93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LOSARTAN. GRAGEA O COMPRIMIDO RECUBIERTO. 50 MG.                                                                                                                                                                                                                                                                                                                                                                                                                                                                                                                                                                                                                                                                                                                                                                                                                                                                                                                                                                                                                                                                                                                                                                                                                                                                                                                                                                                                                                                                                                                                                                                                                                                                                                                                                                                                                                                                                                                                                                                                                                </w:t>
            </w:r>
          </w:p>
        </w:tc>
        <w:tc>
          <w:tcPr>
            <w:tcW w:w="1336" w:type="dxa"/>
            <w:tcBorders>
              <w:top w:val="nil"/>
              <w:left w:val="nil"/>
              <w:bottom w:val="single" w:sz="4" w:space="0" w:color="auto"/>
              <w:right w:val="single" w:sz="4" w:space="0" w:color="auto"/>
            </w:tcBorders>
            <w:shd w:val="clear" w:color="auto" w:fill="auto"/>
            <w:noWrap/>
            <w:vAlign w:val="center"/>
            <w:hideMark/>
          </w:tcPr>
          <w:p w14:paraId="50DE31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161D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66A4F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9019</w:t>
            </w:r>
          </w:p>
        </w:tc>
      </w:tr>
      <w:tr w:rsidR="000D208E" w:rsidRPr="000D208E" w14:paraId="3B048ED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149A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301</w:t>
            </w:r>
          </w:p>
        </w:tc>
        <w:tc>
          <w:tcPr>
            <w:tcW w:w="1281" w:type="dxa"/>
            <w:tcBorders>
              <w:top w:val="nil"/>
              <w:left w:val="nil"/>
              <w:bottom w:val="single" w:sz="4" w:space="0" w:color="auto"/>
              <w:right w:val="single" w:sz="4" w:space="0" w:color="auto"/>
            </w:tcBorders>
            <w:shd w:val="clear" w:color="auto" w:fill="auto"/>
            <w:noWrap/>
            <w:vAlign w:val="center"/>
            <w:hideMark/>
          </w:tcPr>
          <w:p w14:paraId="00796D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100002524.00</w:t>
            </w:r>
          </w:p>
        </w:tc>
        <w:tc>
          <w:tcPr>
            <w:tcW w:w="5037" w:type="dxa"/>
            <w:tcBorders>
              <w:top w:val="nil"/>
              <w:left w:val="nil"/>
              <w:bottom w:val="single" w:sz="4" w:space="0" w:color="auto"/>
              <w:right w:val="single" w:sz="4" w:space="0" w:color="auto"/>
            </w:tcBorders>
            <w:shd w:val="clear" w:color="auto" w:fill="auto"/>
            <w:vAlign w:val="center"/>
            <w:hideMark/>
          </w:tcPr>
          <w:p w14:paraId="4D776C1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NITAZOXANIDA SUSPENSION ORAL 100 MG/5 ML ENVASE CON 30 ML                                                                                                                                                                                                                                                                                                                                                                                                                                                                                                                                                                                                                                                                                                                                                                                                                                                                                                                                                                                                                                                                                                                                                                                                                                                                                                                                                                                                                                                                                                                                                                                                                                                                                                                                                                                                                                                                                                                                                                                                                    </w:t>
            </w:r>
          </w:p>
        </w:tc>
        <w:tc>
          <w:tcPr>
            <w:tcW w:w="1336" w:type="dxa"/>
            <w:tcBorders>
              <w:top w:val="nil"/>
              <w:left w:val="nil"/>
              <w:bottom w:val="single" w:sz="4" w:space="0" w:color="auto"/>
              <w:right w:val="single" w:sz="4" w:space="0" w:color="auto"/>
            </w:tcBorders>
            <w:shd w:val="clear" w:color="auto" w:fill="auto"/>
            <w:noWrap/>
            <w:vAlign w:val="center"/>
            <w:hideMark/>
          </w:tcPr>
          <w:p w14:paraId="797A24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C770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2394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0D9E37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E801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302</w:t>
            </w:r>
          </w:p>
        </w:tc>
        <w:tc>
          <w:tcPr>
            <w:tcW w:w="1281" w:type="dxa"/>
            <w:tcBorders>
              <w:top w:val="nil"/>
              <w:left w:val="nil"/>
              <w:bottom w:val="single" w:sz="4" w:space="0" w:color="auto"/>
              <w:right w:val="single" w:sz="4" w:space="0" w:color="auto"/>
            </w:tcBorders>
            <w:shd w:val="clear" w:color="auto" w:fill="auto"/>
            <w:noWrap/>
            <w:vAlign w:val="center"/>
            <w:hideMark/>
          </w:tcPr>
          <w:p w14:paraId="378C9F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100002530.00</w:t>
            </w:r>
          </w:p>
        </w:tc>
        <w:tc>
          <w:tcPr>
            <w:tcW w:w="5037" w:type="dxa"/>
            <w:tcBorders>
              <w:top w:val="nil"/>
              <w:left w:val="nil"/>
              <w:bottom w:val="single" w:sz="4" w:space="0" w:color="auto"/>
              <w:right w:val="single" w:sz="4" w:space="0" w:color="auto"/>
            </w:tcBorders>
            <w:shd w:val="clear" w:color="auto" w:fill="auto"/>
            <w:vAlign w:val="center"/>
            <w:hideMark/>
          </w:tcPr>
          <w:p w14:paraId="28E0FA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CANDESARTAN CILEXETILO HIDROCLOROTIAZIDA. TABLETA. 16.0 MG/12.5MG.                                                                                                                                                                                                                                                                                                                                                                                                                                                                                                                                                                                                                                                                                                                                                                                                                                                                                                                                                                                                                                                                                                                                                                                                                                                                                                                                                                                                                                                                                                                                                                                                                                                                                                                                                                                                                                                                                                                                                                                                              </w:t>
            </w:r>
          </w:p>
        </w:tc>
        <w:tc>
          <w:tcPr>
            <w:tcW w:w="1336" w:type="dxa"/>
            <w:tcBorders>
              <w:top w:val="nil"/>
              <w:left w:val="nil"/>
              <w:bottom w:val="single" w:sz="4" w:space="0" w:color="auto"/>
              <w:right w:val="single" w:sz="4" w:space="0" w:color="auto"/>
            </w:tcBorders>
            <w:shd w:val="clear" w:color="auto" w:fill="auto"/>
            <w:noWrap/>
            <w:vAlign w:val="center"/>
            <w:hideMark/>
          </w:tcPr>
          <w:p w14:paraId="5A0370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0A73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8F86D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w:t>
            </w:r>
          </w:p>
        </w:tc>
      </w:tr>
      <w:tr w:rsidR="000D208E" w:rsidRPr="000D208E" w14:paraId="624792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CAB7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303</w:t>
            </w:r>
          </w:p>
        </w:tc>
        <w:tc>
          <w:tcPr>
            <w:tcW w:w="1281" w:type="dxa"/>
            <w:tcBorders>
              <w:top w:val="nil"/>
              <w:left w:val="nil"/>
              <w:bottom w:val="single" w:sz="4" w:space="0" w:color="auto"/>
              <w:right w:val="single" w:sz="4" w:space="0" w:color="auto"/>
            </w:tcBorders>
            <w:shd w:val="clear" w:color="auto" w:fill="auto"/>
            <w:noWrap/>
            <w:vAlign w:val="center"/>
            <w:hideMark/>
          </w:tcPr>
          <w:p w14:paraId="40E000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100002540.00</w:t>
            </w:r>
          </w:p>
        </w:tc>
        <w:tc>
          <w:tcPr>
            <w:tcW w:w="5037" w:type="dxa"/>
            <w:tcBorders>
              <w:top w:val="nil"/>
              <w:left w:val="nil"/>
              <w:bottom w:val="single" w:sz="4" w:space="0" w:color="auto"/>
              <w:right w:val="single" w:sz="4" w:space="0" w:color="auto"/>
            </w:tcBorders>
            <w:shd w:val="clear" w:color="auto" w:fill="auto"/>
            <w:vAlign w:val="center"/>
            <w:hideMark/>
          </w:tcPr>
          <w:p w14:paraId="6C8D3D7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TELMISARTAN.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017C57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33A0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99E8B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2899</w:t>
            </w:r>
          </w:p>
        </w:tc>
      </w:tr>
      <w:tr w:rsidR="000D208E" w:rsidRPr="000D208E" w14:paraId="2A20424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BAAF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304</w:t>
            </w:r>
          </w:p>
        </w:tc>
        <w:tc>
          <w:tcPr>
            <w:tcW w:w="1281" w:type="dxa"/>
            <w:tcBorders>
              <w:top w:val="nil"/>
              <w:left w:val="nil"/>
              <w:bottom w:val="single" w:sz="4" w:space="0" w:color="auto"/>
              <w:right w:val="single" w:sz="4" w:space="0" w:color="auto"/>
            </w:tcBorders>
            <w:shd w:val="clear" w:color="auto" w:fill="auto"/>
            <w:noWrap/>
            <w:vAlign w:val="center"/>
            <w:hideMark/>
          </w:tcPr>
          <w:p w14:paraId="0ADB48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100002542.00</w:t>
            </w:r>
          </w:p>
        </w:tc>
        <w:tc>
          <w:tcPr>
            <w:tcW w:w="5037" w:type="dxa"/>
            <w:tcBorders>
              <w:top w:val="nil"/>
              <w:left w:val="nil"/>
              <w:bottom w:val="single" w:sz="4" w:space="0" w:color="auto"/>
              <w:right w:val="single" w:sz="4" w:space="0" w:color="auto"/>
            </w:tcBorders>
            <w:shd w:val="clear" w:color="auto" w:fill="auto"/>
            <w:vAlign w:val="center"/>
            <w:hideMark/>
          </w:tcPr>
          <w:p w14:paraId="196B57A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TELMISARTAN - HIDROCLOROTIAZIDA. TABLETA. 80.0 MG/12.5 MG.                                                                                                                                                                                                                                                                                                                                                                                                                                                                                                                                                                                                                                                                                                                                                                                                                                                                                                                                                                                                                                                                                                                                                                                                                                                                                                                                                                                                                                                                                                                                                                                                                                                                                                                                                                                                                                                                                                                                                                                                                      </w:t>
            </w:r>
          </w:p>
        </w:tc>
        <w:tc>
          <w:tcPr>
            <w:tcW w:w="1336" w:type="dxa"/>
            <w:tcBorders>
              <w:top w:val="nil"/>
              <w:left w:val="nil"/>
              <w:bottom w:val="single" w:sz="4" w:space="0" w:color="auto"/>
              <w:right w:val="single" w:sz="4" w:space="0" w:color="auto"/>
            </w:tcBorders>
            <w:shd w:val="clear" w:color="auto" w:fill="auto"/>
            <w:noWrap/>
            <w:vAlign w:val="center"/>
            <w:hideMark/>
          </w:tcPr>
          <w:p w14:paraId="460DB1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5C78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48EEC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182</w:t>
            </w:r>
          </w:p>
        </w:tc>
      </w:tr>
      <w:tr w:rsidR="000D208E" w:rsidRPr="000D208E" w14:paraId="1A2067C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9B7F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305</w:t>
            </w:r>
          </w:p>
        </w:tc>
        <w:tc>
          <w:tcPr>
            <w:tcW w:w="1281" w:type="dxa"/>
            <w:tcBorders>
              <w:top w:val="nil"/>
              <w:left w:val="nil"/>
              <w:bottom w:val="single" w:sz="4" w:space="0" w:color="auto"/>
              <w:right w:val="single" w:sz="4" w:space="0" w:color="auto"/>
            </w:tcBorders>
            <w:shd w:val="clear" w:color="auto" w:fill="auto"/>
            <w:noWrap/>
            <w:vAlign w:val="center"/>
            <w:hideMark/>
          </w:tcPr>
          <w:p w14:paraId="127FC5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100002610.00</w:t>
            </w:r>
          </w:p>
        </w:tc>
        <w:tc>
          <w:tcPr>
            <w:tcW w:w="5037" w:type="dxa"/>
            <w:tcBorders>
              <w:top w:val="nil"/>
              <w:left w:val="nil"/>
              <w:bottom w:val="single" w:sz="4" w:space="0" w:color="auto"/>
              <w:right w:val="single" w:sz="4" w:space="0" w:color="auto"/>
            </w:tcBorders>
            <w:shd w:val="clear" w:color="auto" w:fill="auto"/>
            <w:vAlign w:val="center"/>
            <w:hideMark/>
          </w:tcPr>
          <w:p w14:paraId="4ACAC14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SODICA. TABLETA. 30 MG.                                                                                                                                                                                                                                                                                                                                                                                                                                                                                                                                                                                                                                                                                                                                                                                                                                                                                                                                                                                                                                                                                                                                                                                                                                                                                                                                                                                                                                                                                                                                                                                                                                                                                                                                                                                                                                                                                                                                                                                                                                               </w:t>
            </w:r>
          </w:p>
        </w:tc>
        <w:tc>
          <w:tcPr>
            <w:tcW w:w="1336" w:type="dxa"/>
            <w:tcBorders>
              <w:top w:val="nil"/>
              <w:left w:val="nil"/>
              <w:bottom w:val="single" w:sz="4" w:space="0" w:color="auto"/>
              <w:right w:val="single" w:sz="4" w:space="0" w:color="auto"/>
            </w:tcBorders>
            <w:shd w:val="clear" w:color="auto" w:fill="auto"/>
            <w:noWrap/>
            <w:vAlign w:val="center"/>
            <w:hideMark/>
          </w:tcPr>
          <w:p w14:paraId="5F64F7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7E03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064E7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69EE95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38EF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306</w:t>
            </w:r>
          </w:p>
        </w:tc>
        <w:tc>
          <w:tcPr>
            <w:tcW w:w="1281" w:type="dxa"/>
            <w:tcBorders>
              <w:top w:val="nil"/>
              <w:left w:val="nil"/>
              <w:bottom w:val="single" w:sz="4" w:space="0" w:color="auto"/>
              <w:right w:val="single" w:sz="4" w:space="0" w:color="auto"/>
            </w:tcBorders>
            <w:shd w:val="clear" w:color="auto" w:fill="auto"/>
            <w:noWrap/>
            <w:vAlign w:val="center"/>
            <w:hideMark/>
          </w:tcPr>
          <w:p w14:paraId="6B44A3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100002611.00</w:t>
            </w:r>
          </w:p>
        </w:tc>
        <w:tc>
          <w:tcPr>
            <w:tcW w:w="5037" w:type="dxa"/>
            <w:tcBorders>
              <w:top w:val="nil"/>
              <w:left w:val="nil"/>
              <w:bottom w:val="single" w:sz="4" w:space="0" w:color="auto"/>
              <w:right w:val="single" w:sz="4" w:space="0" w:color="auto"/>
            </w:tcBorders>
            <w:shd w:val="clear" w:color="auto" w:fill="auto"/>
            <w:vAlign w:val="center"/>
            <w:hideMark/>
          </w:tcPr>
          <w:p w14:paraId="4340321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SUSPENSION ORAL. 37.5 MG/ 5 ML. ENVASE CON 120 ML Y DOSIFICADOR DE 5 ML                                                                                                                                                                                                                                                                                                                                                                                                                                                                                                                                                                                                                                                                                                                                                                                                                                                                                                                                                                                                                                                                                                                                                                                                                                                                                                                                                                                                                                                                                                                                                                                                                                                                                                                                                                                                                                                                                                                                                                                              </w:t>
            </w:r>
          </w:p>
        </w:tc>
        <w:tc>
          <w:tcPr>
            <w:tcW w:w="1336" w:type="dxa"/>
            <w:tcBorders>
              <w:top w:val="nil"/>
              <w:left w:val="nil"/>
              <w:bottom w:val="single" w:sz="4" w:space="0" w:color="auto"/>
              <w:right w:val="single" w:sz="4" w:space="0" w:color="auto"/>
            </w:tcBorders>
            <w:shd w:val="clear" w:color="auto" w:fill="auto"/>
            <w:noWrap/>
            <w:vAlign w:val="center"/>
            <w:hideMark/>
          </w:tcPr>
          <w:p w14:paraId="10CFAF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7D11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1F9B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CD204D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A20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307</w:t>
            </w:r>
          </w:p>
        </w:tc>
        <w:tc>
          <w:tcPr>
            <w:tcW w:w="1281" w:type="dxa"/>
            <w:tcBorders>
              <w:top w:val="nil"/>
              <w:left w:val="nil"/>
              <w:bottom w:val="single" w:sz="4" w:space="0" w:color="auto"/>
              <w:right w:val="single" w:sz="4" w:space="0" w:color="auto"/>
            </w:tcBorders>
            <w:shd w:val="clear" w:color="auto" w:fill="auto"/>
            <w:noWrap/>
            <w:vAlign w:val="center"/>
            <w:hideMark/>
          </w:tcPr>
          <w:p w14:paraId="176B82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100002616.00</w:t>
            </w:r>
          </w:p>
        </w:tc>
        <w:tc>
          <w:tcPr>
            <w:tcW w:w="5037" w:type="dxa"/>
            <w:tcBorders>
              <w:top w:val="nil"/>
              <w:left w:val="nil"/>
              <w:bottom w:val="single" w:sz="4" w:space="0" w:color="auto"/>
              <w:right w:val="single" w:sz="4" w:space="0" w:color="auto"/>
            </w:tcBorders>
            <w:shd w:val="clear" w:color="auto" w:fill="auto"/>
            <w:vAlign w:val="center"/>
            <w:hideMark/>
          </w:tcPr>
          <w:p w14:paraId="127DB8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LEVETIRACETAM . SOLUCION ORAL 10 G. ENVASE CON 300 ML (100 MG / ML)                                                                                                                                                                                                                                                                                                                                                                                                                                                                                                                                                                                                                                                                                                                                                                                                                                                                                                                                                                                                                                                                                                                                                                                                                                                                                                                                                                                                                                                                                                                                                                                                                                                                                                                                                                                                                                                                                                                                                                                                            </w:t>
            </w:r>
          </w:p>
        </w:tc>
        <w:tc>
          <w:tcPr>
            <w:tcW w:w="1336" w:type="dxa"/>
            <w:tcBorders>
              <w:top w:val="nil"/>
              <w:left w:val="nil"/>
              <w:bottom w:val="single" w:sz="4" w:space="0" w:color="auto"/>
              <w:right w:val="single" w:sz="4" w:space="0" w:color="auto"/>
            </w:tcBorders>
            <w:shd w:val="clear" w:color="auto" w:fill="auto"/>
            <w:noWrap/>
            <w:vAlign w:val="center"/>
            <w:hideMark/>
          </w:tcPr>
          <w:p w14:paraId="7C0E1C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63DD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393C7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00159A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1165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308</w:t>
            </w:r>
          </w:p>
        </w:tc>
        <w:tc>
          <w:tcPr>
            <w:tcW w:w="1281" w:type="dxa"/>
            <w:tcBorders>
              <w:top w:val="nil"/>
              <w:left w:val="nil"/>
              <w:bottom w:val="single" w:sz="4" w:space="0" w:color="auto"/>
              <w:right w:val="single" w:sz="4" w:space="0" w:color="auto"/>
            </w:tcBorders>
            <w:shd w:val="clear" w:color="auto" w:fill="auto"/>
            <w:noWrap/>
            <w:vAlign w:val="center"/>
            <w:hideMark/>
          </w:tcPr>
          <w:p w14:paraId="766B24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100002617.00</w:t>
            </w:r>
          </w:p>
        </w:tc>
        <w:tc>
          <w:tcPr>
            <w:tcW w:w="5037" w:type="dxa"/>
            <w:tcBorders>
              <w:top w:val="nil"/>
              <w:left w:val="nil"/>
              <w:bottom w:val="single" w:sz="4" w:space="0" w:color="auto"/>
              <w:right w:val="single" w:sz="4" w:space="0" w:color="auto"/>
            </w:tcBorders>
            <w:shd w:val="clear" w:color="auto" w:fill="auto"/>
            <w:vAlign w:val="center"/>
            <w:hideMark/>
          </w:tcPr>
          <w:p w14:paraId="0774D7D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LEVETIRACETAM.TABLETA. 500 MG. CAJA C/60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88926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30859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0F772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40816C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D9F8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309</w:t>
            </w:r>
          </w:p>
        </w:tc>
        <w:tc>
          <w:tcPr>
            <w:tcW w:w="1281" w:type="dxa"/>
            <w:tcBorders>
              <w:top w:val="nil"/>
              <w:left w:val="nil"/>
              <w:bottom w:val="single" w:sz="4" w:space="0" w:color="auto"/>
              <w:right w:val="single" w:sz="4" w:space="0" w:color="auto"/>
            </w:tcBorders>
            <w:shd w:val="clear" w:color="auto" w:fill="auto"/>
            <w:noWrap/>
            <w:vAlign w:val="center"/>
            <w:hideMark/>
          </w:tcPr>
          <w:p w14:paraId="1B183D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100002620.00</w:t>
            </w:r>
          </w:p>
        </w:tc>
        <w:tc>
          <w:tcPr>
            <w:tcW w:w="5037" w:type="dxa"/>
            <w:tcBorders>
              <w:top w:val="nil"/>
              <w:left w:val="nil"/>
              <w:bottom w:val="single" w:sz="4" w:space="0" w:color="auto"/>
              <w:right w:val="single" w:sz="4" w:space="0" w:color="auto"/>
            </w:tcBorders>
            <w:shd w:val="clear" w:color="auto" w:fill="auto"/>
            <w:vAlign w:val="center"/>
            <w:hideMark/>
          </w:tcPr>
          <w:p w14:paraId="0C020B8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VALPROICO. CAPSULA. 250 MG.                                                                                                                                                                                                                                                                                                                                                                                                                                                                                                                                                                                                                                                                                                                                                                                                                                                                                                                                                                                                                                                                                                                                                                                                                                                                                                                                                                                                                                                                                                                                                                                                                                                                                                                                                                                                                                                                                                                                                                                                                                               </w:t>
            </w:r>
          </w:p>
        </w:tc>
        <w:tc>
          <w:tcPr>
            <w:tcW w:w="1336" w:type="dxa"/>
            <w:tcBorders>
              <w:top w:val="nil"/>
              <w:left w:val="nil"/>
              <w:bottom w:val="single" w:sz="4" w:space="0" w:color="auto"/>
              <w:right w:val="single" w:sz="4" w:space="0" w:color="auto"/>
            </w:tcBorders>
            <w:shd w:val="clear" w:color="auto" w:fill="auto"/>
            <w:noWrap/>
            <w:vAlign w:val="center"/>
            <w:hideMark/>
          </w:tcPr>
          <w:p w14:paraId="45812E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DE28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70D770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465</w:t>
            </w:r>
          </w:p>
        </w:tc>
      </w:tr>
      <w:tr w:rsidR="000D208E" w:rsidRPr="000D208E" w14:paraId="6BCE8D0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5F48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310</w:t>
            </w:r>
          </w:p>
        </w:tc>
        <w:tc>
          <w:tcPr>
            <w:tcW w:w="1281" w:type="dxa"/>
            <w:tcBorders>
              <w:top w:val="nil"/>
              <w:left w:val="nil"/>
              <w:bottom w:val="single" w:sz="4" w:space="0" w:color="auto"/>
              <w:right w:val="single" w:sz="4" w:space="0" w:color="auto"/>
            </w:tcBorders>
            <w:shd w:val="clear" w:color="auto" w:fill="auto"/>
            <w:noWrap/>
            <w:vAlign w:val="center"/>
            <w:hideMark/>
          </w:tcPr>
          <w:p w14:paraId="037F99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100002622.00</w:t>
            </w:r>
          </w:p>
        </w:tc>
        <w:tc>
          <w:tcPr>
            <w:tcW w:w="5037" w:type="dxa"/>
            <w:tcBorders>
              <w:top w:val="nil"/>
              <w:left w:val="nil"/>
              <w:bottom w:val="single" w:sz="4" w:space="0" w:color="auto"/>
              <w:right w:val="single" w:sz="4" w:space="0" w:color="auto"/>
            </w:tcBorders>
            <w:shd w:val="clear" w:color="auto" w:fill="auto"/>
            <w:vAlign w:val="center"/>
            <w:hideMark/>
          </w:tcPr>
          <w:p w14:paraId="513E23C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DE MAGNESIO. TABLETA CON CUBIERTA ENTERICA. 185.6 MG.                                                                                                                                                                                                                                                                                                                                                                                                                                                                                                                                                                                                                                                                                                                                                                                                                                                                                                                                                                                                                                                                                                                                                                                                                                                                                                                                                                                                                                                                                                                                                                                                                                                                                                                                                                                                                                                                                                                                                                                                                 </w:t>
            </w:r>
          </w:p>
        </w:tc>
        <w:tc>
          <w:tcPr>
            <w:tcW w:w="1336" w:type="dxa"/>
            <w:tcBorders>
              <w:top w:val="nil"/>
              <w:left w:val="nil"/>
              <w:bottom w:val="single" w:sz="4" w:space="0" w:color="auto"/>
              <w:right w:val="single" w:sz="4" w:space="0" w:color="auto"/>
            </w:tcBorders>
            <w:shd w:val="clear" w:color="auto" w:fill="auto"/>
            <w:noWrap/>
            <w:vAlign w:val="center"/>
            <w:hideMark/>
          </w:tcPr>
          <w:p w14:paraId="57EF4C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4868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7EE680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8870</w:t>
            </w:r>
          </w:p>
        </w:tc>
      </w:tr>
      <w:tr w:rsidR="000D208E" w:rsidRPr="000D208E" w14:paraId="1AA4575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04A5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311</w:t>
            </w:r>
          </w:p>
        </w:tc>
        <w:tc>
          <w:tcPr>
            <w:tcW w:w="1281" w:type="dxa"/>
            <w:tcBorders>
              <w:top w:val="nil"/>
              <w:left w:val="nil"/>
              <w:bottom w:val="single" w:sz="4" w:space="0" w:color="auto"/>
              <w:right w:val="single" w:sz="4" w:space="0" w:color="auto"/>
            </w:tcBorders>
            <w:shd w:val="clear" w:color="auto" w:fill="auto"/>
            <w:noWrap/>
            <w:vAlign w:val="center"/>
            <w:hideMark/>
          </w:tcPr>
          <w:p w14:paraId="434457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100002623.00</w:t>
            </w:r>
          </w:p>
        </w:tc>
        <w:tc>
          <w:tcPr>
            <w:tcW w:w="5037" w:type="dxa"/>
            <w:tcBorders>
              <w:top w:val="nil"/>
              <w:left w:val="nil"/>
              <w:bottom w:val="single" w:sz="4" w:space="0" w:color="auto"/>
              <w:right w:val="single" w:sz="4" w:space="0" w:color="auto"/>
            </w:tcBorders>
            <w:shd w:val="clear" w:color="auto" w:fill="auto"/>
            <w:vAlign w:val="center"/>
            <w:hideMark/>
          </w:tcPr>
          <w:p w14:paraId="2FD030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DE MAGNESIO. SOLUCION. 186 MG/ ML. ENVASE CON 40 ML                                                                                                                                                                                                                                                                                                                                                                                                                                                                                                                                                                                                                                                                                                                                                                                                                                                                                                                                                                                                                                                                                                                                                                                                                                                                                                                                                                                                                                                                                                                                                                                                                                                                                                                                                                                                                                                                                                                                                                                                                   </w:t>
            </w:r>
          </w:p>
        </w:tc>
        <w:tc>
          <w:tcPr>
            <w:tcW w:w="1336" w:type="dxa"/>
            <w:tcBorders>
              <w:top w:val="nil"/>
              <w:left w:val="nil"/>
              <w:bottom w:val="single" w:sz="4" w:space="0" w:color="auto"/>
              <w:right w:val="single" w:sz="4" w:space="0" w:color="auto"/>
            </w:tcBorders>
            <w:shd w:val="clear" w:color="auto" w:fill="auto"/>
            <w:noWrap/>
            <w:vAlign w:val="center"/>
            <w:hideMark/>
          </w:tcPr>
          <w:p w14:paraId="60F407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DACA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9120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162</w:t>
            </w:r>
          </w:p>
        </w:tc>
      </w:tr>
      <w:tr w:rsidR="000D208E" w:rsidRPr="000D208E" w14:paraId="052EADF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B6F8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312</w:t>
            </w:r>
          </w:p>
        </w:tc>
        <w:tc>
          <w:tcPr>
            <w:tcW w:w="1281" w:type="dxa"/>
            <w:tcBorders>
              <w:top w:val="nil"/>
              <w:left w:val="nil"/>
              <w:bottom w:val="single" w:sz="4" w:space="0" w:color="auto"/>
              <w:right w:val="single" w:sz="4" w:space="0" w:color="auto"/>
            </w:tcBorders>
            <w:shd w:val="clear" w:color="auto" w:fill="auto"/>
            <w:noWrap/>
            <w:vAlign w:val="center"/>
            <w:hideMark/>
          </w:tcPr>
          <w:p w14:paraId="5F7573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100002624.00</w:t>
            </w:r>
          </w:p>
        </w:tc>
        <w:tc>
          <w:tcPr>
            <w:tcW w:w="5037" w:type="dxa"/>
            <w:tcBorders>
              <w:top w:val="nil"/>
              <w:left w:val="nil"/>
              <w:bottom w:val="single" w:sz="4" w:space="0" w:color="auto"/>
              <w:right w:val="single" w:sz="4" w:space="0" w:color="auto"/>
            </w:tcBorders>
            <w:shd w:val="clear" w:color="auto" w:fill="auto"/>
            <w:vAlign w:val="center"/>
            <w:hideMark/>
          </w:tcPr>
          <w:p w14:paraId="37E37B5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FENITOINA SODICA. SOLUCION INYECTABLE. 250 MG/5 ML. UNA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2CFF2A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0664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457BE5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1250</w:t>
            </w:r>
          </w:p>
        </w:tc>
      </w:tr>
      <w:tr w:rsidR="000D208E" w:rsidRPr="000D208E" w14:paraId="025B4B1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D558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313</w:t>
            </w:r>
          </w:p>
        </w:tc>
        <w:tc>
          <w:tcPr>
            <w:tcW w:w="1281" w:type="dxa"/>
            <w:tcBorders>
              <w:top w:val="nil"/>
              <w:left w:val="nil"/>
              <w:bottom w:val="single" w:sz="4" w:space="0" w:color="auto"/>
              <w:right w:val="single" w:sz="4" w:space="0" w:color="auto"/>
            </w:tcBorders>
            <w:shd w:val="clear" w:color="auto" w:fill="auto"/>
            <w:noWrap/>
            <w:vAlign w:val="center"/>
            <w:hideMark/>
          </w:tcPr>
          <w:p w14:paraId="15BEF8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100002626.00</w:t>
            </w:r>
          </w:p>
        </w:tc>
        <w:tc>
          <w:tcPr>
            <w:tcW w:w="5037" w:type="dxa"/>
            <w:tcBorders>
              <w:top w:val="nil"/>
              <w:left w:val="nil"/>
              <w:bottom w:val="single" w:sz="4" w:space="0" w:color="auto"/>
              <w:right w:val="single" w:sz="4" w:space="0" w:color="auto"/>
            </w:tcBorders>
            <w:shd w:val="clear" w:color="auto" w:fill="auto"/>
            <w:vAlign w:val="center"/>
            <w:hideMark/>
          </w:tcPr>
          <w:p w14:paraId="5A539EA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OXCARBAZEPINA. GRAGEA O TABLETA. 300 MG. 20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4FB73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9053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4D249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577D2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5B4C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314</w:t>
            </w:r>
          </w:p>
        </w:tc>
        <w:tc>
          <w:tcPr>
            <w:tcW w:w="1281" w:type="dxa"/>
            <w:tcBorders>
              <w:top w:val="nil"/>
              <w:left w:val="nil"/>
              <w:bottom w:val="single" w:sz="4" w:space="0" w:color="auto"/>
              <w:right w:val="single" w:sz="4" w:space="0" w:color="auto"/>
            </w:tcBorders>
            <w:shd w:val="clear" w:color="auto" w:fill="auto"/>
            <w:noWrap/>
            <w:vAlign w:val="center"/>
            <w:hideMark/>
          </w:tcPr>
          <w:p w14:paraId="609F14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100002630.00</w:t>
            </w:r>
          </w:p>
        </w:tc>
        <w:tc>
          <w:tcPr>
            <w:tcW w:w="5037" w:type="dxa"/>
            <w:tcBorders>
              <w:top w:val="nil"/>
              <w:left w:val="nil"/>
              <w:bottom w:val="single" w:sz="4" w:space="0" w:color="auto"/>
              <w:right w:val="single" w:sz="4" w:space="0" w:color="auto"/>
            </w:tcBorders>
            <w:shd w:val="clear" w:color="auto" w:fill="auto"/>
            <w:vAlign w:val="center"/>
            <w:hideMark/>
          </w:tcPr>
          <w:p w14:paraId="51DC4E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SEMISODICO. TABLETA DE LIBERACION PROLONGADA. 500 MG.                                                                                                                                                                                                                                                                                                                                                                                                                                                                                                                                                                                                                                                                                                                                                                                                                                                                                                                                                                                                                                                                                                                                                                                                                                                                                                                                                                                                                                                                                                                                                                                                                                                                                                                                                                                                                                                                                                                                                                                                                 </w:t>
            </w:r>
          </w:p>
        </w:tc>
        <w:tc>
          <w:tcPr>
            <w:tcW w:w="1336" w:type="dxa"/>
            <w:tcBorders>
              <w:top w:val="nil"/>
              <w:left w:val="nil"/>
              <w:bottom w:val="single" w:sz="4" w:space="0" w:color="auto"/>
              <w:right w:val="single" w:sz="4" w:space="0" w:color="auto"/>
            </w:tcBorders>
            <w:shd w:val="clear" w:color="auto" w:fill="auto"/>
            <w:noWrap/>
            <w:vAlign w:val="center"/>
            <w:hideMark/>
          </w:tcPr>
          <w:p w14:paraId="0BC3F2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TABLETA</w:t>
            </w:r>
          </w:p>
        </w:tc>
        <w:tc>
          <w:tcPr>
            <w:tcW w:w="1274" w:type="dxa"/>
            <w:tcBorders>
              <w:top w:val="nil"/>
              <w:left w:val="nil"/>
              <w:bottom w:val="single" w:sz="4" w:space="0" w:color="auto"/>
              <w:right w:val="single" w:sz="4" w:space="0" w:color="auto"/>
            </w:tcBorders>
            <w:shd w:val="clear" w:color="auto" w:fill="auto"/>
            <w:noWrap/>
            <w:vAlign w:val="center"/>
            <w:hideMark/>
          </w:tcPr>
          <w:p w14:paraId="77338C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FB149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6004</w:t>
            </w:r>
          </w:p>
        </w:tc>
      </w:tr>
      <w:tr w:rsidR="000D208E" w:rsidRPr="000D208E" w14:paraId="53E112D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680B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315</w:t>
            </w:r>
          </w:p>
        </w:tc>
        <w:tc>
          <w:tcPr>
            <w:tcW w:w="1281" w:type="dxa"/>
            <w:tcBorders>
              <w:top w:val="nil"/>
              <w:left w:val="nil"/>
              <w:bottom w:val="single" w:sz="4" w:space="0" w:color="auto"/>
              <w:right w:val="single" w:sz="4" w:space="0" w:color="auto"/>
            </w:tcBorders>
            <w:shd w:val="clear" w:color="auto" w:fill="auto"/>
            <w:noWrap/>
            <w:vAlign w:val="center"/>
            <w:hideMark/>
          </w:tcPr>
          <w:p w14:paraId="0489E2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100002707.00</w:t>
            </w:r>
          </w:p>
        </w:tc>
        <w:tc>
          <w:tcPr>
            <w:tcW w:w="5037" w:type="dxa"/>
            <w:tcBorders>
              <w:top w:val="nil"/>
              <w:left w:val="nil"/>
              <w:bottom w:val="single" w:sz="4" w:space="0" w:color="auto"/>
              <w:right w:val="single" w:sz="4" w:space="0" w:color="auto"/>
            </w:tcBorders>
            <w:shd w:val="clear" w:color="auto" w:fill="auto"/>
            <w:vAlign w:val="center"/>
            <w:hideMark/>
          </w:tcPr>
          <w:p w14:paraId="38B7CD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ASCORBICO.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7E6183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FDEA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11E56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w:t>
            </w:r>
          </w:p>
        </w:tc>
      </w:tr>
      <w:tr w:rsidR="000D208E" w:rsidRPr="000D208E" w14:paraId="2A2DA98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9CF0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316</w:t>
            </w:r>
          </w:p>
        </w:tc>
        <w:tc>
          <w:tcPr>
            <w:tcW w:w="1281" w:type="dxa"/>
            <w:tcBorders>
              <w:top w:val="nil"/>
              <w:left w:val="nil"/>
              <w:bottom w:val="single" w:sz="4" w:space="0" w:color="auto"/>
              <w:right w:val="single" w:sz="4" w:space="0" w:color="auto"/>
            </w:tcBorders>
            <w:shd w:val="clear" w:color="auto" w:fill="auto"/>
            <w:noWrap/>
            <w:vAlign w:val="center"/>
            <w:hideMark/>
          </w:tcPr>
          <w:p w14:paraId="2BD5F1C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100002710.00</w:t>
            </w:r>
          </w:p>
        </w:tc>
        <w:tc>
          <w:tcPr>
            <w:tcW w:w="5037" w:type="dxa"/>
            <w:tcBorders>
              <w:top w:val="nil"/>
              <w:left w:val="nil"/>
              <w:bottom w:val="single" w:sz="4" w:space="0" w:color="auto"/>
              <w:right w:val="single" w:sz="4" w:space="0" w:color="auto"/>
            </w:tcBorders>
            <w:shd w:val="clear" w:color="auto" w:fill="auto"/>
            <w:vAlign w:val="center"/>
            <w:hideMark/>
          </w:tcPr>
          <w:p w14:paraId="49AA21D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Y MINERALES. TABLETA. TIAMINA, RIBOFLAVINA, PIRIDOXINA, B12, ACIDO FOLICO, VITAMINA C, SULFATO FERROSO, ZINC, COBRE. ENVASE CON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EE1CD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8F42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E08FF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51537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CE94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317</w:t>
            </w:r>
          </w:p>
        </w:tc>
        <w:tc>
          <w:tcPr>
            <w:tcW w:w="1281" w:type="dxa"/>
            <w:tcBorders>
              <w:top w:val="nil"/>
              <w:left w:val="nil"/>
              <w:bottom w:val="single" w:sz="4" w:space="0" w:color="auto"/>
              <w:right w:val="single" w:sz="4" w:space="0" w:color="auto"/>
            </w:tcBorders>
            <w:shd w:val="clear" w:color="auto" w:fill="auto"/>
            <w:noWrap/>
            <w:vAlign w:val="center"/>
            <w:hideMark/>
          </w:tcPr>
          <w:p w14:paraId="74329C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100002711.00</w:t>
            </w:r>
          </w:p>
        </w:tc>
        <w:tc>
          <w:tcPr>
            <w:tcW w:w="5037" w:type="dxa"/>
            <w:tcBorders>
              <w:top w:val="nil"/>
              <w:left w:val="nil"/>
              <w:bottom w:val="single" w:sz="4" w:space="0" w:color="auto"/>
              <w:right w:val="single" w:sz="4" w:space="0" w:color="auto"/>
            </w:tcBorders>
            <w:shd w:val="clear" w:color="auto" w:fill="auto"/>
            <w:vAlign w:val="center"/>
            <w:hideMark/>
          </w:tcPr>
          <w:p w14:paraId="54A366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Y MINERALES. SOLUCION ORAL. RIBOFLAVINA, TIAMINA, PIRIDOXINA, B12, ACIDO FOLICO, ASCORBATO DE SODIO, SULFATO FERROSO, ZINC. ENVASE CON 60 ML Y GOTERO DE 2 ML                                                                                                                                                                                                                                                                                                                                                                                                                                                                                                                                                                                                                                                                                                                                                                                                                                                                                                                                                                                                                                                                                                                                                                                                                                                                                                                                                                                                                                                                                                                                                                                                                                                                                                                                                                                                                                                                                                         </w:t>
            </w:r>
          </w:p>
        </w:tc>
        <w:tc>
          <w:tcPr>
            <w:tcW w:w="1336" w:type="dxa"/>
            <w:tcBorders>
              <w:top w:val="nil"/>
              <w:left w:val="nil"/>
              <w:bottom w:val="single" w:sz="4" w:space="0" w:color="auto"/>
              <w:right w:val="single" w:sz="4" w:space="0" w:color="auto"/>
            </w:tcBorders>
            <w:shd w:val="clear" w:color="auto" w:fill="auto"/>
            <w:noWrap/>
            <w:vAlign w:val="center"/>
            <w:hideMark/>
          </w:tcPr>
          <w:p w14:paraId="1B9A7B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6E06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01B8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EBBF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EFE4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318</w:t>
            </w:r>
          </w:p>
        </w:tc>
        <w:tc>
          <w:tcPr>
            <w:tcW w:w="1281" w:type="dxa"/>
            <w:tcBorders>
              <w:top w:val="nil"/>
              <w:left w:val="nil"/>
              <w:bottom w:val="single" w:sz="4" w:space="0" w:color="auto"/>
              <w:right w:val="single" w:sz="4" w:space="0" w:color="auto"/>
            </w:tcBorders>
            <w:shd w:val="clear" w:color="auto" w:fill="auto"/>
            <w:noWrap/>
            <w:vAlign w:val="center"/>
            <w:hideMark/>
          </w:tcPr>
          <w:p w14:paraId="43140B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100002714.00</w:t>
            </w:r>
          </w:p>
        </w:tc>
        <w:tc>
          <w:tcPr>
            <w:tcW w:w="5037" w:type="dxa"/>
            <w:tcBorders>
              <w:top w:val="nil"/>
              <w:left w:val="nil"/>
              <w:bottom w:val="single" w:sz="4" w:space="0" w:color="auto"/>
              <w:right w:val="single" w:sz="4" w:space="0" w:color="auto"/>
            </w:tcBorders>
            <w:shd w:val="clear" w:color="auto" w:fill="auto"/>
            <w:vAlign w:val="center"/>
            <w:hideMark/>
          </w:tcPr>
          <w:p w14:paraId="731457F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MONONITRATO O CLORHIDRATO DETIAMINA 100 MG., CLORHIDRATO DE PIRIDOXINA 5 MG., CIANOCOBALAMINA 50 MCG. TAB. O CAPS. O COMPRIMIDO                                                                                                                                                                                                                                                                                                                                                                                                                                                                                                                                                                                                                                                                                                                                                                                                                                                                                                                                                                                                                                                                                                                                                                                                                                                                                                                                                                                                                                                                                                                                                                                                                                                                                                                                                                                                                                                                                                                                                 </w:t>
            </w:r>
          </w:p>
        </w:tc>
        <w:tc>
          <w:tcPr>
            <w:tcW w:w="1336" w:type="dxa"/>
            <w:tcBorders>
              <w:top w:val="nil"/>
              <w:left w:val="nil"/>
              <w:bottom w:val="single" w:sz="4" w:space="0" w:color="auto"/>
              <w:right w:val="single" w:sz="4" w:space="0" w:color="auto"/>
            </w:tcBorders>
            <w:shd w:val="clear" w:color="auto" w:fill="auto"/>
            <w:noWrap/>
            <w:vAlign w:val="center"/>
            <w:hideMark/>
          </w:tcPr>
          <w:p w14:paraId="6E7F58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75E1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36962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1211</w:t>
            </w:r>
          </w:p>
        </w:tc>
      </w:tr>
      <w:tr w:rsidR="000D208E" w:rsidRPr="000D208E" w14:paraId="58C5D0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27AB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319</w:t>
            </w:r>
          </w:p>
        </w:tc>
        <w:tc>
          <w:tcPr>
            <w:tcW w:w="1281" w:type="dxa"/>
            <w:tcBorders>
              <w:top w:val="nil"/>
              <w:left w:val="nil"/>
              <w:bottom w:val="single" w:sz="4" w:space="0" w:color="auto"/>
              <w:right w:val="single" w:sz="4" w:space="0" w:color="auto"/>
            </w:tcBorders>
            <w:shd w:val="clear" w:color="auto" w:fill="auto"/>
            <w:noWrap/>
            <w:vAlign w:val="center"/>
            <w:hideMark/>
          </w:tcPr>
          <w:p w14:paraId="0BE083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100002739.00</w:t>
            </w:r>
          </w:p>
        </w:tc>
        <w:tc>
          <w:tcPr>
            <w:tcW w:w="5037" w:type="dxa"/>
            <w:tcBorders>
              <w:top w:val="nil"/>
              <w:left w:val="nil"/>
              <w:bottom w:val="single" w:sz="4" w:space="0" w:color="auto"/>
              <w:right w:val="single" w:sz="4" w:space="0" w:color="auto"/>
            </w:tcBorders>
            <w:shd w:val="clear" w:color="auto" w:fill="auto"/>
            <w:vAlign w:val="center"/>
            <w:hideMark/>
          </w:tcPr>
          <w:p w14:paraId="3F1AC3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A BASE DE CASEINATO DE CALCIO, POLVO, 400 A 454 GR.                                                                                                                                                                                                                                                                                                                                                                                                                                                                                                                                                                                                                                                                                                                                                                                                                                                                                                                                                                                                                                                                                                                                                                                                                                                                                                                                                                                                                                                                                                                                                                                                                                                                                                                                                                                                                                                                                                                                                                                                            </w:t>
            </w:r>
          </w:p>
        </w:tc>
        <w:tc>
          <w:tcPr>
            <w:tcW w:w="1336" w:type="dxa"/>
            <w:tcBorders>
              <w:top w:val="nil"/>
              <w:left w:val="nil"/>
              <w:bottom w:val="single" w:sz="4" w:space="0" w:color="auto"/>
              <w:right w:val="single" w:sz="4" w:space="0" w:color="auto"/>
            </w:tcBorders>
            <w:shd w:val="clear" w:color="auto" w:fill="auto"/>
            <w:noWrap/>
            <w:vAlign w:val="center"/>
            <w:hideMark/>
          </w:tcPr>
          <w:p w14:paraId="00DAF4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D43C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B2A81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220</w:t>
            </w:r>
          </w:p>
        </w:tc>
      </w:tr>
      <w:tr w:rsidR="000D208E" w:rsidRPr="000D208E" w14:paraId="764ED94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DA0C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320</w:t>
            </w:r>
          </w:p>
        </w:tc>
        <w:tc>
          <w:tcPr>
            <w:tcW w:w="1281" w:type="dxa"/>
            <w:tcBorders>
              <w:top w:val="nil"/>
              <w:left w:val="nil"/>
              <w:bottom w:val="single" w:sz="4" w:space="0" w:color="auto"/>
              <w:right w:val="single" w:sz="4" w:space="0" w:color="auto"/>
            </w:tcBorders>
            <w:shd w:val="clear" w:color="auto" w:fill="auto"/>
            <w:noWrap/>
            <w:vAlign w:val="center"/>
            <w:hideMark/>
          </w:tcPr>
          <w:p w14:paraId="4322B82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100002801.00</w:t>
            </w:r>
          </w:p>
        </w:tc>
        <w:tc>
          <w:tcPr>
            <w:tcW w:w="5037" w:type="dxa"/>
            <w:tcBorders>
              <w:top w:val="nil"/>
              <w:left w:val="nil"/>
              <w:bottom w:val="single" w:sz="4" w:space="0" w:color="auto"/>
              <w:right w:val="single" w:sz="4" w:space="0" w:color="auto"/>
            </w:tcBorders>
            <w:shd w:val="clear" w:color="auto" w:fill="auto"/>
            <w:vAlign w:val="center"/>
            <w:hideMark/>
          </w:tcPr>
          <w:p w14:paraId="25FF97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ZINC Y FENILEFRINA. SOLUCION OFTALMICA. 2.5 MG/1.2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95829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422F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19A1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2D24D9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230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321</w:t>
            </w:r>
          </w:p>
        </w:tc>
        <w:tc>
          <w:tcPr>
            <w:tcW w:w="1281" w:type="dxa"/>
            <w:tcBorders>
              <w:top w:val="nil"/>
              <w:left w:val="nil"/>
              <w:bottom w:val="single" w:sz="4" w:space="0" w:color="auto"/>
              <w:right w:val="single" w:sz="4" w:space="0" w:color="auto"/>
            </w:tcBorders>
            <w:shd w:val="clear" w:color="auto" w:fill="auto"/>
            <w:noWrap/>
            <w:vAlign w:val="center"/>
            <w:hideMark/>
          </w:tcPr>
          <w:p w14:paraId="6B373DC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100002804.00</w:t>
            </w:r>
          </w:p>
        </w:tc>
        <w:tc>
          <w:tcPr>
            <w:tcW w:w="5037" w:type="dxa"/>
            <w:tcBorders>
              <w:top w:val="nil"/>
              <w:left w:val="nil"/>
              <w:bottom w:val="single" w:sz="4" w:space="0" w:color="auto"/>
              <w:right w:val="single" w:sz="4" w:space="0" w:color="auto"/>
            </w:tcBorders>
            <w:shd w:val="clear" w:color="auto" w:fill="auto"/>
            <w:vAlign w:val="center"/>
            <w:hideMark/>
          </w:tcPr>
          <w:p w14:paraId="4149BF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NAFAZOLINA. SOLUCION OFTALMICA. 1 MG/ML.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454F10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26DB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BE7F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w:t>
            </w:r>
          </w:p>
        </w:tc>
      </w:tr>
      <w:tr w:rsidR="000D208E" w:rsidRPr="000D208E" w14:paraId="034A80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C06F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322</w:t>
            </w:r>
          </w:p>
        </w:tc>
        <w:tc>
          <w:tcPr>
            <w:tcW w:w="1281" w:type="dxa"/>
            <w:tcBorders>
              <w:top w:val="nil"/>
              <w:left w:val="nil"/>
              <w:bottom w:val="single" w:sz="4" w:space="0" w:color="auto"/>
              <w:right w:val="single" w:sz="4" w:space="0" w:color="auto"/>
            </w:tcBorders>
            <w:shd w:val="clear" w:color="auto" w:fill="auto"/>
            <w:noWrap/>
            <w:vAlign w:val="center"/>
            <w:hideMark/>
          </w:tcPr>
          <w:p w14:paraId="669112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100002814.00</w:t>
            </w:r>
          </w:p>
        </w:tc>
        <w:tc>
          <w:tcPr>
            <w:tcW w:w="5037" w:type="dxa"/>
            <w:tcBorders>
              <w:top w:val="nil"/>
              <w:left w:val="nil"/>
              <w:bottom w:val="single" w:sz="4" w:space="0" w:color="auto"/>
              <w:right w:val="single" w:sz="4" w:space="0" w:color="auto"/>
            </w:tcBorders>
            <w:shd w:val="clear" w:color="auto" w:fill="auto"/>
            <w:vAlign w:val="center"/>
            <w:hideMark/>
          </w:tcPr>
          <w:p w14:paraId="667A249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HIPROMELOSA SOLUCION OFTALMICA AL 0.5% 5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76D9C4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4192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911E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5F1A7A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2F28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323</w:t>
            </w:r>
          </w:p>
        </w:tc>
        <w:tc>
          <w:tcPr>
            <w:tcW w:w="1281" w:type="dxa"/>
            <w:tcBorders>
              <w:top w:val="nil"/>
              <w:left w:val="nil"/>
              <w:bottom w:val="single" w:sz="4" w:space="0" w:color="auto"/>
              <w:right w:val="single" w:sz="4" w:space="0" w:color="auto"/>
            </w:tcBorders>
            <w:shd w:val="clear" w:color="auto" w:fill="auto"/>
            <w:noWrap/>
            <w:vAlign w:val="center"/>
            <w:hideMark/>
          </w:tcPr>
          <w:p w14:paraId="183C22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100002821.00</w:t>
            </w:r>
          </w:p>
        </w:tc>
        <w:tc>
          <w:tcPr>
            <w:tcW w:w="5037" w:type="dxa"/>
            <w:tcBorders>
              <w:top w:val="nil"/>
              <w:left w:val="nil"/>
              <w:bottom w:val="single" w:sz="4" w:space="0" w:color="auto"/>
              <w:right w:val="single" w:sz="4" w:space="0" w:color="auto"/>
            </w:tcBorders>
            <w:shd w:val="clear" w:color="auto" w:fill="auto"/>
            <w:vAlign w:val="center"/>
            <w:hideMark/>
          </w:tcPr>
          <w:p w14:paraId="55F4243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LEVOGIRO. SOLUCION OFTALMICA. 5 MG/ML.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121D5E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B44B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CDFA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220</w:t>
            </w:r>
          </w:p>
        </w:tc>
      </w:tr>
      <w:tr w:rsidR="000D208E" w:rsidRPr="000D208E" w14:paraId="62E9911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D316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324</w:t>
            </w:r>
          </w:p>
        </w:tc>
        <w:tc>
          <w:tcPr>
            <w:tcW w:w="1281" w:type="dxa"/>
            <w:tcBorders>
              <w:top w:val="nil"/>
              <w:left w:val="nil"/>
              <w:bottom w:val="single" w:sz="4" w:space="0" w:color="auto"/>
              <w:right w:val="single" w:sz="4" w:space="0" w:color="auto"/>
            </w:tcBorders>
            <w:shd w:val="clear" w:color="auto" w:fill="auto"/>
            <w:noWrap/>
            <w:vAlign w:val="center"/>
            <w:hideMark/>
          </w:tcPr>
          <w:p w14:paraId="5E1797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100002822.00</w:t>
            </w:r>
          </w:p>
        </w:tc>
        <w:tc>
          <w:tcPr>
            <w:tcW w:w="5037" w:type="dxa"/>
            <w:tcBorders>
              <w:top w:val="nil"/>
              <w:left w:val="nil"/>
              <w:bottom w:val="single" w:sz="4" w:space="0" w:color="auto"/>
              <w:right w:val="single" w:sz="4" w:space="0" w:color="auto"/>
            </w:tcBorders>
            <w:shd w:val="clear" w:color="auto" w:fill="auto"/>
            <w:vAlign w:val="center"/>
            <w:hideMark/>
          </w:tcPr>
          <w:p w14:paraId="4A0E47E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CLORANFENICOL  LEVOGIRO. UNGÜENTO OFTALMICO. 5 MG/G. ENVASE CON 5 G                                                                                                                                                                                                                                                                                                                                                                                                                                                                                                                                                                                                                                                                                                                                                                                                                                                                                                                                                                                                                                                                                                                                                                                                                                                                                                                                                                                                                                                                                                                                                                                                                                                                                                                                                                                                                                                                                                                                                                                                             </w:t>
            </w:r>
          </w:p>
        </w:tc>
        <w:tc>
          <w:tcPr>
            <w:tcW w:w="1336" w:type="dxa"/>
            <w:tcBorders>
              <w:top w:val="nil"/>
              <w:left w:val="nil"/>
              <w:bottom w:val="single" w:sz="4" w:space="0" w:color="auto"/>
              <w:right w:val="single" w:sz="4" w:space="0" w:color="auto"/>
            </w:tcBorders>
            <w:shd w:val="clear" w:color="auto" w:fill="auto"/>
            <w:noWrap/>
            <w:vAlign w:val="center"/>
            <w:hideMark/>
          </w:tcPr>
          <w:p w14:paraId="20EA0E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405E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6CB1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38</w:t>
            </w:r>
          </w:p>
        </w:tc>
      </w:tr>
      <w:tr w:rsidR="000D208E" w:rsidRPr="000D208E" w14:paraId="40A2DC1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7100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325</w:t>
            </w:r>
          </w:p>
        </w:tc>
        <w:tc>
          <w:tcPr>
            <w:tcW w:w="1281" w:type="dxa"/>
            <w:tcBorders>
              <w:top w:val="nil"/>
              <w:left w:val="nil"/>
              <w:bottom w:val="single" w:sz="4" w:space="0" w:color="auto"/>
              <w:right w:val="single" w:sz="4" w:space="0" w:color="auto"/>
            </w:tcBorders>
            <w:shd w:val="clear" w:color="auto" w:fill="auto"/>
            <w:noWrap/>
            <w:vAlign w:val="center"/>
            <w:hideMark/>
          </w:tcPr>
          <w:p w14:paraId="4B1E5F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100002823.00</w:t>
            </w:r>
          </w:p>
        </w:tc>
        <w:tc>
          <w:tcPr>
            <w:tcW w:w="5037" w:type="dxa"/>
            <w:tcBorders>
              <w:top w:val="nil"/>
              <w:left w:val="nil"/>
              <w:bottom w:val="single" w:sz="4" w:space="0" w:color="auto"/>
              <w:right w:val="single" w:sz="4" w:space="0" w:color="auto"/>
            </w:tcBorders>
            <w:shd w:val="clear" w:color="auto" w:fill="auto"/>
            <w:vAlign w:val="center"/>
            <w:hideMark/>
          </w:tcPr>
          <w:p w14:paraId="6730917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NEOMICINA, POLIMIXINA B Y GRAMICIDINA. SOLUCION OFTALMICA. NEOMICINA 1.75 MG/ML, POLIMIXINA B 5 000 U/ ML, GRAMICIDINA 25 MCG/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4D4981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E9F0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B577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152</w:t>
            </w:r>
          </w:p>
        </w:tc>
      </w:tr>
      <w:tr w:rsidR="000D208E" w:rsidRPr="000D208E" w14:paraId="63575D8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E34F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326</w:t>
            </w:r>
          </w:p>
        </w:tc>
        <w:tc>
          <w:tcPr>
            <w:tcW w:w="1281" w:type="dxa"/>
            <w:tcBorders>
              <w:top w:val="nil"/>
              <w:left w:val="nil"/>
              <w:bottom w:val="single" w:sz="4" w:space="0" w:color="auto"/>
              <w:right w:val="single" w:sz="4" w:space="0" w:color="auto"/>
            </w:tcBorders>
            <w:shd w:val="clear" w:color="auto" w:fill="auto"/>
            <w:noWrap/>
            <w:vAlign w:val="center"/>
            <w:hideMark/>
          </w:tcPr>
          <w:p w14:paraId="257485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100002824.00</w:t>
            </w:r>
          </w:p>
        </w:tc>
        <w:tc>
          <w:tcPr>
            <w:tcW w:w="5037" w:type="dxa"/>
            <w:tcBorders>
              <w:top w:val="nil"/>
              <w:left w:val="nil"/>
              <w:bottom w:val="single" w:sz="4" w:space="0" w:color="auto"/>
              <w:right w:val="single" w:sz="4" w:space="0" w:color="auto"/>
            </w:tcBorders>
            <w:shd w:val="clear" w:color="auto" w:fill="auto"/>
            <w:vAlign w:val="center"/>
            <w:hideMark/>
          </w:tcPr>
          <w:p w14:paraId="0230724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NEOMICINA, POLIMIXINA B Y BACITRACINA. UNGÜENTO OFTALMICO. NEOMICINA 3.5 MG/G, POLIMIXINA B 5000 U/G, BACITRACINA 40 U/ G. ENVASE CON 3.5 G                                                                                                                                                                                                                                                                                                                                                                                                                                                                                                                                                                                                                                                                                                                                                                                                                                                                                                                                                                                                                                                                                                                                                                                                                                                                                                                                                                                                                                                                                                                                                                                                                                                                                                                                                                                                                                                                                                                                     </w:t>
            </w:r>
          </w:p>
        </w:tc>
        <w:tc>
          <w:tcPr>
            <w:tcW w:w="1336" w:type="dxa"/>
            <w:tcBorders>
              <w:top w:val="nil"/>
              <w:left w:val="nil"/>
              <w:bottom w:val="single" w:sz="4" w:space="0" w:color="auto"/>
              <w:right w:val="single" w:sz="4" w:space="0" w:color="auto"/>
            </w:tcBorders>
            <w:shd w:val="clear" w:color="auto" w:fill="auto"/>
            <w:noWrap/>
            <w:vAlign w:val="center"/>
            <w:hideMark/>
          </w:tcPr>
          <w:p w14:paraId="179DF8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624B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05A3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w:t>
            </w:r>
          </w:p>
        </w:tc>
      </w:tr>
      <w:tr w:rsidR="000D208E" w:rsidRPr="000D208E" w14:paraId="7DF5A3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ACBF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327</w:t>
            </w:r>
          </w:p>
        </w:tc>
        <w:tc>
          <w:tcPr>
            <w:tcW w:w="1281" w:type="dxa"/>
            <w:tcBorders>
              <w:top w:val="nil"/>
              <w:left w:val="nil"/>
              <w:bottom w:val="single" w:sz="4" w:space="0" w:color="auto"/>
              <w:right w:val="single" w:sz="4" w:space="0" w:color="auto"/>
            </w:tcBorders>
            <w:shd w:val="clear" w:color="auto" w:fill="auto"/>
            <w:noWrap/>
            <w:vAlign w:val="center"/>
            <w:hideMark/>
          </w:tcPr>
          <w:p w14:paraId="632CB4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100002828.00</w:t>
            </w:r>
          </w:p>
        </w:tc>
        <w:tc>
          <w:tcPr>
            <w:tcW w:w="5037" w:type="dxa"/>
            <w:tcBorders>
              <w:top w:val="nil"/>
              <w:left w:val="nil"/>
              <w:bottom w:val="single" w:sz="4" w:space="0" w:color="auto"/>
              <w:right w:val="single" w:sz="4" w:space="0" w:color="auto"/>
            </w:tcBorders>
            <w:shd w:val="clear" w:color="auto" w:fill="auto"/>
            <w:vAlign w:val="center"/>
            <w:hideMark/>
          </w:tcPr>
          <w:p w14:paraId="450300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GENTAMICINA. SOLUCION OFTALMICA. 3 MG/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1F3CE2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CB49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CBF7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6CC2C6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929D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328</w:t>
            </w:r>
          </w:p>
        </w:tc>
        <w:tc>
          <w:tcPr>
            <w:tcW w:w="1281" w:type="dxa"/>
            <w:tcBorders>
              <w:top w:val="nil"/>
              <w:left w:val="nil"/>
              <w:bottom w:val="single" w:sz="4" w:space="0" w:color="auto"/>
              <w:right w:val="single" w:sz="4" w:space="0" w:color="auto"/>
            </w:tcBorders>
            <w:shd w:val="clear" w:color="auto" w:fill="auto"/>
            <w:noWrap/>
            <w:vAlign w:val="center"/>
            <w:hideMark/>
          </w:tcPr>
          <w:p w14:paraId="3ABF33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100002829.00</w:t>
            </w:r>
          </w:p>
        </w:tc>
        <w:tc>
          <w:tcPr>
            <w:tcW w:w="5037" w:type="dxa"/>
            <w:tcBorders>
              <w:top w:val="nil"/>
              <w:left w:val="nil"/>
              <w:bottom w:val="single" w:sz="4" w:space="0" w:color="auto"/>
              <w:right w:val="single" w:sz="4" w:space="0" w:color="auto"/>
            </w:tcBorders>
            <w:shd w:val="clear" w:color="auto" w:fill="auto"/>
            <w:vAlign w:val="center"/>
            <w:hideMark/>
          </w:tcPr>
          <w:p w14:paraId="543222D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SULFACETAMIDA SODICA. SOLUCION OFTALMICA. 0.1 G/ML.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2270AD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AD0A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70CF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19A6BD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CF8C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329</w:t>
            </w:r>
          </w:p>
        </w:tc>
        <w:tc>
          <w:tcPr>
            <w:tcW w:w="1281" w:type="dxa"/>
            <w:tcBorders>
              <w:top w:val="nil"/>
              <w:left w:val="nil"/>
              <w:bottom w:val="single" w:sz="4" w:space="0" w:color="auto"/>
              <w:right w:val="single" w:sz="4" w:space="0" w:color="auto"/>
            </w:tcBorders>
            <w:shd w:val="clear" w:color="auto" w:fill="auto"/>
            <w:noWrap/>
            <w:vAlign w:val="center"/>
            <w:hideMark/>
          </w:tcPr>
          <w:p w14:paraId="0258C5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100002830.00</w:t>
            </w:r>
          </w:p>
        </w:tc>
        <w:tc>
          <w:tcPr>
            <w:tcW w:w="5037" w:type="dxa"/>
            <w:tcBorders>
              <w:top w:val="nil"/>
              <w:left w:val="nil"/>
              <w:bottom w:val="single" w:sz="4" w:space="0" w:color="auto"/>
              <w:right w:val="single" w:sz="4" w:space="0" w:color="auto"/>
            </w:tcBorders>
            <w:shd w:val="clear" w:color="auto" w:fill="auto"/>
            <w:vAlign w:val="center"/>
            <w:hideMark/>
          </w:tcPr>
          <w:p w14:paraId="228C48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UNGÜENTO OFTALMICO. 3 G/ 100 G. ENVASE CON 4.5 G.                                                                                                                                                                                                                                                                                                                                                                                                                                                                                                                                                                                                                                                                                                                                                                                                                                                                                                                                                                                                                                                                                                                                                                                                                                                                                                                                                                                                                                                                                                                                                                                                                                                                                                                                                                                                                                                                                                                                                                                                                    </w:t>
            </w:r>
          </w:p>
        </w:tc>
        <w:tc>
          <w:tcPr>
            <w:tcW w:w="1336" w:type="dxa"/>
            <w:tcBorders>
              <w:top w:val="nil"/>
              <w:left w:val="nil"/>
              <w:bottom w:val="single" w:sz="4" w:space="0" w:color="auto"/>
              <w:right w:val="single" w:sz="4" w:space="0" w:color="auto"/>
            </w:tcBorders>
            <w:shd w:val="clear" w:color="auto" w:fill="auto"/>
            <w:noWrap/>
            <w:vAlign w:val="center"/>
            <w:hideMark/>
          </w:tcPr>
          <w:p w14:paraId="7AD4D2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340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DF8F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761DC29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285F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330</w:t>
            </w:r>
          </w:p>
        </w:tc>
        <w:tc>
          <w:tcPr>
            <w:tcW w:w="1281" w:type="dxa"/>
            <w:tcBorders>
              <w:top w:val="nil"/>
              <w:left w:val="nil"/>
              <w:bottom w:val="single" w:sz="4" w:space="0" w:color="auto"/>
              <w:right w:val="single" w:sz="4" w:space="0" w:color="auto"/>
            </w:tcBorders>
            <w:shd w:val="clear" w:color="auto" w:fill="auto"/>
            <w:noWrap/>
            <w:vAlign w:val="center"/>
            <w:hideMark/>
          </w:tcPr>
          <w:p w14:paraId="33E606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100002841.00</w:t>
            </w:r>
          </w:p>
        </w:tc>
        <w:tc>
          <w:tcPr>
            <w:tcW w:w="5037" w:type="dxa"/>
            <w:tcBorders>
              <w:top w:val="nil"/>
              <w:left w:val="nil"/>
              <w:bottom w:val="single" w:sz="4" w:space="0" w:color="auto"/>
              <w:right w:val="single" w:sz="4" w:space="0" w:color="auto"/>
            </w:tcBorders>
            <w:shd w:val="clear" w:color="auto" w:fill="auto"/>
            <w:vAlign w:val="center"/>
            <w:hideMark/>
          </w:tcPr>
          <w:p w14:paraId="1A9BEB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SODICO DE PREDNISOLONA. SOLUCION OFTALMICA. 5 MG/M.L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AAC2B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07F2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DF61F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273A93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BF27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331</w:t>
            </w:r>
          </w:p>
        </w:tc>
        <w:tc>
          <w:tcPr>
            <w:tcW w:w="1281" w:type="dxa"/>
            <w:tcBorders>
              <w:top w:val="nil"/>
              <w:left w:val="nil"/>
              <w:bottom w:val="single" w:sz="4" w:space="0" w:color="auto"/>
              <w:right w:val="single" w:sz="4" w:space="0" w:color="auto"/>
            </w:tcBorders>
            <w:shd w:val="clear" w:color="auto" w:fill="auto"/>
            <w:noWrap/>
            <w:vAlign w:val="center"/>
            <w:hideMark/>
          </w:tcPr>
          <w:p w14:paraId="365DEA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100002851.00</w:t>
            </w:r>
          </w:p>
        </w:tc>
        <w:tc>
          <w:tcPr>
            <w:tcW w:w="5037" w:type="dxa"/>
            <w:tcBorders>
              <w:top w:val="nil"/>
              <w:left w:val="nil"/>
              <w:bottom w:val="single" w:sz="4" w:space="0" w:color="auto"/>
              <w:right w:val="single" w:sz="4" w:space="0" w:color="auto"/>
            </w:tcBorders>
            <w:shd w:val="clear" w:color="auto" w:fill="auto"/>
            <w:vAlign w:val="center"/>
            <w:hideMark/>
          </w:tcPr>
          <w:p w14:paraId="4C00B2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PILOCARPINA. SOLUCION OFTALMICA AL 2%. 20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1C180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67F7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A9CAA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31F75E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4098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332</w:t>
            </w:r>
          </w:p>
        </w:tc>
        <w:tc>
          <w:tcPr>
            <w:tcW w:w="1281" w:type="dxa"/>
            <w:tcBorders>
              <w:top w:val="nil"/>
              <w:left w:val="nil"/>
              <w:bottom w:val="single" w:sz="4" w:space="0" w:color="auto"/>
              <w:right w:val="single" w:sz="4" w:space="0" w:color="auto"/>
            </w:tcBorders>
            <w:shd w:val="clear" w:color="auto" w:fill="auto"/>
            <w:noWrap/>
            <w:vAlign w:val="center"/>
            <w:hideMark/>
          </w:tcPr>
          <w:p w14:paraId="021473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100002858.00</w:t>
            </w:r>
          </w:p>
        </w:tc>
        <w:tc>
          <w:tcPr>
            <w:tcW w:w="5037" w:type="dxa"/>
            <w:tcBorders>
              <w:top w:val="nil"/>
              <w:left w:val="nil"/>
              <w:bottom w:val="single" w:sz="4" w:space="0" w:color="auto"/>
              <w:right w:val="single" w:sz="4" w:space="0" w:color="auto"/>
            </w:tcBorders>
            <w:shd w:val="clear" w:color="auto" w:fill="auto"/>
            <w:vAlign w:val="center"/>
            <w:hideMark/>
          </w:tcPr>
          <w:p w14:paraId="65904E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TIMOLOL. SOLUCION OFTALMICA. 5 MG/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C302F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A54A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3AD5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590BB53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B56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333</w:t>
            </w:r>
          </w:p>
        </w:tc>
        <w:tc>
          <w:tcPr>
            <w:tcW w:w="1281" w:type="dxa"/>
            <w:tcBorders>
              <w:top w:val="nil"/>
              <w:left w:val="nil"/>
              <w:bottom w:val="single" w:sz="4" w:space="0" w:color="auto"/>
              <w:right w:val="single" w:sz="4" w:space="0" w:color="auto"/>
            </w:tcBorders>
            <w:shd w:val="clear" w:color="auto" w:fill="auto"/>
            <w:noWrap/>
            <w:vAlign w:val="center"/>
            <w:hideMark/>
          </w:tcPr>
          <w:p w14:paraId="1D4059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100002871.00</w:t>
            </w:r>
          </w:p>
        </w:tc>
        <w:tc>
          <w:tcPr>
            <w:tcW w:w="5037" w:type="dxa"/>
            <w:tcBorders>
              <w:top w:val="nil"/>
              <w:left w:val="nil"/>
              <w:bottom w:val="single" w:sz="4" w:space="0" w:color="auto"/>
              <w:right w:val="single" w:sz="4" w:space="0" w:color="auto"/>
            </w:tcBorders>
            <w:shd w:val="clear" w:color="auto" w:fill="auto"/>
            <w:vAlign w:val="center"/>
            <w:hideMark/>
          </w:tcPr>
          <w:p w14:paraId="48BE9D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FENILEFRINA. SOLUCION OFTALMICA. 100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53BB26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B01A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F6FB1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A5F492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32DA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334</w:t>
            </w:r>
          </w:p>
        </w:tc>
        <w:tc>
          <w:tcPr>
            <w:tcW w:w="1281" w:type="dxa"/>
            <w:tcBorders>
              <w:top w:val="nil"/>
              <w:left w:val="nil"/>
              <w:bottom w:val="single" w:sz="4" w:space="0" w:color="auto"/>
              <w:right w:val="single" w:sz="4" w:space="0" w:color="auto"/>
            </w:tcBorders>
            <w:shd w:val="clear" w:color="auto" w:fill="auto"/>
            <w:noWrap/>
            <w:vAlign w:val="center"/>
            <w:hideMark/>
          </w:tcPr>
          <w:p w14:paraId="07013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100002872.00</w:t>
            </w:r>
          </w:p>
        </w:tc>
        <w:tc>
          <w:tcPr>
            <w:tcW w:w="5037" w:type="dxa"/>
            <w:tcBorders>
              <w:top w:val="nil"/>
              <w:left w:val="nil"/>
              <w:bottom w:val="single" w:sz="4" w:space="0" w:color="auto"/>
              <w:right w:val="single" w:sz="4" w:space="0" w:color="auto"/>
            </w:tcBorders>
            <w:shd w:val="clear" w:color="auto" w:fill="auto"/>
            <w:vAlign w:val="center"/>
            <w:hideMark/>
          </w:tcPr>
          <w:p w14:paraId="54DC9A6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ATROPINA. SOLUCION OFTALMICA. 10 MG/ ML. GOTERO INTEGRAL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2E1C78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40DB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27EA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447609C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85E3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335</w:t>
            </w:r>
          </w:p>
        </w:tc>
        <w:tc>
          <w:tcPr>
            <w:tcW w:w="1281" w:type="dxa"/>
            <w:tcBorders>
              <w:top w:val="nil"/>
              <w:left w:val="nil"/>
              <w:bottom w:val="single" w:sz="4" w:space="0" w:color="auto"/>
              <w:right w:val="single" w:sz="4" w:space="0" w:color="auto"/>
            </w:tcBorders>
            <w:shd w:val="clear" w:color="auto" w:fill="auto"/>
            <w:noWrap/>
            <w:vAlign w:val="center"/>
            <w:hideMark/>
          </w:tcPr>
          <w:p w14:paraId="4F7129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100002893.00</w:t>
            </w:r>
          </w:p>
        </w:tc>
        <w:tc>
          <w:tcPr>
            <w:tcW w:w="5037" w:type="dxa"/>
            <w:tcBorders>
              <w:top w:val="nil"/>
              <w:left w:val="nil"/>
              <w:bottom w:val="single" w:sz="4" w:space="0" w:color="auto"/>
              <w:right w:val="single" w:sz="4" w:space="0" w:color="auto"/>
            </w:tcBorders>
            <w:shd w:val="clear" w:color="auto" w:fill="auto"/>
            <w:vAlign w:val="center"/>
            <w:hideMark/>
          </w:tcPr>
          <w:p w14:paraId="435A999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HIPROMELOSA. SOLUCION OFTALMICA 2%. 20 MG/ ML. GOTERO INTEGRAL 15 ML                                                                                                                                                                                                                                                                                                                                                                                                                                                                                                                                                                                                                                                                                                                                                                                                                                                                                                                                                                                                                                                                                                                                                                                                                                                                                                                                                                                                                                                                                                                                                                                                                                                                                                                                                                                                                                                                                                                                                                                                            </w:t>
            </w:r>
          </w:p>
        </w:tc>
        <w:tc>
          <w:tcPr>
            <w:tcW w:w="1336" w:type="dxa"/>
            <w:tcBorders>
              <w:top w:val="nil"/>
              <w:left w:val="nil"/>
              <w:bottom w:val="single" w:sz="4" w:space="0" w:color="auto"/>
              <w:right w:val="single" w:sz="4" w:space="0" w:color="auto"/>
            </w:tcBorders>
            <w:shd w:val="clear" w:color="auto" w:fill="auto"/>
            <w:noWrap/>
            <w:vAlign w:val="center"/>
            <w:hideMark/>
          </w:tcPr>
          <w:p w14:paraId="05C3FC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AAF9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2B4E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15B056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62FE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336</w:t>
            </w:r>
          </w:p>
        </w:tc>
        <w:tc>
          <w:tcPr>
            <w:tcW w:w="1281" w:type="dxa"/>
            <w:tcBorders>
              <w:top w:val="nil"/>
              <w:left w:val="nil"/>
              <w:bottom w:val="single" w:sz="4" w:space="0" w:color="auto"/>
              <w:right w:val="single" w:sz="4" w:space="0" w:color="auto"/>
            </w:tcBorders>
            <w:shd w:val="clear" w:color="auto" w:fill="auto"/>
            <w:noWrap/>
            <w:vAlign w:val="center"/>
            <w:hideMark/>
          </w:tcPr>
          <w:p w14:paraId="13BEC6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100002899.00</w:t>
            </w:r>
          </w:p>
        </w:tc>
        <w:tc>
          <w:tcPr>
            <w:tcW w:w="5037" w:type="dxa"/>
            <w:tcBorders>
              <w:top w:val="nil"/>
              <w:left w:val="nil"/>
              <w:bottom w:val="single" w:sz="4" w:space="0" w:color="auto"/>
              <w:right w:val="single" w:sz="4" w:space="0" w:color="auto"/>
            </w:tcBorders>
            <w:shd w:val="clear" w:color="auto" w:fill="auto"/>
            <w:vAlign w:val="center"/>
            <w:hideMark/>
          </w:tcPr>
          <w:p w14:paraId="18D65805" w14:textId="2890F6C9"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POMADA O SOLUCION OFTALMICA 50 MG/G O ML ENVASE CON 7G O CON GOTERO INTEGRAL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1FB69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0251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F9FE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B1500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F1C6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337</w:t>
            </w:r>
          </w:p>
        </w:tc>
        <w:tc>
          <w:tcPr>
            <w:tcW w:w="1281" w:type="dxa"/>
            <w:tcBorders>
              <w:top w:val="nil"/>
              <w:left w:val="nil"/>
              <w:bottom w:val="single" w:sz="4" w:space="0" w:color="auto"/>
              <w:right w:val="single" w:sz="4" w:space="0" w:color="auto"/>
            </w:tcBorders>
            <w:shd w:val="clear" w:color="auto" w:fill="auto"/>
            <w:noWrap/>
            <w:vAlign w:val="center"/>
            <w:hideMark/>
          </w:tcPr>
          <w:p w14:paraId="5E669F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100003044.00</w:t>
            </w:r>
          </w:p>
        </w:tc>
        <w:tc>
          <w:tcPr>
            <w:tcW w:w="5037" w:type="dxa"/>
            <w:tcBorders>
              <w:top w:val="nil"/>
              <w:left w:val="nil"/>
              <w:bottom w:val="single" w:sz="4" w:space="0" w:color="auto"/>
              <w:right w:val="single" w:sz="4" w:space="0" w:color="auto"/>
            </w:tcBorders>
            <w:shd w:val="clear" w:color="auto" w:fill="auto"/>
            <w:vAlign w:val="center"/>
            <w:hideMark/>
          </w:tcPr>
          <w:p w14:paraId="21F505C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MEDROXIPROGESTERONA. TABLETAS. 10 MG.                                                                                                                                                                                                                                                                                                                                                                                                                                                                                                                                                                                                                                                                                                                                                                                                                                                                                                                                                                                                                                                                                                                                                                                                                                                                                                                                                                                                                                                                                                                                                                                                                                                                                                                                                                                                                                                                                                                                                                                                                                </w:t>
            </w:r>
          </w:p>
        </w:tc>
        <w:tc>
          <w:tcPr>
            <w:tcW w:w="1336" w:type="dxa"/>
            <w:tcBorders>
              <w:top w:val="nil"/>
              <w:left w:val="nil"/>
              <w:bottom w:val="single" w:sz="4" w:space="0" w:color="auto"/>
              <w:right w:val="single" w:sz="4" w:space="0" w:color="auto"/>
            </w:tcBorders>
            <w:shd w:val="clear" w:color="auto" w:fill="auto"/>
            <w:noWrap/>
            <w:vAlign w:val="center"/>
            <w:hideMark/>
          </w:tcPr>
          <w:p w14:paraId="4FEB25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0C0A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7F05C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405</w:t>
            </w:r>
          </w:p>
        </w:tc>
      </w:tr>
      <w:tr w:rsidR="000D208E" w:rsidRPr="000D208E" w14:paraId="44B773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B6AF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338</w:t>
            </w:r>
          </w:p>
        </w:tc>
        <w:tc>
          <w:tcPr>
            <w:tcW w:w="1281" w:type="dxa"/>
            <w:tcBorders>
              <w:top w:val="nil"/>
              <w:left w:val="nil"/>
              <w:bottom w:val="single" w:sz="4" w:space="0" w:color="auto"/>
              <w:right w:val="single" w:sz="4" w:space="0" w:color="auto"/>
            </w:tcBorders>
            <w:shd w:val="clear" w:color="auto" w:fill="auto"/>
            <w:noWrap/>
            <w:vAlign w:val="center"/>
            <w:hideMark/>
          </w:tcPr>
          <w:p w14:paraId="5E683F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100003045.00</w:t>
            </w:r>
          </w:p>
        </w:tc>
        <w:tc>
          <w:tcPr>
            <w:tcW w:w="5037" w:type="dxa"/>
            <w:tcBorders>
              <w:top w:val="nil"/>
              <w:left w:val="nil"/>
              <w:bottom w:val="single" w:sz="4" w:space="0" w:color="auto"/>
              <w:right w:val="single" w:sz="4" w:space="0" w:color="auto"/>
            </w:tcBorders>
            <w:shd w:val="clear" w:color="auto" w:fill="auto"/>
            <w:vAlign w:val="center"/>
            <w:hideMark/>
          </w:tcPr>
          <w:p w14:paraId="60666C0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MEDROXIPROGESTERONA SUSPENSION INYECTABLE 150 MG/1 ML JERINGA PRELLENADA DE 1 ML                                                                                                                                                                                                                                                                                                                                                                                                                                                                                                                                                                                                                                                                                                                                                                                                                                                                                                                                                                                                                                                                                                                                                                                                                                                                                                                                                                                                                                                                                                                                                                                                                                                                                                                                                                                                                                                                                                                                                                                                </w:t>
            </w:r>
          </w:p>
        </w:tc>
        <w:tc>
          <w:tcPr>
            <w:tcW w:w="1336" w:type="dxa"/>
            <w:tcBorders>
              <w:top w:val="nil"/>
              <w:left w:val="nil"/>
              <w:bottom w:val="single" w:sz="4" w:space="0" w:color="auto"/>
              <w:right w:val="single" w:sz="4" w:space="0" w:color="auto"/>
            </w:tcBorders>
            <w:shd w:val="clear" w:color="auto" w:fill="auto"/>
            <w:noWrap/>
            <w:vAlign w:val="center"/>
            <w:hideMark/>
          </w:tcPr>
          <w:p w14:paraId="544A4C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JERINGA</w:t>
            </w:r>
          </w:p>
        </w:tc>
        <w:tc>
          <w:tcPr>
            <w:tcW w:w="1274" w:type="dxa"/>
            <w:tcBorders>
              <w:top w:val="nil"/>
              <w:left w:val="nil"/>
              <w:bottom w:val="single" w:sz="4" w:space="0" w:color="auto"/>
              <w:right w:val="single" w:sz="4" w:space="0" w:color="auto"/>
            </w:tcBorders>
            <w:shd w:val="clear" w:color="auto" w:fill="auto"/>
            <w:noWrap/>
            <w:vAlign w:val="center"/>
            <w:hideMark/>
          </w:tcPr>
          <w:p w14:paraId="4155CD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ABE6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4AED5D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DABB6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339</w:t>
            </w:r>
          </w:p>
        </w:tc>
        <w:tc>
          <w:tcPr>
            <w:tcW w:w="1281" w:type="dxa"/>
            <w:tcBorders>
              <w:top w:val="nil"/>
              <w:left w:val="nil"/>
              <w:bottom w:val="single" w:sz="4" w:space="0" w:color="auto"/>
              <w:right w:val="single" w:sz="4" w:space="0" w:color="auto"/>
            </w:tcBorders>
            <w:shd w:val="clear" w:color="auto" w:fill="auto"/>
            <w:noWrap/>
            <w:vAlign w:val="center"/>
            <w:hideMark/>
          </w:tcPr>
          <w:p w14:paraId="7E5349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100003111.00</w:t>
            </w:r>
          </w:p>
        </w:tc>
        <w:tc>
          <w:tcPr>
            <w:tcW w:w="5037" w:type="dxa"/>
            <w:tcBorders>
              <w:top w:val="nil"/>
              <w:left w:val="nil"/>
              <w:bottom w:val="single" w:sz="4" w:space="0" w:color="auto"/>
              <w:right w:val="single" w:sz="4" w:space="0" w:color="auto"/>
            </w:tcBorders>
            <w:shd w:val="clear" w:color="auto" w:fill="auto"/>
            <w:vAlign w:val="center"/>
            <w:hideMark/>
          </w:tcPr>
          <w:p w14:paraId="5C304A1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DIFENIDOL.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43965D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8BAE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BA458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779</w:t>
            </w:r>
          </w:p>
        </w:tc>
      </w:tr>
      <w:tr w:rsidR="000D208E" w:rsidRPr="000D208E" w14:paraId="5EB627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3231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340</w:t>
            </w:r>
          </w:p>
        </w:tc>
        <w:tc>
          <w:tcPr>
            <w:tcW w:w="1281" w:type="dxa"/>
            <w:tcBorders>
              <w:top w:val="nil"/>
              <w:left w:val="nil"/>
              <w:bottom w:val="single" w:sz="4" w:space="0" w:color="auto"/>
              <w:right w:val="single" w:sz="4" w:space="0" w:color="auto"/>
            </w:tcBorders>
            <w:shd w:val="clear" w:color="auto" w:fill="auto"/>
            <w:noWrap/>
            <w:vAlign w:val="center"/>
            <w:hideMark/>
          </w:tcPr>
          <w:p w14:paraId="139CB9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100003112.00</w:t>
            </w:r>
          </w:p>
        </w:tc>
        <w:tc>
          <w:tcPr>
            <w:tcW w:w="5037" w:type="dxa"/>
            <w:tcBorders>
              <w:top w:val="nil"/>
              <w:left w:val="nil"/>
              <w:bottom w:val="single" w:sz="4" w:space="0" w:color="auto"/>
              <w:right w:val="single" w:sz="4" w:space="0" w:color="auto"/>
            </w:tcBorders>
            <w:shd w:val="clear" w:color="auto" w:fill="auto"/>
            <w:vAlign w:val="center"/>
            <w:hideMark/>
          </w:tcPr>
          <w:p w14:paraId="7E924D0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DIFENIDOL. SOLUCION INYECTABLE. 40 MG/ 2 ML. 2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DA159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E46C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313EE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1221</w:t>
            </w:r>
          </w:p>
        </w:tc>
      </w:tr>
      <w:tr w:rsidR="000D208E" w:rsidRPr="000D208E" w14:paraId="42C371A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04D6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341</w:t>
            </w:r>
          </w:p>
        </w:tc>
        <w:tc>
          <w:tcPr>
            <w:tcW w:w="1281" w:type="dxa"/>
            <w:tcBorders>
              <w:top w:val="nil"/>
              <w:left w:val="nil"/>
              <w:bottom w:val="single" w:sz="4" w:space="0" w:color="auto"/>
              <w:right w:val="single" w:sz="4" w:space="0" w:color="auto"/>
            </w:tcBorders>
            <w:shd w:val="clear" w:color="auto" w:fill="auto"/>
            <w:noWrap/>
            <w:vAlign w:val="center"/>
            <w:hideMark/>
          </w:tcPr>
          <w:p w14:paraId="0DAF19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100003132.00</w:t>
            </w:r>
          </w:p>
        </w:tc>
        <w:tc>
          <w:tcPr>
            <w:tcW w:w="5037" w:type="dxa"/>
            <w:tcBorders>
              <w:top w:val="nil"/>
              <w:left w:val="nil"/>
              <w:bottom w:val="single" w:sz="4" w:space="0" w:color="auto"/>
              <w:right w:val="single" w:sz="4" w:space="0" w:color="auto"/>
            </w:tcBorders>
            <w:shd w:val="clear" w:color="auto" w:fill="auto"/>
            <w:vAlign w:val="center"/>
            <w:hideMark/>
          </w:tcPr>
          <w:p w14:paraId="117710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NEOMICINA, POLIMIXINA B, FLUOCINOLONA Y LIDOCAINA. SOLUCION OTICA. NEOMICINA 350 MG/100 ML, POLIMIXINA B 1000 000 UI/100ML, FLUOCINOLONA 25 MG/100 ML.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1FCD58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CCDF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AC6C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E4D2D0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EC0F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342</w:t>
            </w:r>
          </w:p>
        </w:tc>
        <w:tc>
          <w:tcPr>
            <w:tcW w:w="1281" w:type="dxa"/>
            <w:tcBorders>
              <w:top w:val="nil"/>
              <w:left w:val="nil"/>
              <w:bottom w:val="single" w:sz="4" w:space="0" w:color="auto"/>
              <w:right w:val="single" w:sz="4" w:space="0" w:color="auto"/>
            </w:tcBorders>
            <w:shd w:val="clear" w:color="auto" w:fill="auto"/>
            <w:noWrap/>
            <w:vAlign w:val="center"/>
            <w:hideMark/>
          </w:tcPr>
          <w:p w14:paraId="212ACA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100003307.00</w:t>
            </w:r>
          </w:p>
        </w:tc>
        <w:tc>
          <w:tcPr>
            <w:tcW w:w="5037" w:type="dxa"/>
            <w:tcBorders>
              <w:top w:val="nil"/>
              <w:left w:val="nil"/>
              <w:bottom w:val="single" w:sz="4" w:space="0" w:color="auto"/>
              <w:right w:val="single" w:sz="4" w:space="0" w:color="auto"/>
            </w:tcBorders>
            <w:shd w:val="clear" w:color="auto" w:fill="auto"/>
            <w:vAlign w:val="center"/>
            <w:hideMark/>
          </w:tcPr>
          <w:p w14:paraId="01A8DDC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ATOMOXETINA. CAPSULA. 10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46503C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22AA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3FE84F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7FBA8E1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C61C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343</w:t>
            </w:r>
          </w:p>
        </w:tc>
        <w:tc>
          <w:tcPr>
            <w:tcW w:w="1281" w:type="dxa"/>
            <w:tcBorders>
              <w:top w:val="nil"/>
              <w:left w:val="nil"/>
              <w:bottom w:val="single" w:sz="4" w:space="0" w:color="auto"/>
              <w:right w:val="single" w:sz="4" w:space="0" w:color="auto"/>
            </w:tcBorders>
            <w:shd w:val="clear" w:color="auto" w:fill="auto"/>
            <w:noWrap/>
            <w:vAlign w:val="center"/>
            <w:hideMark/>
          </w:tcPr>
          <w:p w14:paraId="282EC7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100003308.00</w:t>
            </w:r>
          </w:p>
        </w:tc>
        <w:tc>
          <w:tcPr>
            <w:tcW w:w="5037" w:type="dxa"/>
            <w:tcBorders>
              <w:top w:val="nil"/>
              <w:left w:val="nil"/>
              <w:bottom w:val="single" w:sz="4" w:space="0" w:color="auto"/>
              <w:right w:val="single" w:sz="4" w:space="0" w:color="auto"/>
            </w:tcBorders>
            <w:shd w:val="clear" w:color="auto" w:fill="auto"/>
            <w:vAlign w:val="center"/>
            <w:hideMark/>
          </w:tcPr>
          <w:p w14:paraId="25A4D2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ATOMOXETINA. CAPSULA. 40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3F38C4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DD89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70F846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151</w:t>
            </w:r>
          </w:p>
        </w:tc>
      </w:tr>
      <w:tr w:rsidR="000D208E" w:rsidRPr="000D208E" w14:paraId="02C41C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E9EF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344</w:t>
            </w:r>
          </w:p>
        </w:tc>
        <w:tc>
          <w:tcPr>
            <w:tcW w:w="1281" w:type="dxa"/>
            <w:tcBorders>
              <w:top w:val="nil"/>
              <w:left w:val="nil"/>
              <w:bottom w:val="single" w:sz="4" w:space="0" w:color="auto"/>
              <w:right w:val="single" w:sz="4" w:space="0" w:color="auto"/>
            </w:tcBorders>
            <w:shd w:val="clear" w:color="auto" w:fill="auto"/>
            <w:noWrap/>
            <w:vAlign w:val="center"/>
            <w:hideMark/>
          </w:tcPr>
          <w:p w14:paraId="5385D3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100003309.00</w:t>
            </w:r>
          </w:p>
        </w:tc>
        <w:tc>
          <w:tcPr>
            <w:tcW w:w="5037" w:type="dxa"/>
            <w:tcBorders>
              <w:top w:val="nil"/>
              <w:left w:val="nil"/>
              <w:bottom w:val="single" w:sz="4" w:space="0" w:color="auto"/>
              <w:right w:val="single" w:sz="4" w:space="0" w:color="auto"/>
            </w:tcBorders>
            <w:shd w:val="clear" w:color="auto" w:fill="auto"/>
            <w:vAlign w:val="center"/>
            <w:hideMark/>
          </w:tcPr>
          <w:p w14:paraId="501615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ATOMOXETINA. CAPSULA. 60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7A3803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E51B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D50E09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172</w:t>
            </w:r>
          </w:p>
        </w:tc>
      </w:tr>
      <w:tr w:rsidR="000D208E" w:rsidRPr="000D208E" w14:paraId="431CA06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8A18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345</w:t>
            </w:r>
          </w:p>
        </w:tc>
        <w:tc>
          <w:tcPr>
            <w:tcW w:w="1281" w:type="dxa"/>
            <w:tcBorders>
              <w:top w:val="nil"/>
              <w:left w:val="nil"/>
              <w:bottom w:val="single" w:sz="4" w:space="0" w:color="auto"/>
              <w:right w:val="single" w:sz="4" w:space="0" w:color="auto"/>
            </w:tcBorders>
            <w:shd w:val="clear" w:color="auto" w:fill="auto"/>
            <w:noWrap/>
            <w:vAlign w:val="center"/>
            <w:hideMark/>
          </w:tcPr>
          <w:p w14:paraId="24D848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100003407.00</w:t>
            </w:r>
          </w:p>
        </w:tc>
        <w:tc>
          <w:tcPr>
            <w:tcW w:w="5037" w:type="dxa"/>
            <w:tcBorders>
              <w:top w:val="nil"/>
              <w:left w:val="nil"/>
              <w:bottom w:val="single" w:sz="4" w:space="0" w:color="auto"/>
              <w:right w:val="single" w:sz="4" w:space="0" w:color="auto"/>
            </w:tcBorders>
            <w:shd w:val="clear" w:color="auto" w:fill="auto"/>
            <w:vAlign w:val="center"/>
            <w:hideMark/>
          </w:tcPr>
          <w:p w14:paraId="184FD5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NAPROXENO.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49C499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3512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D16EA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2156</w:t>
            </w:r>
          </w:p>
        </w:tc>
      </w:tr>
      <w:tr w:rsidR="000D208E" w:rsidRPr="000D208E" w14:paraId="40BA2C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4165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346</w:t>
            </w:r>
          </w:p>
        </w:tc>
        <w:tc>
          <w:tcPr>
            <w:tcW w:w="1281" w:type="dxa"/>
            <w:tcBorders>
              <w:top w:val="nil"/>
              <w:left w:val="nil"/>
              <w:bottom w:val="single" w:sz="4" w:space="0" w:color="auto"/>
              <w:right w:val="single" w:sz="4" w:space="0" w:color="auto"/>
            </w:tcBorders>
            <w:shd w:val="clear" w:color="auto" w:fill="auto"/>
            <w:noWrap/>
            <w:vAlign w:val="center"/>
            <w:hideMark/>
          </w:tcPr>
          <w:p w14:paraId="33E1DA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100003409.00</w:t>
            </w:r>
          </w:p>
        </w:tc>
        <w:tc>
          <w:tcPr>
            <w:tcW w:w="5037" w:type="dxa"/>
            <w:tcBorders>
              <w:top w:val="nil"/>
              <w:left w:val="nil"/>
              <w:bottom w:val="single" w:sz="4" w:space="0" w:color="auto"/>
              <w:right w:val="single" w:sz="4" w:space="0" w:color="auto"/>
            </w:tcBorders>
            <w:shd w:val="clear" w:color="auto" w:fill="auto"/>
            <w:vAlign w:val="center"/>
            <w:hideMark/>
          </w:tcPr>
          <w:p w14:paraId="7A9742A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COLCHICINA. TABLETA. 1 MG.                                                                                                                                                                                                                                                                                                                                                                                                                                                                                                                                                                                                                                                                                                                                                                                                                                                                                                                                                                                                                                                                                                                                                                                                                                                                                                                                                                                                                                                                                                                                                                                                                                                                                                                                                                                                                                                                                                                                                                                                                                                      </w:t>
            </w:r>
          </w:p>
        </w:tc>
        <w:tc>
          <w:tcPr>
            <w:tcW w:w="1336" w:type="dxa"/>
            <w:tcBorders>
              <w:top w:val="nil"/>
              <w:left w:val="nil"/>
              <w:bottom w:val="single" w:sz="4" w:space="0" w:color="auto"/>
              <w:right w:val="single" w:sz="4" w:space="0" w:color="auto"/>
            </w:tcBorders>
            <w:shd w:val="clear" w:color="auto" w:fill="auto"/>
            <w:noWrap/>
            <w:vAlign w:val="center"/>
            <w:hideMark/>
          </w:tcPr>
          <w:p w14:paraId="17E4FB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81E6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07FC5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3933035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3B96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347</w:t>
            </w:r>
          </w:p>
        </w:tc>
        <w:tc>
          <w:tcPr>
            <w:tcW w:w="1281" w:type="dxa"/>
            <w:tcBorders>
              <w:top w:val="nil"/>
              <w:left w:val="nil"/>
              <w:bottom w:val="single" w:sz="4" w:space="0" w:color="auto"/>
              <w:right w:val="single" w:sz="4" w:space="0" w:color="auto"/>
            </w:tcBorders>
            <w:shd w:val="clear" w:color="auto" w:fill="auto"/>
            <w:noWrap/>
            <w:vAlign w:val="center"/>
            <w:hideMark/>
          </w:tcPr>
          <w:p w14:paraId="261321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100003412.00</w:t>
            </w:r>
          </w:p>
        </w:tc>
        <w:tc>
          <w:tcPr>
            <w:tcW w:w="5037" w:type="dxa"/>
            <w:tcBorders>
              <w:top w:val="nil"/>
              <w:left w:val="nil"/>
              <w:bottom w:val="single" w:sz="4" w:space="0" w:color="auto"/>
              <w:right w:val="single" w:sz="4" w:space="0" w:color="auto"/>
            </w:tcBorders>
            <w:shd w:val="clear" w:color="auto" w:fill="auto"/>
            <w:vAlign w:val="center"/>
            <w:hideMark/>
          </w:tcPr>
          <w:p w14:paraId="4706D4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INDOMETACINA, SUPOSITORIO. 100 MG. ENVASE CON 6 SUPOSITORIOS.                                                                                                                                                                                                                                                                                                                                                                                                                                                                                                                                                                                                                                                                                                                                                                                                                                                                                                                                                                                                                                                                                                                                                                                                                                                                                                                                                                                                                                                                                                                                                                                                                                                                                                                                                                                                                                                                                                                                                                                                                   </w:t>
            </w:r>
          </w:p>
        </w:tc>
        <w:tc>
          <w:tcPr>
            <w:tcW w:w="1336" w:type="dxa"/>
            <w:tcBorders>
              <w:top w:val="nil"/>
              <w:left w:val="nil"/>
              <w:bottom w:val="single" w:sz="4" w:space="0" w:color="auto"/>
              <w:right w:val="single" w:sz="4" w:space="0" w:color="auto"/>
            </w:tcBorders>
            <w:shd w:val="clear" w:color="auto" w:fill="auto"/>
            <w:noWrap/>
            <w:vAlign w:val="center"/>
            <w:hideMark/>
          </w:tcPr>
          <w:p w14:paraId="6C05D7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1DA3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7072C1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116B51C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13CE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348</w:t>
            </w:r>
          </w:p>
        </w:tc>
        <w:tc>
          <w:tcPr>
            <w:tcW w:w="1281" w:type="dxa"/>
            <w:tcBorders>
              <w:top w:val="nil"/>
              <w:left w:val="nil"/>
              <w:bottom w:val="single" w:sz="4" w:space="0" w:color="auto"/>
              <w:right w:val="single" w:sz="4" w:space="0" w:color="auto"/>
            </w:tcBorders>
            <w:shd w:val="clear" w:color="auto" w:fill="auto"/>
            <w:noWrap/>
            <w:vAlign w:val="center"/>
            <w:hideMark/>
          </w:tcPr>
          <w:p w14:paraId="13ED04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100003412.01</w:t>
            </w:r>
          </w:p>
        </w:tc>
        <w:tc>
          <w:tcPr>
            <w:tcW w:w="5037" w:type="dxa"/>
            <w:tcBorders>
              <w:top w:val="nil"/>
              <w:left w:val="nil"/>
              <w:bottom w:val="single" w:sz="4" w:space="0" w:color="auto"/>
              <w:right w:val="single" w:sz="4" w:space="0" w:color="auto"/>
            </w:tcBorders>
            <w:shd w:val="clear" w:color="auto" w:fill="auto"/>
            <w:vAlign w:val="center"/>
            <w:hideMark/>
          </w:tcPr>
          <w:p w14:paraId="06D6CA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INDOMETACINA: 100 MG. SUPOSITORIOS                                                                                                                                                                                                                                                                                                                                                                                                                                                                                                                                                                                                                                                                                                                                                                                                                                                                                                                                                                                                                                                                                                                                                                                                                                                                                                                                                                                                                                                                                                                                                                                                                                                                                                                                                                                                                                                                                                                                                                                                                                              </w:t>
            </w:r>
          </w:p>
        </w:tc>
        <w:tc>
          <w:tcPr>
            <w:tcW w:w="1336" w:type="dxa"/>
            <w:tcBorders>
              <w:top w:val="nil"/>
              <w:left w:val="nil"/>
              <w:bottom w:val="single" w:sz="4" w:space="0" w:color="auto"/>
              <w:right w:val="single" w:sz="4" w:space="0" w:color="auto"/>
            </w:tcBorders>
            <w:shd w:val="clear" w:color="auto" w:fill="auto"/>
            <w:noWrap/>
            <w:vAlign w:val="center"/>
            <w:hideMark/>
          </w:tcPr>
          <w:p w14:paraId="791EF9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4928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759287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13F7A5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2D5B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349</w:t>
            </w:r>
          </w:p>
        </w:tc>
        <w:tc>
          <w:tcPr>
            <w:tcW w:w="1281" w:type="dxa"/>
            <w:tcBorders>
              <w:top w:val="nil"/>
              <w:left w:val="nil"/>
              <w:bottom w:val="single" w:sz="4" w:space="0" w:color="auto"/>
              <w:right w:val="single" w:sz="4" w:space="0" w:color="auto"/>
            </w:tcBorders>
            <w:shd w:val="clear" w:color="auto" w:fill="auto"/>
            <w:noWrap/>
            <w:vAlign w:val="center"/>
            <w:hideMark/>
          </w:tcPr>
          <w:p w14:paraId="30170C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100003413.00</w:t>
            </w:r>
          </w:p>
        </w:tc>
        <w:tc>
          <w:tcPr>
            <w:tcW w:w="5037" w:type="dxa"/>
            <w:tcBorders>
              <w:top w:val="nil"/>
              <w:left w:val="nil"/>
              <w:bottom w:val="single" w:sz="4" w:space="0" w:color="auto"/>
              <w:right w:val="single" w:sz="4" w:space="0" w:color="auto"/>
            </w:tcBorders>
            <w:shd w:val="clear" w:color="auto" w:fill="auto"/>
            <w:vAlign w:val="center"/>
            <w:hideMark/>
          </w:tcPr>
          <w:p w14:paraId="7F4F09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INDOMETACINA. CAPSULA. 25 MG.                                                                                                                                                                                                                                                                                                                                                                                                                                                                                                                                                                                                                                                                                                                                                                                                                                                                                                                                                                                                                                                                                                                                                                                                                                                                                                                                                                                                                                                                                                                                                                                                                                                                                                                                                                                                                                                                                                                                                                                                                                                   </w:t>
            </w:r>
          </w:p>
        </w:tc>
        <w:tc>
          <w:tcPr>
            <w:tcW w:w="1336" w:type="dxa"/>
            <w:tcBorders>
              <w:top w:val="nil"/>
              <w:left w:val="nil"/>
              <w:bottom w:val="single" w:sz="4" w:space="0" w:color="auto"/>
              <w:right w:val="single" w:sz="4" w:space="0" w:color="auto"/>
            </w:tcBorders>
            <w:shd w:val="clear" w:color="auto" w:fill="auto"/>
            <w:noWrap/>
            <w:vAlign w:val="center"/>
            <w:hideMark/>
          </w:tcPr>
          <w:p w14:paraId="163C3C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EA33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6CC3AC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1610</w:t>
            </w:r>
          </w:p>
        </w:tc>
      </w:tr>
      <w:tr w:rsidR="000D208E" w:rsidRPr="000D208E" w14:paraId="009347E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85DB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350</w:t>
            </w:r>
          </w:p>
        </w:tc>
        <w:tc>
          <w:tcPr>
            <w:tcW w:w="1281" w:type="dxa"/>
            <w:tcBorders>
              <w:top w:val="nil"/>
              <w:left w:val="nil"/>
              <w:bottom w:val="single" w:sz="4" w:space="0" w:color="auto"/>
              <w:right w:val="single" w:sz="4" w:space="0" w:color="auto"/>
            </w:tcBorders>
            <w:shd w:val="clear" w:color="auto" w:fill="auto"/>
            <w:noWrap/>
            <w:vAlign w:val="center"/>
            <w:hideMark/>
          </w:tcPr>
          <w:p w14:paraId="103AA7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100003415.00</w:t>
            </w:r>
          </w:p>
        </w:tc>
        <w:tc>
          <w:tcPr>
            <w:tcW w:w="5037" w:type="dxa"/>
            <w:tcBorders>
              <w:top w:val="nil"/>
              <w:left w:val="nil"/>
              <w:bottom w:val="single" w:sz="4" w:space="0" w:color="auto"/>
              <w:right w:val="single" w:sz="4" w:space="0" w:color="auto"/>
            </w:tcBorders>
            <w:shd w:val="clear" w:color="auto" w:fill="auto"/>
            <w:vAlign w:val="center"/>
            <w:hideMark/>
          </w:tcPr>
          <w:p w14:paraId="354A48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PIROXICAM. CAPSULA O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7DC989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A97F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C7DC8F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8719CC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3A4E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351</w:t>
            </w:r>
          </w:p>
        </w:tc>
        <w:tc>
          <w:tcPr>
            <w:tcW w:w="1281" w:type="dxa"/>
            <w:tcBorders>
              <w:top w:val="nil"/>
              <w:left w:val="nil"/>
              <w:bottom w:val="single" w:sz="4" w:space="0" w:color="auto"/>
              <w:right w:val="single" w:sz="4" w:space="0" w:color="auto"/>
            </w:tcBorders>
            <w:shd w:val="clear" w:color="auto" w:fill="auto"/>
            <w:noWrap/>
            <w:vAlign w:val="center"/>
            <w:hideMark/>
          </w:tcPr>
          <w:p w14:paraId="30D4CA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100003417.00</w:t>
            </w:r>
          </w:p>
        </w:tc>
        <w:tc>
          <w:tcPr>
            <w:tcW w:w="5037" w:type="dxa"/>
            <w:tcBorders>
              <w:top w:val="nil"/>
              <w:left w:val="nil"/>
              <w:bottom w:val="single" w:sz="4" w:space="0" w:color="auto"/>
              <w:right w:val="single" w:sz="4" w:space="0" w:color="auto"/>
            </w:tcBorders>
            <w:shd w:val="clear" w:color="auto" w:fill="auto"/>
            <w:vAlign w:val="center"/>
            <w:hideMark/>
          </w:tcPr>
          <w:p w14:paraId="6E691C1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DICLOFENACO. CAPSULA O GRAGEA DE LIBERACION PROLONGADA. 100 MG.                                                                                                                                                                                                                                                                                                                                                                                                                                                                                                                                                                                                                                                                                                                                                                                                                                                                                                                                                                                                                                                                                                                                                                                                                                                                                                                                                                                                                                                                                                                                                                                                                                                                                                                                                                                                                                                                                                                                                                                                                 </w:t>
            </w:r>
          </w:p>
        </w:tc>
        <w:tc>
          <w:tcPr>
            <w:tcW w:w="1336" w:type="dxa"/>
            <w:tcBorders>
              <w:top w:val="nil"/>
              <w:left w:val="nil"/>
              <w:bottom w:val="single" w:sz="4" w:space="0" w:color="auto"/>
              <w:right w:val="single" w:sz="4" w:space="0" w:color="auto"/>
            </w:tcBorders>
            <w:shd w:val="clear" w:color="auto" w:fill="auto"/>
            <w:noWrap/>
            <w:vAlign w:val="center"/>
            <w:hideMark/>
          </w:tcPr>
          <w:p w14:paraId="5166F4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B93B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E297B7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4069</w:t>
            </w:r>
          </w:p>
        </w:tc>
      </w:tr>
      <w:tr w:rsidR="000D208E" w:rsidRPr="000D208E" w14:paraId="469C37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9777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352</w:t>
            </w:r>
          </w:p>
        </w:tc>
        <w:tc>
          <w:tcPr>
            <w:tcW w:w="1281" w:type="dxa"/>
            <w:tcBorders>
              <w:top w:val="nil"/>
              <w:left w:val="nil"/>
              <w:bottom w:val="single" w:sz="4" w:space="0" w:color="auto"/>
              <w:right w:val="single" w:sz="4" w:space="0" w:color="auto"/>
            </w:tcBorders>
            <w:shd w:val="clear" w:color="auto" w:fill="auto"/>
            <w:noWrap/>
            <w:vAlign w:val="center"/>
            <w:hideMark/>
          </w:tcPr>
          <w:p w14:paraId="02DE85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100003419.00</w:t>
            </w:r>
          </w:p>
        </w:tc>
        <w:tc>
          <w:tcPr>
            <w:tcW w:w="5037" w:type="dxa"/>
            <w:tcBorders>
              <w:top w:val="nil"/>
              <w:left w:val="nil"/>
              <w:bottom w:val="single" w:sz="4" w:space="0" w:color="auto"/>
              <w:right w:val="single" w:sz="4" w:space="0" w:color="auto"/>
            </w:tcBorders>
            <w:shd w:val="clear" w:color="auto" w:fill="auto"/>
            <w:vAlign w:val="center"/>
            <w:hideMark/>
          </w:tcPr>
          <w:p w14:paraId="2DAA968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NAPROXENO. SUSPENSION ORAL. 125 MG/ 5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045EA9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8CB0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5A70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97</w:t>
            </w:r>
          </w:p>
        </w:tc>
      </w:tr>
      <w:tr w:rsidR="000D208E" w:rsidRPr="000D208E" w14:paraId="5856399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0ADD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353</w:t>
            </w:r>
          </w:p>
        </w:tc>
        <w:tc>
          <w:tcPr>
            <w:tcW w:w="1281" w:type="dxa"/>
            <w:tcBorders>
              <w:top w:val="nil"/>
              <w:left w:val="nil"/>
              <w:bottom w:val="single" w:sz="4" w:space="0" w:color="auto"/>
              <w:right w:val="single" w:sz="4" w:space="0" w:color="auto"/>
            </w:tcBorders>
            <w:shd w:val="clear" w:color="auto" w:fill="auto"/>
            <w:noWrap/>
            <w:vAlign w:val="center"/>
            <w:hideMark/>
          </w:tcPr>
          <w:p w14:paraId="25EFD9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100003422.00</w:t>
            </w:r>
          </w:p>
        </w:tc>
        <w:tc>
          <w:tcPr>
            <w:tcW w:w="5037" w:type="dxa"/>
            <w:tcBorders>
              <w:top w:val="nil"/>
              <w:left w:val="nil"/>
              <w:bottom w:val="single" w:sz="4" w:space="0" w:color="auto"/>
              <w:right w:val="single" w:sz="4" w:space="0" w:color="auto"/>
            </w:tcBorders>
            <w:shd w:val="clear" w:color="auto" w:fill="auto"/>
            <w:vAlign w:val="center"/>
            <w:hideMark/>
          </w:tcPr>
          <w:p w14:paraId="7D65FA5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KETOROLACO TROMETAMINA. SOLUCION INYECTABLE. 30 MG. 3FRASCOS AMPULA O AMPOLLETA  1 ML                                                                                                                                                                                                                                                                                                                                                                                                                                                                                                                                                                                                                                                                                                                                                                                                                                                                                                                                                                                                                                                                                                                                                                                                                                                                                                                                                                                                                                                                                                                                                                                                                                                                                                                                                                                                                                                                                                                                                                                           </w:t>
            </w:r>
          </w:p>
        </w:tc>
        <w:tc>
          <w:tcPr>
            <w:tcW w:w="1336" w:type="dxa"/>
            <w:tcBorders>
              <w:top w:val="nil"/>
              <w:left w:val="nil"/>
              <w:bottom w:val="single" w:sz="4" w:space="0" w:color="auto"/>
              <w:right w:val="single" w:sz="4" w:space="0" w:color="auto"/>
            </w:tcBorders>
            <w:shd w:val="clear" w:color="auto" w:fill="auto"/>
            <w:noWrap/>
            <w:vAlign w:val="center"/>
            <w:hideMark/>
          </w:tcPr>
          <w:p w14:paraId="4C4103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357B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FC15E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13627</w:t>
            </w:r>
          </w:p>
        </w:tc>
      </w:tr>
      <w:tr w:rsidR="000D208E" w:rsidRPr="000D208E" w14:paraId="4201AB5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EC50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354</w:t>
            </w:r>
          </w:p>
        </w:tc>
        <w:tc>
          <w:tcPr>
            <w:tcW w:w="1281" w:type="dxa"/>
            <w:tcBorders>
              <w:top w:val="nil"/>
              <w:left w:val="nil"/>
              <w:bottom w:val="single" w:sz="4" w:space="0" w:color="auto"/>
              <w:right w:val="single" w:sz="4" w:space="0" w:color="auto"/>
            </w:tcBorders>
            <w:shd w:val="clear" w:color="auto" w:fill="auto"/>
            <w:noWrap/>
            <w:vAlign w:val="center"/>
            <w:hideMark/>
          </w:tcPr>
          <w:p w14:paraId="4AD0F9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100003432.00</w:t>
            </w:r>
          </w:p>
        </w:tc>
        <w:tc>
          <w:tcPr>
            <w:tcW w:w="5037" w:type="dxa"/>
            <w:tcBorders>
              <w:top w:val="nil"/>
              <w:left w:val="nil"/>
              <w:bottom w:val="single" w:sz="4" w:space="0" w:color="auto"/>
              <w:right w:val="single" w:sz="4" w:space="0" w:color="auto"/>
            </w:tcBorders>
            <w:shd w:val="clear" w:color="auto" w:fill="auto"/>
            <w:vAlign w:val="center"/>
            <w:hideMark/>
          </w:tcPr>
          <w:p w14:paraId="4DF058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DEXAMETASONA 0.5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1872622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2C3C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716D5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521778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16DD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355</w:t>
            </w:r>
          </w:p>
        </w:tc>
        <w:tc>
          <w:tcPr>
            <w:tcW w:w="1281" w:type="dxa"/>
            <w:tcBorders>
              <w:top w:val="nil"/>
              <w:left w:val="nil"/>
              <w:bottom w:val="single" w:sz="4" w:space="0" w:color="auto"/>
              <w:right w:val="single" w:sz="4" w:space="0" w:color="auto"/>
            </w:tcBorders>
            <w:shd w:val="clear" w:color="auto" w:fill="auto"/>
            <w:noWrap/>
            <w:vAlign w:val="center"/>
            <w:hideMark/>
          </w:tcPr>
          <w:p w14:paraId="6933E1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100003433.00</w:t>
            </w:r>
          </w:p>
        </w:tc>
        <w:tc>
          <w:tcPr>
            <w:tcW w:w="5037" w:type="dxa"/>
            <w:tcBorders>
              <w:top w:val="nil"/>
              <w:left w:val="nil"/>
              <w:bottom w:val="single" w:sz="4" w:space="0" w:color="auto"/>
              <w:right w:val="single" w:sz="4" w:space="0" w:color="auto"/>
            </w:tcBorders>
            <w:shd w:val="clear" w:color="auto" w:fill="auto"/>
            <w:vAlign w:val="center"/>
            <w:hideMark/>
          </w:tcPr>
          <w:p w14:paraId="0654789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METILPREDNISOLONA. SUSPENSION INYECTABLE. 40 MG/ ML. FRASCO AMPULA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71A3F3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B7E4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ECF4F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255</w:t>
            </w:r>
          </w:p>
        </w:tc>
      </w:tr>
      <w:tr w:rsidR="000D208E" w:rsidRPr="000D208E" w14:paraId="1F72D10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7BEE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356</w:t>
            </w:r>
          </w:p>
        </w:tc>
        <w:tc>
          <w:tcPr>
            <w:tcW w:w="1281" w:type="dxa"/>
            <w:tcBorders>
              <w:top w:val="nil"/>
              <w:left w:val="nil"/>
              <w:bottom w:val="single" w:sz="4" w:space="0" w:color="auto"/>
              <w:right w:val="single" w:sz="4" w:space="0" w:color="auto"/>
            </w:tcBorders>
            <w:shd w:val="clear" w:color="auto" w:fill="auto"/>
            <w:noWrap/>
            <w:vAlign w:val="center"/>
            <w:hideMark/>
          </w:tcPr>
          <w:p w14:paraId="528492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100003451.00</w:t>
            </w:r>
          </w:p>
        </w:tc>
        <w:tc>
          <w:tcPr>
            <w:tcW w:w="5037" w:type="dxa"/>
            <w:tcBorders>
              <w:top w:val="nil"/>
              <w:left w:val="nil"/>
              <w:bottom w:val="single" w:sz="4" w:space="0" w:color="auto"/>
              <w:right w:val="single" w:sz="4" w:space="0" w:color="auto"/>
            </w:tcBorders>
            <w:shd w:val="clear" w:color="auto" w:fill="auto"/>
            <w:vAlign w:val="center"/>
            <w:hideMark/>
          </w:tcPr>
          <w:p w14:paraId="42F8E1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ALOPURINOL. TABLETA. 300 MG.                                                                                                                                                                                                                                                                                                                                                                                                                                                                                                                                                                                                                                                                                                                                                                                                                                                                                                                                                                                                                                                                                                                                                                                                                                                                                                                                                                                                                                                                                                                                                                                                                                                                                                                                                                                                                                                                                                                                                                                                                                                    </w:t>
            </w:r>
          </w:p>
        </w:tc>
        <w:tc>
          <w:tcPr>
            <w:tcW w:w="1336" w:type="dxa"/>
            <w:tcBorders>
              <w:top w:val="nil"/>
              <w:left w:val="nil"/>
              <w:bottom w:val="single" w:sz="4" w:space="0" w:color="auto"/>
              <w:right w:val="single" w:sz="4" w:space="0" w:color="auto"/>
            </w:tcBorders>
            <w:shd w:val="clear" w:color="auto" w:fill="auto"/>
            <w:noWrap/>
            <w:vAlign w:val="center"/>
            <w:hideMark/>
          </w:tcPr>
          <w:p w14:paraId="60FF51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E4B6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A3E9F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604</w:t>
            </w:r>
          </w:p>
        </w:tc>
      </w:tr>
      <w:tr w:rsidR="000D208E" w:rsidRPr="000D208E" w14:paraId="49D73A3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CAA5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357</w:t>
            </w:r>
          </w:p>
        </w:tc>
        <w:tc>
          <w:tcPr>
            <w:tcW w:w="1281" w:type="dxa"/>
            <w:tcBorders>
              <w:top w:val="nil"/>
              <w:left w:val="nil"/>
              <w:bottom w:val="single" w:sz="4" w:space="0" w:color="auto"/>
              <w:right w:val="single" w:sz="4" w:space="0" w:color="auto"/>
            </w:tcBorders>
            <w:shd w:val="clear" w:color="auto" w:fill="auto"/>
            <w:noWrap/>
            <w:vAlign w:val="center"/>
            <w:hideMark/>
          </w:tcPr>
          <w:p w14:paraId="03385D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100003461.00</w:t>
            </w:r>
          </w:p>
        </w:tc>
        <w:tc>
          <w:tcPr>
            <w:tcW w:w="5037" w:type="dxa"/>
            <w:tcBorders>
              <w:top w:val="nil"/>
              <w:left w:val="nil"/>
              <w:bottom w:val="single" w:sz="4" w:space="0" w:color="auto"/>
              <w:right w:val="single" w:sz="4" w:space="0" w:color="auto"/>
            </w:tcBorders>
            <w:shd w:val="clear" w:color="auto" w:fill="auto"/>
            <w:vAlign w:val="center"/>
            <w:hideMark/>
          </w:tcPr>
          <w:p w14:paraId="24724A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AZATIOPRINA.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4F9B14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7C86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32DA9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w:t>
            </w:r>
          </w:p>
        </w:tc>
      </w:tr>
      <w:tr w:rsidR="000D208E" w:rsidRPr="000D208E" w14:paraId="776C3D2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E0502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358</w:t>
            </w:r>
          </w:p>
        </w:tc>
        <w:tc>
          <w:tcPr>
            <w:tcW w:w="1281" w:type="dxa"/>
            <w:tcBorders>
              <w:top w:val="nil"/>
              <w:left w:val="nil"/>
              <w:bottom w:val="single" w:sz="4" w:space="0" w:color="auto"/>
              <w:right w:val="single" w:sz="4" w:space="0" w:color="auto"/>
            </w:tcBorders>
            <w:shd w:val="clear" w:color="auto" w:fill="auto"/>
            <w:noWrap/>
            <w:vAlign w:val="center"/>
            <w:hideMark/>
          </w:tcPr>
          <w:p w14:paraId="186FC6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100003503.00</w:t>
            </w:r>
          </w:p>
        </w:tc>
        <w:tc>
          <w:tcPr>
            <w:tcW w:w="5037" w:type="dxa"/>
            <w:tcBorders>
              <w:top w:val="nil"/>
              <w:left w:val="nil"/>
              <w:bottom w:val="single" w:sz="4" w:space="0" w:color="auto"/>
              <w:right w:val="single" w:sz="4" w:space="0" w:color="auto"/>
            </w:tcBorders>
            <w:shd w:val="clear" w:color="auto" w:fill="auto"/>
            <w:vAlign w:val="center"/>
            <w:hideMark/>
          </w:tcPr>
          <w:p w14:paraId="1324D06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ENANTATO DE NORETISTERONA. SOLUCION INYECTABLE. 200 MG/ ML.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065AFF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0F02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D4A93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14F0FF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7203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359</w:t>
            </w:r>
          </w:p>
        </w:tc>
        <w:tc>
          <w:tcPr>
            <w:tcW w:w="1281" w:type="dxa"/>
            <w:tcBorders>
              <w:top w:val="nil"/>
              <w:left w:val="nil"/>
              <w:bottom w:val="single" w:sz="4" w:space="0" w:color="auto"/>
              <w:right w:val="single" w:sz="4" w:space="0" w:color="auto"/>
            </w:tcBorders>
            <w:shd w:val="clear" w:color="auto" w:fill="auto"/>
            <w:noWrap/>
            <w:vAlign w:val="center"/>
            <w:hideMark/>
          </w:tcPr>
          <w:p w14:paraId="470C00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100003504.00</w:t>
            </w:r>
          </w:p>
        </w:tc>
        <w:tc>
          <w:tcPr>
            <w:tcW w:w="5037" w:type="dxa"/>
            <w:tcBorders>
              <w:top w:val="nil"/>
              <w:left w:val="nil"/>
              <w:bottom w:val="single" w:sz="4" w:space="0" w:color="auto"/>
              <w:right w:val="single" w:sz="4" w:space="0" w:color="auto"/>
            </w:tcBorders>
            <w:shd w:val="clear" w:color="auto" w:fill="auto"/>
            <w:vAlign w:val="center"/>
            <w:hideMark/>
          </w:tcPr>
          <w:p w14:paraId="32836F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Y ETINILESTRADIOL. GRAGEA. LEVONORGESTREL 0.15 MG, ETINILESTRADIOL 0.03 MG. 21 GRAGEAS                                                                                                                                                                                                                                                                                                                                                                                                                                                                                                                                                                                                                                                                                                                                                                                                                                                                                                                                                                                                                                                                                                                                                                                                                                                                                                                                                                                                                                                                                                                                                                                                                                                                                                                                                                                                                                                                                                                                                                           </w:t>
            </w:r>
          </w:p>
        </w:tc>
        <w:tc>
          <w:tcPr>
            <w:tcW w:w="1336" w:type="dxa"/>
            <w:tcBorders>
              <w:top w:val="nil"/>
              <w:left w:val="nil"/>
              <w:bottom w:val="single" w:sz="4" w:space="0" w:color="auto"/>
              <w:right w:val="single" w:sz="4" w:space="0" w:color="auto"/>
            </w:tcBorders>
            <w:shd w:val="clear" w:color="auto" w:fill="auto"/>
            <w:noWrap/>
            <w:vAlign w:val="center"/>
            <w:hideMark/>
          </w:tcPr>
          <w:p w14:paraId="77539C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A794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0109D5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2A22E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2574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360</w:t>
            </w:r>
          </w:p>
        </w:tc>
        <w:tc>
          <w:tcPr>
            <w:tcW w:w="1281" w:type="dxa"/>
            <w:tcBorders>
              <w:top w:val="nil"/>
              <w:left w:val="nil"/>
              <w:bottom w:val="single" w:sz="4" w:space="0" w:color="auto"/>
              <w:right w:val="single" w:sz="4" w:space="0" w:color="auto"/>
            </w:tcBorders>
            <w:shd w:val="clear" w:color="auto" w:fill="auto"/>
            <w:noWrap/>
            <w:vAlign w:val="center"/>
            <w:hideMark/>
          </w:tcPr>
          <w:p w14:paraId="14ED16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100003505.00</w:t>
            </w:r>
          </w:p>
        </w:tc>
        <w:tc>
          <w:tcPr>
            <w:tcW w:w="5037" w:type="dxa"/>
            <w:tcBorders>
              <w:top w:val="nil"/>
              <w:left w:val="nil"/>
              <w:bottom w:val="single" w:sz="4" w:space="0" w:color="auto"/>
              <w:right w:val="single" w:sz="4" w:space="0" w:color="auto"/>
            </w:tcBorders>
            <w:shd w:val="clear" w:color="auto" w:fill="auto"/>
            <w:vAlign w:val="center"/>
            <w:hideMark/>
          </w:tcPr>
          <w:p w14:paraId="668DD7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DESOGESTREL Y ETINILESTRADIOL. TABLETA. DESOGESTREL 0.15 MG, ETINILESTRADIOL 0.03 MG.                                                                                                                                                                                                                                                                                                                                                                                                                                                                                                                                                                                                                                                                                                                                                                                                                                                                                                                                                                                                                                                                                                                                                                                                                                                                                                                                                                                                                                                                                                                                                                                                                                                                                                                                                                                                                                                                                                                                                                                           </w:t>
            </w:r>
          </w:p>
        </w:tc>
        <w:tc>
          <w:tcPr>
            <w:tcW w:w="1336" w:type="dxa"/>
            <w:tcBorders>
              <w:top w:val="nil"/>
              <w:left w:val="nil"/>
              <w:bottom w:val="single" w:sz="4" w:space="0" w:color="auto"/>
              <w:right w:val="single" w:sz="4" w:space="0" w:color="auto"/>
            </w:tcBorders>
            <w:shd w:val="clear" w:color="auto" w:fill="auto"/>
            <w:noWrap/>
            <w:vAlign w:val="center"/>
            <w:hideMark/>
          </w:tcPr>
          <w:p w14:paraId="6A98FC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1E966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C/21 </w:t>
            </w:r>
          </w:p>
        </w:tc>
        <w:tc>
          <w:tcPr>
            <w:tcW w:w="1134" w:type="dxa"/>
            <w:tcBorders>
              <w:top w:val="nil"/>
              <w:left w:val="nil"/>
              <w:bottom w:val="single" w:sz="4" w:space="0" w:color="auto"/>
              <w:right w:val="single" w:sz="4" w:space="0" w:color="auto"/>
            </w:tcBorders>
            <w:shd w:val="clear" w:color="auto" w:fill="auto"/>
            <w:noWrap/>
            <w:vAlign w:val="center"/>
            <w:hideMark/>
          </w:tcPr>
          <w:p w14:paraId="527BCE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CC9FF9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DFCD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361</w:t>
            </w:r>
          </w:p>
        </w:tc>
        <w:tc>
          <w:tcPr>
            <w:tcW w:w="1281" w:type="dxa"/>
            <w:tcBorders>
              <w:top w:val="nil"/>
              <w:left w:val="nil"/>
              <w:bottom w:val="single" w:sz="4" w:space="0" w:color="auto"/>
              <w:right w:val="single" w:sz="4" w:space="0" w:color="auto"/>
            </w:tcBorders>
            <w:shd w:val="clear" w:color="auto" w:fill="auto"/>
            <w:noWrap/>
            <w:vAlign w:val="center"/>
            <w:hideMark/>
          </w:tcPr>
          <w:p w14:paraId="6ECD4D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100003506.00</w:t>
            </w:r>
          </w:p>
        </w:tc>
        <w:tc>
          <w:tcPr>
            <w:tcW w:w="5037" w:type="dxa"/>
            <w:tcBorders>
              <w:top w:val="nil"/>
              <w:left w:val="nil"/>
              <w:bottom w:val="single" w:sz="4" w:space="0" w:color="auto"/>
              <w:right w:val="single" w:sz="4" w:space="0" w:color="auto"/>
            </w:tcBorders>
            <w:shd w:val="clear" w:color="auto" w:fill="auto"/>
            <w:vAlign w:val="center"/>
            <w:hideMark/>
          </w:tcPr>
          <w:p w14:paraId="5534FA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NORETISTERONA Y ETINILESTRADIOL. TABLETA O GRAGEA. NORESTISTERONA 0.400 MG, ETINILESTRADIOL 0.035 MG. 28 </w:t>
            </w:r>
            <w:r w:rsidRPr="000D208E">
              <w:rPr>
                <w:rFonts w:ascii="Calibri" w:hAnsi="Calibri"/>
                <w:color w:val="000000"/>
                <w:sz w:val="18"/>
                <w:szCs w:val="18"/>
                <w:lang w:val="es-MX" w:eastAsia="es-MX"/>
              </w:rPr>
              <w:lastRenderedPageBreak/>
              <w:t xml:space="preserve">TABLETAS O GRAGEAS (21 CON HORMONALES Y 7 SIN HORMONALES)                                                                                                                                                                                                                                                                                                                                                                                                                                                                                                                                                                                                                                                                                                                                                                                                                                                                                                                                                                                                                                                                                                                                                                                                                                                                                                                                                                                                                                                                                                                                                                                                                                                                                                                                                                                                                                                                                                              </w:t>
            </w:r>
          </w:p>
        </w:tc>
        <w:tc>
          <w:tcPr>
            <w:tcW w:w="1336" w:type="dxa"/>
            <w:tcBorders>
              <w:top w:val="nil"/>
              <w:left w:val="nil"/>
              <w:bottom w:val="single" w:sz="4" w:space="0" w:color="auto"/>
              <w:right w:val="single" w:sz="4" w:space="0" w:color="auto"/>
            </w:tcBorders>
            <w:shd w:val="clear" w:color="auto" w:fill="auto"/>
            <w:noWrap/>
            <w:vAlign w:val="center"/>
            <w:hideMark/>
          </w:tcPr>
          <w:p w14:paraId="6C8A91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0F6C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9C16E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FEFF7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5F67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362</w:t>
            </w:r>
          </w:p>
        </w:tc>
        <w:tc>
          <w:tcPr>
            <w:tcW w:w="1281" w:type="dxa"/>
            <w:tcBorders>
              <w:top w:val="nil"/>
              <w:left w:val="nil"/>
              <w:bottom w:val="single" w:sz="4" w:space="0" w:color="auto"/>
              <w:right w:val="single" w:sz="4" w:space="0" w:color="auto"/>
            </w:tcBorders>
            <w:shd w:val="clear" w:color="auto" w:fill="auto"/>
            <w:noWrap/>
            <w:vAlign w:val="center"/>
            <w:hideMark/>
          </w:tcPr>
          <w:p w14:paraId="731547D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100003507.00</w:t>
            </w:r>
          </w:p>
        </w:tc>
        <w:tc>
          <w:tcPr>
            <w:tcW w:w="5037" w:type="dxa"/>
            <w:tcBorders>
              <w:top w:val="nil"/>
              <w:left w:val="nil"/>
              <w:bottom w:val="single" w:sz="4" w:space="0" w:color="auto"/>
              <w:right w:val="single" w:sz="4" w:space="0" w:color="auto"/>
            </w:tcBorders>
            <w:shd w:val="clear" w:color="auto" w:fill="auto"/>
            <w:vAlign w:val="center"/>
            <w:hideMark/>
          </w:tcPr>
          <w:p w14:paraId="12711F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Y ETINILESTRADIOL. GRAGEA. LEVONORGESTREL 0.15 MG, ETINILESTRADIOL 0.03 MG. 28 GRAGEAS (21 CON HORMONALES Y 7 SIN HORMONALES)                                                                                                                                                                                                                                                                                                                                                                                                                                                                                                                                                                                                                                                                                                                                                                                                                                                                                                                                                                                                                                                                                                                                                                                                                                                                                                                                                                                                                                                                                                                                                                                                                                                                                                                                                                                                                                                                                                                                    </w:t>
            </w:r>
          </w:p>
        </w:tc>
        <w:tc>
          <w:tcPr>
            <w:tcW w:w="1336" w:type="dxa"/>
            <w:tcBorders>
              <w:top w:val="nil"/>
              <w:left w:val="nil"/>
              <w:bottom w:val="single" w:sz="4" w:space="0" w:color="auto"/>
              <w:right w:val="single" w:sz="4" w:space="0" w:color="auto"/>
            </w:tcBorders>
            <w:shd w:val="clear" w:color="auto" w:fill="auto"/>
            <w:noWrap/>
            <w:vAlign w:val="center"/>
            <w:hideMark/>
          </w:tcPr>
          <w:p w14:paraId="18DEC8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AE8C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459467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49</w:t>
            </w:r>
          </w:p>
        </w:tc>
      </w:tr>
      <w:tr w:rsidR="000D208E" w:rsidRPr="000D208E" w14:paraId="62DF778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E868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363</w:t>
            </w:r>
          </w:p>
        </w:tc>
        <w:tc>
          <w:tcPr>
            <w:tcW w:w="1281" w:type="dxa"/>
            <w:tcBorders>
              <w:top w:val="nil"/>
              <w:left w:val="nil"/>
              <w:bottom w:val="single" w:sz="4" w:space="0" w:color="auto"/>
              <w:right w:val="single" w:sz="4" w:space="0" w:color="auto"/>
            </w:tcBorders>
            <w:shd w:val="clear" w:color="auto" w:fill="auto"/>
            <w:noWrap/>
            <w:vAlign w:val="center"/>
            <w:hideMark/>
          </w:tcPr>
          <w:p w14:paraId="65FFF9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100003508.00</w:t>
            </w:r>
          </w:p>
        </w:tc>
        <w:tc>
          <w:tcPr>
            <w:tcW w:w="5037" w:type="dxa"/>
            <w:tcBorders>
              <w:top w:val="nil"/>
              <w:left w:val="nil"/>
              <w:bottom w:val="single" w:sz="4" w:space="0" w:color="auto"/>
              <w:right w:val="single" w:sz="4" w:space="0" w:color="auto"/>
            </w:tcBorders>
            <w:shd w:val="clear" w:color="auto" w:fill="auto"/>
            <w:vAlign w:val="center"/>
            <w:hideMark/>
          </w:tcPr>
          <w:p w14:paraId="2800B15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DESOGESTREL Y ETINILESTRADIOL. TABLETA. DESOGESTREL 0.15 MG,  ETINILESTRADIOL 0.03 MG. 28 TABLETAS (21 CON HORMONALES Y 7 SIN HORMONALES)                                                                                                                                                                                                                                                                                                                                                                                                                                                                                                                                                                                                                                                                                                                                                                                                                                                                                                                                                                                                                                                                                                                                                                                                                                                                                                                                                                                                                                                                                                                                                                                                                                                                                                                                                                                                                                                                                                                                       </w:t>
            </w:r>
          </w:p>
        </w:tc>
        <w:tc>
          <w:tcPr>
            <w:tcW w:w="1336" w:type="dxa"/>
            <w:tcBorders>
              <w:top w:val="nil"/>
              <w:left w:val="nil"/>
              <w:bottom w:val="single" w:sz="4" w:space="0" w:color="auto"/>
              <w:right w:val="single" w:sz="4" w:space="0" w:color="auto"/>
            </w:tcBorders>
            <w:shd w:val="clear" w:color="auto" w:fill="auto"/>
            <w:noWrap/>
            <w:vAlign w:val="center"/>
            <w:hideMark/>
          </w:tcPr>
          <w:p w14:paraId="3DA155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621C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BFBB87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5279E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F963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364</w:t>
            </w:r>
          </w:p>
        </w:tc>
        <w:tc>
          <w:tcPr>
            <w:tcW w:w="1281" w:type="dxa"/>
            <w:tcBorders>
              <w:top w:val="nil"/>
              <w:left w:val="nil"/>
              <w:bottom w:val="single" w:sz="4" w:space="0" w:color="auto"/>
              <w:right w:val="single" w:sz="4" w:space="0" w:color="auto"/>
            </w:tcBorders>
            <w:shd w:val="clear" w:color="auto" w:fill="auto"/>
            <w:noWrap/>
            <w:vAlign w:val="center"/>
            <w:hideMark/>
          </w:tcPr>
          <w:p w14:paraId="4779E0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100003509.00</w:t>
            </w:r>
          </w:p>
        </w:tc>
        <w:tc>
          <w:tcPr>
            <w:tcW w:w="5037" w:type="dxa"/>
            <w:tcBorders>
              <w:top w:val="nil"/>
              <w:left w:val="nil"/>
              <w:bottom w:val="single" w:sz="4" w:space="0" w:color="auto"/>
              <w:right w:val="single" w:sz="4" w:space="0" w:color="auto"/>
            </w:tcBorders>
            <w:shd w:val="clear" w:color="auto" w:fill="auto"/>
            <w:vAlign w:val="center"/>
            <w:hideMark/>
          </w:tcPr>
          <w:p w14:paraId="299C902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MEDROXIPROGESTERONA 25 MG. CIPIONATO DE  ESTRADIOL 5 MG.SUSPENSION INYECTABLE. AMPOLLETA O JERINGA PRELLENADA CON 0.5 ML                                                                                                                                                                                                                                                                                                                                                                                                                                                                                                                                                                                                                                                                                                                                                                                                                                                                                                                                                                                                                                                                                                                                                                                                                                                                                                                                                                                                                                                                                                                                                                                                                                                                                                                                                                                                                                                                                                                                             </w:t>
            </w:r>
          </w:p>
        </w:tc>
        <w:tc>
          <w:tcPr>
            <w:tcW w:w="1336" w:type="dxa"/>
            <w:tcBorders>
              <w:top w:val="nil"/>
              <w:left w:val="nil"/>
              <w:bottom w:val="single" w:sz="4" w:space="0" w:color="auto"/>
              <w:right w:val="single" w:sz="4" w:space="0" w:color="auto"/>
            </w:tcBorders>
            <w:shd w:val="clear" w:color="auto" w:fill="auto"/>
            <w:noWrap/>
            <w:vAlign w:val="center"/>
            <w:hideMark/>
          </w:tcPr>
          <w:p w14:paraId="765201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0313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18A9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13EFD6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F0A7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365</w:t>
            </w:r>
          </w:p>
        </w:tc>
        <w:tc>
          <w:tcPr>
            <w:tcW w:w="1281" w:type="dxa"/>
            <w:tcBorders>
              <w:top w:val="nil"/>
              <w:left w:val="nil"/>
              <w:bottom w:val="single" w:sz="4" w:space="0" w:color="auto"/>
              <w:right w:val="single" w:sz="4" w:space="0" w:color="auto"/>
            </w:tcBorders>
            <w:shd w:val="clear" w:color="auto" w:fill="auto"/>
            <w:noWrap/>
            <w:vAlign w:val="center"/>
            <w:hideMark/>
          </w:tcPr>
          <w:p w14:paraId="4A4AFD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100003510.00</w:t>
            </w:r>
          </w:p>
        </w:tc>
        <w:tc>
          <w:tcPr>
            <w:tcW w:w="5037" w:type="dxa"/>
            <w:tcBorders>
              <w:top w:val="nil"/>
              <w:left w:val="nil"/>
              <w:bottom w:val="single" w:sz="4" w:space="0" w:color="auto"/>
              <w:right w:val="single" w:sz="4" w:space="0" w:color="auto"/>
            </w:tcBorders>
            <w:shd w:val="clear" w:color="auto" w:fill="auto"/>
            <w:vAlign w:val="center"/>
            <w:hideMark/>
          </w:tcPr>
          <w:p w14:paraId="39FE77B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ETONOGESTREL. IMPLANTE. ETONOGESTREL 68.0 MG. IMPLANTE Y APLICADOR.                                                                                                                                                                                                                                                                                                                                                                                                                                                                                                                                                                                                                                                                                                                                                                                                                                                                                                                                                                                                                                                                                                                                                                                                                                                                                                                                                                                                                                                                                                                                                                                                                                                                                                                                                                                                                                                                                                                                                                                                             </w:t>
            </w:r>
          </w:p>
        </w:tc>
        <w:tc>
          <w:tcPr>
            <w:tcW w:w="1336" w:type="dxa"/>
            <w:tcBorders>
              <w:top w:val="nil"/>
              <w:left w:val="nil"/>
              <w:bottom w:val="single" w:sz="4" w:space="0" w:color="auto"/>
              <w:right w:val="single" w:sz="4" w:space="0" w:color="auto"/>
            </w:tcBorders>
            <w:shd w:val="clear" w:color="auto" w:fill="auto"/>
            <w:noWrap/>
            <w:vAlign w:val="center"/>
            <w:hideMark/>
          </w:tcPr>
          <w:p w14:paraId="7242EE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D715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4ECBD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4BAB9AE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F442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366</w:t>
            </w:r>
          </w:p>
        </w:tc>
        <w:tc>
          <w:tcPr>
            <w:tcW w:w="1281" w:type="dxa"/>
            <w:tcBorders>
              <w:top w:val="nil"/>
              <w:left w:val="nil"/>
              <w:bottom w:val="single" w:sz="4" w:space="0" w:color="auto"/>
              <w:right w:val="single" w:sz="4" w:space="0" w:color="auto"/>
            </w:tcBorders>
            <w:shd w:val="clear" w:color="auto" w:fill="auto"/>
            <w:noWrap/>
            <w:vAlign w:val="center"/>
            <w:hideMark/>
          </w:tcPr>
          <w:p w14:paraId="1FB6C9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100003511.00</w:t>
            </w:r>
          </w:p>
        </w:tc>
        <w:tc>
          <w:tcPr>
            <w:tcW w:w="5037" w:type="dxa"/>
            <w:tcBorders>
              <w:top w:val="nil"/>
              <w:left w:val="nil"/>
              <w:bottom w:val="single" w:sz="4" w:space="0" w:color="auto"/>
              <w:right w:val="single" w:sz="4" w:space="0" w:color="auto"/>
            </w:tcBorders>
            <w:shd w:val="clear" w:color="auto" w:fill="auto"/>
            <w:vAlign w:val="center"/>
            <w:hideMark/>
          </w:tcPr>
          <w:p w14:paraId="426A331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NORELGESTROMINA Y ETINILESTRADIOL. PARCHE. NORELGESTROMINA 6 MG, ETINILESTRADIOL 0.60 MG.                                                                                                                                                                                                                                                                                                                                                                                                                                                                                                                                                                                                                                                                                                                                                                                                                                                                                                                                                                                                                                                                                                                                                                                                                                                                                                                                                                                                                                                                                                                                                                                                                                                                                                                                                                                                                                                                                                                                                                                       </w:t>
            </w:r>
          </w:p>
        </w:tc>
        <w:tc>
          <w:tcPr>
            <w:tcW w:w="1336" w:type="dxa"/>
            <w:tcBorders>
              <w:top w:val="nil"/>
              <w:left w:val="nil"/>
              <w:bottom w:val="single" w:sz="4" w:space="0" w:color="auto"/>
              <w:right w:val="single" w:sz="4" w:space="0" w:color="auto"/>
            </w:tcBorders>
            <w:shd w:val="clear" w:color="auto" w:fill="auto"/>
            <w:noWrap/>
            <w:vAlign w:val="center"/>
            <w:hideMark/>
          </w:tcPr>
          <w:p w14:paraId="7F37E2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0AC1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1DB88AA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5234F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6199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367</w:t>
            </w:r>
          </w:p>
        </w:tc>
        <w:tc>
          <w:tcPr>
            <w:tcW w:w="1281" w:type="dxa"/>
            <w:tcBorders>
              <w:top w:val="nil"/>
              <w:left w:val="nil"/>
              <w:bottom w:val="single" w:sz="4" w:space="0" w:color="auto"/>
              <w:right w:val="single" w:sz="4" w:space="0" w:color="auto"/>
            </w:tcBorders>
            <w:shd w:val="clear" w:color="auto" w:fill="auto"/>
            <w:noWrap/>
            <w:vAlign w:val="center"/>
            <w:hideMark/>
          </w:tcPr>
          <w:p w14:paraId="6854702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100003515.00</w:t>
            </w:r>
          </w:p>
        </w:tc>
        <w:tc>
          <w:tcPr>
            <w:tcW w:w="5037" w:type="dxa"/>
            <w:tcBorders>
              <w:top w:val="nil"/>
              <w:left w:val="nil"/>
              <w:bottom w:val="single" w:sz="4" w:space="0" w:color="auto"/>
              <w:right w:val="single" w:sz="4" w:space="0" w:color="auto"/>
            </w:tcBorders>
            <w:shd w:val="clear" w:color="auto" w:fill="auto"/>
            <w:vAlign w:val="center"/>
            <w:hideMark/>
          </w:tcPr>
          <w:p w14:paraId="0A5F8F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ENANTATO DE NORETISTERONA Y ESTRADIOL. SOLUCION INYECTABLE. 50 MG/ 5 MG/ML. AMPOLLETA O JERINGA                                                                                                                                                                                                                                                                                                                                                                                                                                                                                                                                                                                                                                                                                                                                                                                                                                                                                                                                                                                                                                                                                                                                                                                                                                                                                                                                                                                                                                                                                                                                                                                                                                                                                                                                                                                                                                                                                                                                                                                 </w:t>
            </w:r>
          </w:p>
        </w:tc>
        <w:tc>
          <w:tcPr>
            <w:tcW w:w="1336" w:type="dxa"/>
            <w:tcBorders>
              <w:top w:val="nil"/>
              <w:left w:val="nil"/>
              <w:bottom w:val="single" w:sz="4" w:space="0" w:color="auto"/>
              <w:right w:val="single" w:sz="4" w:space="0" w:color="auto"/>
            </w:tcBorders>
            <w:shd w:val="clear" w:color="auto" w:fill="auto"/>
            <w:noWrap/>
            <w:vAlign w:val="center"/>
            <w:hideMark/>
          </w:tcPr>
          <w:p w14:paraId="0F1929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5A4B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18D1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5D5AE7A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AA95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368</w:t>
            </w:r>
          </w:p>
        </w:tc>
        <w:tc>
          <w:tcPr>
            <w:tcW w:w="1281" w:type="dxa"/>
            <w:tcBorders>
              <w:top w:val="nil"/>
              <w:left w:val="nil"/>
              <w:bottom w:val="single" w:sz="4" w:space="0" w:color="auto"/>
              <w:right w:val="single" w:sz="4" w:space="0" w:color="auto"/>
            </w:tcBorders>
            <w:shd w:val="clear" w:color="auto" w:fill="auto"/>
            <w:noWrap/>
            <w:vAlign w:val="center"/>
            <w:hideMark/>
          </w:tcPr>
          <w:p w14:paraId="794118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100003601.00</w:t>
            </w:r>
          </w:p>
        </w:tc>
        <w:tc>
          <w:tcPr>
            <w:tcW w:w="5037" w:type="dxa"/>
            <w:tcBorders>
              <w:top w:val="nil"/>
              <w:left w:val="nil"/>
              <w:bottom w:val="single" w:sz="4" w:space="0" w:color="auto"/>
              <w:right w:val="single" w:sz="4" w:space="0" w:color="auto"/>
            </w:tcBorders>
            <w:shd w:val="clear" w:color="auto" w:fill="auto"/>
            <w:vAlign w:val="center"/>
            <w:hideMark/>
          </w:tcPr>
          <w:p w14:paraId="515BE0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 5 G/100ML,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4CC6A8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3B59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E14D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1211</w:t>
            </w:r>
          </w:p>
        </w:tc>
      </w:tr>
      <w:tr w:rsidR="000D208E" w:rsidRPr="000D208E" w14:paraId="19D5679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75DA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369</w:t>
            </w:r>
          </w:p>
        </w:tc>
        <w:tc>
          <w:tcPr>
            <w:tcW w:w="1281" w:type="dxa"/>
            <w:tcBorders>
              <w:top w:val="nil"/>
              <w:left w:val="nil"/>
              <w:bottom w:val="single" w:sz="4" w:space="0" w:color="auto"/>
              <w:right w:val="single" w:sz="4" w:space="0" w:color="auto"/>
            </w:tcBorders>
            <w:shd w:val="clear" w:color="auto" w:fill="auto"/>
            <w:noWrap/>
            <w:vAlign w:val="center"/>
            <w:hideMark/>
          </w:tcPr>
          <w:p w14:paraId="5B5A516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100003603.00</w:t>
            </w:r>
          </w:p>
        </w:tc>
        <w:tc>
          <w:tcPr>
            <w:tcW w:w="5037" w:type="dxa"/>
            <w:tcBorders>
              <w:top w:val="nil"/>
              <w:left w:val="nil"/>
              <w:bottom w:val="single" w:sz="4" w:space="0" w:color="auto"/>
              <w:right w:val="single" w:sz="4" w:space="0" w:color="auto"/>
            </w:tcBorders>
            <w:shd w:val="clear" w:color="auto" w:fill="auto"/>
            <w:vAlign w:val="center"/>
            <w:hideMark/>
          </w:tcPr>
          <w:p w14:paraId="32F11B8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5G/100 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66B9FE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6D38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1C682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1862</w:t>
            </w:r>
          </w:p>
        </w:tc>
      </w:tr>
      <w:tr w:rsidR="000D208E" w:rsidRPr="000D208E" w14:paraId="237C10E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F476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370</w:t>
            </w:r>
          </w:p>
        </w:tc>
        <w:tc>
          <w:tcPr>
            <w:tcW w:w="1281" w:type="dxa"/>
            <w:tcBorders>
              <w:top w:val="nil"/>
              <w:left w:val="nil"/>
              <w:bottom w:val="single" w:sz="4" w:space="0" w:color="auto"/>
              <w:right w:val="single" w:sz="4" w:space="0" w:color="auto"/>
            </w:tcBorders>
            <w:shd w:val="clear" w:color="auto" w:fill="auto"/>
            <w:noWrap/>
            <w:vAlign w:val="center"/>
            <w:hideMark/>
          </w:tcPr>
          <w:p w14:paraId="7F6B75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100003604.00</w:t>
            </w:r>
          </w:p>
        </w:tc>
        <w:tc>
          <w:tcPr>
            <w:tcW w:w="5037" w:type="dxa"/>
            <w:tcBorders>
              <w:top w:val="nil"/>
              <w:left w:val="nil"/>
              <w:bottom w:val="single" w:sz="4" w:space="0" w:color="auto"/>
              <w:right w:val="single" w:sz="4" w:space="0" w:color="auto"/>
            </w:tcBorders>
            <w:shd w:val="clear" w:color="auto" w:fill="auto"/>
            <w:vAlign w:val="center"/>
            <w:hideMark/>
          </w:tcPr>
          <w:p w14:paraId="5890A09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10 %,  GLUCOSA ANHIDRA 10G/100ML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3F6E6F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B801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00D26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689</w:t>
            </w:r>
          </w:p>
        </w:tc>
      </w:tr>
      <w:tr w:rsidR="000D208E" w:rsidRPr="000D208E" w14:paraId="63C4FD2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277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371</w:t>
            </w:r>
          </w:p>
        </w:tc>
        <w:tc>
          <w:tcPr>
            <w:tcW w:w="1281" w:type="dxa"/>
            <w:tcBorders>
              <w:top w:val="nil"/>
              <w:left w:val="nil"/>
              <w:bottom w:val="single" w:sz="4" w:space="0" w:color="auto"/>
              <w:right w:val="single" w:sz="4" w:space="0" w:color="auto"/>
            </w:tcBorders>
            <w:shd w:val="clear" w:color="auto" w:fill="auto"/>
            <w:noWrap/>
            <w:vAlign w:val="center"/>
            <w:hideMark/>
          </w:tcPr>
          <w:p w14:paraId="18E122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100003605.00</w:t>
            </w:r>
          </w:p>
        </w:tc>
        <w:tc>
          <w:tcPr>
            <w:tcW w:w="5037" w:type="dxa"/>
            <w:tcBorders>
              <w:top w:val="nil"/>
              <w:left w:val="nil"/>
              <w:bottom w:val="single" w:sz="4" w:space="0" w:color="auto"/>
              <w:right w:val="single" w:sz="4" w:space="0" w:color="auto"/>
            </w:tcBorders>
            <w:shd w:val="clear" w:color="auto" w:fill="auto"/>
            <w:vAlign w:val="center"/>
            <w:hideMark/>
          </w:tcPr>
          <w:p w14:paraId="0FE57A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10 %, GLUCOSA ANHIDRA 10G/100 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719129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F690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06F3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159</w:t>
            </w:r>
          </w:p>
        </w:tc>
      </w:tr>
      <w:tr w:rsidR="000D208E" w:rsidRPr="000D208E" w14:paraId="7C90B0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30CC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372</w:t>
            </w:r>
          </w:p>
        </w:tc>
        <w:tc>
          <w:tcPr>
            <w:tcW w:w="1281" w:type="dxa"/>
            <w:tcBorders>
              <w:top w:val="nil"/>
              <w:left w:val="nil"/>
              <w:bottom w:val="single" w:sz="4" w:space="0" w:color="auto"/>
              <w:right w:val="single" w:sz="4" w:space="0" w:color="auto"/>
            </w:tcBorders>
            <w:shd w:val="clear" w:color="auto" w:fill="auto"/>
            <w:noWrap/>
            <w:vAlign w:val="center"/>
            <w:hideMark/>
          </w:tcPr>
          <w:p w14:paraId="460F58D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100003606.00</w:t>
            </w:r>
          </w:p>
        </w:tc>
        <w:tc>
          <w:tcPr>
            <w:tcW w:w="5037" w:type="dxa"/>
            <w:tcBorders>
              <w:top w:val="nil"/>
              <w:left w:val="nil"/>
              <w:bottom w:val="single" w:sz="4" w:space="0" w:color="auto"/>
              <w:right w:val="single" w:sz="4" w:space="0" w:color="auto"/>
            </w:tcBorders>
            <w:shd w:val="clear" w:color="auto" w:fill="auto"/>
            <w:vAlign w:val="center"/>
            <w:hideMark/>
          </w:tcPr>
          <w:p w14:paraId="55CF3FF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50%. GLUCOSA ANHIDRA 50 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0AD4B74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86DC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CBDA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99</w:t>
            </w:r>
          </w:p>
        </w:tc>
      </w:tr>
      <w:tr w:rsidR="000D208E" w:rsidRPr="000D208E" w14:paraId="40583F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CE46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373</w:t>
            </w:r>
          </w:p>
        </w:tc>
        <w:tc>
          <w:tcPr>
            <w:tcW w:w="1281" w:type="dxa"/>
            <w:tcBorders>
              <w:top w:val="nil"/>
              <w:left w:val="nil"/>
              <w:bottom w:val="single" w:sz="4" w:space="0" w:color="auto"/>
              <w:right w:val="single" w:sz="4" w:space="0" w:color="auto"/>
            </w:tcBorders>
            <w:shd w:val="clear" w:color="auto" w:fill="auto"/>
            <w:noWrap/>
            <w:vAlign w:val="center"/>
            <w:hideMark/>
          </w:tcPr>
          <w:p w14:paraId="656B00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100003607.00</w:t>
            </w:r>
          </w:p>
        </w:tc>
        <w:tc>
          <w:tcPr>
            <w:tcW w:w="5037" w:type="dxa"/>
            <w:tcBorders>
              <w:top w:val="nil"/>
              <w:left w:val="nil"/>
              <w:bottom w:val="single" w:sz="4" w:space="0" w:color="auto"/>
              <w:right w:val="single" w:sz="4" w:space="0" w:color="auto"/>
            </w:tcBorders>
            <w:shd w:val="clear" w:color="auto" w:fill="auto"/>
            <w:vAlign w:val="center"/>
            <w:hideMark/>
          </w:tcPr>
          <w:p w14:paraId="5503535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50%, 50G/100ML,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7B9FFA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581E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986B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1862</w:t>
            </w:r>
          </w:p>
        </w:tc>
      </w:tr>
      <w:tr w:rsidR="000D208E" w:rsidRPr="000D208E" w14:paraId="4632B5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93D6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374</w:t>
            </w:r>
          </w:p>
        </w:tc>
        <w:tc>
          <w:tcPr>
            <w:tcW w:w="1281" w:type="dxa"/>
            <w:tcBorders>
              <w:top w:val="nil"/>
              <w:left w:val="nil"/>
              <w:bottom w:val="single" w:sz="4" w:space="0" w:color="auto"/>
              <w:right w:val="single" w:sz="4" w:space="0" w:color="auto"/>
            </w:tcBorders>
            <w:shd w:val="clear" w:color="auto" w:fill="auto"/>
            <w:noWrap/>
            <w:vAlign w:val="center"/>
            <w:hideMark/>
          </w:tcPr>
          <w:p w14:paraId="0691A2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100003608.00</w:t>
            </w:r>
          </w:p>
        </w:tc>
        <w:tc>
          <w:tcPr>
            <w:tcW w:w="5037" w:type="dxa"/>
            <w:tcBorders>
              <w:top w:val="nil"/>
              <w:left w:val="nil"/>
              <w:bottom w:val="single" w:sz="4" w:space="0" w:color="auto"/>
              <w:right w:val="single" w:sz="4" w:space="0" w:color="auto"/>
            </w:tcBorders>
            <w:shd w:val="clear" w:color="auto" w:fill="auto"/>
            <w:vAlign w:val="center"/>
            <w:hideMark/>
          </w:tcPr>
          <w:p w14:paraId="1C06FC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531937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8210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ACB8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14610</w:t>
            </w:r>
          </w:p>
        </w:tc>
      </w:tr>
      <w:tr w:rsidR="000D208E" w:rsidRPr="000D208E" w14:paraId="49713CB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621E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375</w:t>
            </w:r>
          </w:p>
        </w:tc>
        <w:tc>
          <w:tcPr>
            <w:tcW w:w="1281" w:type="dxa"/>
            <w:tcBorders>
              <w:top w:val="nil"/>
              <w:left w:val="nil"/>
              <w:bottom w:val="single" w:sz="4" w:space="0" w:color="auto"/>
              <w:right w:val="single" w:sz="4" w:space="0" w:color="auto"/>
            </w:tcBorders>
            <w:shd w:val="clear" w:color="auto" w:fill="auto"/>
            <w:noWrap/>
            <w:vAlign w:val="center"/>
            <w:hideMark/>
          </w:tcPr>
          <w:p w14:paraId="292B3C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100003609.00</w:t>
            </w:r>
          </w:p>
        </w:tc>
        <w:tc>
          <w:tcPr>
            <w:tcW w:w="5037" w:type="dxa"/>
            <w:tcBorders>
              <w:top w:val="nil"/>
              <w:left w:val="nil"/>
              <w:bottom w:val="single" w:sz="4" w:space="0" w:color="auto"/>
              <w:right w:val="single" w:sz="4" w:space="0" w:color="auto"/>
            </w:tcBorders>
            <w:shd w:val="clear" w:color="auto" w:fill="auto"/>
            <w:vAlign w:val="center"/>
            <w:hideMark/>
          </w:tcPr>
          <w:p w14:paraId="7AC633E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20C291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592C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F1666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15683</w:t>
            </w:r>
          </w:p>
        </w:tc>
      </w:tr>
      <w:tr w:rsidR="000D208E" w:rsidRPr="000D208E" w14:paraId="7ED5C2D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3294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376</w:t>
            </w:r>
          </w:p>
        </w:tc>
        <w:tc>
          <w:tcPr>
            <w:tcW w:w="1281" w:type="dxa"/>
            <w:tcBorders>
              <w:top w:val="nil"/>
              <w:left w:val="nil"/>
              <w:bottom w:val="single" w:sz="4" w:space="0" w:color="auto"/>
              <w:right w:val="single" w:sz="4" w:space="0" w:color="auto"/>
            </w:tcBorders>
            <w:shd w:val="clear" w:color="auto" w:fill="auto"/>
            <w:noWrap/>
            <w:vAlign w:val="center"/>
            <w:hideMark/>
          </w:tcPr>
          <w:p w14:paraId="677B3E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100003610.00</w:t>
            </w:r>
          </w:p>
        </w:tc>
        <w:tc>
          <w:tcPr>
            <w:tcW w:w="5037" w:type="dxa"/>
            <w:tcBorders>
              <w:top w:val="nil"/>
              <w:left w:val="nil"/>
              <w:bottom w:val="single" w:sz="4" w:space="0" w:color="auto"/>
              <w:right w:val="single" w:sz="4" w:space="0" w:color="auto"/>
            </w:tcBorders>
            <w:shd w:val="clear" w:color="auto" w:fill="auto"/>
            <w:vAlign w:val="center"/>
            <w:hideMark/>
          </w:tcPr>
          <w:p w14:paraId="7E1864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 100 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08DCF2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6194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8F55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7243</w:t>
            </w:r>
          </w:p>
        </w:tc>
      </w:tr>
      <w:tr w:rsidR="000D208E" w:rsidRPr="000D208E" w14:paraId="55C556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127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377</w:t>
            </w:r>
          </w:p>
        </w:tc>
        <w:tc>
          <w:tcPr>
            <w:tcW w:w="1281" w:type="dxa"/>
            <w:tcBorders>
              <w:top w:val="nil"/>
              <w:left w:val="nil"/>
              <w:bottom w:val="single" w:sz="4" w:space="0" w:color="auto"/>
              <w:right w:val="single" w:sz="4" w:space="0" w:color="auto"/>
            </w:tcBorders>
            <w:shd w:val="clear" w:color="auto" w:fill="auto"/>
            <w:noWrap/>
            <w:vAlign w:val="center"/>
            <w:hideMark/>
          </w:tcPr>
          <w:p w14:paraId="667AC7E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100003611.00</w:t>
            </w:r>
          </w:p>
        </w:tc>
        <w:tc>
          <w:tcPr>
            <w:tcW w:w="5037" w:type="dxa"/>
            <w:tcBorders>
              <w:top w:val="nil"/>
              <w:left w:val="nil"/>
              <w:bottom w:val="single" w:sz="4" w:space="0" w:color="auto"/>
              <w:right w:val="single" w:sz="4" w:space="0" w:color="auto"/>
            </w:tcBorders>
            <w:shd w:val="clear" w:color="auto" w:fill="auto"/>
            <w:vAlign w:val="center"/>
            <w:hideMark/>
          </w:tcPr>
          <w:p w14:paraId="0F54808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Y GLUCOSA, SOLUCION INYECTABLE, 0.9 G/5G/100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37D476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D56E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F32A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1020C4F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A09C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378</w:t>
            </w:r>
          </w:p>
        </w:tc>
        <w:tc>
          <w:tcPr>
            <w:tcW w:w="1281" w:type="dxa"/>
            <w:tcBorders>
              <w:top w:val="nil"/>
              <w:left w:val="nil"/>
              <w:bottom w:val="single" w:sz="4" w:space="0" w:color="auto"/>
              <w:right w:val="single" w:sz="4" w:space="0" w:color="auto"/>
            </w:tcBorders>
            <w:shd w:val="clear" w:color="auto" w:fill="auto"/>
            <w:noWrap/>
            <w:vAlign w:val="center"/>
            <w:hideMark/>
          </w:tcPr>
          <w:p w14:paraId="42A05E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100003612.00</w:t>
            </w:r>
          </w:p>
        </w:tc>
        <w:tc>
          <w:tcPr>
            <w:tcW w:w="5037" w:type="dxa"/>
            <w:tcBorders>
              <w:top w:val="nil"/>
              <w:left w:val="nil"/>
              <w:bottom w:val="single" w:sz="4" w:space="0" w:color="auto"/>
              <w:right w:val="single" w:sz="4" w:space="0" w:color="auto"/>
            </w:tcBorders>
            <w:shd w:val="clear" w:color="auto" w:fill="auto"/>
            <w:vAlign w:val="center"/>
            <w:hideMark/>
          </w:tcPr>
          <w:p w14:paraId="1D4F53B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Y GLUCOSA, SOLUCION INYECTABLE, 0.9 G/5G/100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074C85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B210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30BF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1352</w:t>
            </w:r>
          </w:p>
        </w:tc>
      </w:tr>
      <w:tr w:rsidR="000D208E" w:rsidRPr="000D208E" w14:paraId="7A96FC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30A3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379</w:t>
            </w:r>
          </w:p>
        </w:tc>
        <w:tc>
          <w:tcPr>
            <w:tcW w:w="1281" w:type="dxa"/>
            <w:tcBorders>
              <w:top w:val="nil"/>
              <w:left w:val="nil"/>
              <w:bottom w:val="single" w:sz="4" w:space="0" w:color="auto"/>
              <w:right w:val="single" w:sz="4" w:space="0" w:color="auto"/>
            </w:tcBorders>
            <w:shd w:val="clear" w:color="auto" w:fill="auto"/>
            <w:noWrap/>
            <w:vAlign w:val="center"/>
            <w:hideMark/>
          </w:tcPr>
          <w:p w14:paraId="68FA5DD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100003613.00</w:t>
            </w:r>
          </w:p>
        </w:tc>
        <w:tc>
          <w:tcPr>
            <w:tcW w:w="5037" w:type="dxa"/>
            <w:tcBorders>
              <w:top w:val="nil"/>
              <w:left w:val="nil"/>
              <w:bottom w:val="single" w:sz="4" w:space="0" w:color="auto"/>
              <w:right w:val="single" w:sz="4" w:space="0" w:color="auto"/>
            </w:tcBorders>
            <w:shd w:val="clear" w:color="auto" w:fill="auto"/>
            <w:vAlign w:val="center"/>
            <w:hideMark/>
          </w:tcPr>
          <w:p w14:paraId="67EE17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Y GLUCOSA. SOLUCION INYECTABLE. CLORURO DE SODIO 0.9 G/100 ML. GLUCOSA ANHIDRA 5G/100ML,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33FE19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20B4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B840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891</w:t>
            </w:r>
          </w:p>
        </w:tc>
      </w:tr>
      <w:tr w:rsidR="000D208E" w:rsidRPr="000D208E" w14:paraId="74398D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5FB7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380</w:t>
            </w:r>
          </w:p>
        </w:tc>
        <w:tc>
          <w:tcPr>
            <w:tcW w:w="1281" w:type="dxa"/>
            <w:tcBorders>
              <w:top w:val="nil"/>
              <w:left w:val="nil"/>
              <w:bottom w:val="single" w:sz="4" w:space="0" w:color="auto"/>
              <w:right w:val="single" w:sz="4" w:space="0" w:color="auto"/>
            </w:tcBorders>
            <w:shd w:val="clear" w:color="auto" w:fill="auto"/>
            <w:noWrap/>
            <w:vAlign w:val="center"/>
            <w:hideMark/>
          </w:tcPr>
          <w:p w14:paraId="2C0C76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100003614.00</w:t>
            </w:r>
          </w:p>
        </w:tc>
        <w:tc>
          <w:tcPr>
            <w:tcW w:w="5037" w:type="dxa"/>
            <w:tcBorders>
              <w:top w:val="nil"/>
              <w:left w:val="nil"/>
              <w:bottom w:val="single" w:sz="4" w:space="0" w:color="auto"/>
              <w:right w:val="single" w:sz="4" w:space="0" w:color="auto"/>
            </w:tcBorders>
            <w:shd w:val="clear" w:color="auto" w:fill="auto"/>
            <w:vAlign w:val="center"/>
            <w:hideMark/>
          </w:tcPr>
          <w:p w14:paraId="752E35D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08D4D2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9B43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7B38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2054</w:t>
            </w:r>
          </w:p>
        </w:tc>
      </w:tr>
      <w:tr w:rsidR="000D208E" w:rsidRPr="000D208E" w14:paraId="182F18D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EF92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381</w:t>
            </w:r>
          </w:p>
        </w:tc>
        <w:tc>
          <w:tcPr>
            <w:tcW w:w="1281" w:type="dxa"/>
            <w:tcBorders>
              <w:top w:val="nil"/>
              <w:left w:val="nil"/>
              <w:bottom w:val="single" w:sz="4" w:space="0" w:color="auto"/>
              <w:right w:val="single" w:sz="4" w:space="0" w:color="auto"/>
            </w:tcBorders>
            <w:shd w:val="clear" w:color="auto" w:fill="auto"/>
            <w:noWrap/>
            <w:vAlign w:val="center"/>
            <w:hideMark/>
          </w:tcPr>
          <w:p w14:paraId="27D421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100003615.00</w:t>
            </w:r>
          </w:p>
        </w:tc>
        <w:tc>
          <w:tcPr>
            <w:tcW w:w="5037" w:type="dxa"/>
            <w:tcBorders>
              <w:top w:val="nil"/>
              <w:left w:val="nil"/>
              <w:bottom w:val="single" w:sz="4" w:space="0" w:color="auto"/>
              <w:right w:val="single" w:sz="4" w:space="0" w:color="auto"/>
            </w:tcBorders>
            <w:shd w:val="clear" w:color="auto" w:fill="auto"/>
            <w:vAlign w:val="center"/>
            <w:hideMark/>
          </w:tcPr>
          <w:p w14:paraId="100F4B6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35CCE8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F937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E08A8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7870</w:t>
            </w:r>
          </w:p>
        </w:tc>
      </w:tr>
      <w:tr w:rsidR="000D208E" w:rsidRPr="000D208E" w14:paraId="77346DA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D8A1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382</w:t>
            </w:r>
          </w:p>
        </w:tc>
        <w:tc>
          <w:tcPr>
            <w:tcW w:w="1281" w:type="dxa"/>
            <w:tcBorders>
              <w:top w:val="nil"/>
              <w:left w:val="nil"/>
              <w:bottom w:val="single" w:sz="4" w:space="0" w:color="auto"/>
              <w:right w:val="single" w:sz="4" w:space="0" w:color="auto"/>
            </w:tcBorders>
            <w:shd w:val="clear" w:color="auto" w:fill="auto"/>
            <w:noWrap/>
            <w:vAlign w:val="center"/>
            <w:hideMark/>
          </w:tcPr>
          <w:p w14:paraId="4EBDA0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100003616.00</w:t>
            </w:r>
          </w:p>
        </w:tc>
        <w:tc>
          <w:tcPr>
            <w:tcW w:w="5037" w:type="dxa"/>
            <w:tcBorders>
              <w:top w:val="nil"/>
              <w:left w:val="nil"/>
              <w:bottom w:val="single" w:sz="4" w:space="0" w:color="auto"/>
              <w:right w:val="single" w:sz="4" w:space="0" w:color="auto"/>
            </w:tcBorders>
            <w:shd w:val="clear" w:color="auto" w:fill="auto"/>
            <w:vAlign w:val="center"/>
            <w:hideMark/>
          </w:tcPr>
          <w:p w14:paraId="5BB63C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HARTMANN. SOLUCION INYECTABLE. CLORURO DE SODIO 0.600 G, CLORURO DE POTASIO 0.030 G, CLORURO DE CALCIO DIHIDRATADO 0.020 G, LACTATO DE SODIO 0.310 G. ENVASE CON 1000 ML                                                                                                                                                                                                                                                                                                                                                                                                                                                                                                                                                                                                                                                                                                                                                                                                                                                                                                                                                                                                                                                                                                                                                                                                                                                                                                                                                                                                                                                                                                                                                                                                                                                                                                                                                                                                                                                                                               </w:t>
            </w:r>
          </w:p>
        </w:tc>
        <w:tc>
          <w:tcPr>
            <w:tcW w:w="1336" w:type="dxa"/>
            <w:tcBorders>
              <w:top w:val="nil"/>
              <w:left w:val="nil"/>
              <w:bottom w:val="single" w:sz="4" w:space="0" w:color="auto"/>
              <w:right w:val="single" w:sz="4" w:space="0" w:color="auto"/>
            </w:tcBorders>
            <w:shd w:val="clear" w:color="auto" w:fill="auto"/>
            <w:noWrap/>
            <w:vAlign w:val="center"/>
            <w:hideMark/>
          </w:tcPr>
          <w:p w14:paraId="7943B0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CCEE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F006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10820</w:t>
            </w:r>
          </w:p>
        </w:tc>
      </w:tr>
      <w:tr w:rsidR="000D208E" w:rsidRPr="000D208E" w14:paraId="24D7BB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5F6D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383</w:t>
            </w:r>
          </w:p>
        </w:tc>
        <w:tc>
          <w:tcPr>
            <w:tcW w:w="1281" w:type="dxa"/>
            <w:tcBorders>
              <w:top w:val="nil"/>
              <w:left w:val="nil"/>
              <w:bottom w:val="single" w:sz="4" w:space="0" w:color="auto"/>
              <w:right w:val="single" w:sz="4" w:space="0" w:color="auto"/>
            </w:tcBorders>
            <w:shd w:val="clear" w:color="auto" w:fill="auto"/>
            <w:noWrap/>
            <w:vAlign w:val="center"/>
            <w:hideMark/>
          </w:tcPr>
          <w:p w14:paraId="34F956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100003617.00</w:t>
            </w:r>
          </w:p>
        </w:tc>
        <w:tc>
          <w:tcPr>
            <w:tcW w:w="5037" w:type="dxa"/>
            <w:tcBorders>
              <w:top w:val="nil"/>
              <w:left w:val="nil"/>
              <w:bottom w:val="single" w:sz="4" w:space="0" w:color="auto"/>
              <w:right w:val="single" w:sz="4" w:space="0" w:color="auto"/>
            </w:tcBorders>
            <w:shd w:val="clear" w:color="auto" w:fill="auto"/>
            <w:vAlign w:val="center"/>
            <w:hideMark/>
          </w:tcPr>
          <w:p w14:paraId="5C7E9F4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FOSFATO DE POTASIO. SOLUCION INYECTABLE. POTASIO DIBASICO 1.550 G/10 ML, POTASIO MONOFASICO 0.300 G/ 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00B274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2F84F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F0DF0B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0B4CC4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44BB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384</w:t>
            </w:r>
          </w:p>
        </w:tc>
        <w:tc>
          <w:tcPr>
            <w:tcW w:w="1281" w:type="dxa"/>
            <w:tcBorders>
              <w:top w:val="nil"/>
              <w:left w:val="nil"/>
              <w:bottom w:val="single" w:sz="4" w:space="0" w:color="auto"/>
              <w:right w:val="single" w:sz="4" w:space="0" w:color="auto"/>
            </w:tcBorders>
            <w:shd w:val="clear" w:color="auto" w:fill="auto"/>
            <w:noWrap/>
            <w:vAlign w:val="center"/>
            <w:hideMark/>
          </w:tcPr>
          <w:p w14:paraId="7EE335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100003618.00</w:t>
            </w:r>
          </w:p>
        </w:tc>
        <w:tc>
          <w:tcPr>
            <w:tcW w:w="5037" w:type="dxa"/>
            <w:tcBorders>
              <w:top w:val="nil"/>
              <w:left w:val="nil"/>
              <w:bottom w:val="single" w:sz="4" w:space="0" w:color="auto"/>
              <w:right w:val="single" w:sz="4" w:space="0" w:color="auto"/>
            </w:tcBorders>
            <w:shd w:val="clear" w:color="auto" w:fill="auto"/>
            <w:vAlign w:val="center"/>
            <w:hideMark/>
          </w:tcPr>
          <w:p w14:paraId="6D90E1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BICARBONATO DE SODIO. SOLUCION INYECTABLE AL 7.5%. 3.75 G/50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6A3781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63C4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6EFB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401DDCF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C9B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385</w:t>
            </w:r>
          </w:p>
        </w:tc>
        <w:tc>
          <w:tcPr>
            <w:tcW w:w="1281" w:type="dxa"/>
            <w:tcBorders>
              <w:top w:val="nil"/>
              <w:left w:val="nil"/>
              <w:bottom w:val="single" w:sz="4" w:space="0" w:color="auto"/>
              <w:right w:val="single" w:sz="4" w:space="0" w:color="auto"/>
            </w:tcBorders>
            <w:shd w:val="clear" w:color="auto" w:fill="auto"/>
            <w:noWrap/>
            <w:vAlign w:val="center"/>
            <w:hideMark/>
          </w:tcPr>
          <w:p w14:paraId="35B284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100003619.00</w:t>
            </w:r>
          </w:p>
        </w:tc>
        <w:tc>
          <w:tcPr>
            <w:tcW w:w="5037" w:type="dxa"/>
            <w:tcBorders>
              <w:top w:val="nil"/>
              <w:left w:val="nil"/>
              <w:bottom w:val="single" w:sz="4" w:space="0" w:color="auto"/>
              <w:right w:val="single" w:sz="4" w:space="0" w:color="auto"/>
            </w:tcBorders>
            <w:shd w:val="clear" w:color="auto" w:fill="auto"/>
            <w:vAlign w:val="center"/>
            <w:hideMark/>
          </w:tcPr>
          <w:p w14:paraId="1C8B500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BICARBONATO DE SODIO. SOLUCION INYECTABLE AL 7.5%. 0.75 G/10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78ACB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B86E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88562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w:t>
            </w:r>
          </w:p>
        </w:tc>
      </w:tr>
      <w:tr w:rsidR="000D208E" w:rsidRPr="000D208E" w14:paraId="7EAE77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B3DD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386</w:t>
            </w:r>
          </w:p>
        </w:tc>
        <w:tc>
          <w:tcPr>
            <w:tcW w:w="1281" w:type="dxa"/>
            <w:tcBorders>
              <w:top w:val="nil"/>
              <w:left w:val="nil"/>
              <w:bottom w:val="single" w:sz="4" w:space="0" w:color="auto"/>
              <w:right w:val="single" w:sz="4" w:space="0" w:color="auto"/>
            </w:tcBorders>
            <w:shd w:val="clear" w:color="auto" w:fill="auto"/>
            <w:noWrap/>
            <w:vAlign w:val="center"/>
            <w:hideMark/>
          </w:tcPr>
          <w:p w14:paraId="13495B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100003620.00</w:t>
            </w:r>
          </w:p>
        </w:tc>
        <w:tc>
          <w:tcPr>
            <w:tcW w:w="5037" w:type="dxa"/>
            <w:tcBorders>
              <w:top w:val="nil"/>
              <w:left w:val="nil"/>
              <w:bottom w:val="single" w:sz="4" w:space="0" w:color="auto"/>
              <w:right w:val="single" w:sz="4" w:space="0" w:color="auto"/>
            </w:tcBorders>
            <w:shd w:val="clear" w:color="auto" w:fill="auto"/>
            <w:vAlign w:val="center"/>
            <w:hideMark/>
          </w:tcPr>
          <w:p w14:paraId="003F6F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GLUCONATO DE CALCIO SOLUCION INYECTABLE AL 10%, 1G/10 ML, AMPOLLETA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CAD6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3FE8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5BEAA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5B8B49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32A8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387</w:t>
            </w:r>
          </w:p>
        </w:tc>
        <w:tc>
          <w:tcPr>
            <w:tcW w:w="1281" w:type="dxa"/>
            <w:tcBorders>
              <w:top w:val="nil"/>
              <w:left w:val="nil"/>
              <w:bottom w:val="single" w:sz="4" w:space="0" w:color="auto"/>
              <w:right w:val="single" w:sz="4" w:space="0" w:color="auto"/>
            </w:tcBorders>
            <w:shd w:val="clear" w:color="auto" w:fill="auto"/>
            <w:noWrap/>
            <w:vAlign w:val="center"/>
            <w:hideMark/>
          </w:tcPr>
          <w:p w14:paraId="6067CF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100003622.00</w:t>
            </w:r>
          </w:p>
        </w:tc>
        <w:tc>
          <w:tcPr>
            <w:tcW w:w="5037" w:type="dxa"/>
            <w:tcBorders>
              <w:top w:val="nil"/>
              <w:left w:val="nil"/>
              <w:bottom w:val="single" w:sz="4" w:space="0" w:color="auto"/>
              <w:right w:val="single" w:sz="4" w:space="0" w:color="auto"/>
            </w:tcBorders>
            <w:shd w:val="clear" w:color="auto" w:fill="auto"/>
            <w:vAlign w:val="center"/>
            <w:hideMark/>
          </w:tcPr>
          <w:p w14:paraId="098B7F3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ELECTROLITOS ORALES (FORMULA DE OSMOLARIDAD BAJA). POLVO. GLUCOSA ANHIDRA O GLUCOSA 13.5 G, CLORURO DE POTASIO 1.5 G, CLORURO DE SODIO  2.6 G, CITRATO TRISODICO DIHIDRATADO  2.9 G. ENVASE CON 20.5 G                                                                                                                                                                                                                                                                                                                                                                                                                                                                                                                                                                                                                                                                                                                                                                                                                                                                                                                                                                                                                                                                                                                                                                                                                                                                                                                                                                                                                                                                                                                                                                                                                                                                                                                                                                                                                                                                          </w:t>
            </w:r>
          </w:p>
        </w:tc>
        <w:tc>
          <w:tcPr>
            <w:tcW w:w="1336" w:type="dxa"/>
            <w:tcBorders>
              <w:top w:val="nil"/>
              <w:left w:val="nil"/>
              <w:bottom w:val="single" w:sz="4" w:space="0" w:color="auto"/>
              <w:right w:val="single" w:sz="4" w:space="0" w:color="auto"/>
            </w:tcBorders>
            <w:shd w:val="clear" w:color="auto" w:fill="auto"/>
            <w:noWrap/>
            <w:vAlign w:val="center"/>
            <w:hideMark/>
          </w:tcPr>
          <w:p w14:paraId="479C96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41FD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B73C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521</w:t>
            </w:r>
          </w:p>
        </w:tc>
      </w:tr>
      <w:tr w:rsidR="000D208E" w:rsidRPr="000D208E" w14:paraId="31579E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8EDF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388</w:t>
            </w:r>
          </w:p>
        </w:tc>
        <w:tc>
          <w:tcPr>
            <w:tcW w:w="1281" w:type="dxa"/>
            <w:tcBorders>
              <w:top w:val="nil"/>
              <w:left w:val="nil"/>
              <w:bottom w:val="single" w:sz="4" w:space="0" w:color="auto"/>
              <w:right w:val="single" w:sz="4" w:space="0" w:color="auto"/>
            </w:tcBorders>
            <w:shd w:val="clear" w:color="auto" w:fill="auto"/>
            <w:noWrap/>
            <w:vAlign w:val="center"/>
            <w:hideMark/>
          </w:tcPr>
          <w:p w14:paraId="491001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100003623.00</w:t>
            </w:r>
          </w:p>
        </w:tc>
        <w:tc>
          <w:tcPr>
            <w:tcW w:w="5037" w:type="dxa"/>
            <w:tcBorders>
              <w:top w:val="nil"/>
              <w:left w:val="nil"/>
              <w:bottom w:val="single" w:sz="4" w:space="0" w:color="auto"/>
              <w:right w:val="single" w:sz="4" w:space="0" w:color="auto"/>
            </w:tcBorders>
            <w:shd w:val="clear" w:color="auto" w:fill="auto"/>
            <w:vAlign w:val="center"/>
            <w:hideMark/>
          </w:tcPr>
          <w:p w14:paraId="0606A38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ELECTROLITOS ORALES. POLVO PARA SOLUCION. GLUCOSA 20 G, KCL 1.5 G, NACL 3.5 G, CITRATO TRISODICO 2.9 G. ENVASE CON 27.9 G                                                                                                                                                                                                                                                                                                                                                                                                                                                                                                                                                                                                                                                                                                                                                                                                                                                                                                                                                                                                                                                                                                                                                                                                                                                                                                                                                                                                                                                                                                                                                                                                                                                                                                                                                                                                                                                                                                                                                       </w:t>
            </w:r>
          </w:p>
        </w:tc>
        <w:tc>
          <w:tcPr>
            <w:tcW w:w="1336" w:type="dxa"/>
            <w:tcBorders>
              <w:top w:val="nil"/>
              <w:left w:val="nil"/>
              <w:bottom w:val="single" w:sz="4" w:space="0" w:color="auto"/>
              <w:right w:val="single" w:sz="4" w:space="0" w:color="auto"/>
            </w:tcBorders>
            <w:shd w:val="clear" w:color="auto" w:fill="auto"/>
            <w:noWrap/>
            <w:vAlign w:val="center"/>
            <w:hideMark/>
          </w:tcPr>
          <w:p w14:paraId="47BB3E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5FDF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0BCA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899</w:t>
            </w:r>
          </w:p>
        </w:tc>
      </w:tr>
      <w:tr w:rsidR="000D208E" w:rsidRPr="000D208E" w14:paraId="6C81597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6773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389</w:t>
            </w:r>
          </w:p>
        </w:tc>
        <w:tc>
          <w:tcPr>
            <w:tcW w:w="1281" w:type="dxa"/>
            <w:tcBorders>
              <w:top w:val="nil"/>
              <w:left w:val="nil"/>
              <w:bottom w:val="single" w:sz="4" w:space="0" w:color="auto"/>
              <w:right w:val="single" w:sz="4" w:space="0" w:color="auto"/>
            </w:tcBorders>
            <w:shd w:val="clear" w:color="auto" w:fill="auto"/>
            <w:noWrap/>
            <w:vAlign w:val="center"/>
            <w:hideMark/>
          </w:tcPr>
          <w:p w14:paraId="60C602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100003624.00</w:t>
            </w:r>
          </w:p>
        </w:tc>
        <w:tc>
          <w:tcPr>
            <w:tcW w:w="5037" w:type="dxa"/>
            <w:tcBorders>
              <w:top w:val="nil"/>
              <w:left w:val="nil"/>
              <w:bottom w:val="single" w:sz="4" w:space="0" w:color="auto"/>
              <w:right w:val="single" w:sz="4" w:space="0" w:color="auto"/>
            </w:tcBorders>
            <w:shd w:val="clear" w:color="auto" w:fill="auto"/>
            <w:vAlign w:val="center"/>
            <w:hideMark/>
          </w:tcPr>
          <w:p w14:paraId="2751903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 GLUCOSA ANHIDRA 5 G/100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7F1774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DAC5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0D0FC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8690D5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52FA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390</w:t>
            </w:r>
          </w:p>
        </w:tc>
        <w:tc>
          <w:tcPr>
            <w:tcW w:w="1281" w:type="dxa"/>
            <w:tcBorders>
              <w:top w:val="nil"/>
              <w:left w:val="nil"/>
              <w:bottom w:val="single" w:sz="4" w:space="0" w:color="auto"/>
              <w:right w:val="single" w:sz="4" w:space="0" w:color="auto"/>
            </w:tcBorders>
            <w:shd w:val="clear" w:color="auto" w:fill="auto"/>
            <w:noWrap/>
            <w:vAlign w:val="center"/>
            <w:hideMark/>
          </w:tcPr>
          <w:p w14:paraId="3F6F99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100003625.00</w:t>
            </w:r>
          </w:p>
        </w:tc>
        <w:tc>
          <w:tcPr>
            <w:tcW w:w="5037" w:type="dxa"/>
            <w:tcBorders>
              <w:top w:val="nil"/>
              <w:left w:val="nil"/>
              <w:bottom w:val="single" w:sz="4" w:space="0" w:color="auto"/>
              <w:right w:val="single" w:sz="4" w:space="0" w:color="auto"/>
            </w:tcBorders>
            <w:shd w:val="clear" w:color="auto" w:fill="auto"/>
            <w:vAlign w:val="center"/>
            <w:hideMark/>
          </w:tcPr>
          <w:p w14:paraId="376D18C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GLUCOSA ANHIDRA 5 G/100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6F5D78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F4A0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6B63D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66</w:t>
            </w:r>
          </w:p>
        </w:tc>
      </w:tr>
      <w:tr w:rsidR="000D208E" w:rsidRPr="000D208E" w14:paraId="70C2A46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3251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391</w:t>
            </w:r>
          </w:p>
        </w:tc>
        <w:tc>
          <w:tcPr>
            <w:tcW w:w="1281" w:type="dxa"/>
            <w:tcBorders>
              <w:top w:val="nil"/>
              <w:left w:val="nil"/>
              <w:bottom w:val="single" w:sz="4" w:space="0" w:color="auto"/>
              <w:right w:val="single" w:sz="4" w:space="0" w:color="auto"/>
            </w:tcBorders>
            <w:shd w:val="clear" w:color="auto" w:fill="auto"/>
            <w:noWrap/>
            <w:vAlign w:val="center"/>
            <w:hideMark/>
          </w:tcPr>
          <w:p w14:paraId="22697A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100003626.00</w:t>
            </w:r>
          </w:p>
        </w:tc>
        <w:tc>
          <w:tcPr>
            <w:tcW w:w="5037" w:type="dxa"/>
            <w:tcBorders>
              <w:top w:val="nil"/>
              <w:left w:val="nil"/>
              <w:bottom w:val="single" w:sz="4" w:space="0" w:color="auto"/>
              <w:right w:val="single" w:sz="4" w:space="0" w:color="auto"/>
            </w:tcBorders>
            <w:shd w:val="clear" w:color="auto" w:fill="auto"/>
            <w:vAlign w:val="center"/>
            <w:hideMark/>
          </w:tcPr>
          <w:p w14:paraId="43977A5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0.9 G/ 100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253CF3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5699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B5AAD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w:t>
            </w:r>
          </w:p>
        </w:tc>
      </w:tr>
      <w:tr w:rsidR="000D208E" w:rsidRPr="000D208E" w14:paraId="04AE91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297A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392</w:t>
            </w:r>
          </w:p>
        </w:tc>
        <w:tc>
          <w:tcPr>
            <w:tcW w:w="1281" w:type="dxa"/>
            <w:tcBorders>
              <w:top w:val="nil"/>
              <w:left w:val="nil"/>
              <w:bottom w:val="single" w:sz="4" w:space="0" w:color="auto"/>
              <w:right w:val="single" w:sz="4" w:space="0" w:color="auto"/>
            </w:tcBorders>
            <w:shd w:val="clear" w:color="auto" w:fill="auto"/>
            <w:noWrap/>
            <w:vAlign w:val="center"/>
            <w:hideMark/>
          </w:tcPr>
          <w:p w14:paraId="303C29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100003627.00</w:t>
            </w:r>
          </w:p>
        </w:tc>
        <w:tc>
          <w:tcPr>
            <w:tcW w:w="5037" w:type="dxa"/>
            <w:tcBorders>
              <w:top w:val="nil"/>
              <w:left w:val="nil"/>
              <w:bottom w:val="single" w:sz="4" w:space="0" w:color="auto"/>
              <w:right w:val="single" w:sz="4" w:space="0" w:color="auto"/>
            </w:tcBorders>
            <w:shd w:val="clear" w:color="auto" w:fill="auto"/>
            <w:vAlign w:val="center"/>
            <w:hideMark/>
          </w:tcPr>
          <w:p w14:paraId="0F22386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0.9 %. 0.9 G/ 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2EDA9B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3805D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8162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3720</w:t>
            </w:r>
          </w:p>
        </w:tc>
      </w:tr>
      <w:tr w:rsidR="000D208E" w:rsidRPr="000D208E" w14:paraId="2151EB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0F5E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393</w:t>
            </w:r>
          </w:p>
        </w:tc>
        <w:tc>
          <w:tcPr>
            <w:tcW w:w="1281" w:type="dxa"/>
            <w:tcBorders>
              <w:top w:val="nil"/>
              <w:left w:val="nil"/>
              <w:bottom w:val="single" w:sz="4" w:space="0" w:color="auto"/>
              <w:right w:val="single" w:sz="4" w:space="0" w:color="auto"/>
            </w:tcBorders>
            <w:shd w:val="clear" w:color="auto" w:fill="auto"/>
            <w:noWrap/>
            <w:vAlign w:val="center"/>
            <w:hideMark/>
          </w:tcPr>
          <w:p w14:paraId="40B08BA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100003629.00</w:t>
            </w:r>
          </w:p>
        </w:tc>
        <w:tc>
          <w:tcPr>
            <w:tcW w:w="5037" w:type="dxa"/>
            <w:tcBorders>
              <w:top w:val="nil"/>
              <w:left w:val="nil"/>
              <w:bottom w:val="single" w:sz="4" w:space="0" w:color="auto"/>
              <w:right w:val="single" w:sz="4" w:space="0" w:color="auto"/>
            </w:tcBorders>
            <w:shd w:val="clear" w:color="auto" w:fill="auto"/>
            <w:vAlign w:val="center"/>
            <w:hideMark/>
          </w:tcPr>
          <w:p w14:paraId="4FEB9B2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MAGNESIO. SOLUCION INYECTABLE. 1 G/10 ML.AMPOLLETAS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CAD0F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27294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7688F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w:t>
            </w:r>
          </w:p>
        </w:tc>
      </w:tr>
      <w:tr w:rsidR="000D208E" w:rsidRPr="000D208E" w14:paraId="4A35A4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C0ED3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394</w:t>
            </w:r>
          </w:p>
        </w:tc>
        <w:tc>
          <w:tcPr>
            <w:tcW w:w="1281" w:type="dxa"/>
            <w:tcBorders>
              <w:top w:val="nil"/>
              <w:left w:val="nil"/>
              <w:bottom w:val="single" w:sz="4" w:space="0" w:color="auto"/>
              <w:right w:val="single" w:sz="4" w:space="0" w:color="auto"/>
            </w:tcBorders>
            <w:shd w:val="clear" w:color="auto" w:fill="auto"/>
            <w:noWrap/>
            <w:vAlign w:val="center"/>
            <w:hideMark/>
          </w:tcPr>
          <w:p w14:paraId="2A5846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100003630.00</w:t>
            </w:r>
          </w:p>
        </w:tc>
        <w:tc>
          <w:tcPr>
            <w:tcW w:w="5037" w:type="dxa"/>
            <w:tcBorders>
              <w:top w:val="nil"/>
              <w:left w:val="nil"/>
              <w:bottom w:val="single" w:sz="4" w:space="0" w:color="auto"/>
              <w:right w:val="single" w:sz="4" w:space="0" w:color="auto"/>
            </w:tcBorders>
            <w:shd w:val="clear" w:color="auto" w:fill="auto"/>
            <w:vAlign w:val="center"/>
            <w:hideMark/>
          </w:tcPr>
          <w:p w14:paraId="179BEE1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5 G/100 ML, ENVAE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540A4F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9636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A4A4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2043</w:t>
            </w:r>
          </w:p>
        </w:tc>
      </w:tr>
      <w:tr w:rsidR="000D208E" w:rsidRPr="000D208E" w14:paraId="48BFC7F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FFCA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395</w:t>
            </w:r>
          </w:p>
        </w:tc>
        <w:tc>
          <w:tcPr>
            <w:tcW w:w="1281" w:type="dxa"/>
            <w:tcBorders>
              <w:top w:val="nil"/>
              <w:left w:val="nil"/>
              <w:bottom w:val="single" w:sz="4" w:space="0" w:color="auto"/>
              <w:right w:val="single" w:sz="4" w:space="0" w:color="auto"/>
            </w:tcBorders>
            <w:shd w:val="clear" w:color="auto" w:fill="auto"/>
            <w:noWrap/>
            <w:vAlign w:val="center"/>
            <w:hideMark/>
          </w:tcPr>
          <w:p w14:paraId="1DF81B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100003631.00</w:t>
            </w:r>
          </w:p>
        </w:tc>
        <w:tc>
          <w:tcPr>
            <w:tcW w:w="5037" w:type="dxa"/>
            <w:tcBorders>
              <w:top w:val="nil"/>
              <w:left w:val="nil"/>
              <w:bottom w:val="single" w:sz="4" w:space="0" w:color="auto"/>
              <w:right w:val="single" w:sz="4" w:space="0" w:color="auto"/>
            </w:tcBorders>
            <w:shd w:val="clear" w:color="auto" w:fill="auto"/>
            <w:vAlign w:val="center"/>
            <w:hideMark/>
          </w:tcPr>
          <w:p w14:paraId="525482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 SOLUCION INYECTABLE AL 5% GLUCOSA ANHIDRA O GLUCOSA 5 G / 100 ML O GLUCOSA MONOHIDRATADA EQUIVALENTE A 5 G DE GLUCOSA ENVASE CON BOLSA DE 50 ML Y ADAPTADOR PARA VIAL.                                                                                                                                                                                                                                                                                                                                                                                                                                                                                                                                                                                                                                                                                                                                                                                                                                                                                                                                                                                                                                                                                                                                                                                                                                                                                                                                                                                                                                                                                                                                                                                                                                                                                                                                                                                                                                                                                                  </w:t>
            </w:r>
          </w:p>
        </w:tc>
        <w:tc>
          <w:tcPr>
            <w:tcW w:w="1336" w:type="dxa"/>
            <w:tcBorders>
              <w:top w:val="nil"/>
              <w:left w:val="nil"/>
              <w:bottom w:val="single" w:sz="4" w:space="0" w:color="auto"/>
              <w:right w:val="single" w:sz="4" w:space="0" w:color="auto"/>
            </w:tcBorders>
            <w:shd w:val="clear" w:color="auto" w:fill="auto"/>
            <w:noWrap/>
            <w:vAlign w:val="center"/>
            <w:hideMark/>
          </w:tcPr>
          <w:p w14:paraId="0F16D1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7226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46733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16BEC2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685D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396</w:t>
            </w:r>
          </w:p>
        </w:tc>
        <w:tc>
          <w:tcPr>
            <w:tcW w:w="1281" w:type="dxa"/>
            <w:tcBorders>
              <w:top w:val="nil"/>
              <w:left w:val="nil"/>
              <w:bottom w:val="single" w:sz="4" w:space="0" w:color="auto"/>
              <w:right w:val="single" w:sz="4" w:space="0" w:color="auto"/>
            </w:tcBorders>
            <w:shd w:val="clear" w:color="auto" w:fill="auto"/>
            <w:noWrap/>
            <w:vAlign w:val="center"/>
            <w:hideMark/>
          </w:tcPr>
          <w:p w14:paraId="3ED7C58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100003632.00</w:t>
            </w:r>
          </w:p>
        </w:tc>
        <w:tc>
          <w:tcPr>
            <w:tcW w:w="5037" w:type="dxa"/>
            <w:tcBorders>
              <w:top w:val="nil"/>
              <w:left w:val="nil"/>
              <w:bottom w:val="single" w:sz="4" w:space="0" w:color="auto"/>
              <w:right w:val="single" w:sz="4" w:space="0" w:color="auto"/>
            </w:tcBorders>
            <w:shd w:val="clear" w:color="auto" w:fill="auto"/>
            <w:vAlign w:val="center"/>
            <w:hideMark/>
          </w:tcPr>
          <w:p w14:paraId="76C09CB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GLUCOSA.SOLUCION INYECTABLE AL 5%. GLUCOSA ANHIDRA O GLUCOSA 5 G / 100 ML O GLUCOSA MONOHIDRATADA EQUIVALENTE A 5 G DE GLUCOSA. ENVASE CON BOLSA DE 100 ML Y ADAPTADOR PARA VIAL.                                                                                                                                                                                                                                                                                                                                                                                                                                                                                                                                                                                                                                                                                                                                                                                                                                                                                                                                                                                                                                                                                                                                                                                                                                                                                                                                                                                                                                                                                                                                                                                                                                                                                                                                                                                                                                                                                               </w:t>
            </w:r>
          </w:p>
        </w:tc>
        <w:tc>
          <w:tcPr>
            <w:tcW w:w="1336" w:type="dxa"/>
            <w:tcBorders>
              <w:top w:val="nil"/>
              <w:left w:val="nil"/>
              <w:bottom w:val="single" w:sz="4" w:space="0" w:color="auto"/>
              <w:right w:val="single" w:sz="4" w:space="0" w:color="auto"/>
            </w:tcBorders>
            <w:shd w:val="clear" w:color="auto" w:fill="auto"/>
            <w:noWrap/>
            <w:vAlign w:val="center"/>
            <w:hideMark/>
          </w:tcPr>
          <w:p w14:paraId="5648D8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B3B1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AD96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F3284B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4F68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397</w:t>
            </w:r>
          </w:p>
        </w:tc>
        <w:tc>
          <w:tcPr>
            <w:tcW w:w="1281" w:type="dxa"/>
            <w:tcBorders>
              <w:top w:val="nil"/>
              <w:left w:val="nil"/>
              <w:bottom w:val="single" w:sz="4" w:space="0" w:color="auto"/>
              <w:right w:val="single" w:sz="4" w:space="0" w:color="auto"/>
            </w:tcBorders>
            <w:shd w:val="clear" w:color="auto" w:fill="auto"/>
            <w:noWrap/>
            <w:vAlign w:val="center"/>
            <w:hideMark/>
          </w:tcPr>
          <w:p w14:paraId="35647E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100003661.00</w:t>
            </w:r>
          </w:p>
        </w:tc>
        <w:tc>
          <w:tcPr>
            <w:tcW w:w="5037" w:type="dxa"/>
            <w:tcBorders>
              <w:top w:val="nil"/>
              <w:left w:val="nil"/>
              <w:bottom w:val="single" w:sz="4" w:space="0" w:color="auto"/>
              <w:right w:val="single" w:sz="4" w:space="0" w:color="auto"/>
            </w:tcBorders>
            <w:shd w:val="clear" w:color="auto" w:fill="auto"/>
            <w:vAlign w:val="center"/>
            <w:hideMark/>
          </w:tcPr>
          <w:p w14:paraId="6B4660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POLIGELINA SOLUCION INYECTABLE POLIGELINA 3.5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05F672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90D3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178A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134</w:t>
            </w:r>
          </w:p>
        </w:tc>
      </w:tr>
      <w:tr w:rsidR="000D208E" w:rsidRPr="000D208E" w14:paraId="652369D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1B78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398</w:t>
            </w:r>
          </w:p>
        </w:tc>
        <w:tc>
          <w:tcPr>
            <w:tcW w:w="1281" w:type="dxa"/>
            <w:tcBorders>
              <w:top w:val="nil"/>
              <w:left w:val="nil"/>
              <w:bottom w:val="single" w:sz="4" w:space="0" w:color="auto"/>
              <w:right w:val="single" w:sz="4" w:space="0" w:color="auto"/>
            </w:tcBorders>
            <w:shd w:val="clear" w:color="auto" w:fill="auto"/>
            <w:noWrap/>
            <w:vAlign w:val="center"/>
            <w:hideMark/>
          </w:tcPr>
          <w:p w14:paraId="48EC33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100003662.00</w:t>
            </w:r>
          </w:p>
        </w:tc>
        <w:tc>
          <w:tcPr>
            <w:tcW w:w="5037" w:type="dxa"/>
            <w:tcBorders>
              <w:top w:val="nil"/>
              <w:left w:val="nil"/>
              <w:bottom w:val="single" w:sz="4" w:space="0" w:color="auto"/>
              <w:right w:val="single" w:sz="4" w:space="0" w:color="auto"/>
            </w:tcBorders>
            <w:shd w:val="clear" w:color="auto" w:fill="auto"/>
            <w:vAlign w:val="center"/>
            <w:hideMark/>
          </w:tcPr>
          <w:p w14:paraId="288A42F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SEROALBUMINA HUMANA O ALBUMINA HUMANA. SOLUCION INYECTABLE. 12.5 G/50 ML. ENVASE CON 50 ML                                                                                                                                                                                                                                                                                                                                                                                                                                                                                                                                                                                                                                                                                                                                                                                                                                                                                                                                                                                                                                                                                                                                                                                                                                                                                                                                                                                                                                                                                                                                                                                                                                                                                                                                                                                                                                                                                                                                                                                      </w:t>
            </w:r>
          </w:p>
        </w:tc>
        <w:tc>
          <w:tcPr>
            <w:tcW w:w="1336" w:type="dxa"/>
            <w:tcBorders>
              <w:top w:val="nil"/>
              <w:left w:val="nil"/>
              <w:bottom w:val="single" w:sz="4" w:space="0" w:color="auto"/>
              <w:right w:val="single" w:sz="4" w:space="0" w:color="auto"/>
            </w:tcBorders>
            <w:shd w:val="clear" w:color="auto" w:fill="auto"/>
            <w:noWrap/>
            <w:vAlign w:val="center"/>
            <w:hideMark/>
          </w:tcPr>
          <w:p w14:paraId="5B38AF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B218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75B1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78369F9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9FA0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399</w:t>
            </w:r>
          </w:p>
        </w:tc>
        <w:tc>
          <w:tcPr>
            <w:tcW w:w="1281" w:type="dxa"/>
            <w:tcBorders>
              <w:top w:val="nil"/>
              <w:left w:val="nil"/>
              <w:bottom w:val="single" w:sz="4" w:space="0" w:color="auto"/>
              <w:right w:val="single" w:sz="4" w:space="0" w:color="auto"/>
            </w:tcBorders>
            <w:shd w:val="clear" w:color="auto" w:fill="auto"/>
            <w:noWrap/>
            <w:vAlign w:val="center"/>
            <w:hideMark/>
          </w:tcPr>
          <w:p w14:paraId="78D6F7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100003663.00</w:t>
            </w:r>
          </w:p>
        </w:tc>
        <w:tc>
          <w:tcPr>
            <w:tcW w:w="5037" w:type="dxa"/>
            <w:tcBorders>
              <w:top w:val="nil"/>
              <w:left w:val="nil"/>
              <w:bottom w:val="single" w:sz="4" w:space="0" w:color="auto"/>
              <w:right w:val="single" w:sz="4" w:space="0" w:color="auto"/>
            </w:tcBorders>
            <w:shd w:val="clear" w:color="auto" w:fill="auto"/>
            <w:vAlign w:val="center"/>
            <w:hideMark/>
          </w:tcPr>
          <w:p w14:paraId="69E2F2A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10% 10 G/100 ML 250 ML                                                                                                                                                                                                                                                                                                                                                                                                                                                                                                                                                                                                                                                                                                                                                                                                                                                                                                                                                                                                                                                                                                                                                                                                                                                                                                                                                                                                                                                                                                                                                                                                                                                                                                                                                                                                                                                                                                                                                                                                                           </w:t>
            </w:r>
          </w:p>
        </w:tc>
        <w:tc>
          <w:tcPr>
            <w:tcW w:w="1336" w:type="dxa"/>
            <w:tcBorders>
              <w:top w:val="nil"/>
              <w:left w:val="nil"/>
              <w:bottom w:val="single" w:sz="4" w:space="0" w:color="auto"/>
              <w:right w:val="single" w:sz="4" w:space="0" w:color="auto"/>
            </w:tcBorders>
            <w:shd w:val="clear" w:color="auto" w:fill="auto"/>
            <w:noWrap/>
            <w:vAlign w:val="center"/>
            <w:hideMark/>
          </w:tcPr>
          <w:p w14:paraId="4283A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A46C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E1A2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4E07842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967D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400</w:t>
            </w:r>
          </w:p>
        </w:tc>
        <w:tc>
          <w:tcPr>
            <w:tcW w:w="1281" w:type="dxa"/>
            <w:tcBorders>
              <w:top w:val="nil"/>
              <w:left w:val="nil"/>
              <w:bottom w:val="single" w:sz="4" w:space="0" w:color="auto"/>
              <w:right w:val="single" w:sz="4" w:space="0" w:color="auto"/>
            </w:tcBorders>
            <w:shd w:val="clear" w:color="auto" w:fill="auto"/>
            <w:noWrap/>
            <w:vAlign w:val="center"/>
            <w:hideMark/>
          </w:tcPr>
          <w:p w14:paraId="424D7F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100003663.01</w:t>
            </w:r>
          </w:p>
        </w:tc>
        <w:tc>
          <w:tcPr>
            <w:tcW w:w="5037" w:type="dxa"/>
            <w:tcBorders>
              <w:top w:val="nil"/>
              <w:left w:val="nil"/>
              <w:bottom w:val="single" w:sz="4" w:space="0" w:color="auto"/>
              <w:right w:val="single" w:sz="4" w:space="0" w:color="auto"/>
            </w:tcBorders>
            <w:shd w:val="clear" w:color="auto" w:fill="auto"/>
            <w:vAlign w:val="center"/>
            <w:hideMark/>
          </w:tcPr>
          <w:p w14:paraId="3233054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10% 10 G/100 ML 500 ML                                                                                                                                                                                                                                                                                                                                                                                                                                                                                                                                                                                                                                                                                                                                                                                                                                                                                                                                                                                                                                                                                                                                                                                                                                                                                                                                                                                                                                                                                                                                                                                                                                                                                                                                                                                                                                                                                                                                                                                                                           </w:t>
            </w:r>
          </w:p>
        </w:tc>
        <w:tc>
          <w:tcPr>
            <w:tcW w:w="1336" w:type="dxa"/>
            <w:tcBorders>
              <w:top w:val="nil"/>
              <w:left w:val="nil"/>
              <w:bottom w:val="single" w:sz="4" w:space="0" w:color="auto"/>
              <w:right w:val="single" w:sz="4" w:space="0" w:color="auto"/>
            </w:tcBorders>
            <w:shd w:val="clear" w:color="auto" w:fill="auto"/>
            <w:noWrap/>
            <w:vAlign w:val="center"/>
            <w:hideMark/>
          </w:tcPr>
          <w:p w14:paraId="6A5ECA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8DD8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9BC0B3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4932B1A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652B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401</w:t>
            </w:r>
          </w:p>
        </w:tc>
        <w:tc>
          <w:tcPr>
            <w:tcW w:w="1281" w:type="dxa"/>
            <w:tcBorders>
              <w:top w:val="nil"/>
              <w:left w:val="nil"/>
              <w:bottom w:val="single" w:sz="4" w:space="0" w:color="auto"/>
              <w:right w:val="single" w:sz="4" w:space="0" w:color="auto"/>
            </w:tcBorders>
            <w:shd w:val="clear" w:color="auto" w:fill="auto"/>
            <w:noWrap/>
            <w:vAlign w:val="center"/>
            <w:hideMark/>
          </w:tcPr>
          <w:p w14:paraId="713A003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100003664.00</w:t>
            </w:r>
          </w:p>
        </w:tc>
        <w:tc>
          <w:tcPr>
            <w:tcW w:w="5037" w:type="dxa"/>
            <w:tcBorders>
              <w:top w:val="nil"/>
              <w:left w:val="nil"/>
              <w:bottom w:val="single" w:sz="4" w:space="0" w:color="auto"/>
              <w:right w:val="single" w:sz="4" w:space="0" w:color="auto"/>
            </w:tcBorders>
            <w:shd w:val="clear" w:color="auto" w:fill="auto"/>
            <w:vAlign w:val="center"/>
            <w:hideMark/>
          </w:tcPr>
          <w:p w14:paraId="5927D58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POLIMERIZADO DE GELATINA. SOLUCION INYECTABLE. POLIMERIZADO DE GELATINA SUCCINILADA DEGRADADA 4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6837DD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3C7D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5B26E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3D5DAB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D5D0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402</w:t>
            </w:r>
          </w:p>
        </w:tc>
        <w:tc>
          <w:tcPr>
            <w:tcW w:w="1281" w:type="dxa"/>
            <w:tcBorders>
              <w:top w:val="nil"/>
              <w:left w:val="nil"/>
              <w:bottom w:val="single" w:sz="4" w:space="0" w:color="auto"/>
              <w:right w:val="single" w:sz="4" w:space="0" w:color="auto"/>
            </w:tcBorders>
            <w:shd w:val="clear" w:color="auto" w:fill="auto"/>
            <w:noWrap/>
            <w:vAlign w:val="center"/>
            <w:hideMark/>
          </w:tcPr>
          <w:p w14:paraId="7DBBC5B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100003666.00</w:t>
            </w:r>
          </w:p>
        </w:tc>
        <w:tc>
          <w:tcPr>
            <w:tcW w:w="5037" w:type="dxa"/>
            <w:tcBorders>
              <w:top w:val="nil"/>
              <w:left w:val="nil"/>
              <w:bottom w:val="single" w:sz="4" w:space="0" w:color="auto"/>
              <w:right w:val="single" w:sz="4" w:space="0" w:color="auto"/>
            </w:tcBorders>
            <w:shd w:val="clear" w:color="auto" w:fill="auto"/>
            <w:vAlign w:val="center"/>
            <w:hideMark/>
          </w:tcPr>
          <w:p w14:paraId="279E011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6%  6 G/100 ML ENVASE CON 250 ML                                                                                                                                                                                                                                                                                                                                                                                                                                                                                                                                                                                                                                                                                                                                                                                                                                                                                                                                                                                                                                                                                                                                                                                                                                                                                                                                                                                                                                                                                                                                                                                                                                                                                                                                                                                                                                                                                                                                                                                                                </w:t>
            </w:r>
          </w:p>
        </w:tc>
        <w:tc>
          <w:tcPr>
            <w:tcW w:w="1336" w:type="dxa"/>
            <w:tcBorders>
              <w:top w:val="nil"/>
              <w:left w:val="nil"/>
              <w:bottom w:val="single" w:sz="4" w:space="0" w:color="auto"/>
              <w:right w:val="single" w:sz="4" w:space="0" w:color="auto"/>
            </w:tcBorders>
            <w:shd w:val="clear" w:color="auto" w:fill="auto"/>
            <w:noWrap/>
            <w:vAlign w:val="center"/>
            <w:hideMark/>
          </w:tcPr>
          <w:p w14:paraId="739C74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31CF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F6EF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0DF0C7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7EF9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403</w:t>
            </w:r>
          </w:p>
        </w:tc>
        <w:tc>
          <w:tcPr>
            <w:tcW w:w="1281" w:type="dxa"/>
            <w:tcBorders>
              <w:top w:val="nil"/>
              <w:left w:val="nil"/>
              <w:bottom w:val="single" w:sz="4" w:space="0" w:color="auto"/>
              <w:right w:val="single" w:sz="4" w:space="0" w:color="auto"/>
            </w:tcBorders>
            <w:shd w:val="clear" w:color="auto" w:fill="auto"/>
            <w:noWrap/>
            <w:vAlign w:val="center"/>
            <w:hideMark/>
          </w:tcPr>
          <w:p w14:paraId="1B35D7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100003666.01</w:t>
            </w:r>
          </w:p>
        </w:tc>
        <w:tc>
          <w:tcPr>
            <w:tcW w:w="5037" w:type="dxa"/>
            <w:tcBorders>
              <w:top w:val="nil"/>
              <w:left w:val="nil"/>
              <w:bottom w:val="single" w:sz="4" w:space="0" w:color="auto"/>
              <w:right w:val="single" w:sz="4" w:space="0" w:color="auto"/>
            </w:tcBorders>
            <w:shd w:val="clear" w:color="auto" w:fill="auto"/>
            <w:vAlign w:val="center"/>
            <w:hideMark/>
          </w:tcPr>
          <w:p w14:paraId="7BAB41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ALMIDON SOLUCION INYECTABLE AL 6% 6 G/100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74044C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F736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03AC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1B94B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296B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404</w:t>
            </w:r>
          </w:p>
        </w:tc>
        <w:tc>
          <w:tcPr>
            <w:tcW w:w="1281" w:type="dxa"/>
            <w:tcBorders>
              <w:top w:val="nil"/>
              <w:left w:val="nil"/>
              <w:bottom w:val="single" w:sz="4" w:space="0" w:color="auto"/>
              <w:right w:val="single" w:sz="4" w:space="0" w:color="auto"/>
            </w:tcBorders>
            <w:shd w:val="clear" w:color="auto" w:fill="auto"/>
            <w:noWrap/>
            <w:vAlign w:val="center"/>
            <w:hideMark/>
          </w:tcPr>
          <w:p w14:paraId="750084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100003673.00</w:t>
            </w:r>
          </w:p>
        </w:tc>
        <w:tc>
          <w:tcPr>
            <w:tcW w:w="5037" w:type="dxa"/>
            <w:tcBorders>
              <w:top w:val="nil"/>
              <w:left w:val="nil"/>
              <w:bottom w:val="single" w:sz="4" w:space="0" w:color="auto"/>
              <w:right w:val="single" w:sz="4" w:space="0" w:color="auto"/>
            </w:tcBorders>
            <w:shd w:val="clear" w:color="auto" w:fill="auto"/>
            <w:vAlign w:val="center"/>
            <w:hideMark/>
          </w:tcPr>
          <w:p w14:paraId="2FDC418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AGUA INYECTABLE. SOLUCION INYECTABLE. 5 ML. AMPOLLETAS CON 5 ML                                                                                                                                                                                                                                                                                                                                                                                                                                                                                                                                                                                                                                                                                                                                                                                                                                                                                                                                                                                                                                                                                                                                                                                                                                                                                                                                                                                                                                                                                                                                                                                                                                                                                                                                                                                                                                                                                                                                                                                                                 </w:t>
            </w:r>
          </w:p>
        </w:tc>
        <w:tc>
          <w:tcPr>
            <w:tcW w:w="1336" w:type="dxa"/>
            <w:tcBorders>
              <w:top w:val="nil"/>
              <w:left w:val="nil"/>
              <w:bottom w:val="single" w:sz="4" w:space="0" w:color="auto"/>
              <w:right w:val="single" w:sz="4" w:space="0" w:color="auto"/>
            </w:tcBorders>
            <w:shd w:val="clear" w:color="auto" w:fill="auto"/>
            <w:noWrap/>
            <w:vAlign w:val="center"/>
            <w:hideMark/>
          </w:tcPr>
          <w:p w14:paraId="2FCA26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28ED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2390D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88</w:t>
            </w:r>
          </w:p>
        </w:tc>
      </w:tr>
      <w:tr w:rsidR="000D208E" w:rsidRPr="000D208E" w14:paraId="66FF60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842E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405</w:t>
            </w:r>
          </w:p>
        </w:tc>
        <w:tc>
          <w:tcPr>
            <w:tcW w:w="1281" w:type="dxa"/>
            <w:tcBorders>
              <w:top w:val="nil"/>
              <w:left w:val="nil"/>
              <w:bottom w:val="single" w:sz="4" w:space="0" w:color="auto"/>
              <w:right w:val="single" w:sz="4" w:space="0" w:color="auto"/>
            </w:tcBorders>
            <w:shd w:val="clear" w:color="auto" w:fill="auto"/>
            <w:noWrap/>
            <w:vAlign w:val="center"/>
            <w:hideMark/>
          </w:tcPr>
          <w:p w14:paraId="05EFDB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100003674.00</w:t>
            </w:r>
          </w:p>
        </w:tc>
        <w:tc>
          <w:tcPr>
            <w:tcW w:w="5037" w:type="dxa"/>
            <w:tcBorders>
              <w:top w:val="nil"/>
              <w:left w:val="nil"/>
              <w:bottom w:val="single" w:sz="4" w:space="0" w:color="auto"/>
              <w:right w:val="single" w:sz="4" w:space="0" w:color="auto"/>
            </w:tcBorders>
            <w:shd w:val="clear" w:color="auto" w:fill="auto"/>
            <w:vAlign w:val="center"/>
            <w:hideMark/>
          </w:tcPr>
          <w:p w14:paraId="5DC5379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AGUA INYECTABLE. SOLUCION INYECTABLE. 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1F341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2A5F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20974A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227</w:t>
            </w:r>
          </w:p>
        </w:tc>
      </w:tr>
      <w:tr w:rsidR="000D208E" w:rsidRPr="000D208E" w14:paraId="0B059D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12FD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406</w:t>
            </w:r>
          </w:p>
        </w:tc>
        <w:tc>
          <w:tcPr>
            <w:tcW w:w="1281" w:type="dxa"/>
            <w:tcBorders>
              <w:top w:val="nil"/>
              <w:left w:val="nil"/>
              <w:bottom w:val="single" w:sz="4" w:space="0" w:color="auto"/>
              <w:right w:val="single" w:sz="4" w:space="0" w:color="auto"/>
            </w:tcBorders>
            <w:shd w:val="clear" w:color="auto" w:fill="auto"/>
            <w:noWrap/>
            <w:vAlign w:val="center"/>
            <w:hideMark/>
          </w:tcPr>
          <w:p w14:paraId="69910A2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100003675.00</w:t>
            </w:r>
          </w:p>
        </w:tc>
        <w:tc>
          <w:tcPr>
            <w:tcW w:w="5037" w:type="dxa"/>
            <w:tcBorders>
              <w:top w:val="nil"/>
              <w:left w:val="nil"/>
              <w:bottom w:val="single" w:sz="4" w:space="0" w:color="auto"/>
              <w:right w:val="single" w:sz="4" w:space="0" w:color="auto"/>
            </w:tcBorders>
            <w:shd w:val="clear" w:color="auto" w:fill="auto"/>
            <w:vAlign w:val="center"/>
            <w:hideMark/>
          </w:tcPr>
          <w:p w14:paraId="7C3E4B0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AGUA INYECTABLE. SOLUCION INYECTABLE. 500 ML. ENVASE CON 500 ML                                                                                                                                                                                                                                                                                                                                                                                                                                                                                                                                                                                                                                                                                                                                                                                                                                                                                                                                                                                                                                                                                                                                                                                                                                                                                                                                                                                                                                                                                                                                                                                                                                                                                                                                                                                                                                                                                                                                                                                                                 </w:t>
            </w:r>
          </w:p>
        </w:tc>
        <w:tc>
          <w:tcPr>
            <w:tcW w:w="1336" w:type="dxa"/>
            <w:tcBorders>
              <w:top w:val="nil"/>
              <w:left w:val="nil"/>
              <w:bottom w:val="single" w:sz="4" w:space="0" w:color="auto"/>
              <w:right w:val="single" w:sz="4" w:space="0" w:color="auto"/>
            </w:tcBorders>
            <w:shd w:val="clear" w:color="auto" w:fill="auto"/>
            <w:noWrap/>
            <w:vAlign w:val="center"/>
            <w:hideMark/>
          </w:tcPr>
          <w:p w14:paraId="7CD26B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7A5F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4A362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3187</w:t>
            </w:r>
          </w:p>
        </w:tc>
      </w:tr>
      <w:tr w:rsidR="000D208E" w:rsidRPr="000D208E" w14:paraId="7BC493C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6D17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407</w:t>
            </w:r>
          </w:p>
        </w:tc>
        <w:tc>
          <w:tcPr>
            <w:tcW w:w="1281" w:type="dxa"/>
            <w:tcBorders>
              <w:top w:val="nil"/>
              <w:left w:val="nil"/>
              <w:bottom w:val="single" w:sz="4" w:space="0" w:color="auto"/>
              <w:right w:val="single" w:sz="4" w:space="0" w:color="auto"/>
            </w:tcBorders>
            <w:shd w:val="clear" w:color="auto" w:fill="auto"/>
            <w:noWrap/>
            <w:vAlign w:val="center"/>
            <w:hideMark/>
          </w:tcPr>
          <w:p w14:paraId="013DB93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100003830.00</w:t>
            </w:r>
          </w:p>
        </w:tc>
        <w:tc>
          <w:tcPr>
            <w:tcW w:w="5037" w:type="dxa"/>
            <w:tcBorders>
              <w:top w:val="nil"/>
              <w:left w:val="nil"/>
              <w:bottom w:val="single" w:sz="4" w:space="0" w:color="auto"/>
              <w:right w:val="single" w:sz="4" w:space="0" w:color="auto"/>
            </w:tcBorders>
            <w:shd w:val="clear" w:color="auto" w:fill="auto"/>
            <w:vAlign w:val="center"/>
            <w:hideMark/>
          </w:tcPr>
          <w:p w14:paraId="37F78CA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L-ORNITINA-L-ASPARATO 3 G CAJA CON 10 SOBRES                                                                                                                                                                                                                                                                                                                                                                                                                                                                                                                                                                                                                                                                                                                                                                                                                                                                                                                                                                                                                                                                                                                                                                                                                                                                                                                                                                                                                                                                                                                                                                                                                                                                                                                                                                                                                                                                                                                                                                                                                                    </w:t>
            </w:r>
          </w:p>
        </w:tc>
        <w:tc>
          <w:tcPr>
            <w:tcW w:w="1336" w:type="dxa"/>
            <w:tcBorders>
              <w:top w:val="nil"/>
              <w:left w:val="nil"/>
              <w:bottom w:val="single" w:sz="4" w:space="0" w:color="auto"/>
              <w:right w:val="single" w:sz="4" w:space="0" w:color="auto"/>
            </w:tcBorders>
            <w:shd w:val="clear" w:color="auto" w:fill="auto"/>
            <w:noWrap/>
            <w:vAlign w:val="center"/>
            <w:hideMark/>
          </w:tcPr>
          <w:p w14:paraId="2EDBF7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7BD5E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6CE84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5A4E7DA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6E6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408</w:t>
            </w:r>
          </w:p>
        </w:tc>
        <w:tc>
          <w:tcPr>
            <w:tcW w:w="1281" w:type="dxa"/>
            <w:tcBorders>
              <w:top w:val="nil"/>
              <w:left w:val="nil"/>
              <w:bottom w:val="single" w:sz="4" w:space="0" w:color="auto"/>
              <w:right w:val="single" w:sz="4" w:space="0" w:color="auto"/>
            </w:tcBorders>
            <w:shd w:val="clear" w:color="auto" w:fill="auto"/>
            <w:noWrap/>
            <w:vAlign w:val="center"/>
            <w:hideMark/>
          </w:tcPr>
          <w:p w14:paraId="69AE63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100004024.05</w:t>
            </w:r>
          </w:p>
        </w:tc>
        <w:tc>
          <w:tcPr>
            <w:tcW w:w="5037" w:type="dxa"/>
            <w:tcBorders>
              <w:top w:val="nil"/>
              <w:left w:val="nil"/>
              <w:bottom w:val="single" w:sz="4" w:space="0" w:color="auto"/>
              <w:right w:val="single" w:sz="4" w:space="0" w:color="auto"/>
            </w:tcBorders>
            <w:shd w:val="clear" w:color="auto" w:fill="auto"/>
            <w:vAlign w:val="center"/>
            <w:hideMark/>
          </w:tcPr>
          <w:p w14:paraId="623AA7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EZETIMIBATABLETA10 MG30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F3F51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30B5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6B78A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BA3BF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378C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409</w:t>
            </w:r>
          </w:p>
        </w:tc>
        <w:tc>
          <w:tcPr>
            <w:tcW w:w="1281" w:type="dxa"/>
            <w:tcBorders>
              <w:top w:val="nil"/>
              <w:left w:val="nil"/>
              <w:bottom w:val="single" w:sz="4" w:space="0" w:color="auto"/>
              <w:right w:val="single" w:sz="4" w:space="0" w:color="auto"/>
            </w:tcBorders>
            <w:shd w:val="clear" w:color="auto" w:fill="auto"/>
            <w:noWrap/>
            <w:vAlign w:val="center"/>
            <w:hideMark/>
          </w:tcPr>
          <w:p w14:paraId="3E0A1E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100004025.00</w:t>
            </w:r>
          </w:p>
        </w:tc>
        <w:tc>
          <w:tcPr>
            <w:tcW w:w="5037" w:type="dxa"/>
            <w:tcBorders>
              <w:top w:val="nil"/>
              <w:left w:val="nil"/>
              <w:bottom w:val="single" w:sz="4" w:space="0" w:color="auto"/>
              <w:right w:val="single" w:sz="4" w:space="0" w:color="auto"/>
            </w:tcBorders>
            <w:shd w:val="clear" w:color="auto" w:fill="auto"/>
            <w:vAlign w:val="center"/>
            <w:hideMark/>
          </w:tcPr>
          <w:p w14:paraId="254C60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EZETIMIBA-SIMVASTATINA COMPRIMIDO10 MG / 20 MG 14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7E240F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775E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66715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76EAC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EDEA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410</w:t>
            </w:r>
          </w:p>
        </w:tc>
        <w:tc>
          <w:tcPr>
            <w:tcW w:w="1281" w:type="dxa"/>
            <w:tcBorders>
              <w:top w:val="nil"/>
              <w:left w:val="nil"/>
              <w:bottom w:val="single" w:sz="4" w:space="0" w:color="auto"/>
              <w:right w:val="single" w:sz="4" w:space="0" w:color="auto"/>
            </w:tcBorders>
            <w:shd w:val="clear" w:color="auto" w:fill="auto"/>
            <w:noWrap/>
            <w:vAlign w:val="center"/>
            <w:hideMark/>
          </w:tcPr>
          <w:p w14:paraId="494AE7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100004028.00</w:t>
            </w:r>
          </w:p>
        </w:tc>
        <w:tc>
          <w:tcPr>
            <w:tcW w:w="5037" w:type="dxa"/>
            <w:tcBorders>
              <w:top w:val="nil"/>
              <w:left w:val="nil"/>
              <w:bottom w:val="single" w:sz="4" w:space="0" w:color="auto"/>
              <w:right w:val="single" w:sz="4" w:space="0" w:color="auto"/>
            </w:tcBorders>
            <w:shd w:val="clear" w:color="auto" w:fill="auto"/>
            <w:vAlign w:val="center"/>
            <w:hideMark/>
          </w:tcPr>
          <w:p w14:paraId="599E1F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CLONIXINATO DE LISINA. SOLUCION INYECTABLE. 100 MG/ 2 ML.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223089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18ED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66262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362</w:t>
            </w:r>
          </w:p>
        </w:tc>
      </w:tr>
      <w:tr w:rsidR="000D208E" w:rsidRPr="000D208E" w14:paraId="40AD70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DAC2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411</w:t>
            </w:r>
          </w:p>
        </w:tc>
        <w:tc>
          <w:tcPr>
            <w:tcW w:w="1281" w:type="dxa"/>
            <w:tcBorders>
              <w:top w:val="nil"/>
              <w:left w:val="nil"/>
              <w:bottom w:val="single" w:sz="4" w:space="0" w:color="auto"/>
              <w:right w:val="single" w:sz="4" w:space="0" w:color="auto"/>
            </w:tcBorders>
            <w:shd w:val="clear" w:color="auto" w:fill="auto"/>
            <w:noWrap/>
            <w:vAlign w:val="center"/>
            <w:hideMark/>
          </w:tcPr>
          <w:p w14:paraId="126637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100004055.00</w:t>
            </w:r>
          </w:p>
        </w:tc>
        <w:tc>
          <w:tcPr>
            <w:tcW w:w="5037" w:type="dxa"/>
            <w:tcBorders>
              <w:top w:val="nil"/>
              <w:left w:val="nil"/>
              <w:bottom w:val="single" w:sz="4" w:space="0" w:color="auto"/>
              <w:right w:val="single" w:sz="4" w:space="0" w:color="auto"/>
            </w:tcBorders>
            <w:shd w:val="clear" w:color="auto" w:fill="auto"/>
            <w:vAlign w:val="center"/>
            <w:hideMark/>
          </w:tcPr>
          <w:p w14:paraId="7670A29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BUPIVACAINA SOLUCION INYECTABLE CADA AMPOLLETA CONTIENE: CLORHIDRATO DE BUPIVACAÍNA 15 MG. DEXTROSA ANHÍDRA O GLUCOSA ANHÍDRA 240 MG. </w:t>
            </w:r>
            <w:proofErr w:type="spellStart"/>
            <w:r w:rsidRPr="000D208E">
              <w:rPr>
                <w:rFonts w:ascii="Calibri" w:hAnsi="Calibri"/>
                <w:color w:val="000000"/>
                <w:sz w:val="18"/>
                <w:szCs w:val="18"/>
                <w:lang w:val="es-MX" w:eastAsia="es-MX"/>
              </w:rPr>
              <w:t>Ó</w:t>
            </w:r>
            <w:proofErr w:type="spellEnd"/>
            <w:r w:rsidRPr="000D208E">
              <w:rPr>
                <w:rFonts w:ascii="Calibri" w:hAnsi="Calibri"/>
                <w:color w:val="000000"/>
                <w:sz w:val="18"/>
                <w:szCs w:val="18"/>
                <w:lang w:val="es-MX" w:eastAsia="es-MX"/>
              </w:rPr>
              <w:t xml:space="preserve"> GLUCOSA MONOHIDRATADA EQUIVALENTE A 240 MG DE GLUCOSA ANHÍDRA. ENVASE CON 5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5A1AF7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A788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13386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139</w:t>
            </w:r>
          </w:p>
        </w:tc>
      </w:tr>
      <w:tr w:rsidR="000D208E" w:rsidRPr="000D208E" w14:paraId="494B2F2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C8DB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412</w:t>
            </w:r>
          </w:p>
        </w:tc>
        <w:tc>
          <w:tcPr>
            <w:tcW w:w="1281" w:type="dxa"/>
            <w:tcBorders>
              <w:top w:val="nil"/>
              <w:left w:val="nil"/>
              <w:bottom w:val="single" w:sz="4" w:space="0" w:color="auto"/>
              <w:right w:val="single" w:sz="4" w:space="0" w:color="auto"/>
            </w:tcBorders>
            <w:shd w:val="clear" w:color="auto" w:fill="auto"/>
            <w:noWrap/>
            <w:vAlign w:val="center"/>
            <w:hideMark/>
          </w:tcPr>
          <w:p w14:paraId="2C9841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100004059.00</w:t>
            </w:r>
          </w:p>
        </w:tc>
        <w:tc>
          <w:tcPr>
            <w:tcW w:w="5037" w:type="dxa"/>
            <w:tcBorders>
              <w:top w:val="nil"/>
              <w:left w:val="nil"/>
              <w:bottom w:val="single" w:sz="4" w:space="0" w:color="auto"/>
              <w:right w:val="single" w:sz="4" w:space="0" w:color="auto"/>
            </w:tcBorders>
            <w:shd w:val="clear" w:color="auto" w:fill="auto"/>
            <w:vAlign w:val="center"/>
            <w:hideMark/>
          </w:tcPr>
          <w:p w14:paraId="681C04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ROCURONIO, BROMURO DE. SOLUCION INYECTABLE. 50 MG/5 ML. AMPOLLETAS O FRASCO AMPULA 5 ML                                                                                                                                                                                                                                                                                                                                                                                                                                                                                                                                                                                                                                                                                                                                                                                                                                                                                                                                                                                                                                                                                                                                                                                                                                                                                                                                                                                                                                                                                                                                                                                                                                                                                                                                                                                                                                                                                                                                                                                         </w:t>
            </w:r>
          </w:p>
        </w:tc>
        <w:tc>
          <w:tcPr>
            <w:tcW w:w="1336" w:type="dxa"/>
            <w:tcBorders>
              <w:top w:val="nil"/>
              <w:left w:val="nil"/>
              <w:bottom w:val="single" w:sz="4" w:space="0" w:color="auto"/>
              <w:right w:val="single" w:sz="4" w:space="0" w:color="auto"/>
            </w:tcBorders>
            <w:shd w:val="clear" w:color="auto" w:fill="auto"/>
            <w:noWrap/>
            <w:vAlign w:val="center"/>
            <w:hideMark/>
          </w:tcPr>
          <w:p w14:paraId="15D26D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C98B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3009B1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6D1D46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5DBF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413</w:t>
            </w:r>
          </w:p>
        </w:tc>
        <w:tc>
          <w:tcPr>
            <w:tcW w:w="1281" w:type="dxa"/>
            <w:tcBorders>
              <w:top w:val="nil"/>
              <w:left w:val="nil"/>
              <w:bottom w:val="single" w:sz="4" w:space="0" w:color="auto"/>
              <w:right w:val="single" w:sz="4" w:space="0" w:color="auto"/>
            </w:tcBorders>
            <w:shd w:val="clear" w:color="auto" w:fill="auto"/>
            <w:noWrap/>
            <w:vAlign w:val="center"/>
            <w:hideMark/>
          </w:tcPr>
          <w:p w14:paraId="7B85563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100004061.00</w:t>
            </w:r>
          </w:p>
        </w:tc>
        <w:tc>
          <w:tcPr>
            <w:tcW w:w="5037" w:type="dxa"/>
            <w:tcBorders>
              <w:top w:val="nil"/>
              <w:left w:val="nil"/>
              <w:bottom w:val="single" w:sz="4" w:space="0" w:color="auto"/>
              <w:right w:val="single" w:sz="4" w:space="0" w:color="auto"/>
            </w:tcBorders>
            <w:shd w:val="clear" w:color="auto" w:fill="auto"/>
            <w:vAlign w:val="center"/>
            <w:hideMark/>
          </w:tcPr>
          <w:p w14:paraId="45488C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CISATRACURIO, BESILATO DE. SOLUCION INYECTABLE. 10 MG/5 ML (2 MG/ML). AMPOLLETA CON 5 ML (10 MG/5 ML)                                                                                                                                                                                                                                                                                                                                                                                                                                                                                                                                                                                                                                                                                                                                                                                                                                                                                                                                                                                                                                                                                                                                                                                                                                                                                                                                                                                                                                                                                                                                                                                                                                                                                                                                                                                                                                                                                                                                                                           </w:t>
            </w:r>
          </w:p>
        </w:tc>
        <w:tc>
          <w:tcPr>
            <w:tcW w:w="1336" w:type="dxa"/>
            <w:tcBorders>
              <w:top w:val="nil"/>
              <w:left w:val="nil"/>
              <w:bottom w:val="single" w:sz="4" w:space="0" w:color="auto"/>
              <w:right w:val="single" w:sz="4" w:space="0" w:color="auto"/>
            </w:tcBorders>
            <w:shd w:val="clear" w:color="auto" w:fill="auto"/>
            <w:noWrap/>
            <w:vAlign w:val="center"/>
            <w:hideMark/>
          </w:tcPr>
          <w:p w14:paraId="0B3CA6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DA748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B45B3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553</w:t>
            </w:r>
          </w:p>
        </w:tc>
      </w:tr>
      <w:tr w:rsidR="000D208E" w:rsidRPr="000D208E" w14:paraId="5A933F7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1F87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414</w:t>
            </w:r>
          </w:p>
        </w:tc>
        <w:tc>
          <w:tcPr>
            <w:tcW w:w="1281" w:type="dxa"/>
            <w:tcBorders>
              <w:top w:val="nil"/>
              <w:left w:val="nil"/>
              <w:bottom w:val="single" w:sz="4" w:space="0" w:color="auto"/>
              <w:right w:val="single" w:sz="4" w:space="0" w:color="auto"/>
            </w:tcBorders>
            <w:shd w:val="clear" w:color="auto" w:fill="auto"/>
            <w:noWrap/>
            <w:vAlign w:val="center"/>
            <w:hideMark/>
          </w:tcPr>
          <w:p w14:paraId="2FA730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100004095.00</w:t>
            </w:r>
          </w:p>
        </w:tc>
        <w:tc>
          <w:tcPr>
            <w:tcW w:w="5037" w:type="dxa"/>
            <w:tcBorders>
              <w:top w:val="nil"/>
              <w:left w:val="nil"/>
              <w:bottom w:val="single" w:sz="4" w:space="0" w:color="auto"/>
              <w:right w:val="single" w:sz="4" w:space="0" w:color="auto"/>
            </w:tcBorders>
            <w:shd w:val="clear" w:color="auto" w:fill="auto"/>
            <w:vAlign w:val="center"/>
            <w:hideMark/>
          </w:tcPr>
          <w:p w14:paraId="3BF5079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IRBESARTAN. TABLETA. 150 MG.                                                                                                                                                                                                                                                                                                                                                                                                                                                                                                                                                                                                                                                                                                                                                                                                                                                                                                                                                                                                                                                                                                                                                                                                                                                                                                                                                                                                                                                                                                                                                                                                                                                                                                                                                                                                                                                                                                                                                                                                                                                    </w:t>
            </w:r>
          </w:p>
        </w:tc>
        <w:tc>
          <w:tcPr>
            <w:tcW w:w="1336" w:type="dxa"/>
            <w:tcBorders>
              <w:top w:val="nil"/>
              <w:left w:val="nil"/>
              <w:bottom w:val="single" w:sz="4" w:space="0" w:color="auto"/>
              <w:right w:val="single" w:sz="4" w:space="0" w:color="auto"/>
            </w:tcBorders>
            <w:shd w:val="clear" w:color="auto" w:fill="auto"/>
            <w:noWrap/>
            <w:vAlign w:val="center"/>
            <w:hideMark/>
          </w:tcPr>
          <w:p w14:paraId="4230EA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AF3D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2DC5A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w:t>
            </w:r>
          </w:p>
        </w:tc>
      </w:tr>
      <w:tr w:rsidR="000D208E" w:rsidRPr="000D208E" w14:paraId="3242FB5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F764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415</w:t>
            </w:r>
          </w:p>
        </w:tc>
        <w:tc>
          <w:tcPr>
            <w:tcW w:w="1281" w:type="dxa"/>
            <w:tcBorders>
              <w:top w:val="nil"/>
              <w:left w:val="nil"/>
              <w:bottom w:val="single" w:sz="4" w:space="0" w:color="auto"/>
              <w:right w:val="single" w:sz="4" w:space="0" w:color="auto"/>
            </w:tcBorders>
            <w:shd w:val="clear" w:color="auto" w:fill="auto"/>
            <w:noWrap/>
            <w:vAlign w:val="center"/>
            <w:hideMark/>
          </w:tcPr>
          <w:p w14:paraId="76E779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100004096.00</w:t>
            </w:r>
          </w:p>
        </w:tc>
        <w:tc>
          <w:tcPr>
            <w:tcW w:w="5037" w:type="dxa"/>
            <w:tcBorders>
              <w:top w:val="nil"/>
              <w:left w:val="nil"/>
              <w:bottom w:val="single" w:sz="4" w:space="0" w:color="auto"/>
              <w:right w:val="single" w:sz="4" w:space="0" w:color="auto"/>
            </w:tcBorders>
            <w:shd w:val="clear" w:color="auto" w:fill="auto"/>
            <w:vAlign w:val="center"/>
            <w:hideMark/>
          </w:tcPr>
          <w:p w14:paraId="2924F7A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IRBESARTAN. TABLETA. 300 MG.                                                                                                                                                                                                                                                                                                                                                                                                                                                                                                                                                                                                                                                                                                                                                                                                                                                                                                                                                                                                                                                                                                                                                                                                                                                                                                                                                                                                                                                                                                                                                                                                                                                                                                                                                                                                                                                                                                                                                                                                                                                    </w:t>
            </w:r>
          </w:p>
        </w:tc>
        <w:tc>
          <w:tcPr>
            <w:tcW w:w="1336" w:type="dxa"/>
            <w:tcBorders>
              <w:top w:val="nil"/>
              <w:left w:val="nil"/>
              <w:bottom w:val="single" w:sz="4" w:space="0" w:color="auto"/>
              <w:right w:val="single" w:sz="4" w:space="0" w:color="auto"/>
            </w:tcBorders>
            <w:shd w:val="clear" w:color="auto" w:fill="auto"/>
            <w:noWrap/>
            <w:vAlign w:val="center"/>
            <w:hideMark/>
          </w:tcPr>
          <w:p w14:paraId="0A3CBD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301B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BA4F4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62</w:t>
            </w:r>
          </w:p>
        </w:tc>
      </w:tr>
      <w:tr w:rsidR="000D208E" w:rsidRPr="000D208E" w14:paraId="52648E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B0A2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416</w:t>
            </w:r>
          </w:p>
        </w:tc>
        <w:tc>
          <w:tcPr>
            <w:tcW w:w="1281" w:type="dxa"/>
            <w:tcBorders>
              <w:top w:val="nil"/>
              <w:left w:val="nil"/>
              <w:bottom w:val="single" w:sz="4" w:space="0" w:color="auto"/>
              <w:right w:val="single" w:sz="4" w:space="0" w:color="auto"/>
            </w:tcBorders>
            <w:shd w:val="clear" w:color="auto" w:fill="auto"/>
            <w:noWrap/>
            <w:vAlign w:val="center"/>
            <w:hideMark/>
          </w:tcPr>
          <w:p w14:paraId="695CB2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100004107.00</w:t>
            </w:r>
          </w:p>
        </w:tc>
        <w:tc>
          <w:tcPr>
            <w:tcW w:w="5037" w:type="dxa"/>
            <w:tcBorders>
              <w:top w:val="nil"/>
              <w:left w:val="nil"/>
              <w:bottom w:val="single" w:sz="4" w:space="0" w:color="auto"/>
              <w:right w:val="single" w:sz="4" w:space="0" w:color="auto"/>
            </w:tcBorders>
            <w:shd w:val="clear" w:color="auto" w:fill="auto"/>
            <w:vAlign w:val="center"/>
            <w:hideMark/>
          </w:tcPr>
          <w:p w14:paraId="24270D8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AMIODARONA. SOLUCION INYECTABLE. 150 MG.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093E39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2909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4853D0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71</w:t>
            </w:r>
          </w:p>
        </w:tc>
      </w:tr>
      <w:tr w:rsidR="000D208E" w:rsidRPr="000D208E" w14:paraId="70E5A6B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CC0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417</w:t>
            </w:r>
          </w:p>
        </w:tc>
        <w:tc>
          <w:tcPr>
            <w:tcW w:w="1281" w:type="dxa"/>
            <w:tcBorders>
              <w:top w:val="nil"/>
              <w:left w:val="nil"/>
              <w:bottom w:val="single" w:sz="4" w:space="0" w:color="auto"/>
              <w:right w:val="single" w:sz="4" w:space="0" w:color="auto"/>
            </w:tcBorders>
            <w:shd w:val="clear" w:color="auto" w:fill="auto"/>
            <w:noWrap/>
            <w:vAlign w:val="center"/>
            <w:hideMark/>
          </w:tcPr>
          <w:p w14:paraId="0D2E43C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100004110.00</w:t>
            </w:r>
          </w:p>
        </w:tc>
        <w:tc>
          <w:tcPr>
            <w:tcW w:w="5037" w:type="dxa"/>
            <w:tcBorders>
              <w:top w:val="nil"/>
              <w:left w:val="nil"/>
              <w:bottom w:val="single" w:sz="4" w:space="0" w:color="auto"/>
              <w:right w:val="single" w:sz="4" w:space="0" w:color="auto"/>
            </w:tcBorders>
            <w:shd w:val="clear" w:color="auto" w:fill="auto"/>
            <w:vAlign w:val="center"/>
            <w:hideMark/>
          </w:tcPr>
          <w:p w14:paraId="42EA51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AMIODARONA.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323634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8150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FF479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201</w:t>
            </w:r>
          </w:p>
        </w:tc>
      </w:tr>
      <w:tr w:rsidR="000D208E" w:rsidRPr="000D208E" w14:paraId="4E7F793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39D9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418</w:t>
            </w:r>
          </w:p>
        </w:tc>
        <w:tc>
          <w:tcPr>
            <w:tcW w:w="1281" w:type="dxa"/>
            <w:tcBorders>
              <w:top w:val="nil"/>
              <w:left w:val="nil"/>
              <w:bottom w:val="single" w:sz="4" w:space="0" w:color="auto"/>
              <w:right w:val="single" w:sz="4" w:space="0" w:color="auto"/>
            </w:tcBorders>
            <w:shd w:val="clear" w:color="auto" w:fill="auto"/>
            <w:noWrap/>
            <w:vAlign w:val="center"/>
            <w:hideMark/>
          </w:tcPr>
          <w:p w14:paraId="076487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100004111.00</w:t>
            </w:r>
          </w:p>
        </w:tc>
        <w:tc>
          <w:tcPr>
            <w:tcW w:w="5037" w:type="dxa"/>
            <w:tcBorders>
              <w:top w:val="nil"/>
              <w:left w:val="nil"/>
              <w:bottom w:val="single" w:sz="4" w:space="0" w:color="auto"/>
              <w:right w:val="single" w:sz="4" w:space="0" w:color="auto"/>
            </w:tcBorders>
            <w:shd w:val="clear" w:color="auto" w:fill="auto"/>
            <w:vAlign w:val="center"/>
            <w:hideMark/>
          </w:tcPr>
          <w:p w14:paraId="36B7BB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PARCHE. 5 MG/DIA.                                                                                                                                                                                                                                                                                                                                                                                                                                                                                                                                                                                                                                                                                                                                                                                                                                                                                                                                                                                                                                                                                                                                                                                                                                                                                                                                                                                                                                                                                                                                                                                                                                                                                                                                                                                                                                                                                                                                                                                                                                      </w:t>
            </w:r>
          </w:p>
        </w:tc>
        <w:tc>
          <w:tcPr>
            <w:tcW w:w="1336" w:type="dxa"/>
            <w:tcBorders>
              <w:top w:val="nil"/>
              <w:left w:val="nil"/>
              <w:bottom w:val="single" w:sz="4" w:space="0" w:color="auto"/>
              <w:right w:val="single" w:sz="4" w:space="0" w:color="auto"/>
            </w:tcBorders>
            <w:shd w:val="clear" w:color="auto" w:fill="auto"/>
            <w:noWrap/>
            <w:vAlign w:val="center"/>
            <w:hideMark/>
          </w:tcPr>
          <w:p w14:paraId="41A670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47E3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45E071E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446</w:t>
            </w:r>
          </w:p>
        </w:tc>
      </w:tr>
      <w:tr w:rsidR="000D208E" w:rsidRPr="000D208E" w14:paraId="0516076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5B52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419</w:t>
            </w:r>
          </w:p>
        </w:tc>
        <w:tc>
          <w:tcPr>
            <w:tcW w:w="1281" w:type="dxa"/>
            <w:tcBorders>
              <w:top w:val="nil"/>
              <w:left w:val="nil"/>
              <w:bottom w:val="single" w:sz="4" w:space="0" w:color="auto"/>
              <w:right w:val="single" w:sz="4" w:space="0" w:color="auto"/>
            </w:tcBorders>
            <w:shd w:val="clear" w:color="auto" w:fill="auto"/>
            <w:noWrap/>
            <w:vAlign w:val="center"/>
            <w:hideMark/>
          </w:tcPr>
          <w:p w14:paraId="496BB4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100004114.00</w:t>
            </w:r>
          </w:p>
        </w:tc>
        <w:tc>
          <w:tcPr>
            <w:tcW w:w="5037" w:type="dxa"/>
            <w:tcBorders>
              <w:top w:val="nil"/>
              <w:left w:val="nil"/>
              <w:bottom w:val="single" w:sz="4" w:space="0" w:color="auto"/>
              <w:right w:val="single" w:sz="4" w:space="0" w:color="auto"/>
            </w:tcBorders>
            <w:shd w:val="clear" w:color="auto" w:fill="auto"/>
            <w:vAlign w:val="center"/>
            <w:hideMark/>
          </w:tcPr>
          <w:p w14:paraId="43F5A90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SOLUCION INYECTABLE. 50 MG/10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4261DC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620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52D7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61</w:t>
            </w:r>
          </w:p>
        </w:tc>
      </w:tr>
      <w:tr w:rsidR="000D208E" w:rsidRPr="000D208E" w14:paraId="71DC4D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26F8C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420</w:t>
            </w:r>
          </w:p>
        </w:tc>
        <w:tc>
          <w:tcPr>
            <w:tcW w:w="1281" w:type="dxa"/>
            <w:tcBorders>
              <w:top w:val="nil"/>
              <w:left w:val="nil"/>
              <w:bottom w:val="single" w:sz="4" w:space="0" w:color="auto"/>
              <w:right w:val="single" w:sz="4" w:space="0" w:color="auto"/>
            </w:tcBorders>
            <w:shd w:val="clear" w:color="auto" w:fill="auto"/>
            <w:noWrap/>
            <w:vAlign w:val="center"/>
            <w:hideMark/>
          </w:tcPr>
          <w:p w14:paraId="2721A9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100004117.00</w:t>
            </w:r>
          </w:p>
        </w:tc>
        <w:tc>
          <w:tcPr>
            <w:tcW w:w="5037" w:type="dxa"/>
            <w:tcBorders>
              <w:top w:val="nil"/>
              <w:left w:val="nil"/>
              <w:bottom w:val="single" w:sz="4" w:space="0" w:color="auto"/>
              <w:right w:val="single" w:sz="4" w:space="0" w:color="auto"/>
            </w:tcBorders>
            <w:shd w:val="clear" w:color="auto" w:fill="auto"/>
            <w:vAlign w:val="center"/>
            <w:hideMark/>
          </w:tcPr>
          <w:p w14:paraId="515EBC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PENTOXIFILINA. TABLETA O GRAGEA DE LIBERACION PROLONGADA. 400 MG.                                                                                                                                                                                                                                                                                                                                                                                                                                                                                                                                                                                                                                                                                                                                                                                                                                                                                                                                                                                                                                                                                                                                                                                                                                                                                                                                                                                                                                                                                                                                                                                                                                                                                                                                                                                                                                                                                                                                                                                                               </w:t>
            </w:r>
          </w:p>
        </w:tc>
        <w:tc>
          <w:tcPr>
            <w:tcW w:w="1336" w:type="dxa"/>
            <w:tcBorders>
              <w:top w:val="nil"/>
              <w:left w:val="nil"/>
              <w:bottom w:val="single" w:sz="4" w:space="0" w:color="auto"/>
              <w:right w:val="single" w:sz="4" w:space="0" w:color="auto"/>
            </w:tcBorders>
            <w:shd w:val="clear" w:color="auto" w:fill="auto"/>
            <w:noWrap/>
            <w:vAlign w:val="center"/>
            <w:hideMark/>
          </w:tcPr>
          <w:p w14:paraId="3A78FC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8481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C68F7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672F0C2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9AE1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421</w:t>
            </w:r>
          </w:p>
        </w:tc>
        <w:tc>
          <w:tcPr>
            <w:tcW w:w="1281" w:type="dxa"/>
            <w:tcBorders>
              <w:top w:val="nil"/>
              <w:left w:val="nil"/>
              <w:bottom w:val="single" w:sz="4" w:space="0" w:color="auto"/>
              <w:right w:val="single" w:sz="4" w:space="0" w:color="auto"/>
            </w:tcBorders>
            <w:shd w:val="clear" w:color="auto" w:fill="auto"/>
            <w:noWrap/>
            <w:vAlign w:val="center"/>
            <w:hideMark/>
          </w:tcPr>
          <w:p w14:paraId="6FC0EE8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100004118.00</w:t>
            </w:r>
          </w:p>
        </w:tc>
        <w:tc>
          <w:tcPr>
            <w:tcW w:w="5037" w:type="dxa"/>
            <w:tcBorders>
              <w:top w:val="nil"/>
              <w:left w:val="nil"/>
              <w:bottom w:val="single" w:sz="4" w:space="0" w:color="auto"/>
              <w:right w:val="single" w:sz="4" w:space="0" w:color="auto"/>
            </w:tcBorders>
            <w:shd w:val="clear" w:color="auto" w:fill="auto"/>
            <w:vAlign w:val="center"/>
            <w:hideMark/>
          </w:tcPr>
          <w:p w14:paraId="578AAD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DINITRATO DE ISOSORBIDA, DINITRATO DE. SOLUCION INYECTABLE. 1 MG/ ML. FRASCO AMPULA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7E3EEF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6F62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226F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7598D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F347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422</w:t>
            </w:r>
          </w:p>
        </w:tc>
        <w:tc>
          <w:tcPr>
            <w:tcW w:w="1281" w:type="dxa"/>
            <w:tcBorders>
              <w:top w:val="nil"/>
              <w:left w:val="nil"/>
              <w:bottom w:val="single" w:sz="4" w:space="0" w:color="auto"/>
              <w:right w:val="single" w:sz="4" w:space="0" w:color="auto"/>
            </w:tcBorders>
            <w:shd w:val="clear" w:color="auto" w:fill="auto"/>
            <w:noWrap/>
            <w:vAlign w:val="center"/>
            <w:hideMark/>
          </w:tcPr>
          <w:p w14:paraId="1A1696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100004124.00</w:t>
            </w:r>
          </w:p>
        </w:tc>
        <w:tc>
          <w:tcPr>
            <w:tcW w:w="5037" w:type="dxa"/>
            <w:tcBorders>
              <w:top w:val="nil"/>
              <w:left w:val="nil"/>
              <w:bottom w:val="single" w:sz="4" w:space="0" w:color="auto"/>
              <w:right w:val="single" w:sz="4" w:space="0" w:color="auto"/>
            </w:tcBorders>
            <w:shd w:val="clear" w:color="auto" w:fill="auto"/>
            <w:vAlign w:val="center"/>
            <w:hideMark/>
          </w:tcPr>
          <w:p w14:paraId="6FA3548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SIMVASTATINA TABLETA, CADA TABLETA CONTIENE: SIMVASTATINA 20 MG. ENVASE CON 14 TABLETAS.                                                                                                                                                                                                                                                                                                                                                                                                                                                                                                                                                                                                                                                                                                                                                                                                                                                                                                                                                                                                                                                                                                                                                                                                                                                                                                                                                                                                                                                                                                                                                                                                                                                                                                                                                                                                                                                                                                                                                                                        </w:t>
            </w:r>
          </w:p>
        </w:tc>
        <w:tc>
          <w:tcPr>
            <w:tcW w:w="1336" w:type="dxa"/>
            <w:tcBorders>
              <w:top w:val="nil"/>
              <w:left w:val="nil"/>
              <w:bottom w:val="single" w:sz="4" w:space="0" w:color="auto"/>
              <w:right w:val="single" w:sz="4" w:space="0" w:color="auto"/>
            </w:tcBorders>
            <w:shd w:val="clear" w:color="auto" w:fill="auto"/>
            <w:noWrap/>
            <w:vAlign w:val="center"/>
            <w:hideMark/>
          </w:tcPr>
          <w:p w14:paraId="67EF22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17D9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A06F1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51199D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8EDB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423</w:t>
            </w:r>
          </w:p>
        </w:tc>
        <w:tc>
          <w:tcPr>
            <w:tcW w:w="1281" w:type="dxa"/>
            <w:tcBorders>
              <w:top w:val="nil"/>
              <w:left w:val="nil"/>
              <w:bottom w:val="single" w:sz="4" w:space="0" w:color="auto"/>
              <w:right w:val="single" w:sz="4" w:space="0" w:color="auto"/>
            </w:tcBorders>
            <w:shd w:val="clear" w:color="auto" w:fill="auto"/>
            <w:noWrap/>
            <w:vAlign w:val="center"/>
            <w:hideMark/>
          </w:tcPr>
          <w:p w14:paraId="40889C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100004124.01</w:t>
            </w:r>
          </w:p>
        </w:tc>
        <w:tc>
          <w:tcPr>
            <w:tcW w:w="5037" w:type="dxa"/>
            <w:tcBorders>
              <w:top w:val="nil"/>
              <w:left w:val="nil"/>
              <w:bottom w:val="single" w:sz="4" w:space="0" w:color="auto"/>
              <w:right w:val="single" w:sz="4" w:space="0" w:color="auto"/>
            </w:tcBorders>
            <w:shd w:val="clear" w:color="auto" w:fill="auto"/>
            <w:vAlign w:val="center"/>
            <w:hideMark/>
          </w:tcPr>
          <w:p w14:paraId="53FB72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SIMVASTATINA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706B05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BA2C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544A2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71AEADA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479B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424</w:t>
            </w:r>
          </w:p>
        </w:tc>
        <w:tc>
          <w:tcPr>
            <w:tcW w:w="1281" w:type="dxa"/>
            <w:tcBorders>
              <w:top w:val="nil"/>
              <w:left w:val="nil"/>
              <w:bottom w:val="single" w:sz="4" w:space="0" w:color="auto"/>
              <w:right w:val="single" w:sz="4" w:space="0" w:color="auto"/>
            </w:tcBorders>
            <w:shd w:val="clear" w:color="auto" w:fill="auto"/>
            <w:noWrap/>
            <w:vAlign w:val="center"/>
            <w:hideMark/>
          </w:tcPr>
          <w:p w14:paraId="791638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100004126.00</w:t>
            </w:r>
          </w:p>
        </w:tc>
        <w:tc>
          <w:tcPr>
            <w:tcW w:w="5037" w:type="dxa"/>
            <w:tcBorders>
              <w:top w:val="nil"/>
              <w:left w:val="nil"/>
              <w:bottom w:val="single" w:sz="4" w:space="0" w:color="auto"/>
              <w:right w:val="single" w:sz="4" w:space="0" w:color="auto"/>
            </w:tcBorders>
            <w:shd w:val="clear" w:color="auto" w:fill="auto"/>
            <w:vAlign w:val="center"/>
            <w:hideMark/>
          </w:tcPr>
          <w:p w14:paraId="646FF0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SULFADIAZINA DE PLATA. CREMA. 1 G / 100 G. ENVASE CON 375 G                                                                                                                                                                                                                                                                                                                                                                                                                                                                                                                                                                                                                                                                                                                                                                                                                                                                                                                                                                                                                                                                                                                                                                                                                                                                                                                                                                                                                                                                                                                                                                                                                                                                                                                                                                                                                                                                                                                                                                                                                     </w:t>
            </w:r>
          </w:p>
        </w:tc>
        <w:tc>
          <w:tcPr>
            <w:tcW w:w="1336" w:type="dxa"/>
            <w:tcBorders>
              <w:top w:val="nil"/>
              <w:left w:val="nil"/>
              <w:bottom w:val="single" w:sz="4" w:space="0" w:color="auto"/>
              <w:right w:val="single" w:sz="4" w:space="0" w:color="auto"/>
            </w:tcBorders>
            <w:shd w:val="clear" w:color="auto" w:fill="auto"/>
            <w:noWrap/>
            <w:vAlign w:val="center"/>
            <w:hideMark/>
          </w:tcPr>
          <w:p w14:paraId="355D0E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FCEB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AF059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93</w:t>
            </w:r>
          </w:p>
        </w:tc>
      </w:tr>
      <w:tr w:rsidR="000D208E" w:rsidRPr="000D208E" w14:paraId="66DE641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49AA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425</w:t>
            </w:r>
          </w:p>
        </w:tc>
        <w:tc>
          <w:tcPr>
            <w:tcW w:w="1281" w:type="dxa"/>
            <w:tcBorders>
              <w:top w:val="nil"/>
              <w:left w:val="nil"/>
              <w:bottom w:val="single" w:sz="4" w:space="0" w:color="auto"/>
              <w:right w:val="single" w:sz="4" w:space="0" w:color="auto"/>
            </w:tcBorders>
            <w:shd w:val="clear" w:color="auto" w:fill="auto"/>
            <w:noWrap/>
            <w:vAlign w:val="center"/>
            <w:hideMark/>
          </w:tcPr>
          <w:p w14:paraId="062961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100004136.00</w:t>
            </w:r>
          </w:p>
        </w:tc>
        <w:tc>
          <w:tcPr>
            <w:tcW w:w="5037" w:type="dxa"/>
            <w:tcBorders>
              <w:top w:val="nil"/>
              <w:left w:val="nil"/>
              <w:bottom w:val="single" w:sz="4" w:space="0" w:color="auto"/>
              <w:right w:val="single" w:sz="4" w:space="0" w:color="auto"/>
            </w:tcBorders>
            <w:shd w:val="clear" w:color="auto" w:fill="auto"/>
            <w:vAlign w:val="center"/>
            <w:hideMark/>
          </w:tcPr>
          <w:p w14:paraId="7C8FF5B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CLINDAMICINA GEL 1 G/ 100 G ENVASE CON 30 G                                                                                                                                                                                                                                                                                                                                                                                                                                                                                                                                                                                                                                                                                                                                                                                                                                                                                                                                                                                                                                                                                                                                                                                                                                                                                                                                                                                                                                                                                                                                                                                                                                                                                                                                                                                                                                                                                                                                                                                                                                  </w:t>
            </w:r>
          </w:p>
        </w:tc>
        <w:tc>
          <w:tcPr>
            <w:tcW w:w="1336" w:type="dxa"/>
            <w:tcBorders>
              <w:top w:val="nil"/>
              <w:left w:val="nil"/>
              <w:bottom w:val="single" w:sz="4" w:space="0" w:color="auto"/>
              <w:right w:val="single" w:sz="4" w:space="0" w:color="auto"/>
            </w:tcBorders>
            <w:shd w:val="clear" w:color="auto" w:fill="auto"/>
            <w:noWrap/>
            <w:vAlign w:val="center"/>
            <w:hideMark/>
          </w:tcPr>
          <w:p w14:paraId="39D3A1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F850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2C705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31A24B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B29F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426</w:t>
            </w:r>
          </w:p>
        </w:tc>
        <w:tc>
          <w:tcPr>
            <w:tcW w:w="1281" w:type="dxa"/>
            <w:tcBorders>
              <w:top w:val="nil"/>
              <w:left w:val="nil"/>
              <w:bottom w:val="single" w:sz="4" w:space="0" w:color="auto"/>
              <w:right w:val="single" w:sz="4" w:space="0" w:color="auto"/>
            </w:tcBorders>
            <w:shd w:val="clear" w:color="auto" w:fill="auto"/>
            <w:noWrap/>
            <w:vAlign w:val="center"/>
            <w:hideMark/>
          </w:tcPr>
          <w:p w14:paraId="6BACF0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100004141.00</w:t>
            </w:r>
          </w:p>
        </w:tc>
        <w:tc>
          <w:tcPr>
            <w:tcW w:w="5037" w:type="dxa"/>
            <w:tcBorders>
              <w:top w:val="nil"/>
              <w:left w:val="nil"/>
              <w:bottom w:val="single" w:sz="4" w:space="0" w:color="auto"/>
              <w:right w:val="single" w:sz="4" w:space="0" w:color="auto"/>
            </w:tcBorders>
            <w:shd w:val="clear" w:color="auto" w:fill="auto"/>
            <w:vAlign w:val="center"/>
            <w:hideMark/>
          </w:tcPr>
          <w:p w14:paraId="648D96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MOMETASONA SUSPENSION PARA INHALACION 0.050 G/100 ML NEBULIZADOR CON 18 ML Y VALVULA DOSIFICADORA (140 NEBULIZACIONES DE 50 MG CADA UNA)                                                                                                                                                                                                                                                                                                                                                                                                                                                                                                                                                                                                                                                                                                                                                                                                                                                                                                                                                                                                                                                                                                                                                                                                                                                                                                                                                                                                                                                                                                                                                                                                                                                                                                                                                                                                                                                                                                                                     </w:t>
            </w:r>
          </w:p>
        </w:tc>
        <w:tc>
          <w:tcPr>
            <w:tcW w:w="1336" w:type="dxa"/>
            <w:tcBorders>
              <w:top w:val="nil"/>
              <w:left w:val="nil"/>
              <w:bottom w:val="single" w:sz="4" w:space="0" w:color="auto"/>
              <w:right w:val="single" w:sz="4" w:space="0" w:color="auto"/>
            </w:tcBorders>
            <w:shd w:val="clear" w:color="auto" w:fill="auto"/>
            <w:noWrap/>
            <w:vAlign w:val="center"/>
            <w:hideMark/>
          </w:tcPr>
          <w:p w14:paraId="26DBEB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E98B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A0F9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51</w:t>
            </w:r>
          </w:p>
        </w:tc>
      </w:tr>
      <w:tr w:rsidR="000D208E" w:rsidRPr="000D208E" w14:paraId="53EAD5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3568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427</w:t>
            </w:r>
          </w:p>
        </w:tc>
        <w:tc>
          <w:tcPr>
            <w:tcW w:w="1281" w:type="dxa"/>
            <w:tcBorders>
              <w:top w:val="nil"/>
              <w:left w:val="nil"/>
              <w:bottom w:val="single" w:sz="4" w:space="0" w:color="auto"/>
              <w:right w:val="single" w:sz="4" w:space="0" w:color="auto"/>
            </w:tcBorders>
            <w:shd w:val="clear" w:color="auto" w:fill="auto"/>
            <w:noWrap/>
            <w:vAlign w:val="center"/>
            <w:hideMark/>
          </w:tcPr>
          <w:p w14:paraId="2E09DF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100004148.00</w:t>
            </w:r>
          </w:p>
        </w:tc>
        <w:tc>
          <w:tcPr>
            <w:tcW w:w="5037" w:type="dxa"/>
            <w:tcBorders>
              <w:top w:val="nil"/>
              <w:left w:val="nil"/>
              <w:bottom w:val="single" w:sz="4" w:space="0" w:color="auto"/>
              <w:right w:val="single" w:sz="4" w:space="0" w:color="auto"/>
            </w:tcBorders>
            <w:shd w:val="clear" w:color="auto" w:fill="auto"/>
            <w:vAlign w:val="center"/>
            <w:hideMark/>
          </w:tcPr>
          <w:p w14:paraId="4BDF25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LISPRO </w:t>
            </w:r>
            <w:proofErr w:type="spellStart"/>
            <w:r w:rsidRPr="000D208E">
              <w:rPr>
                <w:rFonts w:ascii="Calibri" w:hAnsi="Calibri"/>
                <w:color w:val="000000"/>
                <w:sz w:val="18"/>
                <w:szCs w:val="18"/>
                <w:lang w:val="es-MX" w:eastAsia="es-MX"/>
              </w:rPr>
              <w:t>LISPRO</w:t>
            </w:r>
            <w:proofErr w:type="spellEnd"/>
            <w:r w:rsidRPr="000D208E">
              <w:rPr>
                <w:rFonts w:ascii="Calibri" w:hAnsi="Calibri"/>
                <w:color w:val="000000"/>
                <w:sz w:val="18"/>
                <w:szCs w:val="18"/>
                <w:lang w:val="es-MX" w:eastAsia="es-MX"/>
              </w:rPr>
              <w:t xml:space="preserve"> PROTAMINA SUSPENSION INYECTABLE 100 UI 2 CARTUCHOS CON 3 ML O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4AA289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8ECA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EA69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w:t>
            </w:r>
          </w:p>
        </w:tc>
      </w:tr>
      <w:tr w:rsidR="000D208E" w:rsidRPr="000D208E" w14:paraId="7616A76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149B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428</w:t>
            </w:r>
          </w:p>
        </w:tc>
        <w:tc>
          <w:tcPr>
            <w:tcW w:w="1281" w:type="dxa"/>
            <w:tcBorders>
              <w:top w:val="nil"/>
              <w:left w:val="nil"/>
              <w:bottom w:val="single" w:sz="4" w:space="0" w:color="auto"/>
              <w:right w:val="single" w:sz="4" w:space="0" w:color="auto"/>
            </w:tcBorders>
            <w:shd w:val="clear" w:color="auto" w:fill="auto"/>
            <w:noWrap/>
            <w:vAlign w:val="center"/>
            <w:hideMark/>
          </w:tcPr>
          <w:p w14:paraId="789F54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100004152.00</w:t>
            </w:r>
          </w:p>
        </w:tc>
        <w:tc>
          <w:tcPr>
            <w:tcW w:w="5037" w:type="dxa"/>
            <w:tcBorders>
              <w:top w:val="nil"/>
              <w:left w:val="nil"/>
              <w:bottom w:val="single" w:sz="4" w:space="0" w:color="auto"/>
              <w:right w:val="single" w:sz="4" w:space="0" w:color="auto"/>
            </w:tcBorders>
            <w:shd w:val="clear" w:color="auto" w:fill="auto"/>
            <w:vAlign w:val="center"/>
            <w:hideMark/>
          </w:tcPr>
          <w:p w14:paraId="138021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SITAGLIPTINA COMPRIMIDO, CADA COMPRIMIDO CONTIENE: FOSFATO DE SITAGLIPTINA MONOHIDRATADA EQUIVALENTE A 100 MG DE SITAGLIPTINA. ENVASE CON 14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357FDB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1805B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05A06A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1EA7AE4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21E1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429</w:t>
            </w:r>
          </w:p>
        </w:tc>
        <w:tc>
          <w:tcPr>
            <w:tcW w:w="1281" w:type="dxa"/>
            <w:tcBorders>
              <w:top w:val="nil"/>
              <w:left w:val="nil"/>
              <w:bottom w:val="single" w:sz="4" w:space="0" w:color="auto"/>
              <w:right w:val="single" w:sz="4" w:space="0" w:color="auto"/>
            </w:tcBorders>
            <w:shd w:val="clear" w:color="auto" w:fill="auto"/>
            <w:noWrap/>
            <w:vAlign w:val="center"/>
            <w:hideMark/>
          </w:tcPr>
          <w:p w14:paraId="54CE408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100004152.01</w:t>
            </w:r>
          </w:p>
        </w:tc>
        <w:tc>
          <w:tcPr>
            <w:tcW w:w="5037" w:type="dxa"/>
            <w:tcBorders>
              <w:top w:val="nil"/>
              <w:left w:val="nil"/>
              <w:bottom w:val="single" w:sz="4" w:space="0" w:color="auto"/>
              <w:right w:val="single" w:sz="4" w:space="0" w:color="auto"/>
            </w:tcBorders>
            <w:shd w:val="clear" w:color="auto" w:fill="auto"/>
            <w:vAlign w:val="center"/>
            <w:hideMark/>
          </w:tcPr>
          <w:p w14:paraId="078EACA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SITAGLIPTINA MONOHIDRATADA, FOSFATO DE. COMPRIMIDO. 100 MG                                                                                                                                                                                                                                                                                                                                                                                                                                                                                                                                                                                                                                                                                                                                                                                                                                                                                                                                                                                                                                                                                                                                                                                                                                                                                                                                                                                                                                                                                                                                                                                                                                                                                                                                                                                                                                                                                                                                                                                                                      </w:t>
            </w:r>
          </w:p>
        </w:tc>
        <w:tc>
          <w:tcPr>
            <w:tcW w:w="1336" w:type="dxa"/>
            <w:tcBorders>
              <w:top w:val="nil"/>
              <w:left w:val="nil"/>
              <w:bottom w:val="single" w:sz="4" w:space="0" w:color="auto"/>
              <w:right w:val="single" w:sz="4" w:space="0" w:color="auto"/>
            </w:tcBorders>
            <w:shd w:val="clear" w:color="auto" w:fill="auto"/>
            <w:noWrap/>
            <w:vAlign w:val="center"/>
            <w:hideMark/>
          </w:tcPr>
          <w:p w14:paraId="07813C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F46A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29E51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w:t>
            </w:r>
          </w:p>
        </w:tc>
      </w:tr>
      <w:tr w:rsidR="000D208E" w:rsidRPr="000D208E" w14:paraId="1CAF748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D68D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430</w:t>
            </w:r>
          </w:p>
        </w:tc>
        <w:tc>
          <w:tcPr>
            <w:tcW w:w="1281" w:type="dxa"/>
            <w:tcBorders>
              <w:top w:val="nil"/>
              <w:left w:val="nil"/>
              <w:bottom w:val="single" w:sz="4" w:space="0" w:color="auto"/>
              <w:right w:val="single" w:sz="4" w:space="0" w:color="auto"/>
            </w:tcBorders>
            <w:shd w:val="clear" w:color="auto" w:fill="auto"/>
            <w:noWrap/>
            <w:vAlign w:val="center"/>
            <w:hideMark/>
          </w:tcPr>
          <w:p w14:paraId="3F05E7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100004154.00</w:t>
            </w:r>
          </w:p>
        </w:tc>
        <w:tc>
          <w:tcPr>
            <w:tcW w:w="5037" w:type="dxa"/>
            <w:tcBorders>
              <w:top w:val="nil"/>
              <w:left w:val="nil"/>
              <w:bottom w:val="single" w:sz="4" w:space="0" w:color="auto"/>
              <w:right w:val="single" w:sz="4" w:space="0" w:color="auto"/>
            </w:tcBorders>
            <w:shd w:val="clear" w:color="auto" w:fill="auto"/>
            <w:vAlign w:val="center"/>
            <w:hideMark/>
          </w:tcPr>
          <w:p w14:paraId="6082DEE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VASOPRESINA. SOLUCION INYECTABLE. 20 UI. AMPOLLETA                                                                                                                                                                                                                                                                                                                                                                                                                                                                                                                                                                                                                                                                                                                                                                                                                                                                                                                                                                                                                                                                                                                                                                                                                                                                                                                                                                                                                                                                                                                                                                                                                                                                                                                                                                                                                                                                                                                                                                                                                              </w:t>
            </w:r>
          </w:p>
        </w:tc>
        <w:tc>
          <w:tcPr>
            <w:tcW w:w="1336" w:type="dxa"/>
            <w:tcBorders>
              <w:top w:val="nil"/>
              <w:left w:val="nil"/>
              <w:bottom w:val="single" w:sz="4" w:space="0" w:color="auto"/>
              <w:right w:val="single" w:sz="4" w:space="0" w:color="auto"/>
            </w:tcBorders>
            <w:shd w:val="clear" w:color="auto" w:fill="auto"/>
            <w:noWrap/>
            <w:vAlign w:val="center"/>
            <w:hideMark/>
          </w:tcPr>
          <w:p w14:paraId="17ADFB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A247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4A6C3B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54A025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168D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431</w:t>
            </w:r>
          </w:p>
        </w:tc>
        <w:tc>
          <w:tcPr>
            <w:tcW w:w="1281" w:type="dxa"/>
            <w:tcBorders>
              <w:top w:val="nil"/>
              <w:left w:val="nil"/>
              <w:bottom w:val="single" w:sz="4" w:space="0" w:color="auto"/>
              <w:right w:val="single" w:sz="4" w:space="0" w:color="auto"/>
            </w:tcBorders>
            <w:shd w:val="clear" w:color="auto" w:fill="auto"/>
            <w:noWrap/>
            <w:vAlign w:val="center"/>
            <w:hideMark/>
          </w:tcPr>
          <w:p w14:paraId="064F94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100004156.00</w:t>
            </w:r>
          </w:p>
        </w:tc>
        <w:tc>
          <w:tcPr>
            <w:tcW w:w="5037" w:type="dxa"/>
            <w:tcBorders>
              <w:top w:val="nil"/>
              <w:left w:val="nil"/>
              <w:bottom w:val="single" w:sz="4" w:space="0" w:color="auto"/>
              <w:right w:val="single" w:sz="4" w:space="0" w:color="auto"/>
            </w:tcBorders>
            <w:shd w:val="clear" w:color="auto" w:fill="auto"/>
            <w:vAlign w:val="center"/>
            <w:hideMark/>
          </w:tcPr>
          <w:p w14:paraId="36138A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ASPARTICASOLUCION INYECTABLE100 UI/MLFRASCO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6AA7E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B689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B339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D18DAA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D321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432</w:t>
            </w:r>
          </w:p>
        </w:tc>
        <w:tc>
          <w:tcPr>
            <w:tcW w:w="1281" w:type="dxa"/>
            <w:tcBorders>
              <w:top w:val="nil"/>
              <w:left w:val="nil"/>
              <w:bottom w:val="single" w:sz="4" w:space="0" w:color="auto"/>
              <w:right w:val="single" w:sz="4" w:space="0" w:color="auto"/>
            </w:tcBorders>
            <w:shd w:val="clear" w:color="auto" w:fill="auto"/>
            <w:noWrap/>
            <w:vAlign w:val="center"/>
            <w:hideMark/>
          </w:tcPr>
          <w:p w14:paraId="24BD58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100004157.00</w:t>
            </w:r>
          </w:p>
        </w:tc>
        <w:tc>
          <w:tcPr>
            <w:tcW w:w="5037" w:type="dxa"/>
            <w:tcBorders>
              <w:top w:val="nil"/>
              <w:left w:val="nil"/>
              <w:bottom w:val="single" w:sz="4" w:space="0" w:color="auto"/>
              <w:right w:val="single" w:sz="4" w:space="0" w:color="auto"/>
            </w:tcBorders>
            <w:shd w:val="clear" w:color="auto" w:fill="auto"/>
            <w:vAlign w:val="center"/>
            <w:hideMark/>
          </w:tcPr>
          <w:p w14:paraId="0F0694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HUMANA DE ACCION INTERMEDIA LENTA SUSPENSION INYECTABLE 100 UI/ML UN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0A83EB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DE13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9AB4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21B6A4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88FFC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433</w:t>
            </w:r>
          </w:p>
        </w:tc>
        <w:tc>
          <w:tcPr>
            <w:tcW w:w="1281" w:type="dxa"/>
            <w:tcBorders>
              <w:top w:val="nil"/>
              <w:left w:val="nil"/>
              <w:bottom w:val="single" w:sz="4" w:space="0" w:color="auto"/>
              <w:right w:val="single" w:sz="4" w:space="0" w:color="auto"/>
            </w:tcBorders>
            <w:shd w:val="clear" w:color="auto" w:fill="auto"/>
            <w:noWrap/>
            <w:vAlign w:val="center"/>
            <w:hideMark/>
          </w:tcPr>
          <w:p w14:paraId="7BC9373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100004158.00</w:t>
            </w:r>
          </w:p>
        </w:tc>
        <w:tc>
          <w:tcPr>
            <w:tcW w:w="5037" w:type="dxa"/>
            <w:tcBorders>
              <w:top w:val="nil"/>
              <w:left w:val="nil"/>
              <w:bottom w:val="single" w:sz="4" w:space="0" w:color="auto"/>
              <w:right w:val="single" w:sz="4" w:space="0" w:color="auto"/>
            </w:tcBorders>
            <w:shd w:val="clear" w:color="auto" w:fill="auto"/>
            <w:vAlign w:val="center"/>
            <w:hideMark/>
          </w:tcPr>
          <w:p w14:paraId="7158A6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SOLUCION INYECTABLE CADA ML DE SOLUCIÓN CONTIENE: INSULINA GLARGINA      3.64 MG EQUIVALENTE A         100 UI DE INSULINA HUMANA ENVASE CON UN FRASCO ÁMPULA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0EFD5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DF46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A1829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1603</w:t>
            </w:r>
          </w:p>
        </w:tc>
      </w:tr>
      <w:tr w:rsidR="000D208E" w:rsidRPr="000D208E" w14:paraId="3B5390F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C982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434</w:t>
            </w:r>
          </w:p>
        </w:tc>
        <w:tc>
          <w:tcPr>
            <w:tcW w:w="1281" w:type="dxa"/>
            <w:tcBorders>
              <w:top w:val="nil"/>
              <w:left w:val="nil"/>
              <w:bottom w:val="single" w:sz="4" w:space="0" w:color="auto"/>
              <w:right w:val="single" w:sz="4" w:space="0" w:color="auto"/>
            </w:tcBorders>
            <w:shd w:val="clear" w:color="auto" w:fill="auto"/>
            <w:noWrap/>
            <w:vAlign w:val="center"/>
            <w:hideMark/>
          </w:tcPr>
          <w:p w14:paraId="6DAFD9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100004158.01</w:t>
            </w:r>
          </w:p>
        </w:tc>
        <w:tc>
          <w:tcPr>
            <w:tcW w:w="5037" w:type="dxa"/>
            <w:tcBorders>
              <w:top w:val="nil"/>
              <w:left w:val="nil"/>
              <w:bottom w:val="single" w:sz="4" w:space="0" w:color="auto"/>
              <w:right w:val="single" w:sz="4" w:space="0" w:color="auto"/>
            </w:tcBorders>
            <w:shd w:val="clear" w:color="auto" w:fill="auto"/>
            <w:vAlign w:val="center"/>
            <w:hideMark/>
          </w:tcPr>
          <w:p w14:paraId="0E256D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GLARGINASOLUCION INYECTABLE3.64 MG/MLENVASE CON 5 CARTUCHOS DE VIDRIO CON 3 ML EN DISPOSITIVO DESECHABLE                                                                                                                                                                                                                                                                                                                                                                                                                                                                                                                                                                                                                                                                                                                                                                                                                                                                                                                                                                                                                                                                                                                                                                                                                                                                                                                                                                                                                                                                                                                                                                                                                                                                                                                                                                                                                                                                                                                                                               </w:t>
            </w:r>
          </w:p>
        </w:tc>
        <w:tc>
          <w:tcPr>
            <w:tcW w:w="1336" w:type="dxa"/>
            <w:tcBorders>
              <w:top w:val="nil"/>
              <w:left w:val="nil"/>
              <w:bottom w:val="single" w:sz="4" w:space="0" w:color="auto"/>
              <w:right w:val="single" w:sz="4" w:space="0" w:color="auto"/>
            </w:tcBorders>
            <w:shd w:val="clear" w:color="auto" w:fill="auto"/>
            <w:noWrap/>
            <w:vAlign w:val="center"/>
            <w:hideMark/>
          </w:tcPr>
          <w:p w14:paraId="4CE217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9B2E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44F25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7FAFD53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EE03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435</w:t>
            </w:r>
          </w:p>
        </w:tc>
        <w:tc>
          <w:tcPr>
            <w:tcW w:w="1281" w:type="dxa"/>
            <w:tcBorders>
              <w:top w:val="nil"/>
              <w:left w:val="nil"/>
              <w:bottom w:val="single" w:sz="4" w:space="0" w:color="auto"/>
              <w:right w:val="single" w:sz="4" w:space="0" w:color="auto"/>
            </w:tcBorders>
            <w:shd w:val="clear" w:color="auto" w:fill="auto"/>
            <w:noWrap/>
            <w:vAlign w:val="center"/>
            <w:hideMark/>
          </w:tcPr>
          <w:p w14:paraId="391719D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100004161.00</w:t>
            </w:r>
          </w:p>
        </w:tc>
        <w:tc>
          <w:tcPr>
            <w:tcW w:w="5037" w:type="dxa"/>
            <w:tcBorders>
              <w:top w:val="nil"/>
              <w:left w:val="nil"/>
              <w:bottom w:val="single" w:sz="4" w:space="0" w:color="auto"/>
              <w:right w:val="single" w:sz="4" w:space="0" w:color="auto"/>
            </w:tcBorders>
            <w:shd w:val="clear" w:color="auto" w:fill="auto"/>
            <w:vAlign w:val="center"/>
            <w:hideMark/>
          </w:tcPr>
          <w:p w14:paraId="46471DC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ALENDRONICO. TABLETA O COMPRIMIDO. 10 MG.                                                                                                                                                                                                                                                                                                                                                                                                                                                                                                                                                                                                                                                                                                                                                                                                                                                                                                                                                                                                                                                                                                                                                                                                                                                                                                                                                                                                                                                                                                                                                                                                                                                                                                                                                                                                                                                                                                                                                                                                                                 </w:t>
            </w:r>
          </w:p>
        </w:tc>
        <w:tc>
          <w:tcPr>
            <w:tcW w:w="1336" w:type="dxa"/>
            <w:tcBorders>
              <w:top w:val="nil"/>
              <w:left w:val="nil"/>
              <w:bottom w:val="single" w:sz="4" w:space="0" w:color="auto"/>
              <w:right w:val="single" w:sz="4" w:space="0" w:color="auto"/>
            </w:tcBorders>
            <w:shd w:val="clear" w:color="auto" w:fill="auto"/>
            <w:noWrap/>
            <w:vAlign w:val="center"/>
            <w:hideMark/>
          </w:tcPr>
          <w:p w14:paraId="314F335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7254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B15D5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164</w:t>
            </w:r>
          </w:p>
        </w:tc>
      </w:tr>
      <w:tr w:rsidR="000D208E" w:rsidRPr="000D208E" w14:paraId="3BE509B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94D8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436</w:t>
            </w:r>
          </w:p>
        </w:tc>
        <w:tc>
          <w:tcPr>
            <w:tcW w:w="1281" w:type="dxa"/>
            <w:tcBorders>
              <w:top w:val="nil"/>
              <w:left w:val="nil"/>
              <w:bottom w:val="single" w:sz="4" w:space="0" w:color="auto"/>
              <w:right w:val="single" w:sz="4" w:space="0" w:color="auto"/>
            </w:tcBorders>
            <w:shd w:val="clear" w:color="auto" w:fill="auto"/>
            <w:noWrap/>
            <w:vAlign w:val="center"/>
            <w:hideMark/>
          </w:tcPr>
          <w:p w14:paraId="4440E3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100004162.00</w:t>
            </w:r>
          </w:p>
        </w:tc>
        <w:tc>
          <w:tcPr>
            <w:tcW w:w="5037" w:type="dxa"/>
            <w:tcBorders>
              <w:top w:val="nil"/>
              <w:left w:val="nil"/>
              <w:bottom w:val="single" w:sz="4" w:space="0" w:color="auto"/>
              <w:right w:val="single" w:sz="4" w:space="0" w:color="auto"/>
            </w:tcBorders>
            <w:shd w:val="clear" w:color="auto" w:fill="auto"/>
            <w:vAlign w:val="center"/>
            <w:hideMark/>
          </w:tcPr>
          <w:p w14:paraId="0852A4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LISPRO. SOLUCION INYECTABLE. 100 UI/ML.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6582EF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2296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018F5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w:t>
            </w:r>
          </w:p>
        </w:tc>
      </w:tr>
      <w:tr w:rsidR="000D208E" w:rsidRPr="000D208E" w14:paraId="6AC4FA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B1CC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437</w:t>
            </w:r>
          </w:p>
        </w:tc>
        <w:tc>
          <w:tcPr>
            <w:tcW w:w="1281" w:type="dxa"/>
            <w:tcBorders>
              <w:top w:val="nil"/>
              <w:left w:val="nil"/>
              <w:bottom w:val="single" w:sz="4" w:space="0" w:color="auto"/>
              <w:right w:val="single" w:sz="4" w:space="0" w:color="auto"/>
            </w:tcBorders>
            <w:shd w:val="clear" w:color="auto" w:fill="auto"/>
            <w:noWrap/>
            <w:vAlign w:val="center"/>
            <w:hideMark/>
          </w:tcPr>
          <w:p w14:paraId="2C0403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100004163.00</w:t>
            </w:r>
          </w:p>
        </w:tc>
        <w:tc>
          <w:tcPr>
            <w:tcW w:w="5037" w:type="dxa"/>
            <w:tcBorders>
              <w:top w:val="nil"/>
              <w:left w:val="nil"/>
              <w:bottom w:val="single" w:sz="4" w:space="0" w:color="auto"/>
              <w:right w:val="single" w:sz="4" w:space="0" w:color="auto"/>
            </w:tcBorders>
            <w:shd w:val="clear" w:color="auto" w:fill="auto"/>
            <w:vAlign w:val="center"/>
            <w:hideMark/>
          </w:tcPr>
          <w:p w14:paraId="310AC68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RALOXIFENO 60 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56EB0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268F8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01403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469D87E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BDE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438</w:t>
            </w:r>
          </w:p>
        </w:tc>
        <w:tc>
          <w:tcPr>
            <w:tcW w:w="1281" w:type="dxa"/>
            <w:tcBorders>
              <w:top w:val="nil"/>
              <w:left w:val="nil"/>
              <w:bottom w:val="single" w:sz="4" w:space="0" w:color="auto"/>
              <w:right w:val="single" w:sz="4" w:space="0" w:color="auto"/>
            </w:tcBorders>
            <w:shd w:val="clear" w:color="auto" w:fill="auto"/>
            <w:noWrap/>
            <w:vAlign w:val="center"/>
            <w:hideMark/>
          </w:tcPr>
          <w:p w14:paraId="0D4D87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100004163.01</w:t>
            </w:r>
          </w:p>
        </w:tc>
        <w:tc>
          <w:tcPr>
            <w:tcW w:w="5037" w:type="dxa"/>
            <w:tcBorders>
              <w:top w:val="nil"/>
              <w:left w:val="nil"/>
              <w:bottom w:val="single" w:sz="4" w:space="0" w:color="auto"/>
              <w:right w:val="single" w:sz="4" w:space="0" w:color="auto"/>
            </w:tcBorders>
            <w:shd w:val="clear" w:color="auto" w:fill="auto"/>
            <w:vAlign w:val="center"/>
            <w:hideMark/>
          </w:tcPr>
          <w:p w14:paraId="726601F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RALOXIFENO  TABLETA  60 MG                                                                                                                                                                                                                                                                                                                                                                                                                                                                                                                                                                                                                                                                                                                                                                                                                                                                                                                                                                                                                                                                                                                                                                                                                                                                                                                                                                                                                                                                                                                                                                                                                                                                                                                                                                                                                                                                                                                                                                                                                                                      </w:t>
            </w:r>
          </w:p>
        </w:tc>
        <w:tc>
          <w:tcPr>
            <w:tcW w:w="1336" w:type="dxa"/>
            <w:tcBorders>
              <w:top w:val="nil"/>
              <w:left w:val="nil"/>
              <w:bottom w:val="single" w:sz="4" w:space="0" w:color="auto"/>
              <w:right w:val="single" w:sz="4" w:space="0" w:color="auto"/>
            </w:tcBorders>
            <w:shd w:val="clear" w:color="auto" w:fill="auto"/>
            <w:noWrap/>
            <w:vAlign w:val="center"/>
            <w:hideMark/>
          </w:tcPr>
          <w:p w14:paraId="4E666E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B82A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1643EB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8B661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265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439</w:t>
            </w:r>
          </w:p>
        </w:tc>
        <w:tc>
          <w:tcPr>
            <w:tcW w:w="1281" w:type="dxa"/>
            <w:tcBorders>
              <w:top w:val="nil"/>
              <w:left w:val="nil"/>
              <w:bottom w:val="single" w:sz="4" w:space="0" w:color="auto"/>
              <w:right w:val="single" w:sz="4" w:space="0" w:color="auto"/>
            </w:tcBorders>
            <w:shd w:val="clear" w:color="auto" w:fill="auto"/>
            <w:noWrap/>
            <w:vAlign w:val="center"/>
            <w:hideMark/>
          </w:tcPr>
          <w:p w14:paraId="53B2AA3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100004164.00</w:t>
            </w:r>
          </w:p>
        </w:tc>
        <w:tc>
          <w:tcPr>
            <w:tcW w:w="5037" w:type="dxa"/>
            <w:tcBorders>
              <w:top w:val="nil"/>
              <w:left w:val="nil"/>
              <w:bottom w:val="single" w:sz="4" w:space="0" w:color="auto"/>
              <w:right w:val="single" w:sz="4" w:space="0" w:color="auto"/>
            </w:tcBorders>
            <w:shd w:val="clear" w:color="auto" w:fill="auto"/>
            <w:vAlign w:val="center"/>
            <w:hideMark/>
          </w:tcPr>
          <w:p w14:paraId="08398F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ALENDRONICO. TABLETA O COMPRIMIDO. 70 MG.                                                                                                                                                                                                                                                                                                                                                                                                                                                                                                                                                                                                                                                                                                                                                                                                                                                                                                                                                                                                                                                                                                                                                                                                                                                                                                                                                                                                                                                                                                                                                                                                                                                                                                                                                                                                                                                                                                                                                                                                                                 </w:t>
            </w:r>
          </w:p>
        </w:tc>
        <w:tc>
          <w:tcPr>
            <w:tcW w:w="1336" w:type="dxa"/>
            <w:tcBorders>
              <w:top w:val="nil"/>
              <w:left w:val="nil"/>
              <w:bottom w:val="single" w:sz="4" w:space="0" w:color="auto"/>
              <w:right w:val="single" w:sz="4" w:space="0" w:color="auto"/>
            </w:tcBorders>
            <w:shd w:val="clear" w:color="auto" w:fill="auto"/>
            <w:noWrap/>
            <w:vAlign w:val="center"/>
            <w:hideMark/>
          </w:tcPr>
          <w:p w14:paraId="233845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DD060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7A3E079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75</w:t>
            </w:r>
          </w:p>
        </w:tc>
      </w:tr>
      <w:tr w:rsidR="000D208E" w:rsidRPr="000D208E" w14:paraId="35A309C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C690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440</w:t>
            </w:r>
          </w:p>
        </w:tc>
        <w:tc>
          <w:tcPr>
            <w:tcW w:w="1281" w:type="dxa"/>
            <w:tcBorders>
              <w:top w:val="nil"/>
              <w:left w:val="nil"/>
              <w:bottom w:val="single" w:sz="4" w:space="0" w:color="auto"/>
              <w:right w:val="single" w:sz="4" w:space="0" w:color="auto"/>
            </w:tcBorders>
            <w:shd w:val="clear" w:color="auto" w:fill="auto"/>
            <w:noWrap/>
            <w:vAlign w:val="center"/>
            <w:hideMark/>
          </w:tcPr>
          <w:p w14:paraId="27B223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100004165.00</w:t>
            </w:r>
          </w:p>
        </w:tc>
        <w:tc>
          <w:tcPr>
            <w:tcW w:w="5037" w:type="dxa"/>
            <w:tcBorders>
              <w:top w:val="nil"/>
              <w:left w:val="nil"/>
              <w:bottom w:val="single" w:sz="4" w:space="0" w:color="auto"/>
              <w:right w:val="single" w:sz="4" w:space="0" w:color="auto"/>
            </w:tcBorders>
            <w:shd w:val="clear" w:color="auto" w:fill="auto"/>
            <w:vAlign w:val="center"/>
            <w:hideMark/>
          </w:tcPr>
          <w:p w14:paraId="7810307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DETEMIR (ADN RECOMBINANTE) SOLUCION INYECTABLE 100 U (14.20 MG / ML) ENVASE CON 1 PLUMA PRELLENADA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202026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601B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FFB3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5A574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BC27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441</w:t>
            </w:r>
          </w:p>
        </w:tc>
        <w:tc>
          <w:tcPr>
            <w:tcW w:w="1281" w:type="dxa"/>
            <w:tcBorders>
              <w:top w:val="nil"/>
              <w:left w:val="nil"/>
              <w:bottom w:val="single" w:sz="4" w:space="0" w:color="auto"/>
              <w:right w:val="single" w:sz="4" w:space="0" w:color="auto"/>
            </w:tcBorders>
            <w:shd w:val="clear" w:color="auto" w:fill="auto"/>
            <w:noWrap/>
            <w:vAlign w:val="center"/>
            <w:hideMark/>
          </w:tcPr>
          <w:p w14:paraId="2F4C3E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100004165.01</w:t>
            </w:r>
          </w:p>
        </w:tc>
        <w:tc>
          <w:tcPr>
            <w:tcW w:w="5037" w:type="dxa"/>
            <w:tcBorders>
              <w:top w:val="nil"/>
              <w:left w:val="nil"/>
              <w:bottom w:val="single" w:sz="4" w:space="0" w:color="auto"/>
              <w:right w:val="single" w:sz="4" w:space="0" w:color="auto"/>
            </w:tcBorders>
            <w:shd w:val="clear" w:color="auto" w:fill="auto"/>
            <w:vAlign w:val="center"/>
            <w:hideMark/>
          </w:tcPr>
          <w:p w14:paraId="1B187F5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DETEMIR SOLUCION INYECTABLE CADA ML CONTIENE INSULINA DETERMIR (ADN RECOMBINANTE) 100 U EQUIVALENTE A 14.20 MG ENVASE CON PLUMAS PRELLENADAS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15DB19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76F9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C5F78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FC986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7E51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442</w:t>
            </w:r>
          </w:p>
        </w:tc>
        <w:tc>
          <w:tcPr>
            <w:tcW w:w="1281" w:type="dxa"/>
            <w:tcBorders>
              <w:top w:val="nil"/>
              <w:left w:val="nil"/>
              <w:bottom w:val="single" w:sz="4" w:space="0" w:color="auto"/>
              <w:right w:val="single" w:sz="4" w:space="0" w:color="auto"/>
            </w:tcBorders>
            <w:shd w:val="clear" w:color="auto" w:fill="auto"/>
            <w:noWrap/>
            <w:vAlign w:val="center"/>
            <w:hideMark/>
          </w:tcPr>
          <w:p w14:paraId="1407DA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100004184.00</w:t>
            </w:r>
          </w:p>
        </w:tc>
        <w:tc>
          <w:tcPr>
            <w:tcW w:w="5037" w:type="dxa"/>
            <w:tcBorders>
              <w:top w:val="nil"/>
              <w:left w:val="nil"/>
              <w:bottom w:val="single" w:sz="4" w:space="0" w:color="auto"/>
              <w:right w:val="single" w:sz="4" w:space="0" w:color="auto"/>
            </w:tcBorders>
            <w:shd w:val="clear" w:color="auto" w:fill="auto"/>
            <w:vAlign w:val="center"/>
            <w:hideMark/>
          </w:tcPr>
          <w:p w14:paraId="0C6200D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LOPERAMIDA. COMPRIMIDO, TABLETA O GRAGEA. 2 MG.                                                                                                                                                                                                                                                                                                                                                                                                                                                                                                                                                                                                                                                                                                                                                                                                                                                                                                                                                                                                                                                                                                                                                                                                                                                                                                                                                                                                                                                                                                                                                                                                                                                                                                                                                                                                                                                                                                                                                                                                                  </w:t>
            </w:r>
          </w:p>
        </w:tc>
        <w:tc>
          <w:tcPr>
            <w:tcW w:w="1336" w:type="dxa"/>
            <w:tcBorders>
              <w:top w:val="nil"/>
              <w:left w:val="nil"/>
              <w:bottom w:val="single" w:sz="4" w:space="0" w:color="auto"/>
              <w:right w:val="single" w:sz="4" w:space="0" w:color="auto"/>
            </w:tcBorders>
            <w:shd w:val="clear" w:color="auto" w:fill="auto"/>
            <w:noWrap/>
            <w:vAlign w:val="center"/>
            <w:hideMark/>
          </w:tcPr>
          <w:p w14:paraId="26C79A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74F7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C41B4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164</w:t>
            </w:r>
          </w:p>
        </w:tc>
      </w:tr>
      <w:tr w:rsidR="000D208E" w:rsidRPr="000D208E" w14:paraId="64F08B9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2C9F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443</w:t>
            </w:r>
          </w:p>
        </w:tc>
        <w:tc>
          <w:tcPr>
            <w:tcW w:w="1281" w:type="dxa"/>
            <w:tcBorders>
              <w:top w:val="nil"/>
              <w:left w:val="nil"/>
              <w:bottom w:val="single" w:sz="4" w:space="0" w:color="auto"/>
              <w:right w:val="single" w:sz="4" w:space="0" w:color="auto"/>
            </w:tcBorders>
            <w:shd w:val="clear" w:color="auto" w:fill="auto"/>
            <w:noWrap/>
            <w:vAlign w:val="center"/>
            <w:hideMark/>
          </w:tcPr>
          <w:p w14:paraId="07F190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100004185.00</w:t>
            </w:r>
          </w:p>
        </w:tc>
        <w:tc>
          <w:tcPr>
            <w:tcW w:w="5037" w:type="dxa"/>
            <w:tcBorders>
              <w:top w:val="nil"/>
              <w:left w:val="nil"/>
              <w:bottom w:val="single" w:sz="4" w:space="0" w:color="auto"/>
              <w:right w:val="single" w:sz="4" w:space="0" w:color="auto"/>
            </w:tcBorders>
            <w:shd w:val="clear" w:color="auto" w:fill="auto"/>
            <w:vAlign w:val="center"/>
            <w:hideMark/>
          </w:tcPr>
          <w:p w14:paraId="594A2B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URSODEOXICOLICO. CAPSULA. 250 MG.                                                                                                                                                                                                                                                                                                                                                                                                                                                                                                                                                                                                                                                                                                                                                                                                                                                                                                                                                                                                                                                                                                                                                                                                                                                                                                                                                                                                                                                                                                                                                                                                                                                                                                                                                                                                                                                                                                                                                                                                                                         </w:t>
            </w:r>
          </w:p>
        </w:tc>
        <w:tc>
          <w:tcPr>
            <w:tcW w:w="1336" w:type="dxa"/>
            <w:tcBorders>
              <w:top w:val="nil"/>
              <w:left w:val="nil"/>
              <w:bottom w:val="single" w:sz="4" w:space="0" w:color="auto"/>
              <w:right w:val="single" w:sz="4" w:space="0" w:color="auto"/>
            </w:tcBorders>
            <w:shd w:val="clear" w:color="auto" w:fill="auto"/>
            <w:noWrap/>
            <w:vAlign w:val="center"/>
            <w:hideMark/>
          </w:tcPr>
          <w:p w14:paraId="0D7C57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38E7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00BEF8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602628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273A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444</w:t>
            </w:r>
          </w:p>
        </w:tc>
        <w:tc>
          <w:tcPr>
            <w:tcW w:w="1281" w:type="dxa"/>
            <w:tcBorders>
              <w:top w:val="nil"/>
              <w:left w:val="nil"/>
              <w:bottom w:val="single" w:sz="4" w:space="0" w:color="auto"/>
              <w:right w:val="single" w:sz="4" w:space="0" w:color="auto"/>
            </w:tcBorders>
            <w:shd w:val="clear" w:color="auto" w:fill="auto"/>
            <w:noWrap/>
            <w:vAlign w:val="center"/>
            <w:hideMark/>
          </w:tcPr>
          <w:p w14:paraId="2AECEB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100004201.00</w:t>
            </w:r>
          </w:p>
        </w:tc>
        <w:tc>
          <w:tcPr>
            <w:tcW w:w="5037" w:type="dxa"/>
            <w:tcBorders>
              <w:top w:val="nil"/>
              <w:left w:val="nil"/>
              <w:bottom w:val="single" w:sz="4" w:space="0" w:color="auto"/>
              <w:right w:val="single" w:sz="4" w:space="0" w:color="auto"/>
            </w:tcBorders>
            <w:shd w:val="clear" w:color="auto" w:fill="auto"/>
            <w:vAlign w:val="center"/>
            <w:hideMark/>
          </w:tcPr>
          <w:p w14:paraId="5E1981B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HIDRALAZINA. SOLUCION INYECTABLE. 20 MG.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13933D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AE0B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9F3FC6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66</w:t>
            </w:r>
          </w:p>
        </w:tc>
      </w:tr>
      <w:tr w:rsidR="000D208E" w:rsidRPr="000D208E" w14:paraId="065D53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DA41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445</w:t>
            </w:r>
          </w:p>
        </w:tc>
        <w:tc>
          <w:tcPr>
            <w:tcW w:w="1281" w:type="dxa"/>
            <w:tcBorders>
              <w:top w:val="nil"/>
              <w:left w:val="nil"/>
              <w:bottom w:val="single" w:sz="4" w:space="0" w:color="auto"/>
              <w:right w:val="single" w:sz="4" w:space="0" w:color="auto"/>
            </w:tcBorders>
            <w:shd w:val="clear" w:color="auto" w:fill="auto"/>
            <w:noWrap/>
            <w:vAlign w:val="center"/>
            <w:hideMark/>
          </w:tcPr>
          <w:p w14:paraId="7A1564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100004217.00</w:t>
            </w:r>
          </w:p>
        </w:tc>
        <w:tc>
          <w:tcPr>
            <w:tcW w:w="5037" w:type="dxa"/>
            <w:tcBorders>
              <w:top w:val="nil"/>
              <w:left w:val="nil"/>
              <w:bottom w:val="single" w:sz="4" w:space="0" w:color="auto"/>
              <w:right w:val="single" w:sz="4" w:space="0" w:color="auto"/>
            </w:tcBorders>
            <w:shd w:val="clear" w:color="auto" w:fill="auto"/>
            <w:vAlign w:val="center"/>
            <w:hideMark/>
          </w:tcPr>
          <w:p w14:paraId="21BCA1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PROGESTERONA PERLA 200 MG                                                                                                                                                                                                                                                                                                                                                                                                                                                                                                                                                                                                                                                                                                                                                                                                                                                                                                                                                                                                                                                                                                                                                                                                                                                                                                                                                                                                                                                                                                                                                                                                                                                                                                                                                                                                                                                                                                                                                                                                                                                       </w:t>
            </w:r>
          </w:p>
        </w:tc>
        <w:tc>
          <w:tcPr>
            <w:tcW w:w="1336" w:type="dxa"/>
            <w:tcBorders>
              <w:top w:val="nil"/>
              <w:left w:val="nil"/>
              <w:bottom w:val="single" w:sz="4" w:space="0" w:color="auto"/>
              <w:right w:val="single" w:sz="4" w:space="0" w:color="auto"/>
            </w:tcBorders>
            <w:shd w:val="clear" w:color="auto" w:fill="auto"/>
            <w:noWrap/>
            <w:vAlign w:val="center"/>
            <w:hideMark/>
          </w:tcPr>
          <w:p w14:paraId="5C7CEA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3B9B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CC616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6F8AA51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5D36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446</w:t>
            </w:r>
          </w:p>
        </w:tc>
        <w:tc>
          <w:tcPr>
            <w:tcW w:w="1281" w:type="dxa"/>
            <w:tcBorders>
              <w:top w:val="nil"/>
              <w:left w:val="nil"/>
              <w:bottom w:val="single" w:sz="4" w:space="0" w:color="auto"/>
              <w:right w:val="single" w:sz="4" w:space="0" w:color="auto"/>
            </w:tcBorders>
            <w:shd w:val="clear" w:color="auto" w:fill="auto"/>
            <w:noWrap/>
            <w:vAlign w:val="center"/>
            <w:hideMark/>
          </w:tcPr>
          <w:p w14:paraId="23FAFA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100004224.00</w:t>
            </w:r>
          </w:p>
        </w:tc>
        <w:tc>
          <w:tcPr>
            <w:tcW w:w="5037" w:type="dxa"/>
            <w:tcBorders>
              <w:top w:val="nil"/>
              <w:left w:val="nil"/>
              <w:bottom w:val="single" w:sz="4" w:space="0" w:color="auto"/>
              <w:right w:val="single" w:sz="4" w:space="0" w:color="auto"/>
            </w:tcBorders>
            <w:shd w:val="clear" w:color="auto" w:fill="auto"/>
            <w:vAlign w:val="center"/>
            <w:hideMark/>
          </w:tcPr>
          <w:p w14:paraId="6E7292B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ENOXAPARINA. SOLUCION INYECTABLE. 60 MG/0.6 ML. 2 JERINGAS CON 0.6 ML                                                                                                                                                                                                                                                                                                                                                                                                                                                                                                                                                                                                                                                                                                                                                                                                                                                                                                                                                                                                                                                                                                                                                                                                                                                                                                                                                                                                                                                                                                                                                                                                                                                                                                                                                                                                                                                                                                                                                                                                           </w:t>
            </w:r>
          </w:p>
        </w:tc>
        <w:tc>
          <w:tcPr>
            <w:tcW w:w="1336" w:type="dxa"/>
            <w:tcBorders>
              <w:top w:val="nil"/>
              <w:left w:val="nil"/>
              <w:bottom w:val="single" w:sz="4" w:space="0" w:color="auto"/>
              <w:right w:val="single" w:sz="4" w:space="0" w:color="auto"/>
            </w:tcBorders>
            <w:shd w:val="clear" w:color="auto" w:fill="auto"/>
            <w:noWrap/>
            <w:vAlign w:val="center"/>
            <w:hideMark/>
          </w:tcPr>
          <w:p w14:paraId="3C7306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C80B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4C5EE5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213</w:t>
            </w:r>
          </w:p>
        </w:tc>
      </w:tr>
      <w:tr w:rsidR="000D208E" w:rsidRPr="000D208E" w14:paraId="48E4E9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EB86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447</w:t>
            </w:r>
          </w:p>
        </w:tc>
        <w:tc>
          <w:tcPr>
            <w:tcW w:w="1281" w:type="dxa"/>
            <w:tcBorders>
              <w:top w:val="nil"/>
              <w:left w:val="nil"/>
              <w:bottom w:val="single" w:sz="4" w:space="0" w:color="auto"/>
              <w:right w:val="single" w:sz="4" w:space="0" w:color="auto"/>
            </w:tcBorders>
            <w:shd w:val="clear" w:color="auto" w:fill="auto"/>
            <w:noWrap/>
            <w:vAlign w:val="center"/>
            <w:hideMark/>
          </w:tcPr>
          <w:p w14:paraId="4A9194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100004241.00</w:t>
            </w:r>
          </w:p>
        </w:tc>
        <w:tc>
          <w:tcPr>
            <w:tcW w:w="5037" w:type="dxa"/>
            <w:tcBorders>
              <w:top w:val="nil"/>
              <w:left w:val="nil"/>
              <w:bottom w:val="single" w:sz="4" w:space="0" w:color="auto"/>
              <w:right w:val="single" w:sz="4" w:space="0" w:color="auto"/>
            </w:tcBorders>
            <w:shd w:val="clear" w:color="auto" w:fill="auto"/>
            <w:vAlign w:val="center"/>
            <w:hideMark/>
          </w:tcPr>
          <w:p w14:paraId="4DF1A7C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DEXAMETASONA SOLUCION INYECTABLE 8 MG/ 2 ML FRASCO AMPULA O AMPOLLETA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ABF5F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AD7D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B5E3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8023</w:t>
            </w:r>
          </w:p>
        </w:tc>
      </w:tr>
      <w:tr w:rsidR="000D208E" w:rsidRPr="000D208E" w14:paraId="0C08D5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DB21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448</w:t>
            </w:r>
          </w:p>
        </w:tc>
        <w:tc>
          <w:tcPr>
            <w:tcW w:w="1281" w:type="dxa"/>
            <w:tcBorders>
              <w:top w:val="nil"/>
              <w:left w:val="nil"/>
              <w:bottom w:val="single" w:sz="4" w:space="0" w:color="auto"/>
              <w:right w:val="single" w:sz="4" w:space="0" w:color="auto"/>
            </w:tcBorders>
            <w:shd w:val="clear" w:color="auto" w:fill="auto"/>
            <w:noWrap/>
            <w:vAlign w:val="center"/>
            <w:hideMark/>
          </w:tcPr>
          <w:p w14:paraId="419013F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100004242.00</w:t>
            </w:r>
          </w:p>
        </w:tc>
        <w:tc>
          <w:tcPr>
            <w:tcW w:w="5037" w:type="dxa"/>
            <w:tcBorders>
              <w:top w:val="nil"/>
              <w:left w:val="nil"/>
              <w:bottom w:val="single" w:sz="4" w:space="0" w:color="auto"/>
              <w:right w:val="single" w:sz="4" w:space="0" w:color="auto"/>
            </w:tcBorders>
            <w:shd w:val="clear" w:color="auto" w:fill="auto"/>
            <w:vAlign w:val="center"/>
            <w:hideMark/>
          </w:tcPr>
          <w:p w14:paraId="4F5ACA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ENOXAPARINA. SOLUCION INYECTABLE. 20 MG/ 0.2 ML.  JERINGAS DE 0.2 ML                                                                                                                                                                                                                                                                                                                                                                                                                                                                                                                                                                                                                                                                                                                                                                                                                                                                                                                                                                                                                                                                                                                                                                                                                                                                                                                                                                                                                                                                                                                                                                                                                                                                                                                                                                                                                                                                                                                                                                                                            </w:t>
            </w:r>
          </w:p>
        </w:tc>
        <w:tc>
          <w:tcPr>
            <w:tcW w:w="1336" w:type="dxa"/>
            <w:tcBorders>
              <w:top w:val="nil"/>
              <w:left w:val="nil"/>
              <w:bottom w:val="single" w:sz="4" w:space="0" w:color="auto"/>
              <w:right w:val="single" w:sz="4" w:space="0" w:color="auto"/>
            </w:tcBorders>
            <w:shd w:val="clear" w:color="auto" w:fill="auto"/>
            <w:noWrap/>
            <w:vAlign w:val="center"/>
            <w:hideMark/>
          </w:tcPr>
          <w:p w14:paraId="6919DC5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27C4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30B432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54EEC5B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F010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449</w:t>
            </w:r>
          </w:p>
        </w:tc>
        <w:tc>
          <w:tcPr>
            <w:tcW w:w="1281" w:type="dxa"/>
            <w:tcBorders>
              <w:top w:val="nil"/>
              <w:left w:val="nil"/>
              <w:bottom w:val="single" w:sz="4" w:space="0" w:color="auto"/>
              <w:right w:val="single" w:sz="4" w:space="0" w:color="auto"/>
            </w:tcBorders>
            <w:shd w:val="clear" w:color="auto" w:fill="auto"/>
            <w:noWrap/>
            <w:vAlign w:val="center"/>
            <w:hideMark/>
          </w:tcPr>
          <w:p w14:paraId="19BCE6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100004246.00</w:t>
            </w:r>
          </w:p>
        </w:tc>
        <w:tc>
          <w:tcPr>
            <w:tcW w:w="5037" w:type="dxa"/>
            <w:tcBorders>
              <w:top w:val="nil"/>
              <w:left w:val="nil"/>
              <w:bottom w:val="single" w:sz="4" w:space="0" w:color="auto"/>
              <w:right w:val="single" w:sz="4" w:space="0" w:color="auto"/>
            </w:tcBorders>
            <w:shd w:val="clear" w:color="auto" w:fill="auto"/>
            <w:vAlign w:val="center"/>
            <w:hideMark/>
          </w:tcPr>
          <w:p w14:paraId="7EF1653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BISULFATO DE CLOPIDOGREL 75 MG.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DC564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9CE6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63331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169</w:t>
            </w:r>
          </w:p>
        </w:tc>
      </w:tr>
      <w:tr w:rsidR="000D208E" w:rsidRPr="000D208E" w14:paraId="19B5D0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2434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450</w:t>
            </w:r>
          </w:p>
        </w:tc>
        <w:tc>
          <w:tcPr>
            <w:tcW w:w="1281" w:type="dxa"/>
            <w:tcBorders>
              <w:top w:val="nil"/>
              <w:left w:val="nil"/>
              <w:bottom w:val="single" w:sz="4" w:space="0" w:color="auto"/>
              <w:right w:val="single" w:sz="4" w:space="0" w:color="auto"/>
            </w:tcBorders>
            <w:shd w:val="clear" w:color="auto" w:fill="auto"/>
            <w:noWrap/>
            <w:vAlign w:val="center"/>
            <w:hideMark/>
          </w:tcPr>
          <w:p w14:paraId="730E74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100004246.01</w:t>
            </w:r>
          </w:p>
        </w:tc>
        <w:tc>
          <w:tcPr>
            <w:tcW w:w="5037" w:type="dxa"/>
            <w:tcBorders>
              <w:top w:val="nil"/>
              <w:left w:val="nil"/>
              <w:bottom w:val="single" w:sz="4" w:space="0" w:color="auto"/>
              <w:right w:val="single" w:sz="4" w:space="0" w:color="auto"/>
            </w:tcBorders>
            <w:shd w:val="clear" w:color="auto" w:fill="auto"/>
            <w:vAlign w:val="center"/>
            <w:hideMark/>
          </w:tcPr>
          <w:p w14:paraId="0CA8C7B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BISULFATO DE CLOPIDOGREL. GRAGEAS O TABLETAS  75 MG                                                                                                                                                                                                                                                                                                                                                                                                                                                                                                                                                                                                                                                                                                                                                                                                                                                                                                                                                                                                                                                                                                                                                                                                                                                                                                                                                                                                                                                                                                                                                                                                                                                                                                                                                                                                                                                                                                                                                                                                                             </w:t>
            </w:r>
          </w:p>
        </w:tc>
        <w:tc>
          <w:tcPr>
            <w:tcW w:w="1336" w:type="dxa"/>
            <w:tcBorders>
              <w:top w:val="nil"/>
              <w:left w:val="nil"/>
              <w:bottom w:val="single" w:sz="4" w:space="0" w:color="auto"/>
              <w:right w:val="single" w:sz="4" w:space="0" w:color="auto"/>
            </w:tcBorders>
            <w:shd w:val="clear" w:color="auto" w:fill="auto"/>
            <w:noWrap/>
            <w:vAlign w:val="center"/>
            <w:hideMark/>
          </w:tcPr>
          <w:p w14:paraId="4201CD9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399A4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EDFC5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358</w:t>
            </w:r>
          </w:p>
        </w:tc>
      </w:tr>
      <w:tr w:rsidR="000D208E" w:rsidRPr="000D208E" w14:paraId="5BAE26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0F80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451</w:t>
            </w:r>
          </w:p>
        </w:tc>
        <w:tc>
          <w:tcPr>
            <w:tcW w:w="1281" w:type="dxa"/>
            <w:tcBorders>
              <w:top w:val="nil"/>
              <w:left w:val="nil"/>
              <w:bottom w:val="single" w:sz="4" w:space="0" w:color="auto"/>
              <w:right w:val="single" w:sz="4" w:space="0" w:color="auto"/>
            </w:tcBorders>
            <w:shd w:val="clear" w:color="auto" w:fill="auto"/>
            <w:noWrap/>
            <w:vAlign w:val="center"/>
            <w:hideMark/>
          </w:tcPr>
          <w:p w14:paraId="40CE0E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100004249.00</w:t>
            </w:r>
          </w:p>
        </w:tc>
        <w:tc>
          <w:tcPr>
            <w:tcW w:w="5037" w:type="dxa"/>
            <w:tcBorders>
              <w:top w:val="nil"/>
              <w:left w:val="nil"/>
              <w:bottom w:val="single" w:sz="4" w:space="0" w:color="auto"/>
              <w:right w:val="single" w:sz="4" w:space="0" w:color="auto"/>
            </w:tcBorders>
            <w:shd w:val="clear" w:color="auto" w:fill="auto"/>
            <w:vAlign w:val="center"/>
            <w:hideMark/>
          </w:tcPr>
          <w:p w14:paraId="3C0745F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LEVOFLOXACINO. SOLUCION INYECTABLE. 500 MG/100 ML.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7E13CB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7B84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A450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1245</w:t>
            </w:r>
          </w:p>
        </w:tc>
      </w:tr>
      <w:tr w:rsidR="000D208E" w:rsidRPr="000D208E" w14:paraId="58A28E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F609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452</w:t>
            </w:r>
          </w:p>
        </w:tc>
        <w:tc>
          <w:tcPr>
            <w:tcW w:w="1281" w:type="dxa"/>
            <w:tcBorders>
              <w:top w:val="nil"/>
              <w:left w:val="nil"/>
              <w:bottom w:val="single" w:sz="4" w:space="0" w:color="auto"/>
              <w:right w:val="single" w:sz="4" w:space="0" w:color="auto"/>
            </w:tcBorders>
            <w:shd w:val="clear" w:color="auto" w:fill="auto"/>
            <w:noWrap/>
            <w:vAlign w:val="center"/>
            <w:hideMark/>
          </w:tcPr>
          <w:p w14:paraId="73CBD2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100004251.00</w:t>
            </w:r>
          </w:p>
        </w:tc>
        <w:tc>
          <w:tcPr>
            <w:tcW w:w="5037" w:type="dxa"/>
            <w:tcBorders>
              <w:top w:val="nil"/>
              <w:left w:val="nil"/>
              <w:bottom w:val="single" w:sz="4" w:space="0" w:color="auto"/>
              <w:right w:val="single" w:sz="4" w:space="0" w:color="auto"/>
            </w:tcBorders>
            <w:shd w:val="clear" w:color="auto" w:fill="auto"/>
            <w:vAlign w:val="center"/>
            <w:hideMark/>
          </w:tcPr>
          <w:p w14:paraId="6D65C4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VANCOMICINA. SOLUCION INYECTABLE.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741EF7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FB36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610F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566</w:t>
            </w:r>
          </w:p>
        </w:tc>
      </w:tr>
      <w:tr w:rsidR="000D208E" w:rsidRPr="000D208E" w14:paraId="202A823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66D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453</w:t>
            </w:r>
          </w:p>
        </w:tc>
        <w:tc>
          <w:tcPr>
            <w:tcW w:w="1281" w:type="dxa"/>
            <w:tcBorders>
              <w:top w:val="nil"/>
              <w:left w:val="nil"/>
              <w:bottom w:val="single" w:sz="4" w:space="0" w:color="auto"/>
              <w:right w:val="single" w:sz="4" w:space="0" w:color="auto"/>
            </w:tcBorders>
            <w:shd w:val="clear" w:color="auto" w:fill="auto"/>
            <w:noWrap/>
            <w:vAlign w:val="center"/>
            <w:hideMark/>
          </w:tcPr>
          <w:p w14:paraId="7BF173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100004252.00</w:t>
            </w:r>
          </w:p>
        </w:tc>
        <w:tc>
          <w:tcPr>
            <w:tcW w:w="5037" w:type="dxa"/>
            <w:tcBorders>
              <w:top w:val="nil"/>
              <w:left w:val="nil"/>
              <w:bottom w:val="single" w:sz="4" w:space="0" w:color="auto"/>
              <w:right w:val="single" w:sz="4" w:space="0" w:color="auto"/>
            </w:tcBorders>
            <w:shd w:val="clear" w:color="auto" w:fill="auto"/>
            <w:vAlign w:val="center"/>
            <w:hideMark/>
          </w:tcPr>
          <w:p w14:paraId="78EF9D4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MOXIFLOXACINO TABLETA. CADA TABLETA CONTIENE: CLORHIDRATO DE MOXIFLOXACINO EQUIVALENTE A 400 MG DE MOXIFLOXACINO.                                                                                                                                                                                                                                                                                                                                                                                                                                                                                                                                                                                                                                                                                                                                                                                                                                                                                                                                                                                                                                                                                                                                                                                                                                                                                                                                                                                                                                                                                                                                                                                                                                                                                                                                                                                                                                                                                                                                                               </w:t>
            </w:r>
          </w:p>
        </w:tc>
        <w:tc>
          <w:tcPr>
            <w:tcW w:w="1336" w:type="dxa"/>
            <w:tcBorders>
              <w:top w:val="nil"/>
              <w:left w:val="nil"/>
              <w:bottom w:val="single" w:sz="4" w:space="0" w:color="auto"/>
              <w:right w:val="single" w:sz="4" w:space="0" w:color="auto"/>
            </w:tcBorders>
            <w:shd w:val="clear" w:color="auto" w:fill="auto"/>
            <w:noWrap/>
            <w:vAlign w:val="center"/>
            <w:hideMark/>
          </w:tcPr>
          <w:p w14:paraId="1B714F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0EA5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7DE6F3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74D556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D2E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454</w:t>
            </w:r>
          </w:p>
        </w:tc>
        <w:tc>
          <w:tcPr>
            <w:tcW w:w="1281" w:type="dxa"/>
            <w:tcBorders>
              <w:top w:val="nil"/>
              <w:left w:val="nil"/>
              <w:bottom w:val="single" w:sz="4" w:space="0" w:color="auto"/>
              <w:right w:val="single" w:sz="4" w:space="0" w:color="auto"/>
            </w:tcBorders>
            <w:shd w:val="clear" w:color="auto" w:fill="auto"/>
            <w:noWrap/>
            <w:vAlign w:val="center"/>
            <w:hideMark/>
          </w:tcPr>
          <w:p w14:paraId="4AACF8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100004254.00</w:t>
            </w:r>
          </w:p>
        </w:tc>
        <w:tc>
          <w:tcPr>
            <w:tcW w:w="5037" w:type="dxa"/>
            <w:tcBorders>
              <w:top w:val="nil"/>
              <w:left w:val="nil"/>
              <w:bottom w:val="single" w:sz="4" w:space="0" w:color="auto"/>
              <w:right w:val="single" w:sz="4" w:space="0" w:color="auto"/>
            </w:tcBorders>
            <w:shd w:val="clear" w:color="auto" w:fill="auto"/>
            <w:vAlign w:val="center"/>
            <w:hideMark/>
          </w:tcPr>
          <w:p w14:paraId="68CE09C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CEFTAZIDIMA PENTAHIDRATADA. SOLUCION INYECTABLE. 1 G/3 ML. FRASCO AMPULA Y 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435AD3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6A90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39BE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144</w:t>
            </w:r>
          </w:p>
        </w:tc>
      </w:tr>
      <w:tr w:rsidR="000D208E" w:rsidRPr="000D208E" w14:paraId="21251D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D2B0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455</w:t>
            </w:r>
          </w:p>
        </w:tc>
        <w:tc>
          <w:tcPr>
            <w:tcW w:w="1281" w:type="dxa"/>
            <w:tcBorders>
              <w:top w:val="nil"/>
              <w:left w:val="nil"/>
              <w:bottom w:val="single" w:sz="4" w:space="0" w:color="auto"/>
              <w:right w:val="single" w:sz="4" w:space="0" w:color="auto"/>
            </w:tcBorders>
            <w:shd w:val="clear" w:color="auto" w:fill="auto"/>
            <w:noWrap/>
            <w:vAlign w:val="center"/>
            <w:hideMark/>
          </w:tcPr>
          <w:p w14:paraId="19C830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100004255.00</w:t>
            </w:r>
          </w:p>
        </w:tc>
        <w:tc>
          <w:tcPr>
            <w:tcW w:w="5037" w:type="dxa"/>
            <w:tcBorders>
              <w:top w:val="nil"/>
              <w:left w:val="nil"/>
              <w:bottom w:val="single" w:sz="4" w:space="0" w:color="auto"/>
              <w:right w:val="single" w:sz="4" w:space="0" w:color="auto"/>
            </w:tcBorders>
            <w:shd w:val="clear" w:color="auto" w:fill="auto"/>
            <w:vAlign w:val="center"/>
            <w:hideMark/>
          </w:tcPr>
          <w:p w14:paraId="2FE746E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CIPROFLOXACINO. CAPSULA O TABLETA. 250 MG.                                                                                                                                                                                                                                                                                                                                                                                                                                                                                                                                                                                                                                                                                                                                                                                                                                                                                                                                                                                                                                                                                                                                                                                                                                                                                                                                                                                                                                                                                                                                                                                                                                                                                                                                                                                                                                                                                                                                                                                                                       </w:t>
            </w:r>
          </w:p>
        </w:tc>
        <w:tc>
          <w:tcPr>
            <w:tcW w:w="1336" w:type="dxa"/>
            <w:tcBorders>
              <w:top w:val="nil"/>
              <w:left w:val="nil"/>
              <w:bottom w:val="single" w:sz="4" w:space="0" w:color="auto"/>
              <w:right w:val="single" w:sz="4" w:space="0" w:color="auto"/>
            </w:tcBorders>
            <w:shd w:val="clear" w:color="auto" w:fill="auto"/>
            <w:noWrap/>
            <w:vAlign w:val="center"/>
            <w:hideMark/>
          </w:tcPr>
          <w:p w14:paraId="5696BA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6C1A7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213FA1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3232</w:t>
            </w:r>
          </w:p>
        </w:tc>
      </w:tr>
      <w:tr w:rsidR="000D208E" w:rsidRPr="000D208E" w14:paraId="71F8A1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E5AB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456</w:t>
            </w:r>
          </w:p>
        </w:tc>
        <w:tc>
          <w:tcPr>
            <w:tcW w:w="1281" w:type="dxa"/>
            <w:tcBorders>
              <w:top w:val="nil"/>
              <w:left w:val="nil"/>
              <w:bottom w:val="single" w:sz="4" w:space="0" w:color="auto"/>
              <w:right w:val="single" w:sz="4" w:space="0" w:color="auto"/>
            </w:tcBorders>
            <w:shd w:val="clear" w:color="auto" w:fill="auto"/>
            <w:noWrap/>
            <w:vAlign w:val="center"/>
            <w:hideMark/>
          </w:tcPr>
          <w:p w14:paraId="310321B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100004256.00</w:t>
            </w:r>
          </w:p>
        </w:tc>
        <w:tc>
          <w:tcPr>
            <w:tcW w:w="5037" w:type="dxa"/>
            <w:tcBorders>
              <w:top w:val="nil"/>
              <w:left w:val="nil"/>
              <w:bottom w:val="single" w:sz="4" w:space="0" w:color="auto"/>
              <w:right w:val="single" w:sz="4" w:space="0" w:color="auto"/>
            </w:tcBorders>
            <w:shd w:val="clear" w:color="auto" w:fill="auto"/>
            <w:vAlign w:val="center"/>
            <w:hideMark/>
          </w:tcPr>
          <w:p w14:paraId="6031FE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TALIDOMIDA. TABLETA O CAPSULA. 100 MG.                                                                                                                                                                                                                                                                                                                                                                                                                                                                                                                                                                                                                                                                                                                                                                                                                                                                                                                                                                                                                                                                                                                                                                                                                                                                                                                                                                                                                                                                                                                                                                                                                                                                                                                                                                                                                                                                                                                                                                                                                                          </w:t>
            </w:r>
          </w:p>
        </w:tc>
        <w:tc>
          <w:tcPr>
            <w:tcW w:w="1336" w:type="dxa"/>
            <w:tcBorders>
              <w:top w:val="nil"/>
              <w:left w:val="nil"/>
              <w:bottom w:val="single" w:sz="4" w:space="0" w:color="auto"/>
              <w:right w:val="single" w:sz="4" w:space="0" w:color="auto"/>
            </w:tcBorders>
            <w:shd w:val="clear" w:color="auto" w:fill="auto"/>
            <w:noWrap/>
            <w:vAlign w:val="center"/>
            <w:hideMark/>
          </w:tcPr>
          <w:p w14:paraId="78FFCF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8BF9F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A4486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2F5BCD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629F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457</w:t>
            </w:r>
          </w:p>
        </w:tc>
        <w:tc>
          <w:tcPr>
            <w:tcW w:w="1281" w:type="dxa"/>
            <w:tcBorders>
              <w:top w:val="nil"/>
              <w:left w:val="nil"/>
              <w:bottom w:val="single" w:sz="4" w:space="0" w:color="auto"/>
              <w:right w:val="single" w:sz="4" w:space="0" w:color="auto"/>
            </w:tcBorders>
            <w:shd w:val="clear" w:color="auto" w:fill="auto"/>
            <w:noWrap/>
            <w:vAlign w:val="center"/>
            <w:hideMark/>
          </w:tcPr>
          <w:p w14:paraId="647EFD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100004258.00</w:t>
            </w:r>
          </w:p>
        </w:tc>
        <w:tc>
          <w:tcPr>
            <w:tcW w:w="5037" w:type="dxa"/>
            <w:tcBorders>
              <w:top w:val="nil"/>
              <w:left w:val="nil"/>
              <w:bottom w:val="single" w:sz="4" w:space="0" w:color="auto"/>
              <w:right w:val="single" w:sz="4" w:space="0" w:color="auto"/>
            </w:tcBorders>
            <w:shd w:val="clear" w:color="auto" w:fill="auto"/>
            <w:vAlign w:val="center"/>
            <w:hideMark/>
          </w:tcPr>
          <w:p w14:paraId="76C8E7D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CIPROFLOXACINOSUSPENSION250 MG/5 MLENVASE CON 5 G Y 93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472ED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143C0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504F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1203FC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5ADF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458</w:t>
            </w:r>
          </w:p>
        </w:tc>
        <w:tc>
          <w:tcPr>
            <w:tcW w:w="1281" w:type="dxa"/>
            <w:tcBorders>
              <w:top w:val="nil"/>
              <w:left w:val="nil"/>
              <w:bottom w:val="single" w:sz="4" w:space="0" w:color="auto"/>
              <w:right w:val="single" w:sz="4" w:space="0" w:color="auto"/>
            </w:tcBorders>
            <w:shd w:val="clear" w:color="auto" w:fill="auto"/>
            <w:noWrap/>
            <w:vAlign w:val="center"/>
            <w:hideMark/>
          </w:tcPr>
          <w:p w14:paraId="71315F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100004259.00</w:t>
            </w:r>
          </w:p>
        </w:tc>
        <w:tc>
          <w:tcPr>
            <w:tcW w:w="5037" w:type="dxa"/>
            <w:tcBorders>
              <w:top w:val="nil"/>
              <w:left w:val="nil"/>
              <w:bottom w:val="single" w:sz="4" w:space="0" w:color="auto"/>
              <w:right w:val="single" w:sz="4" w:space="0" w:color="auto"/>
            </w:tcBorders>
            <w:shd w:val="clear" w:color="auto" w:fill="auto"/>
            <w:vAlign w:val="center"/>
            <w:hideMark/>
          </w:tcPr>
          <w:p w14:paraId="0E297F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CIPROFLOXACINO SOLUCION INYECTABLE CADA 100 ML CONTIENE: LACTATO O CLORHIDRATO DE CIPROFLOXACINO EQUIVALENTE A 200 MG DE CIPROFLOXACINO. ENVASE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69048F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F856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81C4F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1795</w:t>
            </w:r>
          </w:p>
        </w:tc>
      </w:tr>
      <w:tr w:rsidR="000D208E" w:rsidRPr="000D208E" w14:paraId="3CDAAE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3C533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459</w:t>
            </w:r>
          </w:p>
        </w:tc>
        <w:tc>
          <w:tcPr>
            <w:tcW w:w="1281" w:type="dxa"/>
            <w:tcBorders>
              <w:top w:val="nil"/>
              <w:left w:val="nil"/>
              <w:bottom w:val="single" w:sz="4" w:space="0" w:color="auto"/>
              <w:right w:val="single" w:sz="4" w:space="0" w:color="auto"/>
            </w:tcBorders>
            <w:shd w:val="clear" w:color="auto" w:fill="auto"/>
            <w:noWrap/>
            <w:vAlign w:val="center"/>
            <w:hideMark/>
          </w:tcPr>
          <w:p w14:paraId="1E516A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100004260.00</w:t>
            </w:r>
          </w:p>
        </w:tc>
        <w:tc>
          <w:tcPr>
            <w:tcW w:w="5037" w:type="dxa"/>
            <w:tcBorders>
              <w:top w:val="nil"/>
              <w:left w:val="nil"/>
              <w:bottom w:val="single" w:sz="4" w:space="0" w:color="auto"/>
              <w:right w:val="single" w:sz="4" w:space="0" w:color="auto"/>
            </w:tcBorders>
            <w:shd w:val="clear" w:color="auto" w:fill="auto"/>
            <w:vAlign w:val="center"/>
            <w:hideMark/>
          </w:tcPr>
          <w:p w14:paraId="34728FE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NISTATINA. SUSPENSION ORAL. 100,000 UI/ML. ENVASE PARA 24 ML                                                                                                                                                                                                                                                                                                                                                                                                                                                                                                                                                                                                                                                                                                                                                                                                                                                                                                                                                                                                                                                                                                                                                                                                                                                                                                                                                                                                                                                                                                                                                                                                                                                                                                                                                                                                                                                                                                                                                                                                                    </w:t>
            </w:r>
          </w:p>
        </w:tc>
        <w:tc>
          <w:tcPr>
            <w:tcW w:w="1336" w:type="dxa"/>
            <w:tcBorders>
              <w:top w:val="nil"/>
              <w:left w:val="nil"/>
              <w:bottom w:val="single" w:sz="4" w:space="0" w:color="auto"/>
              <w:right w:val="single" w:sz="4" w:space="0" w:color="auto"/>
            </w:tcBorders>
            <w:shd w:val="clear" w:color="auto" w:fill="auto"/>
            <w:noWrap/>
            <w:vAlign w:val="center"/>
            <w:hideMark/>
          </w:tcPr>
          <w:p w14:paraId="2A0746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419C5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B654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45</w:t>
            </w:r>
          </w:p>
        </w:tc>
      </w:tr>
      <w:tr w:rsidR="000D208E" w:rsidRPr="000D208E" w14:paraId="541F366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5B21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460</w:t>
            </w:r>
          </w:p>
        </w:tc>
        <w:tc>
          <w:tcPr>
            <w:tcW w:w="1281" w:type="dxa"/>
            <w:tcBorders>
              <w:top w:val="nil"/>
              <w:left w:val="nil"/>
              <w:bottom w:val="single" w:sz="4" w:space="0" w:color="auto"/>
              <w:right w:val="single" w:sz="4" w:space="0" w:color="auto"/>
            </w:tcBorders>
            <w:shd w:val="clear" w:color="auto" w:fill="auto"/>
            <w:noWrap/>
            <w:vAlign w:val="center"/>
            <w:hideMark/>
          </w:tcPr>
          <w:p w14:paraId="3F2675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100004261.00</w:t>
            </w:r>
          </w:p>
        </w:tc>
        <w:tc>
          <w:tcPr>
            <w:tcW w:w="5037" w:type="dxa"/>
            <w:tcBorders>
              <w:top w:val="nil"/>
              <w:left w:val="nil"/>
              <w:bottom w:val="single" w:sz="4" w:space="0" w:color="auto"/>
              <w:right w:val="single" w:sz="4" w:space="0" w:color="auto"/>
            </w:tcBorders>
            <w:shd w:val="clear" w:color="auto" w:fill="auto"/>
            <w:vAlign w:val="center"/>
            <w:hideMark/>
          </w:tcPr>
          <w:p w14:paraId="417109A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OFLOXACINA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288C7D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C7A5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61D10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62</w:t>
            </w:r>
          </w:p>
        </w:tc>
      </w:tr>
      <w:tr w:rsidR="000D208E" w:rsidRPr="000D208E" w14:paraId="699A364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76F3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461</w:t>
            </w:r>
          </w:p>
        </w:tc>
        <w:tc>
          <w:tcPr>
            <w:tcW w:w="1281" w:type="dxa"/>
            <w:tcBorders>
              <w:top w:val="nil"/>
              <w:left w:val="nil"/>
              <w:bottom w:val="single" w:sz="4" w:space="0" w:color="auto"/>
              <w:right w:val="single" w:sz="4" w:space="0" w:color="auto"/>
            </w:tcBorders>
            <w:shd w:val="clear" w:color="auto" w:fill="auto"/>
            <w:noWrap/>
            <w:vAlign w:val="center"/>
            <w:hideMark/>
          </w:tcPr>
          <w:p w14:paraId="0A5E8BF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100004261.01</w:t>
            </w:r>
          </w:p>
        </w:tc>
        <w:tc>
          <w:tcPr>
            <w:tcW w:w="5037" w:type="dxa"/>
            <w:tcBorders>
              <w:top w:val="nil"/>
              <w:left w:val="nil"/>
              <w:bottom w:val="single" w:sz="4" w:space="0" w:color="auto"/>
              <w:right w:val="single" w:sz="4" w:space="0" w:color="auto"/>
            </w:tcBorders>
            <w:shd w:val="clear" w:color="auto" w:fill="auto"/>
            <w:vAlign w:val="center"/>
            <w:hideMark/>
          </w:tcPr>
          <w:p w14:paraId="682C083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OFLOXACINA TABLETA CADA TABLETA CONTIENE: OFLOXACINA 400 MG. ENVASE CON 8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C4370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3944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C/8</w:t>
            </w:r>
          </w:p>
        </w:tc>
        <w:tc>
          <w:tcPr>
            <w:tcW w:w="1134" w:type="dxa"/>
            <w:tcBorders>
              <w:top w:val="nil"/>
              <w:left w:val="nil"/>
              <w:bottom w:val="single" w:sz="4" w:space="0" w:color="auto"/>
              <w:right w:val="single" w:sz="4" w:space="0" w:color="auto"/>
            </w:tcBorders>
            <w:shd w:val="clear" w:color="auto" w:fill="auto"/>
            <w:noWrap/>
            <w:vAlign w:val="center"/>
            <w:hideMark/>
          </w:tcPr>
          <w:p w14:paraId="2A0A56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w:t>
            </w:r>
          </w:p>
        </w:tc>
      </w:tr>
      <w:tr w:rsidR="000D208E" w:rsidRPr="000D208E" w14:paraId="4199F53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2101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462</w:t>
            </w:r>
          </w:p>
        </w:tc>
        <w:tc>
          <w:tcPr>
            <w:tcW w:w="1281" w:type="dxa"/>
            <w:tcBorders>
              <w:top w:val="nil"/>
              <w:left w:val="nil"/>
              <w:bottom w:val="single" w:sz="4" w:space="0" w:color="auto"/>
              <w:right w:val="single" w:sz="4" w:space="0" w:color="auto"/>
            </w:tcBorders>
            <w:shd w:val="clear" w:color="auto" w:fill="auto"/>
            <w:noWrap/>
            <w:vAlign w:val="center"/>
            <w:hideMark/>
          </w:tcPr>
          <w:p w14:paraId="793FD4C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100004263.00</w:t>
            </w:r>
          </w:p>
        </w:tc>
        <w:tc>
          <w:tcPr>
            <w:tcW w:w="5037" w:type="dxa"/>
            <w:tcBorders>
              <w:top w:val="nil"/>
              <w:left w:val="nil"/>
              <w:bottom w:val="single" w:sz="4" w:space="0" w:color="auto"/>
              <w:right w:val="single" w:sz="4" w:space="0" w:color="auto"/>
            </w:tcBorders>
            <w:shd w:val="clear" w:color="auto" w:fill="auto"/>
            <w:vAlign w:val="center"/>
            <w:hideMark/>
          </w:tcPr>
          <w:p w14:paraId="20D3135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COMPRIMIDO O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5C99AE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D678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54E0729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94</w:t>
            </w:r>
          </w:p>
        </w:tc>
      </w:tr>
      <w:tr w:rsidR="000D208E" w:rsidRPr="000D208E" w14:paraId="12D6E09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60DB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463</w:t>
            </w:r>
          </w:p>
        </w:tc>
        <w:tc>
          <w:tcPr>
            <w:tcW w:w="1281" w:type="dxa"/>
            <w:tcBorders>
              <w:top w:val="nil"/>
              <w:left w:val="nil"/>
              <w:bottom w:val="single" w:sz="4" w:space="0" w:color="auto"/>
              <w:right w:val="single" w:sz="4" w:space="0" w:color="auto"/>
            </w:tcBorders>
            <w:shd w:val="clear" w:color="auto" w:fill="auto"/>
            <w:noWrap/>
            <w:vAlign w:val="center"/>
            <w:hideMark/>
          </w:tcPr>
          <w:p w14:paraId="00E3EAF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100004264.00</w:t>
            </w:r>
          </w:p>
        </w:tc>
        <w:tc>
          <w:tcPr>
            <w:tcW w:w="5037" w:type="dxa"/>
            <w:tcBorders>
              <w:top w:val="nil"/>
              <w:left w:val="nil"/>
              <w:bottom w:val="single" w:sz="4" w:space="0" w:color="auto"/>
              <w:right w:val="single" w:sz="4" w:space="0" w:color="auto"/>
            </w:tcBorders>
            <w:shd w:val="clear" w:color="auto" w:fill="auto"/>
            <w:vAlign w:val="center"/>
            <w:hideMark/>
          </w:tcPr>
          <w:p w14:paraId="42BA348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ACICLOVIR SODICO. SOLUCION INYECTABLE. 250 MG. FRASCOS AMPULA                                                                                                                                                                                                                                                                                                                                                                                                                                                                                                                                                                                                                                                                                                                                                                                                                                                                                                                                                                                                                                                                                                                                                                                                                                                                                                                                                                                                                                                                                                                                                                                                                                                                                                                                                                                                                                                                                                                                                                                                                   </w:t>
            </w:r>
          </w:p>
        </w:tc>
        <w:tc>
          <w:tcPr>
            <w:tcW w:w="1336" w:type="dxa"/>
            <w:tcBorders>
              <w:top w:val="nil"/>
              <w:left w:val="nil"/>
              <w:bottom w:val="single" w:sz="4" w:space="0" w:color="auto"/>
              <w:right w:val="single" w:sz="4" w:space="0" w:color="auto"/>
            </w:tcBorders>
            <w:shd w:val="clear" w:color="auto" w:fill="auto"/>
            <w:noWrap/>
            <w:vAlign w:val="center"/>
            <w:hideMark/>
          </w:tcPr>
          <w:p w14:paraId="7C7E63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AAFB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591BB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3D51C3F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7376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464</w:t>
            </w:r>
          </w:p>
        </w:tc>
        <w:tc>
          <w:tcPr>
            <w:tcW w:w="1281" w:type="dxa"/>
            <w:tcBorders>
              <w:top w:val="nil"/>
              <w:left w:val="nil"/>
              <w:bottom w:val="single" w:sz="4" w:space="0" w:color="auto"/>
              <w:right w:val="single" w:sz="4" w:space="0" w:color="auto"/>
            </w:tcBorders>
            <w:shd w:val="clear" w:color="auto" w:fill="auto"/>
            <w:noWrap/>
            <w:vAlign w:val="center"/>
            <w:hideMark/>
          </w:tcPr>
          <w:p w14:paraId="608664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100004272.00</w:t>
            </w:r>
          </w:p>
        </w:tc>
        <w:tc>
          <w:tcPr>
            <w:tcW w:w="5037" w:type="dxa"/>
            <w:tcBorders>
              <w:top w:val="nil"/>
              <w:left w:val="nil"/>
              <w:bottom w:val="single" w:sz="4" w:space="0" w:color="auto"/>
              <w:right w:val="single" w:sz="4" w:space="0" w:color="auto"/>
            </w:tcBorders>
            <w:shd w:val="clear" w:color="auto" w:fill="auto"/>
            <w:vAlign w:val="center"/>
            <w:hideMark/>
          </w:tcPr>
          <w:p w14:paraId="1EBB8DD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ABACAVIR. SOLUCION. 2.0 G. ENVASE CON 240 ML Y PIPETA DOSIFICADORA                                                                                                                                                                                                                                                                                                                                                                                                                                                                                                                                                                                                                                                                                                                                                                                                                                                                                                                                                                                                                                                                                                                                                                                                                                                                                                                                                                                                                                                                                                                                                                                                                                                                                                                                                                                                                                                                                                                                                                                                   </w:t>
            </w:r>
          </w:p>
        </w:tc>
        <w:tc>
          <w:tcPr>
            <w:tcW w:w="1336" w:type="dxa"/>
            <w:tcBorders>
              <w:top w:val="nil"/>
              <w:left w:val="nil"/>
              <w:bottom w:val="single" w:sz="4" w:space="0" w:color="auto"/>
              <w:right w:val="single" w:sz="4" w:space="0" w:color="auto"/>
            </w:tcBorders>
            <w:shd w:val="clear" w:color="auto" w:fill="auto"/>
            <w:noWrap/>
            <w:vAlign w:val="center"/>
            <w:hideMark/>
          </w:tcPr>
          <w:p w14:paraId="1C3E55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674B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C12F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6D6336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D7FE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465</w:t>
            </w:r>
          </w:p>
        </w:tc>
        <w:tc>
          <w:tcPr>
            <w:tcW w:w="1281" w:type="dxa"/>
            <w:tcBorders>
              <w:top w:val="nil"/>
              <w:left w:val="nil"/>
              <w:bottom w:val="single" w:sz="4" w:space="0" w:color="auto"/>
              <w:right w:val="single" w:sz="4" w:space="0" w:color="auto"/>
            </w:tcBorders>
            <w:shd w:val="clear" w:color="auto" w:fill="auto"/>
            <w:noWrap/>
            <w:vAlign w:val="center"/>
            <w:hideMark/>
          </w:tcPr>
          <w:p w14:paraId="6D4F16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100004290.00</w:t>
            </w:r>
          </w:p>
        </w:tc>
        <w:tc>
          <w:tcPr>
            <w:tcW w:w="5037" w:type="dxa"/>
            <w:tcBorders>
              <w:top w:val="nil"/>
              <w:left w:val="nil"/>
              <w:bottom w:val="single" w:sz="4" w:space="0" w:color="auto"/>
              <w:right w:val="single" w:sz="4" w:space="0" w:color="auto"/>
            </w:tcBorders>
            <w:shd w:val="clear" w:color="auto" w:fill="auto"/>
            <w:vAlign w:val="center"/>
            <w:hideMark/>
          </w:tcPr>
          <w:p w14:paraId="0E2FC97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LINEZOLID TABLETA 600 MG                                                                                                                                                                                                                                                                                                                                                                                                                                                                                                                                                                                                                                                                                                                                                                                                                                                                                                                                                                                                                                                                                                                                                                                                                                                                                                                                                                                                                                                                                                                                                                                                                                                                                                                                                                                                                                                                                                                                                                                                                                                        </w:t>
            </w:r>
          </w:p>
        </w:tc>
        <w:tc>
          <w:tcPr>
            <w:tcW w:w="1336" w:type="dxa"/>
            <w:tcBorders>
              <w:top w:val="nil"/>
              <w:left w:val="nil"/>
              <w:bottom w:val="single" w:sz="4" w:space="0" w:color="auto"/>
              <w:right w:val="single" w:sz="4" w:space="0" w:color="auto"/>
            </w:tcBorders>
            <w:shd w:val="clear" w:color="auto" w:fill="auto"/>
            <w:noWrap/>
            <w:vAlign w:val="center"/>
            <w:hideMark/>
          </w:tcPr>
          <w:p w14:paraId="5A515A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17885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7D5F9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2E5D8D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7E22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466</w:t>
            </w:r>
          </w:p>
        </w:tc>
        <w:tc>
          <w:tcPr>
            <w:tcW w:w="1281" w:type="dxa"/>
            <w:tcBorders>
              <w:top w:val="nil"/>
              <w:left w:val="nil"/>
              <w:bottom w:val="single" w:sz="4" w:space="0" w:color="auto"/>
              <w:right w:val="single" w:sz="4" w:space="0" w:color="auto"/>
            </w:tcBorders>
            <w:shd w:val="clear" w:color="auto" w:fill="auto"/>
            <w:noWrap/>
            <w:vAlign w:val="center"/>
            <w:hideMark/>
          </w:tcPr>
          <w:p w14:paraId="2C0411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100004299.00</w:t>
            </w:r>
          </w:p>
        </w:tc>
        <w:tc>
          <w:tcPr>
            <w:tcW w:w="5037" w:type="dxa"/>
            <w:tcBorders>
              <w:top w:val="nil"/>
              <w:left w:val="nil"/>
              <w:bottom w:val="single" w:sz="4" w:space="0" w:color="auto"/>
              <w:right w:val="single" w:sz="4" w:space="0" w:color="auto"/>
            </w:tcBorders>
            <w:shd w:val="clear" w:color="auto" w:fill="auto"/>
            <w:vAlign w:val="center"/>
            <w:hideMark/>
          </w:tcPr>
          <w:p w14:paraId="3318660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LEVOFLOXACINO CADA TABLETA CONTIENE: LEVOFLOXACINO HEMIHIDRATADO EQUIVALENTE A 500 MG DE LEVOFLOXACINO. ENVASE CON 7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A0EF7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B29A0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4703AB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1231</w:t>
            </w:r>
          </w:p>
        </w:tc>
      </w:tr>
      <w:tr w:rsidR="000D208E" w:rsidRPr="000D208E" w14:paraId="45BAFF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BB89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467</w:t>
            </w:r>
          </w:p>
        </w:tc>
        <w:tc>
          <w:tcPr>
            <w:tcW w:w="1281" w:type="dxa"/>
            <w:tcBorders>
              <w:top w:val="nil"/>
              <w:left w:val="nil"/>
              <w:bottom w:val="single" w:sz="4" w:space="0" w:color="auto"/>
              <w:right w:val="single" w:sz="4" w:space="0" w:color="auto"/>
            </w:tcBorders>
            <w:shd w:val="clear" w:color="auto" w:fill="auto"/>
            <w:noWrap/>
            <w:vAlign w:val="center"/>
            <w:hideMark/>
          </w:tcPr>
          <w:p w14:paraId="13A994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100004300.00</w:t>
            </w:r>
          </w:p>
        </w:tc>
        <w:tc>
          <w:tcPr>
            <w:tcW w:w="5037" w:type="dxa"/>
            <w:tcBorders>
              <w:top w:val="nil"/>
              <w:left w:val="nil"/>
              <w:bottom w:val="single" w:sz="4" w:space="0" w:color="auto"/>
              <w:right w:val="single" w:sz="4" w:space="0" w:color="auto"/>
            </w:tcBorders>
            <w:shd w:val="clear" w:color="auto" w:fill="auto"/>
            <w:vAlign w:val="center"/>
            <w:hideMark/>
          </w:tcPr>
          <w:p w14:paraId="6BB06B5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LEVOFLOXACINO HEMIHIDRATADO. TABLETA. 750 MG.                                                                                                                                                                                                                                                                                                                                                                                                                                                                                                                                                                                                                                                                                                                                                                                                                                                                                                                                                                                                                                                                                                                                                                                                                                                                                                                                                                                                                                                                                                                                                                                                                                                                                                                                                                                                                                                                                                                                                                                                                                   </w:t>
            </w:r>
          </w:p>
        </w:tc>
        <w:tc>
          <w:tcPr>
            <w:tcW w:w="1336" w:type="dxa"/>
            <w:tcBorders>
              <w:top w:val="nil"/>
              <w:left w:val="nil"/>
              <w:bottom w:val="single" w:sz="4" w:space="0" w:color="auto"/>
              <w:right w:val="single" w:sz="4" w:space="0" w:color="auto"/>
            </w:tcBorders>
            <w:shd w:val="clear" w:color="auto" w:fill="auto"/>
            <w:noWrap/>
            <w:vAlign w:val="center"/>
            <w:hideMark/>
          </w:tcPr>
          <w:p w14:paraId="6A1212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5A31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691780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282</w:t>
            </w:r>
          </w:p>
        </w:tc>
      </w:tr>
      <w:tr w:rsidR="000D208E" w:rsidRPr="000D208E" w14:paraId="3427271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E15E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468</w:t>
            </w:r>
          </w:p>
        </w:tc>
        <w:tc>
          <w:tcPr>
            <w:tcW w:w="1281" w:type="dxa"/>
            <w:tcBorders>
              <w:top w:val="nil"/>
              <w:left w:val="nil"/>
              <w:bottom w:val="single" w:sz="4" w:space="0" w:color="auto"/>
              <w:right w:val="single" w:sz="4" w:space="0" w:color="auto"/>
            </w:tcBorders>
            <w:shd w:val="clear" w:color="auto" w:fill="auto"/>
            <w:noWrap/>
            <w:vAlign w:val="center"/>
            <w:hideMark/>
          </w:tcPr>
          <w:p w14:paraId="2DEF74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100004301.00</w:t>
            </w:r>
          </w:p>
        </w:tc>
        <w:tc>
          <w:tcPr>
            <w:tcW w:w="5037" w:type="dxa"/>
            <w:tcBorders>
              <w:top w:val="nil"/>
              <w:left w:val="nil"/>
              <w:bottom w:val="single" w:sz="4" w:space="0" w:color="auto"/>
              <w:right w:val="single" w:sz="4" w:space="0" w:color="auto"/>
            </w:tcBorders>
            <w:shd w:val="clear" w:color="auto" w:fill="auto"/>
            <w:vAlign w:val="center"/>
            <w:hideMark/>
          </w:tcPr>
          <w:p w14:paraId="5644005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ERTAPENEM. SOLUCION INYECTABLE. 1 G. FRASCO AMPULA CON LIOFILIZADO                                                                                                                                                                                                                                                                                                                                                                                                                                                                                                                                                                                                                                                                                                                                                                                                                                                                                                                                                                                                                                                                                                                                                                                                                                                                                                                                                                                                                                                                                                                                                                                                                                                                                                                                                                                                                                                                                                                                                                                        </w:t>
            </w:r>
          </w:p>
        </w:tc>
        <w:tc>
          <w:tcPr>
            <w:tcW w:w="1336" w:type="dxa"/>
            <w:tcBorders>
              <w:top w:val="nil"/>
              <w:left w:val="nil"/>
              <w:bottom w:val="single" w:sz="4" w:space="0" w:color="auto"/>
              <w:right w:val="single" w:sz="4" w:space="0" w:color="auto"/>
            </w:tcBorders>
            <w:shd w:val="clear" w:color="auto" w:fill="auto"/>
            <w:vAlign w:val="center"/>
            <w:hideMark/>
          </w:tcPr>
          <w:p w14:paraId="09CF1A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 ÁMPULA</w:t>
            </w:r>
          </w:p>
        </w:tc>
        <w:tc>
          <w:tcPr>
            <w:tcW w:w="1274" w:type="dxa"/>
            <w:tcBorders>
              <w:top w:val="nil"/>
              <w:left w:val="nil"/>
              <w:bottom w:val="single" w:sz="4" w:space="0" w:color="auto"/>
              <w:right w:val="single" w:sz="4" w:space="0" w:color="auto"/>
            </w:tcBorders>
            <w:shd w:val="clear" w:color="auto" w:fill="auto"/>
            <w:noWrap/>
            <w:vAlign w:val="center"/>
            <w:hideMark/>
          </w:tcPr>
          <w:p w14:paraId="694004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07893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5295E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148F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469</w:t>
            </w:r>
          </w:p>
        </w:tc>
        <w:tc>
          <w:tcPr>
            <w:tcW w:w="1281" w:type="dxa"/>
            <w:tcBorders>
              <w:top w:val="nil"/>
              <w:left w:val="nil"/>
              <w:bottom w:val="single" w:sz="4" w:space="0" w:color="auto"/>
              <w:right w:val="single" w:sz="4" w:space="0" w:color="auto"/>
            </w:tcBorders>
            <w:shd w:val="clear" w:color="auto" w:fill="auto"/>
            <w:noWrap/>
            <w:vAlign w:val="center"/>
            <w:hideMark/>
          </w:tcPr>
          <w:p w14:paraId="78D4E6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100004302.00</w:t>
            </w:r>
          </w:p>
        </w:tc>
        <w:tc>
          <w:tcPr>
            <w:tcW w:w="5037" w:type="dxa"/>
            <w:tcBorders>
              <w:top w:val="nil"/>
              <w:left w:val="nil"/>
              <w:bottom w:val="single" w:sz="4" w:space="0" w:color="auto"/>
              <w:right w:val="single" w:sz="4" w:space="0" w:color="auto"/>
            </w:tcBorders>
            <w:shd w:val="clear" w:color="auto" w:fill="auto"/>
            <w:vAlign w:val="center"/>
            <w:hideMark/>
          </w:tcPr>
          <w:p w14:paraId="1AAADFF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FINASTERIDA. GRAGEA O TABLETA RECUBIERTA. 5 MG. 30 GRAGEAS O TABLETAS RECUBIERTAS                                                                                                                                                                                                                                                                                                                                                                                                                                                                                                                                                                                                                                                                                                                                                                                                                                                                                                                                                                                                                                                                                                                                                                                                                                                                                                                                                                                                                                                                                                                                                                                                                                                                                                                                                                                                                                                                                                                                                                                               </w:t>
            </w:r>
          </w:p>
        </w:tc>
        <w:tc>
          <w:tcPr>
            <w:tcW w:w="1336" w:type="dxa"/>
            <w:tcBorders>
              <w:top w:val="nil"/>
              <w:left w:val="nil"/>
              <w:bottom w:val="single" w:sz="4" w:space="0" w:color="auto"/>
              <w:right w:val="single" w:sz="4" w:space="0" w:color="auto"/>
            </w:tcBorders>
            <w:shd w:val="clear" w:color="auto" w:fill="auto"/>
            <w:noWrap/>
            <w:vAlign w:val="center"/>
            <w:hideMark/>
          </w:tcPr>
          <w:p w14:paraId="285FF6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7CB3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EF26C1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792</w:t>
            </w:r>
          </w:p>
        </w:tc>
      </w:tr>
      <w:tr w:rsidR="000D208E" w:rsidRPr="000D208E" w14:paraId="31D1DC4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13E0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470</w:t>
            </w:r>
          </w:p>
        </w:tc>
        <w:tc>
          <w:tcPr>
            <w:tcW w:w="1281" w:type="dxa"/>
            <w:tcBorders>
              <w:top w:val="nil"/>
              <w:left w:val="nil"/>
              <w:bottom w:val="single" w:sz="4" w:space="0" w:color="auto"/>
              <w:right w:val="single" w:sz="4" w:space="0" w:color="auto"/>
            </w:tcBorders>
            <w:shd w:val="clear" w:color="auto" w:fill="auto"/>
            <w:noWrap/>
            <w:vAlign w:val="center"/>
            <w:hideMark/>
          </w:tcPr>
          <w:p w14:paraId="488A2D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100004329.00</w:t>
            </w:r>
          </w:p>
        </w:tc>
        <w:tc>
          <w:tcPr>
            <w:tcW w:w="5037" w:type="dxa"/>
            <w:tcBorders>
              <w:top w:val="nil"/>
              <w:left w:val="nil"/>
              <w:bottom w:val="single" w:sz="4" w:space="0" w:color="auto"/>
              <w:right w:val="single" w:sz="4" w:space="0" w:color="auto"/>
            </w:tcBorders>
            <w:shd w:val="clear" w:color="auto" w:fill="auto"/>
            <w:vAlign w:val="center"/>
            <w:hideMark/>
          </w:tcPr>
          <w:p w14:paraId="77F9B31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MONTELUKAST SODICO. COMPRIMIDO MASTICABLE.  5 MG.                                                                                                                                                                                                                                                                                                                                                                                                                                                                                                                                                                                                                                                                                                                                                                                                                                                                                                                                                                                                                                                                                                                                                                                                                                                                                                                                                                                                                                                                                                                                                                                                                                                                                                                                                                                                                                                                                                                                                                                                                               </w:t>
            </w:r>
          </w:p>
        </w:tc>
        <w:tc>
          <w:tcPr>
            <w:tcW w:w="1336" w:type="dxa"/>
            <w:tcBorders>
              <w:top w:val="nil"/>
              <w:left w:val="nil"/>
              <w:bottom w:val="single" w:sz="4" w:space="0" w:color="auto"/>
              <w:right w:val="single" w:sz="4" w:space="0" w:color="auto"/>
            </w:tcBorders>
            <w:shd w:val="clear" w:color="auto" w:fill="auto"/>
            <w:noWrap/>
            <w:vAlign w:val="center"/>
            <w:hideMark/>
          </w:tcPr>
          <w:p w14:paraId="4158C0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CFFA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9D81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194</w:t>
            </w:r>
          </w:p>
        </w:tc>
      </w:tr>
      <w:tr w:rsidR="000D208E" w:rsidRPr="000D208E" w14:paraId="6E0533B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FCE3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471</w:t>
            </w:r>
          </w:p>
        </w:tc>
        <w:tc>
          <w:tcPr>
            <w:tcW w:w="1281" w:type="dxa"/>
            <w:tcBorders>
              <w:top w:val="nil"/>
              <w:left w:val="nil"/>
              <w:bottom w:val="single" w:sz="4" w:space="0" w:color="auto"/>
              <w:right w:val="single" w:sz="4" w:space="0" w:color="auto"/>
            </w:tcBorders>
            <w:shd w:val="clear" w:color="auto" w:fill="auto"/>
            <w:noWrap/>
            <w:vAlign w:val="center"/>
            <w:hideMark/>
          </w:tcPr>
          <w:p w14:paraId="32A68BA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100004330.00</w:t>
            </w:r>
          </w:p>
        </w:tc>
        <w:tc>
          <w:tcPr>
            <w:tcW w:w="5037" w:type="dxa"/>
            <w:tcBorders>
              <w:top w:val="nil"/>
              <w:left w:val="nil"/>
              <w:bottom w:val="single" w:sz="4" w:space="0" w:color="auto"/>
              <w:right w:val="single" w:sz="4" w:space="0" w:color="auto"/>
            </w:tcBorders>
            <w:shd w:val="clear" w:color="auto" w:fill="auto"/>
            <w:vAlign w:val="center"/>
            <w:hideMark/>
          </w:tcPr>
          <w:p w14:paraId="3A476B9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MONTELUKAST SODICO. COMPRIMIDO RECUBIERTO. 10 MG.                                                                                                                                                                                                                                                                                                                                                                                                                                                                                                                                                                                                                                                                                                                                                                                                                                                                                                                                                                                                                                                                                                                                                                                                                                                                                                                                                                                                                                                                                                                                                                                                                                                                                                                                                                                                                                                                                                                                                                                                                               </w:t>
            </w:r>
          </w:p>
        </w:tc>
        <w:tc>
          <w:tcPr>
            <w:tcW w:w="1336" w:type="dxa"/>
            <w:tcBorders>
              <w:top w:val="nil"/>
              <w:left w:val="nil"/>
              <w:bottom w:val="single" w:sz="4" w:space="0" w:color="auto"/>
              <w:right w:val="single" w:sz="4" w:space="0" w:color="auto"/>
            </w:tcBorders>
            <w:shd w:val="clear" w:color="auto" w:fill="auto"/>
            <w:noWrap/>
            <w:vAlign w:val="center"/>
            <w:hideMark/>
          </w:tcPr>
          <w:p w14:paraId="60F854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DC21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50AE5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274</w:t>
            </w:r>
          </w:p>
        </w:tc>
      </w:tr>
      <w:tr w:rsidR="000D208E" w:rsidRPr="000D208E" w14:paraId="033F5AB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9F23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472</w:t>
            </w:r>
          </w:p>
        </w:tc>
        <w:tc>
          <w:tcPr>
            <w:tcW w:w="1281" w:type="dxa"/>
            <w:tcBorders>
              <w:top w:val="nil"/>
              <w:left w:val="nil"/>
              <w:bottom w:val="single" w:sz="4" w:space="0" w:color="auto"/>
              <w:right w:val="single" w:sz="4" w:space="0" w:color="auto"/>
            </w:tcBorders>
            <w:shd w:val="clear" w:color="auto" w:fill="auto"/>
            <w:noWrap/>
            <w:vAlign w:val="center"/>
            <w:hideMark/>
          </w:tcPr>
          <w:p w14:paraId="6C30C5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100004332.00</w:t>
            </w:r>
          </w:p>
        </w:tc>
        <w:tc>
          <w:tcPr>
            <w:tcW w:w="5037" w:type="dxa"/>
            <w:tcBorders>
              <w:top w:val="nil"/>
              <w:left w:val="nil"/>
              <w:bottom w:val="single" w:sz="4" w:space="0" w:color="auto"/>
              <w:right w:val="single" w:sz="4" w:space="0" w:color="auto"/>
            </w:tcBorders>
            <w:shd w:val="clear" w:color="auto" w:fill="auto"/>
            <w:vAlign w:val="center"/>
            <w:hideMark/>
          </w:tcPr>
          <w:p w14:paraId="260C503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(MICRONIZADA) 0.250 MG. SUSPENSION PARA NEBULIZADOR, ENVASE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16F174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DD57A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0F77D5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47</w:t>
            </w:r>
          </w:p>
        </w:tc>
      </w:tr>
      <w:tr w:rsidR="000D208E" w:rsidRPr="000D208E" w14:paraId="5D3B6BE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890E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473</w:t>
            </w:r>
          </w:p>
        </w:tc>
        <w:tc>
          <w:tcPr>
            <w:tcW w:w="1281" w:type="dxa"/>
            <w:tcBorders>
              <w:top w:val="nil"/>
              <w:left w:val="nil"/>
              <w:bottom w:val="single" w:sz="4" w:space="0" w:color="auto"/>
              <w:right w:val="single" w:sz="4" w:space="0" w:color="auto"/>
            </w:tcBorders>
            <w:shd w:val="clear" w:color="auto" w:fill="auto"/>
            <w:noWrap/>
            <w:vAlign w:val="center"/>
            <w:hideMark/>
          </w:tcPr>
          <w:p w14:paraId="14FC53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100004333.00</w:t>
            </w:r>
          </w:p>
        </w:tc>
        <w:tc>
          <w:tcPr>
            <w:tcW w:w="5037" w:type="dxa"/>
            <w:tcBorders>
              <w:top w:val="nil"/>
              <w:left w:val="nil"/>
              <w:bottom w:val="single" w:sz="4" w:space="0" w:color="auto"/>
              <w:right w:val="single" w:sz="4" w:space="0" w:color="auto"/>
            </w:tcBorders>
            <w:shd w:val="clear" w:color="auto" w:fill="auto"/>
            <w:vAlign w:val="center"/>
            <w:hideMark/>
          </w:tcPr>
          <w:p w14:paraId="2F18906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(MICRONIZADA) 0.500 MG. SUSP. PARA NEBULIZAR ENVASE CON 2 ML.                                                                                                                                                                                                                                                                                                                                                                                                                                                                                                                                                                                                                                                                                                                                                                                                                                                                                                                                                                                                                                                                                                                                                                                                                                                                                                                                                                                                                                                                                                                                                                                                                                                                                                                                                                                                                                                                                                                                                                                                        </w:t>
            </w:r>
          </w:p>
        </w:tc>
        <w:tc>
          <w:tcPr>
            <w:tcW w:w="1336" w:type="dxa"/>
            <w:tcBorders>
              <w:top w:val="nil"/>
              <w:left w:val="nil"/>
              <w:bottom w:val="single" w:sz="4" w:space="0" w:color="auto"/>
              <w:right w:val="single" w:sz="4" w:space="0" w:color="auto"/>
            </w:tcBorders>
            <w:shd w:val="clear" w:color="auto" w:fill="auto"/>
            <w:noWrap/>
            <w:vAlign w:val="center"/>
            <w:hideMark/>
          </w:tcPr>
          <w:p w14:paraId="5C688E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22DD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7EA363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73</w:t>
            </w:r>
          </w:p>
        </w:tc>
      </w:tr>
      <w:tr w:rsidR="000D208E" w:rsidRPr="000D208E" w14:paraId="1084582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A678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474</w:t>
            </w:r>
          </w:p>
        </w:tc>
        <w:tc>
          <w:tcPr>
            <w:tcW w:w="1281" w:type="dxa"/>
            <w:tcBorders>
              <w:top w:val="nil"/>
              <w:left w:val="nil"/>
              <w:bottom w:val="single" w:sz="4" w:space="0" w:color="auto"/>
              <w:right w:val="single" w:sz="4" w:space="0" w:color="auto"/>
            </w:tcBorders>
            <w:shd w:val="clear" w:color="auto" w:fill="auto"/>
            <w:noWrap/>
            <w:vAlign w:val="center"/>
            <w:hideMark/>
          </w:tcPr>
          <w:p w14:paraId="4C7BA0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100004334.00</w:t>
            </w:r>
          </w:p>
        </w:tc>
        <w:tc>
          <w:tcPr>
            <w:tcW w:w="5037" w:type="dxa"/>
            <w:tcBorders>
              <w:top w:val="nil"/>
              <w:left w:val="nil"/>
              <w:bottom w:val="single" w:sz="4" w:space="0" w:color="auto"/>
              <w:right w:val="single" w:sz="4" w:space="0" w:color="auto"/>
            </w:tcBorders>
            <w:shd w:val="clear" w:color="auto" w:fill="auto"/>
            <w:vAlign w:val="center"/>
            <w:hideMark/>
          </w:tcPr>
          <w:p w14:paraId="3DDA88D5" w14:textId="0FDD4038"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BUDESONIDA (MICRONIZADA) POLVO 100 µG/DOSIS ENVASE CON 200 DOSIS Y DISPOSITIVO INHALADOR.                                                                                                                                                                                                                                                                                                                                                                                                                                                                                                                                                                                                                                                                                                                                                                                                                                                                                                                                                                                                                                                                                                                                                                                                                                                                                                                                                                                                                                                                                                                                                                                                                                                                                                                                                                                                                                                                                                                                                                               </w:t>
            </w:r>
          </w:p>
        </w:tc>
        <w:tc>
          <w:tcPr>
            <w:tcW w:w="1336" w:type="dxa"/>
            <w:tcBorders>
              <w:top w:val="nil"/>
              <w:left w:val="nil"/>
              <w:bottom w:val="single" w:sz="4" w:space="0" w:color="auto"/>
              <w:right w:val="single" w:sz="4" w:space="0" w:color="auto"/>
            </w:tcBorders>
            <w:shd w:val="clear" w:color="auto" w:fill="auto"/>
            <w:noWrap/>
            <w:vAlign w:val="center"/>
            <w:hideMark/>
          </w:tcPr>
          <w:p w14:paraId="03C025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5FFC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7423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64B24F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367CA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475</w:t>
            </w:r>
          </w:p>
        </w:tc>
        <w:tc>
          <w:tcPr>
            <w:tcW w:w="1281" w:type="dxa"/>
            <w:tcBorders>
              <w:top w:val="nil"/>
              <w:left w:val="nil"/>
              <w:bottom w:val="single" w:sz="4" w:space="0" w:color="auto"/>
              <w:right w:val="single" w:sz="4" w:space="0" w:color="auto"/>
            </w:tcBorders>
            <w:shd w:val="clear" w:color="auto" w:fill="auto"/>
            <w:noWrap/>
            <w:vAlign w:val="center"/>
            <w:hideMark/>
          </w:tcPr>
          <w:p w14:paraId="0559CEA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100004335.02</w:t>
            </w:r>
          </w:p>
        </w:tc>
        <w:tc>
          <w:tcPr>
            <w:tcW w:w="5037" w:type="dxa"/>
            <w:tcBorders>
              <w:top w:val="nil"/>
              <w:left w:val="nil"/>
              <w:bottom w:val="single" w:sz="4" w:space="0" w:color="auto"/>
              <w:right w:val="single" w:sz="4" w:space="0" w:color="auto"/>
            </w:tcBorders>
            <w:shd w:val="clear" w:color="auto" w:fill="auto"/>
            <w:vAlign w:val="center"/>
            <w:hideMark/>
          </w:tcPr>
          <w:p w14:paraId="615942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MONTELUKAST  GRANULADO  4 MG  30 SOBRES                                                                                                                                                                                                                                                                                                                                                                                                                                                                                                                                                                                                                                                                                                                                                                                                                                                                                                                                                                                                                                                                                                                                                                                                                                                                                                                                                                                                                                                                                                                                                                                                                                                                                                                                                                                                                                                                                                                                                                                                                                         </w:t>
            </w:r>
          </w:p>
        </w:tc>
        <w:tc>
          <w:tcPr>
            <w:tcW w:w="1336" w:type="dxa"/>
            <w:tcBorders>
              <w:top w:val="nil"/>
              <w:left w:val="nil"/>
              <w:bottom w:val="single" w:sz="4" w:space="0" w:color="auto"/>
              <w:right w:val="single" w:sz="4" w:space="0" w:color="auto"/>
            </w:tcBorders>
            <w:shd w:val="clear" w:color="auto" w:fill="auto"/>
            <w:noWrap/>
            <w:vAlign w:val="center"/>
            <w:hideMark/>
          </w:tcPr>
          <w:p w14:paraId="385C92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7EEE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A80B2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1060F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D713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476</w:t>
            </w:r>
          </w:p>
        </w:tc>
        <w:tc>
          <w:tcPr>
            <w:tcW w:w="1281" w:type="dxa"/>
            <w:tcBorders>
              <w:top w:val="nil"/>
              <w:left w:val="nil"/>
              <w:bottom w:val="single" w:sz="4" w:space="0" w:color="auto"/>
              <w:right w:val="single" w:sz="4" w:space="0" w:color="auto"/>
            </w:tcBorders>
            <w:shd w:val="clear" w:color="auto" w:fill="auto"/>
            <w:noWrap/>
            <w:vAlign w:val="center"/>
            <w:hideMark/>
          </w:tcPr>
          <w:p w14:paraId="35044BF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100004356.00</w:t>
            </w:r>
          </w:p>
        </w:tc>
        <w:tc>
          <w:tcPr>
            <w:tcW w:w="5037" w:type="dxa"/>
            <w:tcBorders>
              <w:top w:val="nil"/>
              <w:left w:val="nil"/>
              <w:bottom w:val="single" w:sz="4" w:space="0" w:color="auto"/>
              <w:right w:val="single" w:sz="4" w:space="0" w:color="auto"/>
            </w:tcBorders>
            <w:shd w:val="clear" w:color="auto" w:fill="auto"/>
            <w:vAlign w:val="center"/>
            <w:hideMark/>
          </w:tcPr>
          <w:p w14:paraId="00E44C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PREGABALINA CAPSULA75 MG 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514B52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AFD27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12A5B8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w:t>
            </w:r>
          </w:p>
        </w:tc>
      </w:tr>
      <w:tr w:rsidR="000D208E" w:rsidRPr="000D208E" w14:paraId="45AD1B1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84EA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477</w:t>
            </w:r>
          </w:p>
        </w:tc>
        <w:tc>
          <w:tcPr>
            <w:tcW w:w="1281" w:type="dxa"/>
            <w:tcBorders>
              <w:top w:val="nil"/>
              <w:left w:val="nil"/>
              <w:bottom w:val="single" w:sz="4" w:space="0" w:color="auto"/>
              <w:right w:val="single" w:sz="4" w:space="0" w:color="auto"/>
            </w:tcBorders>
            <w:shd w:val="clear" w:color="auto" w:fill="auto"/>
            <w:noWrap/>
            <w:vAlign w:val="center"/>
            <w:hideMark/>
          </w:tcPr>
          <w:p w14:paraId="161ED3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100004356.01</w:t>
            </w:r>
          </w:p>
        </w:tc>
        <w:tc>
          <w:tcPr>
            <w:tcW w:w="5037" w:type="dxa"/>
            <w:tcBorders>
              <w:top w:val="nil"/>
              <w:left w:val="nil"/>
              <w:bottom w:val="single" w:sz="4" w:space="0" w:color="auto"/>
              <w:right w:val="single" w:sz="4" w:space="0" w:color="auto"/>
            </w:tcBorders>
            <w:shd w:val="clear" w:color="auto" w:fill="auto"/>
            <w:vAlign w:val="center"/>
            <w:hideMark/>
          </w:tcPr>
          <w:p w14:paraId="37A057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PREGABALINA CAPSULA75 MG 28 CAPSULAS                                                                                                                                                                                                                                                                                                                                                                                                                                                                                                                                                                                                                                                                                                                                                                                                                                                                                                                                                                                                                                                                                                                                                                                                                                                                                                                                                                                                                                                                                                                                                                                                                                                                                                                                                                                                                                                                                                                                                                                                                                            </w:t>
            </w:r>
          </w:p>
        </w:tc>
        <w:tc>
          <w:tcPr>
            <w:tcW w:w="1336" w:type="dxa"/>
            <w:tcBorders>
              <w:top w:val="nil"/>
              <w:left w:val="nil"/>
              <w:bottom w:val="single" w:sz="4" w:space="0" w:color="auto"/>
              <w:right w:val="single" w:sz="4" w:space="0" w:color="auto"/>
            </w:tcBorders>
            <w:shd w:val="clear" w:color="auto" w:fill="auto"/>
            <w:noWrap/>
            <w:vAlign w:val="center"/>
            <w:hideMark/>
          </w:tcPr>
          <w:p w14:paraId="1D402D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2745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7B3BED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950</w:t>
            </w:r>
          </w:p>
        </w:tc>
      </w:tr>
      <w:tr w:rsidR="000D208E" w:rsidRPr="000D208E" w14:paraId="5EBAC4F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F52B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478</w:t>
            </w:r>
          </w:p>
        </w:tc>
        <w:tc>
          <w:tcPr>
            <w:tcW w:w="1281" w:type="dxa"/>
            <w:tcBorders>
              <w:top w:val="nil"/>
              <w:left w:val="nil"/>
              <w:bottom w:val="single" w:sz="4" w:space="0" w:color="auto"/>
              <w:right w:val="single" w:sz="4" w:space="0" w:color="auto"/>
            </w:tcBorders>
            <w:shd w:val="clear" w:color="auto" w:fill="auto"/>
            <w:noWrap/>
            <w:vAlign w:val="center"/>
            <w:hideMark/>
          </w:tcPr>
          <w:p w14:paraId="048843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100004359.00</w:t>
            </w:r>
          </w:p>
        </w:tc>
        <w:tc>
          <w:tcPr>
            <w:tcW w:w="5037" w:type="dxa"/>
            <w:tcBorders>
              <w:top w:val="nil"/>
              <w:left w:val="nil"/>
              <w:bottom w:val="single" w:sz="4" w:space="0" w:color="auto"/>
              <w:right w:val="single" w:sz="4" w:space="0" w:color="auto"/>
            </w:tcBorders>
            <w:shd w:val="clear" w:color="auto" w:fill="auto"/>
            <w:vAlign w:val="center"/>
            <w:hideMark/>
          </w:tcPr>
          <w:p w14:paraId="7A8555B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GABAPENTINA. CAPSULA. 300 MG.                                                                                                                                                                                                                                                                                                                                                                                                                                                                                                                                                                                                                                                                                                                                                                                                                                                                                                                                                                                                                                                                                                                                                                                                                                                                                                                                                                                                                                                                                                                                                                                                                                                                                                                                                                                                                                                                                                                                                                                                                                                   </w:t>
            </w:r>
          </w:p>
        </w:tc>
        <w:tc>
          <w:tcPr>
            <w:tcW w:w="1336" w:type="dxa"/>
            <w:tcBorders>
              <w:top w:val="nil"/>
              <w:left w:val="nil"/>
              <w:bottom w:val="single" w:sz="4" w:space="0" w:color="auto"/>
              <w:right w:val="single" w:sz="4" w:space="0" w:color="auto"/>
            </w:tcBorders>
            <w:shd w:val="clear" w:color="auto" w:fill="auto"/>
            <w:noWrap/>
            <w:vAlign w:val="center"/>
            <w:hideMark/>
          </w:tcPr>
          <w:p w14:paraId="6836DE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14A9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5FBC88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2461</w:t>
            </w:r>
          </w:p>
        </w:tc>
      </w:tr>
      <w:tr w:rsidR="000D208E" w:rsidRPr="000D208E" w14:paraId="113104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2304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479</w:t>
            </w:r>
          </w:p>
        </w:tc>
        <w:tc>
          <w:tcPr>
            <w:tcW w:w="1281" w:type="dxa"/>
            <w:tcBorders>
              <w:top w:val="nil"/>
              <w:left w:val="nil"/>
              <w:bottom w:val="single" w:sz="4" w:space="0" w:color="auto"/>
              <w:right w:val="single" w:sz="4" w:space="0" w:color="auto"/>
            </w:tcBorders>
            <w:shd w:val="clear" w:color="auto" w:fill="auto"/>
            <w:noWrap/>
            <w:vAlign w:val="center"/>
            <w:hideMark/>
          </w:tcPr>
          <w:p w14:paraId="606ED6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100004372.00</w:t>
            </w:r>
          </w:p>
        </w:tc>
        <w:tc>
          <w:tcPr>
            <w:tcW w:w="5037" w:type="dxa"/>
            <w:tcBorders>
              <w:top w:val="nil"/>
              <w:left w:val="nil"/>
              <w:bottom w:val="single" w:sz="4" w:space="0" w:color="auto"/>
              <w:right w:val="single" w:sz="4" w:space="0" w:color="auto"/>
            </w:tcBorders>
            <w:shd w:val="clear" w:color="auto" w:fill="auto"/>
            <w:vAlign w:val="center"/>
            <w:hideMark/>
          </w:tcPr>
          <w:p w14:paraId="1721BFA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VALACICLOVIR COMPRIMIDO RECUBIERTO 500 MG 10 COMPRIMIDOS RECUBIERTOS                                                                                                                                                                                                                                                                                                                                                                                                                                                                                                                                                                                                                                                                                                                                                                                                                                                                                                                                                                                                                                                                                                                                                                                                                                                                                                                                                                                                                                                                                                                                                                                                                                                                                                                                                                                                                                                                                                                                                                                                            </w:t>
            </w:r>
          </w:p>
        </w:tc>
        <w:tc>
          <w:tcPr>
            <w:tcW w:w="1336" w:type="dxa"/>
            <w:tcBorders>
              <w:top w:val="nil"/>
              <w:left w:val="nil"/>
              <w:bottom w:val="single" w:sz="4" w:space="0" w:color="auto"/>
              <w:right w:val="single" w:sz="4" w:space="0" w:color="auto"/>
            </w:tcBorders>
            <w:shd w:val="clear" w:color="auto" w:fill="auto"/>
            <w:noWrap/>
            <w:vAlign w:val="center"/>
            <w:hideMark/>
          </w:tcPr>
          <w:p w14:paraId="04C1CF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542B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A0EB4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A4B41B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857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480</w:t>
            </w:r>
          </w:p>
        </w:tc>
        <w:tc>
          <w:tcPr>
            <w:tcW w:w="1281" w:type="dxa"/>
            <w:tcBorders>
              <w:top w:val="nil"/>
              <w:left w:val="nil"/>
              <w:bottom w:val="single" w:sz="4" w:space="0" w:color="auto"/>
              <w:right w:val="single" w:sz="4" w:space="0" w:color="auto"/>
            </w:tcBorders>
            <w:shd w:val="clear" w:color="auto" w:fill="auto"/>
            <w:noWrap/>
            <w:vAlign w:val="center"/>
            <w:hideMark/>
          </w:tcPr>
          <w:p w14:paraId="3B2CEA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100004372.01</w:t>
            </w:r>
          </w:p>
        </w:tc>
        <w:tc>
          <w:tcPr>
            <w:tcW w:w="5037" w:type="dxa"/>
            <w:tcBorders>
              <w:top w:val="nil"/>
              <w:left w:val="nil"/>
              <w:bottom w:val="single" w:sz="4" w:space="0" w:color="auto"/>
              <w:right w:val="single" w:sz="4" w:space="0" w:color="auto"/>
            </w:tcBorders>
            <w:shd w:val="clear" w:color="auto" w:fill="auto"/>
            <w:vAlign w:val="center"/>
            <w:hideMark/>
          </w:tcPr>
          <w:p w14:paraId="4531D1C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VALACICLOVIR COMPRIMIDO RECUBIERTO, CADA COMPRIMIDO RECUBIERTO CONTIENE: CLORHIDRATO DE VALACICLOVIR EQUIVALENTE A 500 MG DE VALACICLOVIR. ENVASE CON 42 COMPRIMIDOS RECUBIERTOS                                                                                                                                                                                                                                                                                                                                                                                                                                                                                                                                                                                                                                                                                                                                                                                                                                                                                                                                                                                                                                                                                                                                                                                                                                                                                                                                                                                                                                                                                                                                                                                                                                                                                                                                                                                                                                                                                                </w:t>
            </w:r>
          </w:p>
        </w:tc>
        <w:tc>
          <w:tcPr>
            <w:tcW w:w="1336" w:type="dxa"/>
            <w:tcBorders>
              <w:top w:val="nil"/>
              <w:left w:val="nil"/>
              <w:bottom w:val="single" w:sz="4" w:space="0" w:color="auto"/>
              <w:right w:val="single" w:sz="4" w:space="0" w:color="auto"/>
            </w:tcBorders>
            <w:shd w:val="clear" w:color="auto" w:fill="auto"/>
            <w:noWrap/>
            <w:vAlign w:val="center"/>
            <w:hideMark/>
          </w:tcPr>
          <w:p w14:paraId="23493D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CEBC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C/42 </w:t>
            </w:r>
          </w:p>
        </w:tc>
        <w:tc>
          <w:tcPr>
            <w:tcW w:w="1134" w:type="dxa"/>
            <w:tcBorders>
              <w:top w:val="nil"/>
              <w:left w:val="nil"/>
              <w:bottom w:val="single" w:sz="4" w:space="0" w:color="auto"/>
              <w:right w:val="single" w:sz="4" w:space="0" w:color="auto"/>
            </w:tcBorders>
            <w:shd w:val="clear" w:color="auto" w:fill="auto"/>
            <w:noWrap/>
            <w:vAlign w:val="center"/>
            <w:hideMark/>
          </w:tcPr>
          <w:p w14:paraId="5532D6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47C9B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23CBE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481</w:t>
            </w:r>
          </w:p>
        </w:tc>
        <w:tc>
          <w:tcPr>
            <w:tcW w:w="1281" w:type="dxa"/>
            <w:tcBorders>
              <w:top w:val="nil"/>
              <w:left w:val="nil"/>
              <w:bottom w:val="single" w:sz="4" w:space="0" w:color="auto"/>
              <w:right w:val="single" w:sz="4" w:space="0" w:color="auto"/>
            </w:tcBorders>
            <w:shd w:val="clear" w:color="auto" w:fill="auto"/>
            <w:noWrap/>
            <w:vAlign w:val="center"/>
            <w:hideMark/>
          </w:tcPr>
          <w:p w14:paraId="7C5294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100004376.00</w:t>
            </w:r>
          </w:p>
        </w:tc>
        <w:tc>
          <w:tcPr>
            <w:tcW w:w="5037" w:type="dxa"/>
            <w:tcBorders>
              <w:top w:val="nil"/>
              <w:left w:val="nil"/>
              <w:bottom w:val="single" w:sz="4" w:space="0" w:color="auto"/>
              <w:right w:val="single" w:sz="4" w:space="0" w:color="auto"/>
            </w:tcBorders>
            <w:shd w:val="clear" w:color="auto" w:fill="auto"/>
            <w:vAlign w:val="center"/>
            <w:hideMark/>
          </w:tcPr>
          <w:p w14:paraId="07201FF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(POLIVITAMINAS) Y MINERALES. TABLETA, CAPSULA O GRAGEA. VITAMINA B1, B2, B6, B12, NIACINAMIDA, E, A, D3, ACIDO PANTOTENICO, SULFATO FERROSO, COBRE, MAGNESIO, ZINC.                                                                                                                                                                                                                                                                                                                                                                                                                                                                                                                                                                                                                                                                                                                                                                                                                                                                                                                                                                                                                                                                                                                                                                                                                                                                                                                                                                                                                                                                                                                                                                                                                                                                                                                                                                                                                                                                                                   </w:t>
            </w:r>
          </w:p>
        </w:tc>
        <w:tc>
          <w:tcPr>
            <w:tcW w:w="1336" w:type="dxa"/>
            <w:tcBorders>
              <w:top w:val="nil"/>
              <w:left w:val="nil"/>
              <w:bottom w:val="single" w:sz="4" w:space="0" w:color="auto"/>
              <w:right w:val="single" w:sz="4" w:space="0" w:color="auto"/>
            </w:tcBorders>
            <w:shd w:val="clear" w:color="auto" w:fill="auto"/>
            <w:noWrap/>
            <w:vAlign w:val="center"/>
            <w:hideMark/>
          </w:tcPr>
          <w:p w14:paraId="767778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46BB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49A09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574</w:t>
            </w:r>
          </w:p>
        </w:tc>
      </w:tr>
      <w:tr w:rsidR="000D208E" w:rsidRPr="000D208E" w14:paraId="162419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5416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482</w:t>
            </w:r>
          </w:p>
        </w:tc>
        <w:tc>
          <w:tcPr>
            <w:tcW w:w="1281" w:type="dxa"/>
            <w:tcBorders>
              <w:top w:val="nil"/>
              <w:left w:val="nil"/>
              <w:bottom w:val="single" w:sz="4" w:space="0" w:color="auto"/>
              <w:right w:val="single" w:sz="4" w:space="0" w:color="auto"/>
            </w:tcBorders>
            <w:shd w:val="clear" w:color="auto" w:fill="auto"/>
            <w:noWrap/>
            <w:vAlign w:val="center"/>
            <w:hideMark/>
          </w:tcPr>
          <w:p w14:paraId="13F637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100004407.00</w:t>
            </w:r>
          </w:p>
        </w:tc>
        <w:tc>
          <w:tcPr>
            <w:tcW w:w="5037" w:type="dxa"/>
            <w:tcBorders>
              <w:top w:val="nil"/>
              <w:left w:val="nil"/>
              <w:bottom w:val="single" w:sz="4" w:space="0" w:color="auto"/>
              <w:right w:val="single" w:sz="4" w:space="0" w:color="auto"/>
            </w:tcBorders>
            <w:shd w:val="clear" w:color="auto" w:fill="auto"/>
            <w:vAlign w:val="center"/>
            <w:hideMark/>
          </w:tcPr>
          <w:p w14:paraId="67B7199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TETRACAINA. SOLUCION OFTALMICA. 5 MG/ ML. GOTERO INTEGRAL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65DAD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2C81E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4758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CB057B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F85D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483</w:t>
            </w:r>
          </w:p>
        </w:tc>
        <w:tc>
          <w:tcPr>
            <w:tcW w:w="1281" w:type="dxa"/>
            <w:tcBorders>
              <w:top w:val="nil"/>
              <w:left w:val="nil"/>
              <w:bottom w:val="single" w:sz="4" w:space="0" w:color="auto"/>
              <w:right w:val="single" w:sz="4" w:space="0" w:color="auto"/>
            </w:tcBorders>
            <w:shd w:val="clear" w:color="auto" w:fill="auto"/>
            <w:noWrap/>
            <w:vAlign w:val="center"/>
            <w:hideMark/>
          </w:tcPr>
          <w:p w14:paraId="303833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100004418.00</w:t>
            </w:r>
          </w:p>
        </w:tc>
        <w:tc>
          <w:tcPr>
            <w:tcW w:w="5037" w:type="dxa"/>
            <w:tcBorders>
              <w:top w:val="nil"/>
              <w:left w:val="nil"/>
              <w:bottom w:val="single" w:sz="4" w:space="0" w:color="auto"/>
              <w:right w:val="single" w:sz="4" w:space="0" w:color="auto"/>
            </w:tcBorders>
            <w:shd w:val="clear" w:color="auto" w:fill="auto"/>
            <w:vAlign w:val="center"/>
            <w:hideMark/>
          </w:tcPr>
          <w:p w14:paraId="771D812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TRAVAPROST SOLUCIÒN OFTALMICA 0.004% MG/ML. FCO GOTEROCON 2.5 ML                                                                                                                                                                                                                                                                                                                                                                                                                                                                                                                                                                                                                                                                                                                                                                                                                                                                                                                                                                                                                                                                                                                                                                                                                                                                                                                                                                                                                                                                                                                                                                                                                                                                                                                                                                                                                                                                                                                                                                                                                </w:t>
            </w:r>
          </w:p>
        </w:tc>
        <w:tc>
          <w:tcPr>
            <w:tcW w:w="1336" w:type="dxa"/>
            <w:tcBorders>
              <w:top w:val="nil"/>
              <w:left w:val="nil"/>
              <w:bottom w:val="single" w:sz="4" w:space="0" w:color="auto"/>
              <w:right w:val="single" w:sz="4" w:space="0" w:color="auto"/>
            </w:tcBorders>
            <w:shd w:val="clear" w:color="auto" w:fill="auto"/>
            <w:noWrap/>
            <w:vAlign w:val="center"/>
            <w:hideMark/>
          </w:tcPr>
          <w:p w14:paraId="41EFE3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B0898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3D4FB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005217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2235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484</w:t>
            </w:r>
          </w:p>
        </w:tc>
        <w:tc>
          <w:tcPr>
            <w:tcW w:w="1281" w:type="dxa"/>
            <w:tcBorders>
              <w:top w:val="nil"/>
              <w:left w:val="nil"/>
              <w:bottom w:val="single" w:sz="4" w:space="0" w:color="auto"/>
              <w:right w:val="single" w:sz="4" w:space="0" w:color="auto"/>
            </w:tcBorders>
            <w:shd w:val="clear" w:color="auto" w:fill="auto"/>
            <w:noWrap/>
            <w:vAlign w:val="center"/>
            <w:hideMark/>
          </w:tcPr>
          <w:p w14:paraId="1F7B26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100004420.00</w:t>
            </w:r>
          </w:p>
        </w:tc>
        <w:tc>
          <w:tcPr>
            <w:tcW w:w="5037" w:type="dxa"/>
            <w:tcBorders>
              <w:top w:val="nil"/>
              <w:left w:val="nil"/>
              <w:bottom w:val="single" w:sz="4" w:space="0" w:color="auto"/>
              <w:right w:val="single" w:sz="4" w:space="0" w:color="auto"/>
            </w:tcBorders>
            <w:shd w:val="clear" w:color="auto" w:fill="auto"/>
            <w:vAlign w:val="center"/>
            <w:hideMark/>
          </w:tcPr>
          <w:p w14:paraId="527EFED1" w14:textId="1A92D541"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BRIMONIDINA - TIMOLOL SOLUCION OFTALMICA 2.00 MG / 6.80 MG ENVASE CON GOTERO INTEGRAL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D0267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3B10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EAD7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59824A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6195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485</w:t>
            </w:r>
          </w:p>
        </w:tc>
        <w:tc>
          <w:tcPr>
            <w:tcW w:w="1281" w:type="dxa"/>
            <w:tcBorders>
              <w:top w:val="nil"/>
              <w:left w:val="nil"/>
              <w:bottom w:val="single" w:sz="4" w:space="0" w:color="auto"/>
              <w:right w:val="single" w:sz="4" w:space="0" w:color="auto"/>
            </w:tcBorders>
            <w:shd w:val="clear" w:color="auto" w:fill="auto"/>
            <w:noWrap/>
            <w:vAlign w:val="center"/>
            <w:hideMark/>
          </w:tcPr>
          <w:p w14:paraId="02AA1A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100004483.00</w:t>
            </w:r>
          </w:p>
        </w:tc>
        <w:tc>
          <w:tcPr>
            <w:tcW w:w="5037" w:type="dxa"/>
            <w:tcBorders>
              <w:top w:val="nil"/>
              <w:left w:val="nil"/>
              <w:bottom w:val="single" w:sz="4" w:space="0" w:color="auto"/>
              <w:right w:val="single" w:sz="4" w:space="0" w:color="auto"/>
            </w:tcBorders>
            <w:shd w:val="clear" w:color="auto" w:fill="auto"/>
            <w:vAlign w:val="center"/>
            <w:hideMark/>
          </w:tcPr>
          <w:p w14:paraId="52D0DCD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FLUOXETINA CAPSULA O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31B4FA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FDBB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F0B751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13813</w:t>
            </w:r>
          </w:p>
        </w:tc>
      </w:tr>
      <w:tr w:rsidR="000D208E" w:rsidRPr="000D208E" w14:paraId="6F2E99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C251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486</w:t>
            </w:r>
          </w:p>
        </w:tc>
        <w:tc>
          <w:tcPr>
            <w:tcW w:w="1281" w:type="dxa"/>
            <w:tcBorders>
              <w:top w:val="nil"/>
              <w:left w:val="nil"/>
              <w:bottom w:val="single" w:sz="4" w:space="0" w:color="auto"/>
              <w:right w:val="single" w:sz="4" w:space="0" w:color="auto"/>
            </w:tcBorders>
            <w:shd w:val="clear" w:color="auto" w:fill="auto"/>
            <w:noWrap/>
            <w:vAlign w:val="center"/>
            <w:hideMark/>
          </w:tcPr>
          <w:p w14:paraId="11CD49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100004485.00</w:t>
            </w:r>
          </w:p>
        </w:tc>
        <w:tc>
          <w:tcPr>
            <w:tcW w:w="5037" w:type="dxa"/>
            <w:tcBorders>
              <w:top w:val="nil"/>
              <w:left w:val="nil"/>
              <w:bottom w:val="single" w:sz="4" w:space="0" w:color="auto"/>
              <w:right w:val="single" w:sz="4" w:space="0" w:color="auto"/>
            </w:tcBorders>
            <w:shd w:val="clear" w:color="auto" w:fill="auto"/>
            <w:vAlign w:val="center"/>
            <w:hideMark/>
          </w:tcPr>
          <w:p w14:paraId="0B8AEA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DULOXETINA CAPSULA 60 MG14 CAPSULAS                                                                                                                                                                                                                                                                                                                                                                                                                                                                                                                                                                                                                                                                                                                                                                                                                                                                                                                                                                                                                                                                                                                                                                                                                                                                                                                                                                                                                                                                                                                                                                                                                                                                                                                                                                                                                                                                                                                                                                                                                                             </w:t>
            </w:r>
          </w:p>
        </w:tc>
        <w:tc>
          <w:tcPr>
            <w:tcW w:w="1336" w:type="dxa"/>
            <w:tcBorders>
              <w:top w:val="nil"/>
              <w:left w:val="nil"/>
              <w:bottom w:val="single" w:sz="4" w:space="0" w:color="auto"/>
              <w:right w:val="single" w:sz="4" w:space="0" w:color="auto"/>
            </w:tcBorders>
            <w:shd w:val="clear" w:color="auto" w:fill="auto"/>
            <w:noWrap/>
            <w:vAlign w:val="center"/>
            <w:hideMark/>
          </w:tcPr>
          <w:p w14:paraId="6B47BA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9BCA4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4F0A6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1875</w:t>
            </w:r>
          </w:p>
        </w:tc>
      </w:tr>
      <w:tr w:rsidR="000D208E" w:rsidRPr="000D208E" w14:paraId="160863D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C8F8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487</w:t>
            </w:r>
          </w:p>
        </w:tc>
        <w:tc>
          <w:tcPr>
            <w:tcW w:w="1281" w:type="dxa"/>
            <w:tcBorders>
              <w:top w:val="nil"/>
              <w:left w:val="nil"/>
              <w:bottom w:val="single" w:sz="4" w:space="0" w:color="auto"/>
              <w:right w:val="single" w:sz="4" w:space="0" w:color="auto"/>
            </w:tcBorders>
            <w:shd w:val="clear" w:color="auto" w:fill="auto"/>
            <w:noWrap/>
            <w:vAlign w:val="center"/>
            <w:hideMark/>
          </w:tcPr>
          <w:p w14:paraId="5DFEA5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100004488.00</w:t>
            </w:r>
          </w:p>
        </w:tc>
        <w:tc>
          <w:tcPr>
            <w:tcW w:w="5037" w:type="dxa"/>
            <w:tcBorders>
              <w:top w:val="nil"/>
              <w:left w:val="nil"/>
              <w:bottom w:val="single" w:sz="4" w:space="0" w:color="auto"/>
              <w:right w:val="single" w:sz="4" w:space="0" w:color="auto"/>
            </w:tcBorders>
            <w:shd w:val="clear" w:color="auto" w:fill="auto"/>
            <w:vAlign w:val="center"/>
            <w:hideMark/>
          </w:tcPr>
          <w:p w14:paraId="0D135FC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VENLAFAXINA. CAPSULA O GRAGEA DE LIBERACION PROLONGADA. 75 MG                                                                                                                                                                                                                                                                                                                                                                                                                                                                                                                                                                                                                                                                                                                                                                                                                                                                                                                                                                                                                                                                                                                                                                                                                                                                                                                                                                                                                                                                                                                                                                                                                                                                                                                                                                                                                                                                                                                                                                                                    </w:t>
            </w:r>
          </w:p>
        </w:tc>
        <w:tc>
          <w:tcPr>
            <w:tcW w:w="1336" w:type="dxa"/>
            <w:tcBorders>
              <w:top w:val="nil"/>
              <w:left w:val="nil"/>
              <w:bottom w:val="single" w:sz="4" w:space="0" w:color="auto"/>
              <w:right w:val="single" w:sz="4" w:space="0" w:color="auto"/>
            </w:tcBorders>
            <w:shd w:val="clear" w:color="auto" w:fill="auto"/>
            <w:noWrap/>
            <w:vAlign w:val="center"/>
            <w:hideMark/>
          </w:tcPr>
          <w:p w14:paraId="3B4D2F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28F6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D73296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4499</w:t>
            </w:r>
          </w:p>
        </w:tc>
      </w:tr>
      <w:tr w:rsidR="000D208E" w:rsidRPr="000D208E" w14:paraId="09F69F0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EAAF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488</w:t>
            </w:r>
          </w:p>
        </w:tc>
        <w:tc>
          <w:tcPr>
            <w:tcW w:w="1281" w:type="dxa"/>
            <w:tcBorders>
              <w:top w:val="nil"/>
              <w:left w:val="nil"/>
              <w:bottom w:val="single" w:sz="4" w:space="0" w:color="auto"/>
              <w:right w:val="single" w:sz="4" w:space="0" w:color="auto"/>
            </w:tcBorders>
            <w:shd w:val="clear" w:color="auto" w:fill="auto"/>
            <w:noWrap/>
            <w:vAlign w:val="center"/>
            <w:hideMark/>
          </w:tcPr>
          <w:p w14:paraId="784F58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100004489.00</w:t>
            </w:r>
          </w:p>
        </w:tc>
        <w:tc>
          <w:tcPr>
            <w:tcW w:w="5037" w:type="dxa"/>
            <w:tcBorders>
              <w:top w:val="nil"/>
              <w:left w:val="nil"/>
              <w:bottom w:val="single" w:sz="4" w:space="0" w:color="auto"/>
              <w:right w:val="single" w:sz="4" w:space="0" w:color="auto"/>
            </w:tcBorders>
            <w:shd w:val="clear" w:color="auto" w:fill="auto"/>
            <w:vAlign w:val="center"/>
            <w:hideMark/>
          </w:tcPr>
          <w:p w14:paraId="1703B3D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SOLUCION INYECTABLE. 10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41825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62FE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9BA45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309</w:t>
            </w:r>
          </w:p>
        </w:tc>
      </w:tr>
      <w:tr w:rsidR="000D208E" w:rsidRPr="000D208E" w14:paraId="135852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4034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489</w:t>
            </w:r>
          </w:p>
        </w:tc>
        <w:tc>
          <w:tcPr>
            <w:tcW w:w="1281" w:type="dxa"/>
            <w:tcBorders>
              <w:top w:val="nil"/>
              <w:left w:val="nil"/>
              <w:bottom w:val="single" w:sz="4" w:space="0" w:color="auto"/>
              <w:right w:val="single" w:sz="4" w:space="0" w:color="auto"/>
            </w:tcBorders>
            <w:shd w:val="clear" w:color="auto" w:fill="auto"/>
            <w:noWrap/>
            <w:vAlign w:val="center"/>
            <w:hideMark/>
          </w:tcPr>
          <w:p w14:paraId="1B3475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100004490.00</w:t>
            </w:r>
          </w:p>
        </w:tc>
        <w:tc>
          <w:tcPr>
            <w:tcW w:w="5037" w:type="dxa"/>
            <w:tcBorders>
              <w:top w:val="nil"/>
              <w:left w:val="nil"/>
              <w:bottom w:val="single" w:sz="4" w:space="0" w:color="auto"/>
              <w:right w:val="single" w:sz="4" w:space="0" w:color="auto"/>
            </w:tcBorders>
            <w:shd w:val="clear" w:color="auto" w:fill="auto"/>
            <w:vAlign w:val="center"/>
            <w:hideMark/>
          </w:tcPr>
          <w:p w14:paraId="4695417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ARIPIPRAZOL. TABLETA. 15 MG.                                                                                                                                                                                                                                                                                                                                                                                                                                                                                                                                                                                                                                                                                                                                                                                                                                                                                                                                                                                                                                                                                                                                                                                                                                                                                                                                                                                                                                                                                                                                                                                                                                                                                                                                                                                                                                                                                                                                                                                                                                                    </w:t>
            </w:r>
          </w:p>
        </w:tc>
        <w:tc>
          <w:tcPr>
            <w:tcW w:w="1336" w:type="dxa"/>
            <w:tcBorders>
              <w:top w:val="nil"/>
              <w:left w:val="nil"/>
              <w:bottom w:val="single" w:sz="4" w:space="0" w:color="auto"/>
              <w:right w:val="single" w:sz="4" w:space="0" w:color="auto"/>
            </w:tcBorders>
            <w:shd w:val="clear" w:color="auto" w:fill="auto"/>
            <w:noWrap/>
            <w:vAlign w:val="center"/>
            <w:hideMark/>
          </w:tcPr>
          <w:p w14:paraId="66FCD3A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50D0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349DA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7F18DB5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52B56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490</w:t>
            </w:r>
          </w:p>
        </w:tc>
        <w:tc>
          <w:tcPr>
            <w:tcW w:w="1281" w:type="dxa"/>
            <w:tcBorders>
              <w:top w:val="nil"/>
              <w:left w:val="nil"/>
              <w:bottom w:val="single" w:sz="4" w:space="0" w:color="auto"/>
              <w:right w:val="single" w:sz="4" w:space="0" w:color="auto"/>
            </w:tcBorders>
            <w:shd w:val="clear" w:color="auto" w:fill="auto"/>
            <w:noWrap/>
            <w:vAlign w:val="center"/>
            <w:hideMark/>
          </w:tcPr>
          <w:p w14:paraId="06069B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100004492.00</w:t>
            </w:r>
          </w:p>
        </w:tc>
        <w:tc>
          <w:tcPr>
            <w:tcW w:w="5037" w:type="dxa"/>
            <w:tcBorders>
              <w:top w:val="nil"/>
              <w:left w:val="nil"/>
              <w:bottom w:val="single" w:sz="4" w:space="0" w:color="auto"/>
              <w:right w:val="single" w:sz="4" w:space="0" w:color="auto"/>
            </w:tcBorders>
            <w:shd w:val="clear" w:color="auto" w:fill="auto"/>
            <w:vAlign w:val="center"/>
            <w:hideMark/>
          </w:tcPr>
          <w:p w14:paraId="4675DDC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ARIPIPRAZOL. TABLETA. 30 MG.                                                                                                                                                                                                                                                                                                                                                                                                                                                                                                                                                                                                                                                                                                                                                                                                                                                                                                                                                                                                                                                                                                                                                                                                                                                                                                                                                                                                                                                                                                                                                                                                                                                                                                                                                                                                                                                                                                                                                                                                                                                    </w:t>
            </w:r>
          </w:p>
        </w:tc>
        <w:tc>
          <w:tcPr>
            <w:tcW w:w="1336" w:type="dxa"/>
            <w:tcBorders>
              <w:top w:val="nil"/>
              <w:left w:val="nil"/>
              <w:bottom w:val="single" w:sz="4" w:space="0" w:color="auto"/>
              <w:right w:val="single" w:sz="4" w:space="0" w:color="auto"/>
            </w:tcBorders>
            <w:shd w:val="clear" w:color="auto" w:fill="auto"/>
            <w:noWrap/>
            <w:vAlign w:val="center"/>
            <w:hideMark/>
          </w:tcPr>
          <w:p w14:paraId="32CA79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A246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87C997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7A9736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A3D3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491</w:t>
            </w:r>
          </w:p>
        </w:tc>
        <w:tc>
          <w:tcPr>
            <w:tcW w:w="1281" w:type="dxa"/>
            <w:tcBorders>
              <w:top w:val="nil"/>
              <w:left w:val="nil"/>
              <w:bottom w:val="single" w:sz="4" w:space="0" w:color="auto"/>
              <w:right w:val="single" w:sz="4" w:space="0" w:color="auto"/>
            </w:tcBorders>
            <w:shd w:val="clear" w:color="auto" w:fill="auto"/>
            <w:noWrap/>
            <w:vAlign w:val="center"/>
            <w:hideMark/>
          </w:tcPr>
          <w:p w14:paraId="62E66A5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100004504.00</w:t>
            </w:r>
          </w:p>
        </w:tc>
        <w:tc>
          <w:tcPr>
            <w:tcW w:w="5037" w:type="dxa"/>
            <w:tcBorders>
              <w:top w:val="nil"/>
              <w:left w:val="nil"/>
              <w:bottom w:val="single" w:sz="4" w:space="0" w:color="auto"/>
              <w:right w:val="single" w:sz="4" w:space="0" w:color="auto"/>
            </w:tcBorders>
            <w:shd w:val="clear" w:color="auto" w:fill="auto"/>
            <w:vAlign w:val="center"/>
            <w:hideMark/>
          </w:tcPr>
          <w:p w14:paraId="3C8A094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SULFASALAZINA. TABLETA CON CAPA ENTERICA. 500 MG.                                                                                                                                                                                                                                                                                                                                                                                                                                                                                                                                                                                                                                                                                                                                                                                                                                                                                                                                                                                                                                                                                                                                                                                                                                                                                                                                                                                                                                                                                                                                                                                                                                                                                                                                                                                                                                                                                                                                                                                                                               </w:t>
            </w:r>
          </w:p>
        </w:tc>
        <w:tc>
          <w:tcPr>
            <w:tcW w:w="1336" w:type="dxa"/>
            <w:tcBorders>
              <w:top w:val="nil"/>
              <w:left w:val="nil"/>
              <w:bottom w:val="single" w:sz="4" w:space="0" w:color="auto"/>
              <w:right w:val="single" w:sz="4" w:space="0" w:color="auto"/>
            </w:tcBorders>
            <w:shd w:val="clear" w:color="auto" w:fill="auto"/>
            <w:noWrap/>
            <w:vAlign w:val="center"/>
            <w:hideMark/>
          </w:tcPr>
          <w:p w14:paraId="1692F7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2097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406EED6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232</w:t>
            </w:r>
          </w:p>
        </w:tc>
      </w:tr>
      <w:tr w:rsidR="000D208E" w:rsidRPr="000D208E" w14:paraId="235F9E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2220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492</w:t>
            </w:r>
          </w:p>
        </w:tc>
        <w:tc>
          <w:tcPr>
            <w:tcW w:w="1281" w:type="dxa"/>
            <w:tcBorders>
              <w:top w:val="nil"/>
              <w:left w:val="nil"/>
              <w:bottom w:val="single" w:sz="4" w:space="0" w:color="auto"/>
              <w:right w:val="single" w:sz="4" w:space="0" w:color="auto"/>
            </w:tcBorders>
            <w:shd w:val="clear" w:color="auto" w:fill="auto"/>
            <w:noWrap/>
            <w:vAlign w:val="center"/>
            <w:hideMark/>
          </w:tcPr>
          <w:p w14:paraId="364A52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100004526.00</w:t>
            </w:r>
          </w:p>
        </w:tc>
        <w:tc>
          <w:tcPr>
            <w:tcW w:w="5037" w:type="dxa"/>
            <w:tcBorders>
              <w:top w:val="nil"/>
              <w:left w:val="nil"/>
              <w:bottom w:val="single" w:sz="4" w:space="0" w:color="auto"/>
              <w:right w:val="single" w:sz="4" w:space="0" w:color="auto"/>
            </w:tcBorders>
            <w:shd w:val="clear" w:color="auto" w:fill="auto"/>
            <w:vAlign w:val="center"/>
            <w:hideMark/>
          </w:tcPr>
          <w:p w14:paraId="5C47D65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GRAGEA. 0.03 MG                                                                                                                                                                                                                                                                                                                                                                                                                                                                                                                                                                                                                                                                                                                                                                                                                                                                                                                                                                                                                                                                                                                                                                                                                                                                                                                                                                                                                                                                                                                                                                                                                                                                                                                                                                                                                                                                                                                                                                                                                                                 </w:t>
            </w:r>
          </w:p>
        </w:tc>
        <w:tc>
          <w:tcPr>
            <w:tcW w:w="1336" w:type="dxa"/>
            <w:tcBorders>
              <w:top w:val="nil"/>
              <w:left w:val="nil"/>
              <w:bottom w:val="single" w:sz="4" w:space="0" w:color="auto"/>
              <w:right w:val="single" w:sz="4" w:space="0" w:color="auto"/>
            </w:tcBorders>
            <w:shd w:val="clear" w:color="auto" w:fill="auto"/>
            <w:noWrap/>
            <w:vAlign w:val="center"/>
            <w:hideMark/>
          </w:tcPr>
          <w:p w14:paraId="4AF6A5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431C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C/35</w:t>
            </w:r>
          </w:p>
        </w:tc>
        <w:tc>
          <w:tcPr>
            <w:tcW w:w="1134" w:type="dxa"/>
            <w:tcBorders>
              <w:top w:val="nil"/>
              <w:left w:val="nil"/>
              <w:bottom w:val="single" w:sz="4" w:space="0" w:color="auto"/>
              <w:right w:val="single" w:sz="4" w:space="0" w:color="auto"/>
            </w:tcBorders>
            <w:shd w:val="clear" w:color="auto" w:fill="auto"/>
            <w:noWrap/>
            <w:vAlign w:val="center"/>
            <w:hideMark/>
          </w:tcPr>
          <w:p w14:paraId="70AC77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881502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56A6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493</w:t>
            </w:r>
          </w:p>
        </w:tc>
        <w:tc>
          <w:tcPr>
            <w:tcW w:w="1281" w:type="dxa"/>
            <w:tcBorders>
              <w:top w:val="nil"/>
              <w:left w:val="nil"/>
              <w:bottom w:val="single" w:sz="4" w:space="0" w:color="auto"/>
              <w:right w:val="single" w:sz="4" w:space="0" w:color="auto"/>
            </w:tcBorders>
            <w:shd w:val="clear" w:color="auto" w:fill="auto"/>
            <w:noWrap/>
            <w:vAlign w:val="center"/>
            <w:hideMark/>
          </w:tcPr>
          <w:p w14:paraId="652F95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100004582.00</w:t>
            </w:r>
          </w:p>
        </w:tc>
        <w:tc>
          <w:tcPr>
            <w:tcW w:w="5037" w:type="dxa"/>
            <w:tcBorders>
              <w:top w:val="nil"/>
              <w:left w:val="nil"/>
              <w:bottom w:val="single" w:sz="4" w:space="0" w:color="auto"/>
              <w:right w:val="single" w:sz="4" w:space="0" w:color="auto"/>
            </w:tcBorders>
            <w:shd w:val="clear" w:color="auto" w:fill="auto"/>
            <w:vAlign w:val="center"/>
            <w:hideMark/>
          </w:tcPr>
          <w:p w14:paraId="6D95AF6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OSELTAMIVIR. CAPSULA. 75.0 MG.                                                                                                                                                                                                                                                                                                                                                                                                                                                                                                                                                                                                                                                                                                                                                                                                                                                                                                                                                                                                                                                                                                                                                                                                                                                                                                                                                                                                                                                                                                                                                                                                                                                                                                                                                                                                                                                                                                                                                                                                                                                  </w:t>
            </w:r>
          </w:p>
        </w:tc>
        <w:tc>
          <w:tcPr>
            <w:tcW w:w="1336" w:type="dxa"/>
            <w:tcBorders>
              <w:top w:val="nil"/>
              <w:left w:val="nil"/>
              <w:bottom w:val="single" w:sz="4" w:space="0" w:color="auto"/>
              <w:right w:val="single" w:sz="4" w:space="0" w:color="auto"/>
            </w:tcBorders>
            <w:shd w:val="clear" w:color="auto" w:fill="auto"/>
            <w:noWrap/>
            <w:vAlign w:val="center"/>
            <w:hideMark/>
          </w:tcPr>
          <w:p w14:paraId="2277EED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13A7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03142FF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77</w:t>
            </w:r>
          </w:p>
        </w:tc>
      </w:tr>
      <w:tr w:rsidR="000D208E" w:rsidRPr="000D208E" w14:paraId="6687FD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EDBD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494</w:t>
            </w:r>
          </w:p>
        </w:tc>
        <w:tc>
          <w:tcPr>
            <w:tcW w:w="1281" w:type="dxa"/>
            <w:tcBorders>
              <w:top w:val="nil"/>
              <w:left w:val="nil"/>
              <w:bottom w:val="single" w:sz="4" w:space="0" w:color="auto"/>
              <w:right w:val="single" w:sz="4" w:space="0" w:color="auto"/>
            </w:tcBorders>
            <w:shd w:val="clear" w:color="auto" w:fill="auto"/>
            <w:noWrap/>
            <w:vAlign w:val="center"/>
            <w:hideMark/>
          </w:tcPr>
          <w:p w14:paraId="62931C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100004583.00</w:t>
            </w:r>
          </w:p>
        </w:tc>
        <w:tc>
          <w:tcPr>
            <w:tcW w:w="5037" w:type="dxa"/>
            <w:tcBorders>
              <w:top w:val="nil"/>
              <w:left w:val="nil"/>
              <w:bottom w:val="single" w:sz="4" w:space="0" w:color="auto"/>
              <w:right w:val="single" w:sz="4" w:space="0" w:color="auto"/>
            </w:tcBorders>
            <w:shd w:val="clear" w:color="auto" w:fill="auto"/>
            <w:vAlign w:val="center"/>
            <w:hideMark/>
          </w:tcPr>
          <w:p w14:paraId="40CC397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OSELTAMIVIR FOSFATO DE. CAPSULA. 45 MG. 10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75C5EB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DB8F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60B31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047301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117F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495</w:t>
            </w:r>
          </w:p>
        </w:tc>
        <w:tc>
          <w:tcPr>
            <w:tcW w:w="1281" w:type="dxa"/>
            <w:tcBorders>
              <w:top w:val="nil"/>
              <w:left w:val="nil"/>
              <w:bottom w:val="single" w:sz="4" w:space="0" w:color="auto"/>
              <w:right w:val="single" w:sz="4" w:space="0" w:color="auto"/>
            </w:tcBorders>
            <w:shd w:val="clear" w:color="auto" w:fill="auto"/>
            <w:noWrap/>
            <w:vAlign w:val="center"/>
            <w:hideMark/>
          </w:tcPr>
          <w:p w14:paraId="5C585A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100004592.00</w:t>
            </w:r>
          </w:p>
        </w:tc>
        <w:tc>
          <w:tcPr>
            <w:tcW w:w="5037" w:type="dxa"/>
            <w:tcBorders>
              <w:top w:val="nil"/>
              <w:left w:val="nil"/>
              <w:bottom w:val="single" w:sz="4" w:space="0" w:color="auto"/>
              <w:right w:val="single" w:sz="4" w:space="0" w:color="auto"/>
            </w:tcBorders>
            <w:shd w:val="clear" w:color="auto" w:fill="auto"/>
            <w:vAlign w:val="center"/>
            <w:hideMark/>
          </w:tcPr>
          <w:p w14:paraId="44889BD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PIPERACILINA SODICA, TAZOBACTAM. SOLUCION INYECTABLE. 4 G /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47D018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3B19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49AB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w:t>
            </w:r>
          </w:p>
        </w:tc>
      </w:tr>
      <w:tr w:rsidR="000D208E" w:rsidRPr="000D208E" w14:paraId="1C0AFF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0CC3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496</w:t>
            </w:r>
          </w:p>
        </w:tc>
        <w:tc>
          <w:tcPr>
            <w:tcW w:w="1281" w:type="dxa"/>
            <w:tcBorders>
              <w:top w:val="nil"/>
              <w:left w:val="nil"/>
              <w:bottom w:val="single" w:sz="4" w:space="0" w:color="auto"/>
              <w:right w:val="single" w:sz="4" w:space="0" w:color="auto"/>
            </w:tcBorders>
            <w:shd w:val="clear" w:color="auto" w:fill="auto"/>
            <w:noWrap/>
            <w:vAlign w:val="center"/>
            <w:hideMark/>
          </w:tcPr>
          <w:p w14:paraId="72B36F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100005075.00</w:t>
            </w:r>
          </w:p>
        </w:tc>
        <w:tc>
          <w:tcPr>
            <w:tcW w:w="5037" w:type="dxa"/>
            <w:tcBorders>
              <w:top w:val="nil"/>
              <w:left w:val="nil"/>
              <w:bottom w:val="single" w:sz="4" w:space="0" w:color="auto"/>
              <w:right w:val="single" w:sz="4" w:space="0" w:color="auto"/>
            </w:tcBorders>
            <w:shd w:val="clear" w:color="auto" w:fill="auto"/>
            <w:vAlign w:val="center"/>
            <w:hideMark/>
          </w:tcPr>
          <w:p w14:paraId="68C167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TEOFILINA ANHIDRA. ELIXIR. 533 MG/100 ML. ENVASE CON 450 ML                                                                                                                                                                                                                                                                                                                                                                                                                                                                                                                                                                                                                                                                                                                                                                                                                                                                                                                                                                                                                                                                                                                                                                                                                                                                                                                                                                                                                                                                                                                                                                                                                                                                                                                                                                                                                                                                                                                                                                                                                     </w:t>
            </w:r>
          </w:p>
        </w:tc>
        <w:tc>
          <w:tcPr>
            <w:tcW w:w="1336" w:type="dxa"/>
            <w:tcBorders>
              <w:top w:val="nil"/>
              <w:left w:val="nil"/>
              <w:bottom w:val="single" w:sz="4" w:space="0" w:color="auto"/>
              <w:right w:val="single" w:sz="4" w:space="0" w:color="auto"/>
            </w:tcBorders>
            <w:shd w:val="clear" w:color="auto" w:fill="auto"/>
            <w:noWrap/>
            <w:vAlign w:val="center"/>
            <w:hideMark/>
          </w:tcPr>
          <w:p w14:paraId="5EBC43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778D7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1DF3B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E6B136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F64D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497</w:t>
            </w:r>
          </w:p>
        </w:tc>
        <w:tc>
          <w:tcPr>
            <w:tcW w:w="1281" w:type="dxa"/>
            <w:tcBorders>
              <w:top w:val="nil"/>
              <w:left w:val="nil"/>
              <w:bottom w:val="single" w:sz="4" w:space="0" w:color="auto"/>
              <w:right w:val="single" w:sz="4" w:space="0" w:color="auto"/>
            </w:tcBorders>
            <w:shd w:val="clear" w:color="auto" w:fill="auto"/>
            <w:noWrap/>
            <w:vAlign w:val="center"/>
            <w:hideMark/>
          </w:tcPr>
          <w:p w14:paraId="40124F7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100005079.00</w:t>
            </w:r>
          </w:p>
        </w:tc>
        <w:tc>
          <w:tcPr>
            <w:tcW w:w="5037" w:type="dxa"/>
            <w:tcBorders>
              <w:top w:val="nil"/>
              <w:left w:val="nil"/>
              <w:bottom w:val="single" w:sz="4" w:space="0" w:color="auto"/>
              <w:right w:val="single" w:sz="4" w:space="0" w:color="auto"/>
            </w:tcBorders>
            <w:shd w:val="clear" w:color="auto" w:fill="auto"/>
            <w:vAlign w:val="center"/>
            <w:hideMark/>
          </w:tcPr>
          <w:p w14:paraId="19804ED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CLOROPIRAMINA. SOLUCION INYECTABLE. 20 MG / 2 ML. 5 AMPOLLETAS CON 2 ML                                                                                                                                                                                                                                                                                                                                                                                                                                                                                                                                                                                                                                                                                                                                                                                                                                                                                                                                                                                                                                                                                                                                                                                                                                                                                                                                                                                                                                                                                                                                                                                                                                                                                                                                                                                                                                                                                                                                                                                          </w:t>
            </w:r>
          </w:p>
        </w:tc>
        <w:tc>
          <w:tcPr>
            <w:tcW w:w="1336" w:type="dxa"/>
            <w:tcBorders>
              <w:top w:val="nil"/>
              <w:left w:val="nil"/>
              <w:bottom w:val="single" w:sz="4" w:space="0" w:color="auto"/>
              <w:right w:val="single" w:sz="4" w:space="0" w:color="auto"/>
            </w:tcBorders>
            <w:shd w:val="clear" w:color="auto" w:fill="auto"/>
            <w:noWrap/>
            <w:vAlign w:val="center"/>
            <w:hideMark/>
          </w:tcPr>
          <w:p w14:paraId="6A5D858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D8ED8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D1C36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FF555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D4D8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498</w:t>
            </w:r>
          </w:p>
        </w:tc>
        <w:tc>
          <w:tcPr>
            <w:tcW w:w="1281" w:type="dxa"/>
            <w:tcBorders>
              <w:top w:val="nil"/>
              <w:left w:val="nil"/>
              <w:bottom w:val="single" w:sz="4" w:space="0" w:color="auto"/>
              <w:right w:val="single" w:sz="4" w:space="0" w:color="auto"/>
            </w:tcBorders>
            <w:shd w:val="clear" w:color="auto" w:fill="auto"/>
            <w:noWrap/>
            <w:vAlign w:val="center"/>
            <w:hideMark/>
          </w:tcPr>
          <w:p w14:paraId="3C70243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100005099.00</w:t>
            </w:r>
          </w:p>
        </w:tc>
        <w:tc>
          <w:tcPr>
            <w:tcW w:w="5037" w:type="dxa"/>
            <w:tcBorders>
              <w:top w:val="nil"/>
              <w:left w:val="nil"/>
              <w:bottom w:val="single" w:sz="4" w:space="0" w:color="auto"/>
              <w:right w:val="single" w:sz="4" w:space="0" w:color="auto"/>
            </w:tcBorders>
            <w:shd w:val="clear" w:color="auto" w:fill="auto"/>
            <w:vAlign w:val="center"/>
            <w:hideMark/>
          </w:tcPr>
          <w:p w14:paraId="352B0BB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ADENOSINA. SOLUCION INYECTABLE. 6 MG. 6 FRASCOS AMPULA CON 2 ML                                                                                                                                                                                                                                                                                                                                                                                                                                                                                                                                                                                                                                                                                                                                                                                                                                                                                                                                                                                                                                                                                                                                                                                                                                                                                                                                                                                                                                                                                                                                                                                                                                                                                                                                                                                                                                                                                                                                                                                                                 </w:t>
            </w:r>
          </w:p>
        </w:tc>
        <w:tc>
          <w:tcPr>
            <w:tcW w:w="1336" w:type="dxa"/>
            <w:tcBorders>
              <w:top w:val="nil"/>
              <w:left w:val="nil"/>
              <w:bottom w:val="single" w:sz="4" w:space="0" w:color="auto"/>
              <w:right w:val="single" w:sz="4" w:space="0" w:color="auto"/>
            </w:tcBorders>
            <w:shd w:val="clear" w:color="auto" w:fill="auto"/>
            <w:noWrap/>
            <w:vAlign w:val="center"/>
            <w:hideMark/>
          </w:tcPr>
          <w:p w14:paraId="4F6CE6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D4F0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470A44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58</w:t>
            </w:r>
          </w:p>
        </w:tc>
      </w:tr>
      <w:tr w:rsidR="000D208E" w:rsidRPr="000D208E" w14:paraId="4C03448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E5AA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499</w:t>
            </w:r>
          </w:p>
        </w:tc>
        <w:tc>
          <w:tcPr>
            <w:tcW w:w="1281" w:type="dxa"/>
            <w:tcBorders>
              <w:top w:val="nil"/>
              <w:left w:val="nil"/>
              <w:bottom w:val="single" w:sz="4" w:space="0" w:color="auto"/>
              <w:right w:val="single" w:sz="4" w:space="0" w:color="auto"/>
            </w:tcBorders>
            <w:shd w:val="clear" w:color="auto" w:fill="auto"/>
            <w:noWrap/>
            <w:vAlign w:val="center"/>
            <w:hideMark/>
          </w:tcPr>
          <w:p w14:paraId="52D8BD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100005104.00</w:t>
            </w:r>
          </w:p>
        </w:tc>
        <w:tc>
          <w:tcPr>
            <w:tcW w:w="5037" w:type="dxa"/>
            <w:tcBorders>
              <w:top w:val="nil"/>
              <w:left w:val="nil"/>
              <w:bottom w:val="single" w:sz="4" w:space="0" w:color="auto"/>
              <w:right w:val="single" w:sz="4" w:space="0" w:color="auto"/>
            </w:tcBorders>
            <w:shd w:val="clear" w:color="auto" w:fill="auto"/>
            <w:vAlign w:val="center"/>
            <w:hideMark/>
          </w:tcPr>
          <w:p w14:paraId="5FE7A9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ESMOLOL. SOLUCION INYECTABLE. 100 MG/ 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556283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4FA7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CC270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EA0248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683C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500</w:t>
            </w:r>
          </w:p>
        </w:tc>
        <w:tc>
          <w:tcPr>
            <w:tcW w:w="1281" w:type="dxa"/>
            <w:tcBorders>
              <w:top w:val="nil"/>
              <w:left w:val="nil"/>
              <w:bottom w:val="single" w:sz="4" w:space="0" w:color="auto"/>
              <w:right w:val="single" w:sz="4" w:space="0" w:color="auto"/>
            </w:tcBorders>
            <w:shd w:val="clear" w:color="auto" w:fill="auto"/>
            <w:noWrap/>
            <w:vAlign w:val="center"/>
            <w:hideMark/>
          </w:tcPr>
          <w:p w14:paraId="1DDECA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100005105.00</w:t>
            </w:r>
          </w:p>
        </w:tc>
        <w:tc>
          <w:tcPr>
            <w:tcW w:w="5037" w:type="dxa"/>
            <w:tcBorders>
              <w:top w:val="nil"/>
              <w:left w:val="nil"/>
              <w:bottom w:val="single" w:sz="4" w:space="0" w:color="auto"/>
              <w:right w:val="single" w:sz="4" w:space="0" w:color="auto"/>
            </w:tcBorders>
            <w:shd w:val="clear" w:color="auto" w:fill="auto"/>
            <w:vAlign w:val="center"/>
            <w:hideMark/>
          </w:tcPr>
          <w:p w14:paraId="0707257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ESMOLOL 2.5 G ENVASE CON 2 AMPOLLETAS CON 10 ML SOLUCIÓN INYECTABLE CADA AMPOLLETA CONTIENE: CLORHIDRATO DE ESMOLOL 2.5 G.  ENVASE CON 2 AMPOLLETAS CON 10 ML. (250 MG/ ML).                                                                                                                                                                                                                                                                                                                                                                                                                                                                                                                                                                                                                                                                                                                                                                                                                                                                                                                                                                                                                                                                                                                                                                                                                                                                                                                                                                                                                                                                                                                                                                                                                                                                                                                                                                                                                                                                                     </w:t>
            </w:r>
          </w:p>
        </w:tc>
        <w:tc>
          <w:tcPr>
            <w:tcW w:w="1336" w:type="dxa"/>
            <w:tcBorders>
              <w:top w:val="nil"/>
              <w:left w:val="nil"/>
              <w:bottom w:val="single" w:sz="4" w:space="0" w:color="auto"/>
              <w:right w:val="single" w:sz="4" w:space="0" w:color="auto"/>
            </w:tcBorders>
            <w:shd w:val="clear" w:color="auto" w:fill="auto"/>
            <w:noWrap/>
            <w:vAlign w:val="center"/>
            <w:hideMark/>
          </w:tcPr>
          <w:p w14:paraId="3833FB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48FC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1D99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4D29B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A732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501</w:t>
            </w:r>
          </w:p>
        </w:tc>
        <w:tc>
          <w:tcPr>
            <w:tcW w:w="1281" w:type="dxa"/>
            <w:tcBorders>
              <w:top w:val="nil"/>
              <w:left w:val="nil"/>
              <w:bottom w:val="single" w:sz="4" w:space="0" w:color="auto"/>
              <w:right w:val="single" w:sz="4" w:space="0" w:color="auto"/>
            </w:tcBorders>
            <w:shd w:val="clear" w:color="auto" w:fill="auto"/>
            <w:noWrap/>
            <w:vAlign w:val="center"/>
            <w:hideMark/>
          </w:tcPr>
          <w:p w14:paraId="793DCD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100005106.00</w:t>
            </w:r>
          </w:p>
        </w:tc>
        <w:tc>
          <w:tcPr>
            <w:tcW w:w="5037" w:type="dxa"/>
            <w:tcBorders>
              <w:top w:val="nil"/>
              <w:left w:val="nil"/>
              <w:bottom w:val="single" w:sz="4" w:space="0" w:color="auto"/>
              <w:right w:val="single" w:sz="4" w:space="0" w:color="auto"/>
            </w:tcBorders>
            <w:shd w:val="clear" w:color="auto" w:fill="auto"/>
            <w:vAlign w:val="center"/>
            <w:hideMark/>
          </w:tcPr>
          <w:p w14:paraId="530E2F2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ATORVASTATINA CALCICA TRIHIDRATADA.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6233F6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775A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3DA0D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13586</w:t>
            </w:r>
          </w:p>
        </w:tc>
      </w:tr>
      <w:tr w:rsidR="000D208E" w:rsidRPr="000D208E" w14:paraId="745496F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46B5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502</w:t>
            </w:r>
          </w:p>
        </w:tc>
        <w:tc>
          <w:tcPr>
            <w:tcW w:w="1281" w:type="dxa"/>
            <w:tcBorders>
              <w:top w:val="nil"/>
              <w:left w:val="nil"/>
              <w:bottom w:val="single" w:sz="4" w:space="0" w:color="auto"/>
              <w:right w:val="single" w:sz="4" w:space="0" w:color="auto"/>
            </w:tcBorders>
            <w:shd w:val="clear" w:color="auto" w:fill="auto"/>
            <w:noWrap/>
            <w:vAlign w:val="center"/>
            <w:hideMark/>
          </w:tcPr>
          <w:p w14:paraId="29A4AC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100005107.00</w:t>
            </w:r>
          </w:p>
        </w:tc>
        <w:tc>
          <w:tcPr>
            <w:tcW w:w="5037" w:type="dxa"/>
            <w:tcBorders>
              <w:top w:val="nil"/>
              <w:left w:val="nil"/>
              <w:bottom w:val="single" w:sz="4" w:space="0" w:color="auto"/>
              <w:right w:val="single" w:sz="4" w:space="0" w:color="auto"/>
            </w:tcBorders>
            <w:shd w:val="clear" w:color="auto" w:fill="auto"/>
            <w:vAlign w:val="center"/>
            <w:hideMark/>
          </w:tcPr>
          <w:p w14:paraId="2D759B0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ALTEPLASA. SOLUCION INYECTABLE. 50 MG. 2 FRASCOS AMPULA CON LIOFILIZADO, 2 FRASCOS AMPULA CON DISOLVENTE Y EQUIPO ESTERILIZADO PARA SU RECONSTITUCION                                                                                                                                                                                                                                                                                                                                                                                                                                                                                                                                                                                                                                                                                                                                                                                                                                                                                                                                                                                                                                                                                                                                                                                                                                                                                                                                                                                                                                                                                                                                                                                                                                                                                                                                                                                                                                                                                                                           </w:t>
            </w:r>
          </w:p>
        </w:tc>
        <w:tc>
          <w:tcPr>
            <w:tcW w:w="1336" w:type="dxa"/>
            <w:tcBorders>
              <w:top w:val="nil"/>
              <w:left w:val="nil"/>
              <w:bottom w:val="single" w:sz="4" w:space="0" w:color="auto"/>
              <w:right w:val="single" w:sz="4" w:space="0" w:color="auto"/>
            </w:tcBorders>
            <w:shd w:val="clear" w:color="auto" w:fill="auto"/>
            <w:noWrap/>
            <w:vAlign w:val="center"/>
            <w:hideMark/>
          </w:tcPr>
          <w:p w14:paraId="13C9C9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3EE2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6A91BEE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1924124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30DB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503</w:t>
            </w:r>
          </w:p>
        </w:tc>
        <w:tc>
          <w:tcPr>
            <w:tcW w:w="1281" w:type="dxa"/>
            <w:tcBorders>
              <w:top w:val="nil"/>
              <w:left w:val="nil"/>
              <w:bottom w:val="single" w:sz="4" w:space="0" w:color="auto"/>
              <w:right w:val="single" w:sz="4" w:space="0" w:color="auto"/>
            </w:tcBorders>
            <w:shd w:val="clear" w:color="auto" w:fill="auto"/>
            <w:noWrap/>
            <w:vAlign w:val="center"/>
            <w:hideMark/>
          </w:tcPr>
          <w:p w14:paraId="2960851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100005117.00</w:t>
            </w:r>
          </w:p>
        </w:tc>
        <w:tc>
          <w:tcPr>
            <w:tcW w:w="5037" w:type="dxa"/>
            <w:tcBorders>
              <w:top w:val="nil"/>
              <w:left w:val="nil"/>
              <w:bottom w:val="single" w:sz="4" w:space="0" w:color="auto"/>
              <w:right w:val="single" w:sz="4" w:space="0" w:color="auto"/>
            </w:tcBorders>
            <w:shd w:val="clear" w:color="auto" w:fill="auto"/>
            <w:vAlign w:val="center"/>
            <w:hideMark/>
          </w:tcPr>
          <w:p w14:paraId="76DF0FA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TENECTEPLASA. SOLUCION INYECTABLE. 50.0 MG (10,000 U) . FRASCO AMPULA Y JERINGA                                                                                                                                                                                                                                                                                                                                                                                                                                                                                                                                                                                                                                                                                                                                                                                                                                                                                                                                                                                                                                                                                                                                                                                                                                                                                                                                                                                                                                                                                                                                                                                                                                                                                                                                                                                                                                                                                                                                                                                                 </w:t>
            </w:r>
          </w:p>
        </w:tc>
        <w:tc>
          <w:tcPr>
            <w:tcW w:w="1336" w:type="dxa"/>
            <w:tcBorders>
              <w:top w:val="nil"/>
              <w:left w:val="nil"/>
              <w:bottom w:val="single" w:sz="4" w:space="0" w:color="auto"/>
              <w:right w:val="single" w:sz="4" w:space="0" w:color="auto"/>
            </w:tcBorders>
            <w:shd w:val="clear" w:color="auto" w:fill="auto"/>
            <w:noWrap/>
            <w:vAlign w:val="center"/>
            <w:hideMark/>
          </w:tcPr>
          <w:p w14:paraId="666993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41EC3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0FD32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w:t>
            </w:r>
          </w:p>
        </w:tc>
      </w:tr>
      <w:tr w:rsidR="000D208E" w:rsidRPr="000D208E" w14:paraId="2A95712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DED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504</w:t>
            </w:r>
          </w:p>
        </w:tc>
        <w:tc>
          <w:tcPr>
            <w:tcW w:w="1281" w:type="dxa"/>
            <w:tcBorders>
              <w:top w:val="nil"/>
              <w:left w:val="nil"/>
              <w:bottom w:val="single" w:sz="4" w:space="0" w:color="auto"/>
              <w:right w:val="single" w:sz="4" w:space="0" w:color="auto"/>
            </w:tcBorders>
            <w:shd w:val="clear" w:color="auto" w:fill="auto"/>
            <w:noWrap/>
            <w:vAlign w:val="center"/>
            <w:hideMark/>
          </w:tcPr>
          <w:p w14:paraId="37EC70A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100005165.00</w:t>
            </w:r>
          </w:p>
        </w:tc>
        <w:tc>
          <w:tcPr>
            <w:tcW w:w="5037" w:type="dxa"/>
            <w:tcBorders>
              <w:top w:val="nil"/>
              <w:left w:val="nil"/>
              <w:bottom w:val="single" w:sz="4" w:space="0" w:color="auto"/>
              <w:right w:val="single" w:sz="4" w:space="0" w:color="auto"/>
            </w:tcBorders>
            <w:shd w:val="clear" w:color="auto" w:fill="auto"/>
            <w:vAlign w:val="center"/>
            <w:hideMark/>
          </w:tcPr>
          <w:p w14:paraId="04AAC9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METFORMINA. TABLETA. 850 MG.                                                                                                                                                                                                                                                                                                                                                                                                                                                                                                                                                                                                                                                                                                                                                                                                                                                                                                                                                                                                                                                                                                                                                                                                                                                                                                                                                                                                                                                                                                                                                                                                                                                                                                                                                                                                                                                                                                                                                                                                                                     </w:t>
            </w:r>
          </w:p>
        </w:tc>
        <w:tc>
          <w:tcPr>
            <w:tcW w:w="1336" w:type="dxa"/>
            <w:tcBorders>
              <w:top w:val="nil"/>
              <w:left w:val="nil"/>
              <w:bottom w:val="single" w:sz="4" w:space="0" w:color="auto"/>
              <w:right w:val="single" w:sz="4" w:space="0" w:color="auto"/>
            </w:tcBorders>
            <w:shd w:val="clear" w:color="auto" w:fill="auto"/>
            <w:noWrap/>
            <w:vAlign w:val="center"/>
            <w:hideMark/>
          </w:tcPr>
          <w:p w14:paraId="26F69B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A51C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236C7A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13323</w:t>
            </w:r>
          </w:p>
        </w:tc>
      </w:tr>
      <w:tr w:rsidR="000D208E" w:rsidRPr="000D208E" w14:paraId="0D65F1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230D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505</w:t>
            </w:r>
          </w:p>
        </w:tc>
        <w:tc>
          <w:tcPr>
            <w:tcW w:w="1281" w:type="dxa"/>
            <w:tcBorders>
              <w:top w:val="nil"/>
              <w:left w:val="nil"/>
              <w:bottom w:val="single" w:sz="4" w:space="0" w:color="auto"/>
              <w:right w:val="single" w:sz="4" w:space="0" w:color="auto"/>
            </w:tcBorders>
            <w:shd w:val="clear" w:color="auto" w:fill="auto"/>
            <w:noWrap/>
            <w:vAlign w:val="center"/>
            <w:hideMark/>
          </w:tcPr>
          <w:p w14:paraId="55CAF9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100005166.00</w:t>
            </w:r>
          </w:p>
        </w:tc>
        <w:tc>
          <w:tcPr>
            <w:tcW w:w="5037" w:type="dxa"/>
            <w:tcBorders>
              <w:top w:val="nil"/>
              <w:left w:val="nil"/>
              <w:bottom w:val="single" w:sz="4" w:space="0" w:color="auto"/>
              <w:right w:val="single" w:sz="4" w:space="0" w:color="auto"/>
            </w:tcBorders>
            <w:shd w:val="clear" w:color="auto" w:fill="auto"/>
            <w:vAlign w:val="center"/>
            <w:hideMark/>
          </w:tcPr>
          <w:p w14:paraId="66E07CD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ACARBOSA.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4D22DB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D3DB8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3CA27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D332D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E75D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506</w:t>
            </w:r>
          </w:p>
        </w:tc>
        <w:tc>
          <w:tcPr>
            <w:tcW w:w="1281" w:type="dxa"/>
            <w:tcBorders>
              <w:top w:val="nil"/>
              <w:left w:val="nil"/>
              <w:bottom w:val="single" w:sz="4" w:space="0" w:color="auto"/>
              <w:right w:val="single" w:sz="4" w:space="0" w:color="auto"/>
            </w:tcBorders>
            <w:shd w:val="clear" w:color="auto" w:fill="auto"/>
            <w:noWrap/>
            <w:vAlign w:val="center"/>
            <w:hideMark/>
          </w:tcPr>
          <w:p w14:paraId="390D50C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100005176.00</w:t>
            </w:r>
          </w:p>
        </w:tc>
        <w:tc>
          <w:tcPr>
            <w:tcW w:w="5037" w:type="dxa"/>
            <w:tcBorders>
              <w:top w:val="nil"/>
              <w:left w:val="nil"/>
              <w:bottom w:val="single" w:sz="4" w:space="0" w:color="auto"/>
              <w:right w:val="single" w:sz="4" w:space="0" w:color="auto"/>
            </w:tcBorders>
            <w:shd w:val="clear" w:color="auto" w:fill="auto"/>
            <w:vAlign w:val="center"/>
            <w:hideMark/>
          </w:tcPr>
          <w:p w14:paraId="4EE1DA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SUCRALFATO. TABLETA. 1 G.                                                                                                                                                                                                                                                                                                                                                                                                                                                                                                                                                                                                                                                                                                                                                                                                                                                                                                                                                                                                                                                                                                                                                                                                                                                                                                                                                                                                                                                                                                                                                                                                                                                                                                                                                                                                                                                                                                                                                                                                                                                       </w:t>
            </w:r>
          </w:p>
        </w:tc>
        <w:tc>
          <w:tcPr>
            <w:tcW w:w="1336" w:type="dxa"/>
            <w:tcBorders>
              <w:top w:val="nil"/>
              <w:left w:val="nil"/>
              <w:bottom w:val="single" w:sz="4" w:space="0" w:color="auto"/>
              <w:right w:val="single" w:sz="4" w:space="0" w:color="auto"/>
            </w:tcBorders>
            <w:shd w:val="clear" w:color="auto" w:fill="auto"/>
            <w:noWrap/>
            <w:vAlign w:val="center"/>
            <w:hideMark/>
          </w:tcPr>
          <w:p w14:paraId="4996E7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2C59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696470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212</w:t>
            </w:r>
          </w:p>
        </w:tc>
      </w:tr>
      <w:tr w:rsidR="000D208E" w:rsidRPr="000D208E" w14:paraId="2811CB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94B6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507</w:t>
            </w:r>
          </w:p>
        </w:tc>
        <w:tc>
          <w:tcPr>
            <w:tcW w:w="1281" w:type="dxa"/>
            <w:tcBorders>
              <w:top w:val="nil"/>
              <w:left w:val="nil"/>
              <w:bottom w:val="single" w:sz="4" w:space="0" w:color="auto"/>
              <w:right w:val="single" w:sz="4" w:space="0" w:color="auto"/>
            </w:tcBorders>
            <w:shd w:val="clear" w:color="auto" w:fill="auto"/>
            <w:noWrap/>
            <w:vAlign w:val="center"/>
            <w:hideMark/>
          </w:tcPr>
          <w:p w14:paraId="457F96A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100005181.00</w:t>
            </w:r>
          </w:p>
        </w:tc>
        <w:tc>
          <w:tcPr>
            <w:tcW w:w="5037" w:type="dxa"/>
            <w:tcBorders>
              <w:top w:val="nil"/>
              <w:left w:val="nil"/>
              <w:bottom w:val="single" w:sz="4" w:space="0" w:color="auto"/>
              <w:right w:val="single" w:sz="4" w:space="0" w:color="auto"/>
            </w:tcBorders>
            <w:shd w:val="clear" w:color="auto" w:fill="auto"/>
            <w:vAlign w:val="center"/>
            <w:hideMark/>
          </w:tcPr>
          <w:p w14:paraId="4AC42AE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OCTREOTIDA. SOLUCION INYECTABLE. 1 MG/5 ML. FRASCO AMPULA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62AF12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5620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304D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w:t>
            </w:r>
          </w:p>
        </w:tc>
      </w:tr>
      <w:tr w:rsidR="000D208E" w:rsidRPr="000D208E" w14:paraId="334BA2A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B6E4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508</w:t>
            </w:r>
          </w:p>
        </w:tc>
        <w:tc>
          <w:tcPr>
            <w:tcW w:w="1281" w:type="dxa"/>
            <w:tcBorders>
              <w:top w:val="nil"/>
              <w:left w:val="nil"/>
              <w:bottom w:val="single" w:sz="4" w:space="0" w:color="auto"/>
              <w:right w:val="single" w:sz="4" w:space="0" w:color="auto"/>
            </w:tcBorders>
            <w:shd w:val="clear" w:color="auto" w:fill="auto"/>
            <w:noWrap/>
            <w:vAlign w:val="center"/>
            <w:hideMark/>
          </w:tcPr>
          <w:p w14:paraId="7C5A88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100005186.00</w:t>
            </w:r>
          </w:p>
        </w:tc>
        <w:tc>
          <w:tcPr>
            <w:tcW w:w="5037" w:type="dxa"/>
            <w:tcBorders>
              <w:top w:val="nil"/>
              <w:left w:val="nil"/>
              <w:bottom w:val="single" w:sz="4" w:space="0" w:color="auto"/>
              <w:right w:val="single" w:sz="4" w:space="0" w:color="auto"/>
            </w:tcBorders>
            <w:shd w:val="clear" w:color="auto" w:fill="auto"/>
            <w:vAlign w:val="center"/>
            <w:hideMark/>
          </w:tcPr>
          <w:p w14:paraId="382BC24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PANTOPRAZOL O RABEPRAZOL U OMEPRAZOL TABLETA O GRAGEA O CAPSULA PANTOPRAZOL 40 MG, O RABEPRAZOL 20 MG, U OMEPRAZOL 20 MG                                                                                                                                                                                                                                                                                                                                                                                                                                                                                                                                                                                                                                                                                                                                                                                                                                                                                                                                                                                                                                                                                                                                                                                                                                                                                                                                                                                                                                                                                                                                                                                                                                                                                                                                                                                                                                                                                                                                                        </w:t>
            </w:r>
          </w:p>
        </w:tc>
        <w:tc>
          <w:tcPr>
            <w:tcW w:w="1336" w:type="dxa"/>
            <w:tcBorders>
              <w:top w:val="nil"/>
              <w:left w:val="nil"/>
              <w:bottom w:val="single" w:sz="4" w:space="0" w:color="auto"/>
              <w:right w:val="single" w:sz="4" w:space="0" w:color="auto"/>
            </w:tcBorders>
            <w:shd w:val="clear" w:color="auto" w:fill="auto"/>
            <w:noWrap/>
            <w:vAlign w:val="center"/>
            <w:hideMark/>
          </w:tcPr>
          <w:p w14:paraId="01C9AC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F19B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C/7</w:t>
            </w:r>
          </w:p>
        </w:tc>
        <w:tc>
          <w:tcPr>
            <w:tcW w:w="1134" w:type="dxa"/>
            <w:tcBorders>
              <w:top w:val="nil"/>
              <w:left w:val="nil"/>
              <w:bottom w:val="single" w:sz="4" w:space="0" w:color="auto"/>
              <w:right w:val="single" w:sz="4" w:space="0" w:color="auto"/>
            </w:tcBorders>
            <w:shd w:val="clear" w:color="auto" w:fill="auto"/>
            <w:noWrap/>
            <w:vAlign w:val="center"/>
            <w:hideMark/>
          </w:tcPr>
          <w:p w14:paraId="3FD6EC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9715</w:t>
            </w:r>
          </w:p>
        </w:tc>
      </w:tr>
      <w:tr w:rsidR="000D208E" w:rsidRPr="000D208E" w14:paraId="3054D7E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ABAB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509</w:t>
            </w:r>
          </w:p>
        </w:tc>
        <w:tc>
          <w:tcPr>
            <w:tcW w:w="1281" w:type="dxa"/>
            <w:tcBorders>
              <w:top w:val="nil"/>
              <w:left w:val="nil"/>
              <w:bottom w:val="single" w:sz="4" w:space="0" w:color="auto"/>
              <w:right w:val="single" w:sz="4" w:space="0" w:color="auto"/>
            </w:tcBorders>
            <w:shd w:val="clear" w:color="auto" w:fill="auto"/>
            <w:noWrap/>
            <w:vAlign w:val="center"/>
            <w:hideMark/>
          </w:tcPr>
          <w:p w14:paraId="0FE898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100005186.01</w:t>
            </w:r>
          </w:p>
        </w:tc>
        <w:tc>
          <w:tcPr>
            <w:tcW w:w="5037" w:type="dxa"/>
            <w:tcBorders>
              <w:top w:val="nil"/>
              <w:left w:val="nil"/>
              <w:bottom w:val="single" w:sz="4" w:space="0" w:color="auto"/>
              <w:right w:val="single" w:sz="4" w:space="0" w:color="auto"/>
            </w:tcBorders>
            <w:shd w:val="clear" w:color="auto" w:fill="auto"/>
            <w:vAlign w:val="center"/>
            <w:hideMark/>
          </w:tcPr>
          <w:p w14:paraId="692A7A8E" w14:textId="5A5F6366"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PANTOPRAZOL O RABEPRAZOL U OMEPRAZOL. TABLETA O GRAGEA O CAPSULA. PANTOPRAZOL 40 MG O RABEPRAZOL 20 MG U OMEPRAZOL 20 MG                                                                                                                                                                                                                                                                                                                                                                                                                                                                                                                                                                                                                                                                                                                                                                                                                                                                                                                                                                                                                                                                                                                                                                                                                                                                                                                                                                                                                                                                                                                                                                                                                                                                                                                                                                                                                                                                                                                                                     </w:t>
            </w:r>
          </w:p>
        </w:tc>
        <w:tc>
          <w:tcPr>
            <w:tcW w:w="1336" w:type="dxa"/>
            <w:tcBorders>
              <w:top w:val="nil"/>
              <w:left w:val="nil"/>
              <w:bottom w:val="single" w:sz="4" w:space="0" w:color="auto"/>
              <w:right w:val="single" w:sz="4" w:space="0" w:color="auto"/>
            </w:tcBorders>
            <w:shd w:val="clear" w:color="auto" w:fill="auto"/>
            <w:noWrap/>
            <w:vAlign w:val="center"/>
            <w:hideMark/>
          </w:tcPr>
          <w:p w14:paraId="1DAC98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528F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745EA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4019</w:t>
            </w:r>
          </w:p>
        </w:tc>
      </w:tr>
      <w:tr w:rsidR="000D208E" w:rsidRPr="000D208E" w14:paraId="1E22F52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EAD4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510</w:t>
            </w:r>
          </w:p>
        </w:tc>
        <w:tc>
          <w:tcPr>
            <w:tcW w:w="1281" w:type="dxa"/>
            <w:tcBorders>
              <w:top w:val="nil"/>
              <w:left w:val="nil"/>
              <w:bottom w:val="single" w:sz="4" w:space="0" w:color="auto"/>
              <w:right w:val="single" w:sz="4" w:space="0" w:color="auto"/>
            </w:tcBorders>
            <w:shd w:val="clear" w:color="auto" w:fill="auto"/>
            <w:noWrap/>
            <w:vAlign w:val="center"/>
            <w:hideMark/>
          </w:tcPr>
          <w:p w14:paraId="68EA76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100005187.00</w:t>
            </w:r>
          </w:p>
        </w:tc>
        <w:tc>
          <w:tcPr>
            <w:tcW w:w="5037" w:type="dxa"/>
            <w:tcBorders>
              <w:top w:val="nil"/>
              <w:left w:val="nil"/>
              <w:bottom w:val="single" w:sz="4" w:space="0" w:color="auto"/>
              <w:right w:val="single" w:sz="4" w:space="0" w:color="auto"/>
            </w:tcBorders>
            <w:shd w:val="clear" w:color="auto" w:fill="auto"/>
            <w:vAlign w:val="center"/>
            <w:hideMark/>
          </w:tcPr>
          <w:p w14:paraId="05CC32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OMEPRAZOL O PANTOPRAZOL SOLUCION INYECTABLE OMEPRAZOL 40 MG O PANTOPRAZOL 40 MG ENVASE CON UN FRASCO AMPULA CON LIOFILIZADO Y AMPOLLETA CON 10 ML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05C186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5BFE9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41FA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9258</w:t>
            </w:r>
          </w:p>
        </w:tc>
      </w:tr>
      <w:tr w:rsidR="000D208E" w:rsidRPr="000D208E" w14:paraId="4C7E7A6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24B67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511</w:t>
            </w:r>
          </w:p>
        </w:tc>
        <w:tc>
          <w:tcPr>
            <w:tcW w:w="1281" w:type="dxa"/>
            <w:tcBorders>
              <w:top w:val="nil"/>
              <w:left w:val="nil"/>
              <w:bottom w:val="single" w:sz="4" w:space="0" w:color="auto"/>
              <w:right w:val="single" w:sz="4" w:space="0" w:color="auto"/>
            </w:tcBorders>
            <w:shd w:val="clear" w:color="auto" w:fill="auto"/>
            <w:noWrap/>
            <w:vAlign w:val="center"/>
            <w:hideMark/>
          </w:tcPr>
          <w:p w14:paraId="217985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100005188.00</w:t>
            </w:r>
          </w:p>
        </w:tc>
        <w:tc>
          <w:tcPr>
            <w:tcW w:w="5037" w:type="dxa"/>
            <w:tcBorders>
              <w:top w:val="nil"/>
              <w:left w:val="nil"/>
              <w:bottom w:val="single" w:sz="4" w:space="0" w:color="auto"/>
              <w:right w:val="single" w:sz="4" w:space="0" w:color="auto"/>
            </w:tcBorders>
            <w:shd w:val="clear" w:color="auto" w:fill="auto"/>
            <w:vAlign w:val="center"/>
            <w:hideMark/>
          </w:tcPr>
          <w:p w14:paraId="4E04FEC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ESOMEPRAZOL TABLETA 40 MG                                                                                                                                                                                                                                                                                                                                                                                                                                                                                                                                                                                                                                                                                                                                                                                                                                                                                                                                                                                                                                                                                                                                                                                                                                                                                                                                                                                                                                                                                                                                                                                                                                                                                                                                                                                                                                                                                                                                                                                                                                                     </w:t>
            </w:r>
          </w:p>
        </w:tc>
        <w:tc>
          <w:tcPr>
            <w:tcW w:w="1336" w:type="dxa"/>
            <w:tcBorders>
              <w:top w:val="nil"/>
              <w:left w:val="nil"/>
              <w:bottom w:val="single" w:sz="4" w:space="0" w:color="auto"/>
              <w:right w:val="single" w:sz="4" w:space="0" w:color="auto"/>
            </w:tcBorders>
            <w:shd w:val="clear" w:color="auto" w:fill="auto"/>
            <w:noWrap/>
            <w:vAlign w:val="center"/>
            <w:hideMark/>
          </w:tcPr>
          <w:p w14:paraId="30B038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80A0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88D36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63FE707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2A8B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512</w:t>
            </w:r>
          </w:p>
        </w:tc>
        <w:tc>
          <w:tcPr>
            <w:tcW w:w="1281" w:type="dxa"/>
            <w:tcBorders>
              <w:top w:val="nil"/>
              <w:left w:val="nil"/>
              <w:bottom w:val="single" w:sz="4" w:space="0" w:color="auto"/>
              <w:right w:val="single" w:sz="4" w:space="0" w:color="auto"/>
            </w:tcBorders>
            <w:shd w:val="clear" w:color="auto" w:fill="auto"/>
            <w:noWrap/>
            <w:vAlign w:val="center"/>
            <w:hideMark/>
          </w:tcPr>
          <w:p w14:paraId="1A2900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100005191.00</w:t>
            </w:r>
          </w:p>
        </w:tc>
        <w:tc>
          <w:tcPr>
            <w:tcW w:w="5037" w:type="dxa"/>
            <w:tcBorders>
              <w:top w:val="nil"/>
              <w:left w:val="nil"/>
              <w:bottom w:val="single" w:sz="4" w:space="0" w:color="auto"/>
              <w:right w:val="single" w:sz="4" w:space="0" w:color="auto"/>
            </w:tcBorders>
            <w:shd w:val="clear" w:color="auto" w:fill="auto"/>
            <w:vAlign w:val="center"/>
            <w:hideMark/>
          </w:tcPr>
          <w:p w14:paraId="32033F3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TERLIPRESINA. SOLUCION INYECTABLE. 1 MG FRASCO AMPULA CON LIOFILIZADO Y UNA AMPOLLETA CON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419C78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BFBD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CBF83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w:t>
            </w:r>
          </w:p>
        </w:tc>
      </w:tr>
      <w:tr w:rsidR="000D208E" w:rsidRPr="000D208E" w14:paraId="1366B83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2E0D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513</w:t>
            </w:r>
          </w:p>
        </w:tc>
        <w:tc>
          <w:tcPr>
            <w:tcW w:w="1281" w:type="dxa"/>
            <w:tcBorders>
              <w:top w:val="nil"/>
              <w:left w:val="nil"/>
              <w:bottom w:val="single" w:sz="4" w:space="0" w:color="auto"/>
              <w:right w:val="single" w:sz="4" w:space="0" w:color="auto"/>
            </w:tcBorders>
            <w:shd w:val="clear" w:color="auto" w:fill="auto"/>
            <w:noWrap/>
            <w:vAlign w:val="center"/>
            <w:hideMark/>
          </w:tcPr>
          <w:p w14:paraId="08C31A6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100005229.00</w:t>
            </w:r>
          </w:p>
        </w:tc>
        <w:tc>
          <w:tcPr>
            <w:tcW w:w="5037" w:type="dxa"/>
            <w:tcBorders>
              <w:top w:val="nil"/>
              <w:left w:val="nil"/>
              <w:bottom w:val="single" w:sz="4" w:space="0" w:color="auto"/>
              <w:right w:val="single" w:sz="4" w:space="0" w:color="auto"/>
            </w:tcBorders>
            <w:shd w:val="clear" w:color="auto" w:fill="auto"/>
            <w:vAlign w:val="center"/>
            <w:hideMark/>
          </w:tcPr>
          <w:p w14:paraId="3FD899B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ASCORBICO. SOLUCION INYECTABLE. 1 G. AMPOLLETA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738CDE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43FE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18E19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A2A8EE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B5FC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514</w:t>
            </w:r>
          </w:p>
        </w:tc>
        <w:tc>
          <w:tcPr>
            <w:tcW w:w="1281" w:type="dxa"/>
            <w:tcBorders>
              <w:top w:val="nil"/>
              <w:left w:val="nil"/>
              <w:bottom w:val="single" w:sz="4" w:space="0" w:color="auto"/>
              <w:right w:val="single" w:sz="4" w:space="0" w:color="auto"/>
            </w:tcBorders>
            <w:shd w:val="clear" w:color="auto" w:fill="auto"/>
            <w:noWrap/>
            <w:vAlign w:val="center"/>
            <w:hideMark/>
          </w:tcPr>
          <w:p w14:paraId="6EAF66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100005232.00</w:t>
            </w:r>
          </w:p>
        </w:tc>
        <w:tc>
          <w:tcPr>
            <w:tcW w:w="5037" w:type="dxa"/>
            <w:tcBorders>
              <w:top w:val="nil"/>
              <w:left w:val="nil"/>
              <w:bottom w:val="single" w:sz="4" w:space="0" w:color="auto"/>
              <w:right w:val="single" w:sz="4" w:space="0" w:color="auto"/>
            </w:tcBorders>
            <w:shd w:val="clear" w:color="auto" w:fill="auto"/>
            <w:vAlign w:val="center"/>
            <w:hideMark/>
          </w:tcPr>
          <w:p w14:paraId="59FF71D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PIRIDOXINA TABLETAS 300 MG 10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7BF2DE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51E1B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2C4D3D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2343B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B832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515</w:t>
            </w:r>
          </w:p>
        </w:tc>
        <w:tc>
          <w:tcPr>
            <w:tcW w:w="1281" w:type="dxa"/>
            <w:tcBorders>
              <w:top w:val="nil"/>
              <w:left w:val="nil"/>
              <w:bottom w:val="single" w:sz="4" w:space="0" w:color="auto"/>
              <w:right w:val="single" w:sz="4" w:space="0" w:color="auto"/>
            </w:tcBorders>
            <w:shd w:val="clear" w:color="auto" w:fill="auto"/>
            <w:noWrap/>
            <w:vAlign w:val="center"/>
            <w:hideMark/>
          </w:tcPr>
          <w:p w14:paraId="5E65985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100005233.00</w:t>
            </w:r>
          </w:p>
        </w:tc>
        <w:tc>
          <w:tcPr>
            <w:tcW w:w="5037" w:type="dxa"/>
            <w:tcBorders>
              <w:top w:val="nil"/>
              <w:left w:val="nil"/>
              <w:bottom w:val="single" w:sz="4" w:space="0" w:color="auto"/>
              <w:right w:val="single" w:sz="4" w:space="0" w:color="auto"/>
            </w:tcBorders>
            <w:shd w:val="clear" w:color="auto" w:fill="auto"/>
            <w:vAlign w:val="center"/>
            <w:hideMark/>
          </w:tcPr>
          <w:p w14:paraId="7A91CCC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FOLINICO. TABLETA. 15 MG.                                                                                                                                                                                                                                                                                                                                                                                                                                                                                                                                                                                                                                                                                                                                                                                                                                                                                                                                                                                                                                                                                                                                                                                                                                                                                                                                                                                                                                                                                                                                                                                                                                                                                                                                                                                                                                                                                                                                                                                                                                                 </w:t>
            </w:r>
          </w:p>
        </w:tc>
        <w:tc>
          <w:tcPr>
            <w:tcW w:w="1336" w:type="dxa"/>
            <w:tcBorders>
              <w:top w:val="nil"/>
              <w:left w:val="nil"/>
              <w:bottom w:val="single" w:sz="4" w:space="0" w:color="auto"/>
              <w:right w:val="single" w:sz="4" w:space="0" w:color="auto"/>
            </w:tcBorders>
            <w:shd w:val="clear" w:color="auto" w:fill="auto"/>
            <w:noWrap/>
            <w:vAlign w:val="center"/>
            <w:hideMark/>
          </w:tcPr>
          <w:p w14:paraId="46697D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0EF2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06DDF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096919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D4A9C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516</w:t>
            </w:r>
          </w:p>
        </w:tc>
        <w:tc>
          <w:tcPr>
            <w:tcW w:w="1281" w:type="dxa"/>
            <w:tcBorders>
              <w:top w:val="nil"/>
              <w:left w:val="nil"/>
              <w:bottom w:val="single" w:sz="4" w:space="0" w:color="auto"/>
              <w:right w:val="single" w:sz="4" w:space="0" w:color="auto"/>
            </w:tcBorders>
            <w:shd w:val="clear" w:color="auto" w:fill="auto"/>
            <w:noWrap/>
            <w:vAlign w:val="center"/>
            <w:hideMark/>
          </w:tcPr>
          <w:p w14:paraId="218234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100005244.00</w:t>
            </w:r>
          </w:p>
        </w:tc>
        <w:tc>
          <w:tcPr>
            <w:tcW w:w="5037" w:type="dxa"/>
            <w:tcBorders>
              <w:top w:val="nil"/>
              <w:left w:val="nil"/>
              <w:bottom w:val="single" w:sz="4" w:space="0" w:color="auto"/>
              <w:right w:val="single" w:sz="4" w:space="0" w:color="auto"/>
            </w:tcBorders>
            <w:shd w:val="clear" w:color="auto" w:fill="auto"/>
            <w:vAlign w:val="center"/>
            <w:hideMark/>
          </w:tcPr>
          <w:p w14:paraId="1B195A8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INMUNOGLOBULINA G NO MODIFICADA SOLUCION INYECTABLE 5 G ENVASE CON UN FRASCO AMPULA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36B1AF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A2C0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B2B2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7C1A9A9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0B9C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517</w:t>
            </w:r>
          </w:p>
        </w:tc>
        <w:tc>
          <w:tcPr>
            <w:tcW w:w="1281" w:type="dxa"/>
            <w:tcBorders>
              <w:top w:val="nil"/>
              <w:left w:val="nil"/>
              <w:bottom w:val="single" w:sz="4" w:space="0" w:color="auto"/>
              <w:right w:val="single" w:sz="4" w:space="0" w:color="auto"/>
            </w:tcBorders>
            <w:shd w:val="clear" w:color="auto" w:fill="auto"/>
            <w:noWrap/>
            <w:vAlign w:val="center"/>
            <w:hideMark/>
          </w:tcPr>
          <w:p w14:paraId="788D333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100005255.00</w:t>
            </w:r>
          </w:p>
        </w:tc>
        <w:tc>
          <w:tcPr>
            <w:tcW w:w="5037" w:type="dxa"/>
            <w:tcBorders>
              <w:top w:val="nil"/>
              <w:left w:val="nil"/>
              <w:bottom w:val="single" w:sz="4" w:space="0" w:color="auto"/>
              <w:right w:val="single" w:sz="4" w:space="0" w:color="auto"/>
            </w:tcBorders>
            <w:shd w:val="clear" w:color="auto" w:fill="auto"/>
            <w:vAlign w:val="center"/>
            <w:hideMark/>
          </w:tcPr>
          <w:p w14:paraId="5BF2543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TRIMETOPRIMA - SULFAMETOXAZOL. SOLUCION INYECTABLE. 160 MG Y 800 MG. AMPOLLETA CON 3 ML                                                                                                                                                                                                                                                                                                                                                                                                                                                                                                                                                                                                                                                                                                                                                                                                                                                                                                                                                                                                                                                                                                                                                                                                                                                                                                                                                                                                                                                                                                                                                                                                                                                                                                                                                                                                                                                                                                                                                                                         </w:t>
            </w:r>
          </w:p>
        </w:tc>
        <w:tc>
          <w:tcPr>
            <w:tcW w:w="1336" w:type="dxa"/>
            <w:tcBorders>
              <w:top w:val="nil"/>
              <w:left w:val="nil"/>
              <w:bottom w:val="single" w:sz="4" w:space="0" w:color="auto"/>
              <w:right w:val="single" w:sz="4" w:space="0" w:color="auto"/>
            </w:tcBorders>
            <w:shd w:val="clear" w:color="auto" w:fill="auto"/>
            <w:noWrap/>
            <w:vAlign w:val="center"/>
            <w:hideMark/>
          </w:tcPr>
          <w:p w14:paraId="7A94B0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512E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672C5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0DB6453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A891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518</w:t>
            </w:r>
          </w:p>
        </w:tc>
        <w:tc>
          <w:tcPr>
            <w:tcW w:w="1281" w:type="dxa"/>
            <w:tcBorders>
              <w:top w:val="nil"/>
              <w:left w:val="nil"/>
              <w:bottom w:val="single" w:sz="4" w:space="0" w:color="auto"/>
              <w:right w:val="single" w:sz="4" w:space="0" w:color="auto"/>
            </w:tcBorders>
            <w:shd w:val="clear" w:color="auto" w:fill="auto"/>
            <w:noWrap/>
            <w:vAlign w:val="center"/>
            <w:hideMark/>
          </w:tcPr>
          <w:p w14:paraId="14EC74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100005256.00</w:t>
            </w:r>
          </w:p>
        </w:tc>
        <w:tc>
          <w:tcPr>
            <w:tcW w:w="5037" w:type="dxa"/>
            <w:tcBorders>
              <w:top w:val="nil"/>
              <w:left w:val="nil"/>
              <w:bottom w:val="single" w:sz="4" w:space="0" w:color="auto"/>
              <w:right w:val="single" w:sz="4" w:space="0" w:color="auto"/>
            </w:tcBorders>
            <w:shd w:val="clear" w:color="auto" w:fill="auto"/>
            <w:vAlign w:val="center"/>
            <w:hideMark/>
          </w:tcPr>
          <w:p w14:paraId="4E3689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CEFALOTINA SODICA . SOLUCION INYECTABLE. 1 G/5 MG. FRASCO AMPULA Y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1D5864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313BE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6D78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9254</w:t>
            </w:r>
          </w:p>
        </w:tc>
      </w:tr>
      <w:tr w:rsidR="000D208E" w:rsidRPr="000D208E" w14:paraId="44AD5A9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8A04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519</w:t>
            </w:r>
          </w:p>
        </w:tc>
        <w:tc>
          <w:tcPr>
            <w:tcW w:w="1281" w:type="dxa"/>
            <w:tcBorders>
              <w:top w:val="nil"/>
              <w:left w:val="nil"/>
              <w:bottom w:val="single" w:sz="4" w:space="0" w:color="auto"/>
              <w:right w:val="single" w:sz="4" w:space="0" w:color="auto"/>
            </w:tcBorders>
            <w:shd w:val="clear" w:color="auto" w:fill="auto"/>
            <w:noWrap/>
            <w:vAlign w:val="center"/>
            <w:hideMark/>
          </w:tcPr>
          <w:p w14:paraId="5DE9100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100005264.00</w:t>
            </w:r>
          </w:p>
        </w:tc>
        <w:tc>
          <w:tcPr>
            <w:tcW w:w="5037" w:type="dxa"/>
            <w:tcBorders>
              <w:top w:val="nil"/>
              <w:left w:val="nil"/>
              <w:bottom w:val="single" w:sz="4" w:space="0" w:color="auto"/>
              <w:right w:val="single" w:sz="4" w:space="0" w:color="auto"/>
            </w:tcBorders>
            <w:shd w:val="clear" w:color="auto" w:fill="auto"/>
            <w:vAlign w:val="center"/>
            <w:hideMark/>
          </w:tcPr>
          <w:p w14:paraId="5119183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CEFUROXIMA SOLUCION O SUSPENSION INYECTABLE 750 MG/3  ML ENVASE CON UN FRASCO AMPULA Y ENVASE CON 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4AC3B6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384F0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3C84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1F0CBE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7A199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520</w:t>
            </w:r>
          </w:p>
        </w:tc>
        <w:tc>
          <w:tcPr>
            <w:tcW w:w="1281" w:type="dxa"/>
            <w:tcBorders>
              <w:top w:val="nil"/>
              <w:left w:val="nil"/>
              <w:bottom w:val="single" w:sz="4" w:space="0" w:color="auto"/>
              <w:right w:val="single" w:sz="4" w:space="0" w:color="auto"/>
            </w:tcBorders>
            <w:shd w:val="clear" w:color="auto" w:fill="auto"/>
            <w:noWrap/>
            <w:vAlign w:val="center"/>
            <w:hideMark/>
          </w:tcPr>
          <w:p w14:paraId="6C35A1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100005265.00</w:t>
            </w:r>
          </w:p>
        </w:tc>
        <w:tc>
          <w:tcPr>
            <w:tcW w:w="5037" w:type="dxa"/>
            <w:tcBorders>
              <w:top w:val="nil"/>
              <w:left w:val="nil"/>
              <w:bottom w:val="single" w:sz="4" w:space="0" w:color="auto"/>
              <w:right w:val="single" w:sz="4" w:space="0" w:color="auto"/>
            </w:tcBorders>
            <w:shd w:val="clear" w:color="auto" w:fill="auto"/>
            <w:vAlign w:val="center"/>
            <w:hideMark/>
          </w:tcPr>
          <w:p w14:paraId="607DF8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IMIPENEM Y CILASTATINA SOLUCION INYECTABLE 500 MG/ 500 MG ENVASE CON UN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5BC2CC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246EA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B5DD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600</w:t>
            </w:r>
          </w:p>
        </w:tc>
      </w:tr>
      <w:tr w:rsidR="000D208E" w:rsidRPr="000D208E" w14:paraId="7126545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EA7C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521</w:t>
            </w:r>
          </w:p>
        </w:tc>
        <w:tc>
          <w:tcPr>
            <w:tcW w:w="1281" w:type="dxa"/>
            <w:tcBorders>
              <w:top w:val="nil"/>
              <w:left w:val="nil"/>
              <w:bottom w:val="single" w:sz="4" w:space="0" w:color="auto"/>
              <w:right w:val="single" w:sz="4" w:space="0" w:color="auto"/>
            </w:tcBorders>
            <w:shd w:val="clear" w:color="auto" w:fill="auto"/>
            <w:noWrap/>
            <w:vAlign w:val="center"/>
            <w:hideMark/>
          </w:tcPr>
          <w:p w14:paraId="2CACB00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100005267.00</w:t>
            </w:r>
          </w:p>
        </w:tc>
        <w:tc>
          <w:tcPr>
            <w:tcW w:w="5037" w:type="dxa"/>
            <w:tcBorders>
              <w:top w:val="nil"/>
              <w:left w:val="nil"/>
              <w:bottom w:val="single" w:sz="4" w:space="0" w:color="auto"/>
              <w:right w:val="single" w:sz="4" w:space="0" w:color="auto"/>
            </w:tcBorders>
            <w:shd w:val="clear" w:color="auto" w:fill="auto"/>
            <w:vAlign w:val="center"/>
            <w:hideMark/>
          </w:tcPr>
          <w:p w14:paraId="77E92EF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FLUCONAZOL. CAPSULA O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47BCA0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A5A2A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00D16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4867D6D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7F88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522</w:t>
            </w:r>
          </w:p>
        </w:tc>
        <w:tc>
          <w:tcPr>
            <w:tcW w:w="1281" w:type="dxa"/>
            <w:tcBorders>
              <w:top w:val="nil"/>
              <w:left w:val="nil"/>
              <w:bottom w:val="single" w:sz="4" w:space="0" w:color="auto"/>
              <w:right w:val="single" w:sz="4" w:space="0" w:color="auto"/>
            </w:tcBorders>
            <w:shd w:val="clear" w:color="auto" w:fill="auto"/>
            <w:noWrap/>
            <w:vAlign w:val="center"/>
            <w:hideMark/>
          </w:tcPr>
          <w:p w14:paraId="45ADBEC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100005284.00</w:t>
            </w:r>
          </w:p>
        </w:tc>
        <w:tc>
          <w:tcPr>
            <w:tcW w:w="5037" w:type="dxa"/>
            <w:tcBorders>
              <w:top w:val="nil"/>
              <w:left w:val="nil"/>
              <w:bottom w:val="single" w:sz="4" w:space="0" w:color="auto"/>
              <w:right w:val="single" w:sz="4" w:space="0" w:color="auto"/>
            </w:tcBorders>
            <w:shd w:val="clear" w:color="auto" w:fill="auto"/>
            <w:vAlign w:val="center"/>
            <w:hideMark/>
          </w:tcPr>
          <w:p w14:paraId="357BFB3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MONOHIDRATADO DE CEFEPIMA. SOLUCION INYECTABLE. 500 MG/5 MG. FRASCO AMPULA Y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7061EF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35D47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42487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w:t>
            </w:r>
          </w:p>
        </w:tc>
      </w:tr>
      <w:tr w:rsidR="000D208E" w:rsidRPr="000D208E" w14:paraId="669C05B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A8BF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523</w:t>
            </w:r>
          </w:p>
        </w:tc>
        <w:tc>
          <w:tcPr>
            <w:tcW w:w="1281" w:type="dxa"/>
            <w:tcBorders>
              <w:top w:val="nil"/>
              <w:left w:val="nil"/>
              <w:bottom w:val="single" w:sz="4" w:space="0" w:color="auto"/>
              <w:right w:val="single" w:sz="4" w:space="0" w:color="auto"/>
            </w:tcBorders>
            <w:shd w:val="clear" w:color="auto" w:fill="auto"/>
            <w:noWrap/>
            <w:vAlign w:val="center"/>
            <w:hideMark/>
          </w:tcPr>
          <w:p w14:paraId="2ED03E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100005291.00</w:t>
            </w:r>
          </w:p>
        </w:tc>
        <w:tc>
          <w:tcPr>
            <w:tcW w:w="5037" w:type="dxa"/>
            <w:tcBorders>
              <w:top w:val="nil"/>
              <w:left w:val="nil"/>
              <w:bottom w:val="single" w:sz="4" w:space="0" w:color="auto"/>
              <w:right w:val="single" w:sz="4" w:space="0" w:color="auto"/>
            </w:tcBorders>
            <w:shd w:val="clear" w:color="auto" w:fill="auto"/>
            <w:vAlign w:val="center"/>
            <w:hideMark/>
          </w:tcPr>
          <w:p w14:paraId="05F7BF1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MEROPENEM SOLUCION INYECTABLE CADA FRASCO ÁMPULA CON POLVO CONTIENE: MEROPENEM TRIHIDRATADO EQUIVALENTE A 500 MG DE MEROPENEM. ENVASE CON 1 FRASCO ÁMPULA.                                                                                                                                                                                                                                                                                                                                                                                                                                                                                                                                                                                                                                                                                                                                                                                                                                                                                                                                                                                                                                                                                                                                                                                                                                                                                                                                                                                                                                                                                                                                                                                                                                                                                                                                                                                                                                                                                                                      </w:t>
            </w:r>
          </w:p>
        </w:tc>
        <w:tc>
          <w:tcPr>
            <w:tcW w:w="1336" w:type="dxa"/>
            <w:tcBorders>
              <w:top w:val="nil"/>
              <w:left w:val="nil"/>
              <w:bottom w:val="single" w:sz="4" w:space="0" w:color="auto"/>
              <w:right w:val="single" w:sz="4" w:space="0" w:color="auto"/>
            </w:tcBorders>
            <w:shd w:val="clear" w:color="auto" w:fill="auto"/>
            <w:noWrap/>
            <w:vAlign w:val="center"/>
            <w:hideMark/>
          </w:tcPr>
          <w:p w14:paraId="0C6B2A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510D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87B0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168</w:t>
            </w:r>
          </w:p>
        </w:tc>
      </w:tr>
      <w:tr w:rsidR="000D208E" w:rsidRPr="000D208E" w14:paraId="56EE96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94E4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524</w:t>
            </w:r>
          </w:p>
        </w:tc>
        <w:tc>
          <w:tcPr>
            <w:tcW w:w="1281" w:type="dxa"/>
            <w:tcBorders>
              <w:top w:val="nil"/>
              <w:left w:val="nil"/>
              <w:bottom w:val="single" w:sz="4" w:space="0" w:color="auto"/>
              <w:right w:val="single" w:sz="4" w:space="0" w:color="auto"/>
            </w:tcBorders>
            <w:shd w:val="clear" w:color="auto" w:fill="auto"/>
            <w:noWrap/>
            <w:vAlign w:val="center"/>
            <w:hideMark/>
          </w:tcPr>
          <w:p w14:paraId="0D1394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100005292.00</w:t>
            </w:r>
          </w:p>
        </w:tc>
        <w:tc>
          <w:tcPr>
            <w:tcW w:w="5037" w:type="dxa"/>
            <w:tcBorders>
              <w:top w:val="nil"/>
              <w:left w:val="nil"/>
              <w:bottom w:val="single" w:sz="4" w:space="0" w:color="auto"/>
              <w:right w:val="single" w:sz="4" w:space="0" w:color="auto"/>
            </w:tcBorders>
            <w:shd w:val="clear" w:color="auto" w:fill="auto"/>
            <w:vAlign w:val="center"/>
            <w:hideMark/>
          </w:tcPr>
          <w:p w14:paraId="4325C2A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MEROPENEM SOLUCION INYECTABLE CADA FRASCO ÁMPULA CON POLVO CONTIENE: MEROPENEM TRIHIDRATADO EQUIVALENTE A  1 G DE MEROPENEM. ENVASE CON 1 FRASCO ÁMPULA.                                                                                                                                                                                                                                                                                                                                                                                                                                                                                                                                                                                                                                                                                                                                                                                                                                                                                                                                                                                                                                                                                                                                                                                                                                                                                                                                                                                                                                                                                                                                                                                                                                                                                                                                                                                                                                                                                                                        </w:t>
            </w:r>
          </w:p>
        </w:tc>
        <w:tc>
          <w:tcPr>
            <w:tcW w:w="1336" w:type="dxa"/>
            <w:tcBorders>
              <w:top w:val="nil"/>
              <w:left w:val="nil"/>
              <w:bottom w:val="single" w:sz="4" w:space="0" w:color="auto"/>
              <w:right w:val="single" w:sz="4" w:space="0" w:color="auto"/>
            </w:tcBorders>
            <w:shd w:val="clear" w:color="auto" w:fill="auto"/>
            <w:noWrap/>
            <w:vAlign w:val="center"/>
            <w:hideMark/>
          </w:tcPr>
          <w:p w14:paraId="1AAA2B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5E75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D5DF9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399</w:t>
            </w:r>
          </w:p>
        </w:tc>
      </w:tr>
      <w:tr w:rsidR="000D208E" w:rsidRPr="000D208E" w14:paraId="627DA27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0F36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525</w:t>
            </w:r>
          </w:p>
        </w:tc>
        <w:tc>
          <w:tcPr>
            <w:tcW w:w="1281" w:type="dxa"/>
            <w:tcBorders>
              <w:top w:val="nil"/>
              <w:left w:val="nil"/>
              <w:bottom w:val="single" w:sz="4" w:space="0" w:color="auto"/>
              <w:right w:val="single" w:sz="4" w:space="0" w:color="auto"/>
            </w:tcBorders>
            <w:shd w:val="clear" w:color="auto" w:fill="auto"/>
            <w:noWrap/>
            <w:vAlign w:val="center"/>
            <w:hideMark/>
          </w:tcPr>
          <w:p w14:paraId="54AB0C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100005295.00</w:t>
            </w:r>
          </w:p>
        </w:tc>
        <w:tc>
          <w:tcPr>
            <w:tcW w:w="5037" w:type="dxa"/>
            <w:tcBorders>
              <w:top w:val="nil"/>
              <w:left w:val="nil"/>
              <w:bottom w:val="single" w:sz="4" w:space="0" w:color="auto"/>
              <w:right w:val="single" w:sz="4" w:space="0" w:color="auto"/>
            </w:tcBorders>
            <w:shd w:val="clear" w:color="auto" w:fill="auto"/>
            <w:vAlign w:val="center"/>
            <w:hideMark/>
          </w:tcPr>
          <w:p w14:paraId="411B58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CEFEPIMA SOLUCION INYECTABLE 1 G/3 O 10 ML FRASCO AMPULA Y 3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114A68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4458E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12D4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116</w:t>
            </w:r>
          </w:p>
        </w:tc>
      </w:tr>
      <w:tr w:rsidR="000D208E" w:rsidRPr="000D208E" w14:paraId="1A4F5D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CE8A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526</w:t>
            </w:r>
          </w:p>
        </w:tc>
        <w:tc>
          <w:tcPr>
            <w:tcW w:w="1281" w:type="dxa"/>
            <w:tcBorders>
              <w:top w:val="nil"/>
              <w:left w:val="nil"/>
              <w:bottom w:val="single" w:sz="4" w:space="0" w:color="auto"/>
              <w:right w:val="single" w:sz="4" w:space="0" w:color="auto"/>
            </w:tcBorders>
            <w:shd w:val="clear" w:color="auto" w:fill="auto"/>
            <w:noWrap/>
            <w:vAlign w:val="center"/>
            <w:hideMark/>
          </w:tcPr>
          <w:p w14:paraId="769B47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100005302.00</w:t>
            </w:r>
          </w:p>
        </w:tc>
        <w:tc>
          <w:tcPr>
            <w:tcW w:w="5037" w:type="dxa"/>
            <w:tcBorders>
              <w:top w:val="nil"/>
              <w:left w:val="nil"/>
              <w:bottom w:val="single" w:sz="4" w:space="0" w:color="auto"/>
              <w:right w:val="single" w:sz="4" w:space="0" w:color="auto"/>
            </w:tcBorders>
            <w:shd w:val="clear" w:color="auto" w:fill="auto"/>
            <w:vAlign w:val="center"/>
            <w:hideMark/>
          </w:tcPr>
          <w:p w14:paraId="3E05144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NITROFURANTOINA. SUSPENSION. 25 MG/ 5ML. ENVASE CON 120 ML                                                                                                                                                                                                                                                                                                                                                                                                                                                                                                                                                                                                                                                                                                                                                                                                                                                                                                                                                                                                                                                                                                                                                                                                                                                                                                                                                                                                                                                                                                                                                                                                                                                                                                                                                                                                                                                                                                                                                                                                                      </w:t>
            </w:r>
          </w:p>
        </w:tc>
        <w:tc>
          <w:tcPr>
            <w:tcW w:w="1336" w:type="dxa"/>
            <w:tcBorders>
              <w:top w:val="nil"/>
              <w:left w:val="nil"/>
              <w:bottom w:val="single" w:sz="4" w:space="0" w:color="auto"/>
              <w:right w:val="single" w:sz="4" w:space="0" w:color="auto"/>
            </w:tcBorders>
            <w:shd w:val="clear" w:color="auto" w:fill="auto"/>
            <w:noWrap/>
            <w:vAlign w:val="center"/>
            <w:hideMark/>
          </w:tcPr>
          <w:p w14:paraId="63E6FC4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F68CA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20AB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w:t>
            </w:r>
          </w:p>
        </w:tc>
      </w:tr>
      <w:tr w:rsidR="000D208E" w:rsidRPr="000D208E" w14:paraId="435CB21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C9A0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527</w:t>
            </w:r>
          </w:p>
        </w:tc>
        <w:tc>
          <w:tcPr>
            <w:tcW w:w="1281" w:type="dxa"/>
            <w:tcBorders>
              <w:top w:val="nil"/>
              <w:left w:val="nil"/>
              <w:bottom w:val="single" w:sz="4" w:space="0" w:color="auto"/>
              <w:right w:val="single" w:sz="4" w:space="0" w:color="auto"/>
            </w:tcBorders>
            <w:shd w:val="clear" w:color="auto" w:fill="auto"/>
            <w:noWrap/>
            <w:vAlign w:val="center"/>
            <w:hideMark/>
          </w:tcPr>
          <w:p w14:paraId="5F0CC8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100005309.00</w:t>
            </w:r>
          </w:p>
        </w:tc>
        <w:tc>
          <w:tcPr>
            <w:tcW w:w="5037" w:type="dxa"/>
            <w:tcBorders>
              <w:top w:val="nil"/>
              <w:left w:val="nil"/>
              <w:bottom w:val="single" w:sz="4" w:space="0" w:color="auto"/>
              <w:right w:val="single" w:sz="4" w:space="0" w:color="auto"/>
            </w:tcBorders>
            <w:shd w:val="clear" w:color="auto" w:fill="auto"/>
            <w:vAlign w:val="center"/>
            <w:hideMark/>
          </w:tcPr>
          <w:p w14:paraId="08717A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TAMSULOSINA CÁPSULA O TABLETA DE LIBERACIÓN PROLONGADA CADA CÁPSULA O TABLETA DE LIBERACIÓN PROLONGADA CONTIENE: CLORHIDRATO DE TAMSULOSINA 0.4 MG ENVASE CON 10 CÁPSULAS O TABLETAS DE LIBERACIÓN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046AD63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A9D3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3B3034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34A71FE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29881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528</w:t>
            </w:r>
          </w:p>
        </w:tc>
        <w:tc>
          <w:tcPr>
            <w:tcW w:w="1281" w:type="dxa"/>
            <w:tcBorders>
              <w:top w:val="nil"/>
              <w:left w:val="nil"/>
              <w:bottom w:val="single" w:sz="4" w:space="0" w:color="auto"/>
              <w:right w:val="single" w:sz="4" w:space="0" w:color="auto"/>
            </w:tcBorders>
            <w:shd w:val="clear" w:color="auto" w:fill="auto"/>
            <w:noWrap/>
            <w:vAlign w:val="center"/>
            <w:hideMark/>
          </w:tcPr>
          <w:p w14:paraId="125652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100005309.01</w:t>
            </w:r>
          </w:p>
        </w:tc>
        <w:tc>
          <w:tcPr>
            <w:tcW w:w="5037" w:type="dxa"/>
            <w:tcBorders>
              <w:top w:val="nil"/>
              <w:left w:val="nil"/>
              <w:bottom w:val="single" w:sz="4" w:space="0" w:color="auto"/>
              <w:right w:val="single" w:sz="4" w:space="0" w:color="auto"/>
            </w:tcBorders>
            <w:shd w:val="clear" w:color="auto" w:fill="auto"/>
            <w:vAlign w:val="center"/>
            <w:hideMark/>
          </w:tcPr>
          <w:p w14:paraId="14961D4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5DED155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B5966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FCF74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56</w:t>
            </w:r>
          </w:p>
        </w:tc>
      </w:tr>
      <w:tr w:rsidR="000D208E" w:rsidRPr="000D208E" w14:paraId="4AF3EE6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80D6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529</w:t>
            </w:r>
          </w:p>
        </w:tc>
        <w:tc>
          <w:tcPr>
            <w:tcW w:w="1281" w:type="dxa"/>
            <w:tcBorders>
              <w:top w:val="nil"/>
              <w:left w:val="nil"/>
              <w:bottom w:val="single" w:sz="4" w:space="0" w:color="auto"/>
              <w:right w:val="single" w:sz="4" w:space="0" w:color="auto"/>
            </w:tcBorders>
            <w:shd w:val="clear" w:color="auto" w:fill="auto"/>
            <w:noWrap/>
            <w:vAlign w:val="center"/>
            <w:hideMark/>
          </w:tcPr>
          <w:p w14:paraId="0BB7EC2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100005309.02</w:t>
            </w:r>
          </w:p>
        </w:tc>
        <w:tc>
          <w:tcPr>
            <w:tcW w:w="5037" w:type="dxa"/>
            <w:tcBorders>
              <w:top w:val="nil"/>
              <w:left w:val="nil"/>
              <w:bottom w:val="single" w:sz="4" w:space="0" w:color="auto"/>
              <w:right w:val="single" w:sz="4" w:space="0" w:color="auto"/>
            </w:tcBorders>
            <w:shd w:val="clear" w:color="auto" w:fill="auto"/>
            <w:vAlign w:val="center"/>
            <w:hideMark/>
          </w:tcPr>
          <w:p w14:paraId="29EAAC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TAMSULOSINA CAPSULA DE LIBERACION PROLONGADA 0.4 MG                                                                                                                                                                                                                                                                                                                                                                                                                                                                                                                                                                                                                                                                                                                                                                                                                                                                                                                                                                                                                                                                                                                                                                                                                                                                                                                                                                                                                                                                                                                                                                                                                                                                                                                                                                                                                                                                                                                                                                                                                           </w:t>
            </w:r>
          </w:p>
        </w:tc>
        <w:tc>
          <w:tcPr>
            <w:tcW w:w="1336" w:type="dxa"/>
            <w:tcBorders>
              <w:top w:val="nil"/>
              <w:left w:val="nil"/>
              <w:bottom w:val="single" w:sz="4" w:space="0" w:color="auto"/>
              <w:right w:val="single" w:sz="4" w:space="0" w:color="auto"/>
            </w:tcBorders>
            <w:shd w:val="clear" w:color="auto" w:fill="auto"/>
            <w:noWrap/>
            <w:vAlign w:val="center"/>
            <w:hideMark/>
          </w:tcPr>
          <w:p w14:paraId="2AF881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93763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62A971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1219</w:t>
            </w:r>
          </w:p>
        </w:tc>
      </w:tr>
      <w:tr w:rsidR="000D208E" w:rsidRPr="000D208E" w14:paraId="47CBED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0EC2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530</w:t>
            </w:r>
          </w:p>
        </w:tc>
        <w:tc>
          <w:tcPr>
            <w:tcW w:w="1281" w:type="dxa"/>
            <w:tcBorders>
              <w:top w:val="nil"/>
              <w:left w:val="nil"/>
              <w:bottom w:val="single" w:sz="4" w:space="0" w:color="auto"/>
              <w:right w:val="single" w:sz="4" w:space="0" w:color="auto"/>
            </w:tcBorders>
            <w:shd w:val="clear" w:color="auto" w:fill="auto"/>
            <w:noWrap/>
            <w:vAlign w:val="center"/>
            <w:hideMark/>
          </w:tcPr>
          <w:p w14:paraId="505A186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100005313.00</w:t>
            </w:r>
          </w:p>
        </w:tc>
        <w:tc>
          <w:tcPr>
            <w:tcW w:w="5037" w:type="dxa"/>
            <w:tcBorders>
              <w:top w:val="nil"/>
              <w:left w:val="nil"/>
              <w:bottom w:val="single" w:sz="4" w:space="0" w:color="auto"/>
              <w:right w:val="single" w:sz="4" w:space="0" w:color="auto"/>
            </w:tcBorders>
            <w:shd w:val="clear" w:color="auto" w:fill="auto"/>
            <w:vAlign w:val="center"/>
            <w:hideMark/>
          </w:tcPr>
          <w:p w14:paraId="2B671AB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ACETATO DE  CASPOFUNGINA EQUIVALENTE A 50MG. DE CASPOFUNGINAENVASE CON FCO AMPULA CON POLVO PARA 10.5 ML.( 5ML/ML.).                                                                                                                                                                                                                                                                                                                                                                                                                                                                                                                                                                                                                                                                                                                                                                                                                                                                                                                                                                                                                                                                                                                                                                                                                                                                                                                                                                                                                                                                                                                                                                                                                                                                                                                                                                                                                                                                                                                                                            </w:t>
            </w:r>
          </w:p>
        </w:tc>
        <w:tc>
          <w:tcPr>
            <w:tcW w:w="1336" w:type="dxa"/>
            <w:tcBorders>
              <w:top w:val="nil"/>
              <w:left w:val="nil"/>
              <w:bottom w:val="single" w:sz="4" w:space="0" w:color="auto"/>
              <w:right w:val="single" w:sz="4" w:space="0" w:color="auto"/>
            </w:tcBorders>
            <w:shd w:val="clear" w:color="auto" w:fill="auto"/>
            <w:noWrap/>
            <w:vAlign w:val="center"/>
            <w:hideMark/>
          </w:tcPr>
          <w:p w14:paraId="2D7966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564E6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EC56D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32E7F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5173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531</w:t>
            </w:r>
          </w:p>
        </w:tc>
        <w:tc>
          <w:tcPr>
            <w:tcW w:w="1281" w:type="dxa"/>
            <w:tcBorders>
              <w:top w:val="nil"/>
              <w:left w:val="nil"/>
              <w:bottom w:val="single" w:sz="4" w:space="0" w:color="auto"/>
              <w:right w:val="single" w:sz="4" w:space="0" w:color="auto"/>
            </w:tcBorders>
            <w:shd w:val="clear" w:color="auto" w:fill="auto"/>
            <w:noWrap/>
            <w:vAlign w:val="center"/>
            <w:hideMark/>
          </w:tcPr>
          <w:p w14:paraId="50C0FC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100005319.00</w:t>
            </w:r>
          </w:p>
        </w:tc>
        <w:tc>
          <w:tcPr>
            <w:tcW w:w="5037" w:type="dxa"/>
            <w:tcBorders>
              <w:top w:val="nil"/>
              <w:left w:val="nil"/>
              <w:bottom w:val="single" w:sz="4" w:space="0" w:color="auto"/>
              <w:right w:val="single" w:sz="4" w:space="0" w:color="auto"/>
            </w:tcBorders>
            <w:shd w:val="clear" w:color="auto" w:fill="auto"/>
            <w:vAlign w:val="center"/>
            <w:hideMark/>
          </w:tcPr>
          <w:p w14:paraId="16984FC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DUTASTERIDA  CAPSULA  0.5 MG  30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6C38521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B11D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0C2FB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1FCBBD1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CB03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532</w:t>
            </w:r>
          </w:p>
        </w:tc>
        <w:tc>
          <w:tcPr>
            <w:tcW w:w="1281" w:type="dxa"/>
            <w:tcBorders>
              <w:top w:val="nil"/>
              <w:left w:val="nil"/>
              <w:bottom w:val="single" w:sz="4" w:space="0" w:color="auto"/>
              <w:right w:val="single" w:sz="4" w:space="0" w:color="auto"/>
            </w:tcBorders>
            <w:shd w:val="clear" w:color="auto" w:fill="auto"/>
            <w:noWrap/>
            <w:vAlign w:val="center"/>
            <w:hideMark/>
          </w:tcPr>
          <w:p w14:paraId="6C4F8A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100005333.00</w:t>
            </w:r>
          </w:p>
        </w:tc>
        <w:tc>
          <w:tcPr>
            <w:tcW w:w="5037" w:type="dxa"/>
            <w:tcBorders>
              <w:top w:val="nil"/>
              <w:left w:val="nil"/>
              <w:bottom w:val="single" w:sz="4" w:space="0" w:color="auto"/>
              <w:right w:val="single" w:sz="4" w:space="0" w:color="auto"/>
            </w:tcBorders>
            <w:shd w:val="clear" w:color="auto" w:fill="auto"/>
            <w:vAlign w:val="center"/>
            <w:hideMark/>
          </w:tcPr>
          <w:p w14:paraId="427D4A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ERITROPOYETINA SOLUCION INYECTABLE 4000 UI FRASCOS AMPULA CON O SIN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5B8F2D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E240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68C31A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29</w:t>
            </w:r>
          </w:p>
        </w:tc>
      </w:tr>
      <w:tr w:rsidR="000D208E" w:rsidRPr="000D208E" w14:paraId="4056A25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22F1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533</w:t>
            </w:r>
          </w:p>
        </w:tc>
        <w:tc>
          <w:tcPr>
            <w:tcW w:w="1281" w:type="dxa"/>
            <w:tcBorders>
              <w:top w:val="nil"/>
              <w:left w:val="nil"/>
              <w:bottom w:val="single" w:sz="4" w:space="0" w:color="auto"/>
              <w:right w:val="single" w:sz="4" w:space="0" w:color="auto"/>
            </w:tcBorders>
            <w:shd w:val="clear" w:color="auto" w:fill="auto"/>
            <w:noWrap/>
            <w:vAlign w:val="center"/>
            <w:hideMark/>
          </w:tcPr>
          <w:p w14:paraId="65999D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100005335.00</w:t>
            </w:r>
          </w:p>
        </w:tc>
        <w:tc>
          <w:tcPr>
            <w:tcW w:w="5037" w:type="dxa"/>
            <w:tcBorders>
              <w:top w:val="nil"/>
              <w:left w:val="nil"/>
              <w:bottom w:val="single" w:sz="4" w:space="0" w:color="auto"/>
              <w:right w:val="single" w:sz="4" w:space="0" w:color="auto"/>
            </w:tcBorders>
            <w:shd w:val="clear" w:color="auto" w:fill="auto"/>
            <w:vAlign w:val="center"/>
            <w:hideMark/>
          </w:tcPr>
          <w:p w14:paraId="51331AE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FOSFOLIPIDOS DE PULMON  SUSPENSION 80 MG/ML ENVASE CON 1.5 ML PORCINO                                                                                                                                                                                                                                                                                                                                                                                                                                                                                                                                                                                                                                                                                                                                                                                                                                                                                                                                                                                                                                                                                                                                                                                                                                                                                                                                                                                                                                                                                                                                                                                                                                                                                                                                                                                                                                                                                                                                                                                                           </w:t>
            </w:r>
          </w:p>
        </w:tc>
        <w:tc>
          <w:tcPr>
            <w:tcW w:w="1336" w:type="dxa"/>
            <w:tcBorders>
              <w:top w:val="nil"/>
              <w:left w:val="nil"/>
              <w:bottom w:val="single" w:sz="4" w:space="0" w:color="auto"/>
              <w:right w:val="single" w:sz="4" w:space="0" w:color="auto"/>
            </w:tcBorders>
            <w:shd w:val="clear" w:color="auto" w:fill="auto"/>
            <w:noWrap/>
            <w:vAlign w:val="center"/>
            <w:hideMark/>
          </w:tcPr>
          <w:p w14:paraId="309B40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060D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38E93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5A8EE88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9EBD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534</w:t>
            </w:r>
          </w:p>
        </w:tc>
        <w:tc>
          <w:tcPr>
            <w:tcW w:w="1281" w:type="dxa"/>
            <w:tcBorders>
              <w:top w:val="nil"/>
              <w:left w:val="nil"/>
              <w:bottom w:val="single" w:sz="4" w:space="0" w:color="auto"/>
              <w:right w:val="single" w:sz="4" w:space="0" w:color="auto"/>
            </w:tcBorders>
            <w:shd w:val="clear" w:color="auto" w:fill="auto"/>
            <w:noWrap/>
            <w:vAlign w:val="center"/>
            <w:hideMark/>
          </w:tcPr>
          <w:p w14:paraId="22D96FF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100005335.01</w:t>
            </w:r>
          </w:p>
        </w:tc>
        <w:tc>
          <w:tcPr>
            <w:tcW w:w="5037" w:type="dxa"/>
            <w:tcBorders>
              <w:top w:val="nil"/>
              <w:left w:val="nil"/>
              <w:bottom w:val="single" w:sz="4" w:space="0" w:color="auto"/>
              <w:right w:val="single" w:sz="4" w:space="0" w:color="auto"/>
            </w:tcBorders>
            <w:shd w:val="clear" w:color="auto" w:fill="auto"/>
            <w:vAlign w:val="center"/>
            <w:hideMark/>
          </w:tcPr>
          <w:p w14:paraId="0AA8DF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FOSFOLIPIDOS DE PULMON PORCINO SUSPENSION 80 MG/ML            ENVASE CON 3 ML.                                                                                                                                                                                                                                                                                                                                                                                                                                                                                                                                                                                                                                                                                                                                                                                                                                                                                                                                                                                                                                                                                                                                                                                                                                                                                                                                                                                                                                                                                                                                                                                                                                                                                                                                                                                                                                                                                                                                                                                                 </w:t>
            </w:r>
          </w:p>
        </w:tc>
        <w:tc>
          <w:tcPr>
            <w:tcW w:w="1336" w:type="dxa"/>
            <w:tcBorders>
              <w:top w:val="nil"/>
              <w:left w:val="nil"/>
              <w:bottom w:val="single" w:sz="4" w:space="0" w:color="auto"/>
              <w:right w:val="single" w:sz="4" w:space="0" w:color="auto"/>
            </w:tcBorders>
            <w:shd w:val="clear" w:color="auto" w:fill="auto"/>
            <w:noWrap/>
            <w:vAlign w:val="center"/>
            <w:hideMark/>
          </w:tcPr>
          <w:p w14:paraId="0B8A4F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06AE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53527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3C807CF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7B92A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535</w:t>
            </w:r>
          </w:p>
        </w:tc>
        <w:tc>
          <w:tcPr>
            <w:tcW w:w="1281" w:type="dxa"/>
            <w:tcBorders>
              <w:top w:val="nil"/>
              <w:left w:val="nil"/>
              <w:bottom w:val="single" w:sz="4" w:space="0" w:color="auto"/>
              <w:right w:val="single" w:sz="4" w:space="0" w:color="auto"/>
            </w:tcBorders>
            <w:shd w:val="clear" w:color="auto" w:fill="auto"/>
            <w:noWrap/>
            <w:vAlign w:val="center"/>
            <w:hideMark/>
          </w:tcPr>
          <w:p w14:paraId="1AB6FE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100005356.00</w:t>
            </w:r>
          </w:p>
        </w:tc>
        <w:tc>
          <w:tcPr>
            <w:tcW w:w="5037" w:type="dxa"/>
            <w:tcBorders>
              <w:top w:val="nil"/>
              <w:left w:val="nil"/>
              <w:bottom w:val="single" w:sz="4" w:space="0" w:color="auto"/>
              <w:right w:val="single" w:sz="4" w:space="0" w:color="auto"/>
            </w:tcBorders>
            <w:shd w:val="clear" w:color="auto" w:fill="auto"/>
            <w:vAlign w:val="center"/>
            <w:hideMark/>
          </w:tcPr>
          <w:p w14:paraId="795E51D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LAMOTRIGINA.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32758D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2C61C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653850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CAE6A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4829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536</w:t>
            </w:r>
          </w:p>
        </w:tc>
        <w:tc>
          <w:tcPr>
            <w:tcW w:w="1281" w:type="dxa"/>
            <w:tcBorders>
              <w:top w:val="nil"/>
              <w:left w:val="nil"/>
              <w:bottom w:val="single" w:sz="4" w:space="0" w:color="auto"/>
              <w:right w:val="single" w:sz="4" w:space="0" w:color="auto"/>
            </w:tcBorders>
            <w:shd w:val="clear" w:color="auto" w:fill="auto"/>
            <w:noWrap/>
            <w:vAlign w:val="center"/>
            <w:hideMark/>
          </w:tcPr>
          <w:p w14:paraId="735F10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100005359.00</w:t>
            </w:r>
          </w:p>
        </w:tc>
        <w:tc>
          <w:tcPr>
            <w:tcW w:w="5037" w:type="dxa"/>
            <w:tcBorders>
              <w:top w:val="nil"/>
              <w:left w:val="nil"/>
              <w:bottom w:val="single" w:sz="4" w:space="0" w:color="auto"/>
              <w:right w:val="single" w:sz="4" w:space="0" w:color="auto"/>
            </w:tcBorders>
            <w:shd w:val="clear" w:color="auto" w:fill="auto"/>
            <w:vAlign w:val="center"/>
            <w:hideMark/>
          </w:tcPr>
          <w:p w14:paraId="20FAE2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VALPROATO DE MAGNESIO. TABLETA DE LIBERACION PROLONGADA. 600 MG.                                                                                                                                                                                                                                                                                                                                                                                                                                                                                                                                                                                                                                                                                                                                                                                                                                                                                                                                                                                                                                                                                                                                                                                                                                                                                                                                                                                                                                                                                                                                                                                                                                                                                                                                                                                                                                                                                                                                                                                                                </w:t>
            </w:r>
          </w:p>
        </w:tc>
        <w:tc>
          <w:tcPr>
            <w:tcW w:w="1336" w:type="dxa"/>
            <w:tcBorders>
              <w:top w:val="nil"/>
              <w:left w:val="nil"/>
              <w:bottom w:val="single" w:sz="4" w:space="0" w:color="auto"/>
              <w:right w:val="single" w:sz="4" w:space="0" w:color="auto"/>
            </w:tcBorders>
            <w:shd w:val="clear" w:color="auto" w:fill="auto"/>
            <w:noWrap/>
            <w:vAlign w:val="center"/>
            <w:hideMark/>
          </w:tcPr>
          <w:p w14:paraId="53C40C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1C91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A02E8E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5949</w:t>
            </w:r>
          </w:p>
        </w:tc>
      </w:tr>
      <w:tr w:rsidR="000D208E" w:rsidRPr="000D208E" w14:paraId="43086F3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3F00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537</w:t>
            </w:r>
          </w:p>
        </w:tc>
        <w:tc>
          <w:tcPr>
            <w:tcW w:w="1281" w:type="dxa"/>
            <w:tcBorders>
              <w:top w:val="nil"/>
              <w:left w:val="nil"/>
              <w:bottom w:val="single" w:sz="4" w:space="0" w:color="auto"/>
              <w:right w:val="single" w:sz="4" w:space="0" w:color="auto"/>
            </w:tcBorders>
            <w:shd w:val="clear" w:color="auto" w:fill="auto"/>
            <w:noWrap/>
            <w:vAlign w:val="center"/>
            <w:hideMark/>
          </w:tcPr>
          <w:p w14:paraId="6DF5D6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100005363.00</w:t>
            </w:r>
          </w:p>
        </w:tc>
        <w:tc>
          <w:tcPr>
            <w:tcW w:w="5037" w:type="dxa"/>
            <w:tcBorders>
              <w:top w:val="nil"/>
              <w:left w:val="nil"/>
              <w:bottom w:val="single" w:sz="4" w:space="0" w:color="auto"/>
              <w:right w:val="single" w:sz="4" w:space="0" w:color="auto"/>
            </w:tcBorders>
            <w:shd w:val="clear" w:color="auto" w:fill="auto"/>
            <w:vAlign w:val="center"/>
            <w:hideMark/>
          </w:tcPr>
          <w:p w14:paraId="0B4108C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TOPIRAMATO TABLETA 100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8FA4C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6129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4B742D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w:t>
            </w:r>
          </w:p>
        </w:tc>
      </w:tr>
      <w:tr w:rsidR="000D208E" w:rsidRPr="000D208E" w14:paraId="314354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A0052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538</w:t>
            </w:r>
          </w:p>
        </w:tc>
        <w:tc>
          <w:tcPr>
            <w:tcW w:w="1281" w:type="dxa"/>
            <w:tcBorders>
              <w:top w:val="nil"/>
              <w:left w:val="nil"/>
              <w:bottom w:val="single" w:sz="4" w:space="0" w:color="auto"/>
              <w:right w:val="single" w:sz="4" w:space="0" w:color="auto"/>
            </w:tcBorders>
            <w:shd w:val="clear" w:color="auto" w:fill="auto"/>
            <w:noWrap/>
            <w:vAlign w:val="center"/>
            <w:hideMark/>
          </w:tcPr>
          <w:p w14:paraId="56F3418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100005365.00</w:t>
            </w:r>
          </w:p>
        </w:tc>
        <w:tc>
          <w:tcPr>
            <w:tcW w:w="5037" w:type="dxa"/>
            <w:tcBorders>
              <w:top w:val="nil"/>
              <w:left w:val="nil"/>
              <w:bottom w:val="single" w:sz="4" w:space="0" w:color="auto"/>
              <w:right w:val="single" w:sz="4" w:space="0" w:color="auto"/>
            </w:tcBorders>
            <w:shd w:val="clear" w:color="auto" w:fill="auto"/>
            <w:vAlign w:val="center"/>
            <w:hideMark/>
          </w:tcPr>
          <w:p w14:paraId="4D268C8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TOPIRAMATO TABLETA 25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AE9C3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FA0E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80274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5E4E6A2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F1E3C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539</w:t>
            </w:r>
          </w:p>
        </w:tc>
        <w:tc>
          <w:tcPr>
            <w:tcW w:w="1281" w:type="dxa"/>
            <w:tcBorders>
              <w:top w:val="nil"/>
              <w:left w:val="nil"/>
              <w:bottom w:val="single" w:sz="4" w:space="0" w:color="auto"/>
              <w:right w:val="single" w:sz="4" w:space="0" w:color="auto"/>
            </w:tcBorders>
            <w:shd w:val="clear" w:color="auto" w:fill="auto"/>
            <w:noWrap/>
            <w:vAlign w:val="center"/>
            <w:hideMark/>
          </w:tcPr>
          <w:p w14:paraId="45F94A0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100005383.00</w:t>
            </w:r>
          </w:p>
        </w:tc>
        <w:tc>
          <w:tcPr>
            <w:tcW w:w="5037" w:type="dxa"/>
            <w:tcBorders>
              <w:top w:val="nil"/>
              <w:left w:val="nil"/>
              <w:bottom w:val="single" w:sz="4" w:space="0" w:color="auto"/>
              <w:right w:val="single" w:sz="4" w:space="0" w:color="auto"/>
            </w:tcBorders>
            <w:shd w:val="clear" w:color="auto" w:fill="auto"/>
            <w:vAlign w:val="center"/>
            <w:hideMark/>
          </w:tcPr>
          <w:p w14:paraId="079990A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VITAMINAS (POLIVITAMINAS) Y MINERALES. JARABE. VITAMINA A, D, E, C,  B1, B2, B6, B12, NICOTINAMINA Y HIERRO. ENVASE CON 240 ML                                                                                                                                                                                                                                                                                                                                                                                                                                                                                                                                                                                                                                                                                                                                                                                                                                                                                                                                                                                                                                                                                                                                                                                                                                                                                                                                                                                                                                                                                                                                                                                                                                                                                                                                                                                                                                                                                                                                                  </w:t>
            </w:r>
          </w:p>
        </w:tc>
        <w:tc>
          <w:tcPr>
            <w:tcW w:w="1336" w:type="dxa"/>
            <w:tcBorders>
              <w:top w:val="nil"/>
              <w:left w:val="nil"/>
              <w:bottom w:val="single" w:sz="4" w:space="0" w:color="auto"/>
              <w:right w:val="single" w:sz="4" w:space="0" w:color="auto"/>
            </w:tcBorders>
            <w:shd w:val="clear" w:color="auto" w:fill="auto"/>
            <w:noWrap/>
            <w:vAlign w:val="center"/>
            <w:hideMark/>
          </w:tcPr>
          <w:p w14:paraId="294E89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FD7D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BB79E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35</w:t>
            </w:r>
          </w:p>
        </w:tc>
      </w:tr>
      <w:tr w:rsidR="000D208E" w:rsidRPr="000D208E" w14:paraId="5ADF8A7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BFD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540</w:t>
            </w:r>
          </w:p>
        </w:tc>
        <w:tc>
          <w:tcPr>
            <w:tcW w:w="1281" w:type="dxa"/>
            <w:tcBorders>
              <w:top w:val="nil"/>
              <w:left w:val="nil"/>
              <w:bottom w:val="single" w:sz="4" w:space="0" w:color="auto"/>
              <w:right w:val="single" w:sz="4" w:space="0" w:color="auto"/>
            </w:tcBorders>
            <w:shd w:val="clear" w:color="auto" w:fill="auto"/>
            <w:noWrap/>
            <w:vAlign w:val="center"/>
            <w:hideMark/>
          </w:tcPr>
          <w:p w14:paraId="5B42C6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100005384.00</w:t>
            </w:r>
          </w:p>
        </w:tc>
        <w:tc>
          <w:tcPr>
            <w:tcW w:w="5037" w:type="dxa"/>
            <w:tcBorders>
              <w:top w:val="nil"/>
              <w:left w:val="nil"/>
              <w:bottom w:val="single" w:sz="4" w:space="0" w:color="auto"/>
              <w:right w:val="single" w:sz="4" w:space="0" w:color="auto"/>
            </w:tcBorders>
            <w:shd w:val="clear" w:color="auto" w:fill="auto"/>
            <w:vAlign w:val="center"/>
            <w:hideMark/>
          </w:tcPr>
          <w:p w14:paraId="2BD54CA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MULTIVITAMINAS. SOLUCION INYECTABLE ADULTO. VITAMINA A, D, E, B1, B2, B6, B12, ACIDO PANTOTENICO, C, BIOTINA, ACIDO FOLICO. UN FRASCO AMPULA Y DILUYENTE CON 5 ML                                                                                                                                                                                                                                                                                                                                                                                                                                                                                                                                                                                                                                                                                                                                                                                                                                                                                                                                                                                                                                                                                                                                                                                                                                                                                                                                                                                                                                                                                                                                                                                                                                                                                                                                                                                                                                                                                                               </w:t>
            </w:r>
          </w:p>
        </w:tc>
        <w:tc>
          <w:tcPr>
            <w:tcW w:w="1336" w:type="dxa"/>
            <w:tcBorders>
              <w:top w:val="nil"/>
              <w:left w:val="nil"/>
              <w:bottom w:val="single" w:sz="4" w:space="0" w:color="auto"/>
              <w:right w:val="single" w:sz="4" w:space="0" w:color="auto"/>
            </w:tcBorders>
            <w:shd w:val="clear" w:color="auto" w:fill="auto"/>
            <w:noWrap/>
            <w:vAlign w:val="center"/>
            <w:hideMark/>
          </w:tcPr>
          <w:p w14:paraId="30EAAB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D2E7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F61D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349</w:t>
            </w:r>
          </w:p>
        </w:tc>
      </w:tr>
      <w:tr w:rsidR="000D208E" w:rsidRPr="000D208E" w14:paraId="5D9094C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D0CB7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541</w:t>
            </w:r>
          </w:p>
        </w:tc>
        <w:tc>
          <w:tcPr>
            <w:tcW w:w="1281" w:type="dxa"/>
            <w:tcBorders>
              <w:top w:val="nil"/>
              <w:left w:val="nil"/>
              <w:bottom w:val="single" w:sz="4" w:space="0" w:color="auto"/>
              <w:right w:val="single" w:sz="4" w:space="0" w:color="auto"/>
            </w:tcBorders>
            <w:shd w:val="clear" w:color="auto" w:fill="auto"/>
            <w:noWrap/>
            <w:vAlign w:val="center"/>
            <w:hideMark/>
          </w:tcPr>
          <w:p w14:paraId="011B01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100005385.00</w:t>
            </w:r>
          </w:p>
        </w:tc>
        <w:tc>
          <w:tcPr>
            <w:tcW w:w="5037" w:type="dxa"/>
            <w:tcBorders>
              <w:top w:val="nil"/>
              <w:left w:val="nil"/>
              <w:bottom w:val="single" w:sz="4" w:space="0" w:color="auto"/>
              <w:right w:val="single" w:sz="4" w:space="0" w:color="auto"/>
            </w:tcBorders>
            <w:shd w:val="clear" w:color="auto" w:fill="auto"/>
            <w:vAlign w:val="center"/>
            <w:hideMark/>
          </w:tcPr>
          <w:p w14:paraId="04025C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MULTIVITAMINAS SOLUCION INYECTABLE. INFANTIL VITAMINA A, D, E, K, B1, B2, B6, B12, ACIDO PANTOTENICO, C, BIOTINA, ACIDO FOLICO 1 FRASCO AMPULA Y 1 AMPOLLETAS CON 5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69A766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17DB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3C3A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25</w:t>
            </w:r>
          </w:p>
        </w:tc>
      </w:tr>
      <w:tr w:rsidR="000D208E" w:rsidRPr="000D208E" w14:paraId="6F71574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A7AA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542</w:t>
            </w:r>
          </w:p>
        </w:tc>
        <w:tc>
          <w:tcPr>
            <w:tcW w:w="1281" w:type="dxa"/>
            <w:tcBorders>
              <w:top w:val="nil"/>
              <w:left w:val="nil"/>
              <w:bottom w:val="single" w:sz="4" w:space="0" w:color="auto"/>
              <w:right w:val="single" w:sz="4" w:space="0" w:color="auto"/>
            </w:tcBorders>
            <w:shd w:val="clear" w:color="auto" w:fill="auto"/>
            <w:noWrap/>
            <w:vAlign w:val="center"/>
            <w:hideMark/>
          </w:tcPr>
          <w:p w14:paraId="51382F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100005386.00</w:t>
            </w:r>
          </w:p>
        </w:tc>
        <w:tc>
          <w:tcPr>
            <w:tcW w:w="5037" w:type="dxa"/>
            <w:tcBorders>
              <w:top w:val="nil"/>
              <w:left w:val="nil"/>
              <w:bottom w:val="single" w:sz="4" w:space="0" w:color="auto"/>
              <w:right w:val="single" w:sz="4" w:space="0" w:color="auto"/>
            </w:tcBorders>
            <w:shd w:val="clear" w:color="auto" w:fill="auto"/>
            <w:vAlign w:val="center"/>
            <w:hideMark/>
          </w:tcPr>
          <w:p w14:paraId="738ADE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CLORURO DE SODIO. SOLUCION INYECTABLE AL 17.7%. 0.177 G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318444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46DB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B67FD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7E93FB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2DDFC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543</w:t>
            </w:r>
          </w:p>
        </w:tc>
        <w:tc>
          <w:tcPr>
            <w:tcW w:w="1281" w:type="dxa"/>
            <w:tcBorders>
              <w:top w:val="nil"/>
              <w:left w:val="nil"/>
              <w:bottom w:val="single" w:sz="4" w:space="0" w:color="auto"/>
              <w:right w:val="single" w:sz="4" w:space="0" w:color="auto"/>
            </w:tcBorders>
            <w:shd w:val="clear" w:color="auto" w:fill="auto"/>
            <w:noWrap/>
            <w:vAlign w:val="center"/>
            <w:hideMark/>
          </w:tcPr>
          <w:p w14:paraId="7CEE12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100005391.00</w:t>
            </w:r>
          </w:p>
        </w:tc>
        <w:tc>
          <w:tcPr>
            <w:tcW w:w="5037" w:type="dxa"/>
            <w:tcBorders>
              <w:top w:val="nil"/>
              <w:left w:val="nil"/>
              <w:bottom w:val="single" w:sz="4" w:space="0" w:color="auto"/>
              <w:right w:val="single" w:sz="4" w:space="0" w:color="auto"/>
            </w:tcBorders>
            <w:shd w:val="clear" w:color="auto" w:fill="auto"/>
            <w:vAlign w:val="center"/>
            <w:hideMark/>
          </w:tcPr>
          <w:p w14:paraId="544F8B0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SIN FIBRA SUSPENSION ORAL O ENTERAL MACRO Y MICRONUTRIMENTOS ENVASE CON 236 A 250 ML                                                                                                                                                                                                                                                                                                                                                                                                                                                                                                                                                                                                                                                                                                                                                                                                                                                                                                                                                                                                                                                                                                                                                                                                                                                                                                                                                                                                                                                                                                                                                                                                                                                                                                                                                                                                                                                                                                                                                                        </w:t>
            </w:r>
          </w:p>
        </w:tc>
        <w:tc>
          <w:tcPr>
            <w:tcW w:w="1336" w:type="dxa"/>
            <w:tcBorders>
              <w:top w:val="nil"/>
              <w:left w:val="nil"/>
              <w:bottom w:val="single" w:sz="4" w:space="0" w:color="auto"/>
              <w:right w:val="single" w:sz="4" w:space="0" w:color="auto"/>
            </w:tcBorders>
            <w:shd w:val="clear" w:color="auto" w:fill="auto"/>
            <w:noWrap/>
            <w:vAlign w:val="center"/>
            <w:hideMark/>
          </w:tcPr>
          <w:p w14:paraId="0A967D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46CFA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99830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w:t>
            </w:r>
          </w:p>
        </w:tc>
      </w:tr>
      <w:tr w:rsidR="000D208E" w:rsidRPr="000D208E" w14:paraId="0449B3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1A2E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544</w:t>
            </w:r>
          </w:p>
        </w:tc>
        <w:tc>
          <w:tcPr>
            <w:tcW w:w="1281" w:type="dxa"/>
            <w:tcBorders>
              <w:top w:val="nil"/>
              <w:left w:val="nil"/>
              <w:bottom w:val="single" w:sz="4" w:space="0" w:color="auto"/>
              <w:right w:val="single" w:sz="4" w:space="0" w:color="auto"/>
            </w:tcBorders>
            <w:shd w:val="clear" w:color="auto" w:fill="auto"/>
            <w:noWrap/>
            <w:vAlign w:val="center"/>
            <w:hideMark/>
          </w:tcPr>
          <w:p w14:paraId="1D8227A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100005392.00</w:t>
            </w:r>
          </w:p>
        </w:tc>
        <w:tc>
          <w:tcPr>
            <w:tcW w:w="5037" w:type="dxa"/>
            <w:tcBorders>
              <w:top w:val="nil"/>
              <w:left w:val="nil"/>
              <w:bottom w:val="single" w:sz="4" w:space="0" w:color="auto"/>
              <w:right w:val="single" w:sz="4" w:space="0" w:color="auto"/>
            </w:tcBorders>
            <w:shd w:val="clear" w:color="auto" w:fill="auto"/>
            <w:vAlign w:val="center"/>
            <w:hideMark/>
          </w:tcPr>
          <w:p w14:paraId="2537AF1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CON FIBRA SUSPENSION ORAL O ENTERAL MACRO Y MICRONUTRIMENTOS, FIBRA 1.25 A 1.35 G EN L00 ML ENVASE CON 236 A 250 ML 236 A 250 ML                                                                                                                                                                                                                                                                                                                                                                                                                                                                                                                                                                                                                                                                                                                                                                                                                                                                                                                                                                                                                                                                                                                                                                                                                                                                                                                                                                                                                                                                                                                                                                                                                                                                                                                                                                                                                                                                                                                            </w:t>
            </w:r>
          </w:p>
        </w:tc>
        <w:tc>
          <w:tcPr>
            <w:tcW w:w="1336" w:type="dxa"/>
            <w:tcBorders>
              <w:top w:val="nil"/>
              <w:left w:val="nil"/>
              <w:bottom w:val="single" w:sz="4" w:space="0" w:color="auto"/>
              <w:right w:val="single" w:sz="4" w:space="0" w:color="auto"/>
            </w:tcBorders>
            <w:shd w:val="clear" w:color="auto" w:fill="auto"/>
            <w:noWrap/>
            <w:vAlign w:val="center"/>
            <w:hideMark/>
          </w:tcPr>
          <w:p w14:paraId="64460B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E2E8C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DABB2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w:t>
            </w:r>
          </w:p>
        </w:tc>
      </w:tr>
      <w:tr w:rsidR="000D208E" w:rsidRPr="000D208E" w14:paraId="5901C7D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88B4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545</w:t>
            </w:r>
          </w:p>
        </w:tc>
        <w:tc>
          <w:tcPr>
            <w:tcW w:w="1281" w:type="dxa"/>
            <w:tcBorders>
              <w:top w:val="nil"/>
              <w:left w:val="nil"/>
              <w:bottom w:val="single" w:sz="4" w:space="0" w:color="auto"/>
              <w:right w:val="single" w:sz="4" w:space="0" w:color="auto"/>
            </w:tcBorders>
            <w:shd w:val="clear" w:color="auto" w:fill="auto"/>
            <w:noWrap/>
            <w:vAlign w:val="center"/>
            <w:hideMark/>
          </w:tcPr>
          <w:p w14:paraId="0984B3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100005395.00</w:t>
            </w:r>
          </w:p>
        </w:tc>
        <w:tc>
          <w:tcPr>
            <w:tcW w:w="5037" w:type="dxa"/>
            <w:tcBorders>
              <w:top w:val="nil"/>
              <w:left w:val="nil"/>
              <w:bottom w:val="single" w:sz="4" w:space="0" w:color="auto"/>
              <w:right w:val="single" w:sz="4" w:space="0" w:color="auto"/>
            </w:tcBorders>
            <w:shd w:val="clear" w:color="auto" w:fill="auto"/>
            <w:vAlign w:val="center"/>
            <w:hideMark/>
          </w:tcPr>
          <w:p w14:paraId="42E2AF1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TIAMINA. SOLUCION INYECTABLE. 500 MG. FRASCO AMPULA                                                                                                                                                                                                                                                                                                                                                                                                                                                                                                                                                                                                                                                                                                                                                                                                                                                                                                                                                                                                                                                                                                                                                                                                                                                                                                                                                                                                                                                                                                                                                                                                                                                                                                                                                                                                                                                                                                                                                                                                              </w:t>
            </w:r>
          </w:p>
        </w:tc>
        <w:tc>
          <w:tcPr>
            <w:tcW w:w="1336" w:type="dxa"/>
            <w:tcBorders>
              <w:top w:val="nil"/>
              <w:left w:val="nil"/>
              <w:bottom w:val="single" w:sz="4" w:space="0" w:color="auto"/>
              <w:right w:val="single" w:sz="4" w:space="0" w:color="auto"/>
            </w:tcBorders>
            <w:shd w:val="clear" w:color="auto" w:fill="auto"/>
            <w:noWrap/>
            <w:vAlign w:val="center"/>
            <w:hideMark/>
          </w:tcPr>
          <w:p w14:paraId="0D63BB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298FE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438178B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47D115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5D8E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546</w:t>
            </w:r>
          </w:p>
        </w:tc>
        <w:tc>
          <w:tcPr>
            <w:tcW w:w="1281" w:type="dxa"/>
            <w:tcBorders>
              <w:top w:val="nil"/>
              <w:left w:val="nil"/>
              <w:bottom w:val="single" w:sz="4" w:space="0" w:color="auto"/>
              <w:right w:val="single" w:sz="4" w:space="0" w:color="auto"/>
            </w:tcBorders>
            <w:shd w:val="clear" w:color="auto" w:fill="auto"/>
            <w:noWrap/>
            <w:vAlign w:val="center"/>
            <w:hideMark/>
          </w:tcPr>
          <w:p w14:paraId="042AF2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100005428.00</w:t>
            </w:r>
          </w:p>
        </w:tc>
        <w:tc>
          <w:tcPr>
            <w:tcW w:w="5037" w:type="dxa"/>
            <w:tcBorders>
              <w:top w:val="nil"/>
              <w:left w:val="nil"/>
              <w:bottom w:val="single" w:sz="4" w:space="0" w:color="auto"/>
              <w:right w:val="single" w:sz="4" w:space="0" w:color="auto"/>
            </w:tcBorders>
            <w:shd w:val="clear" w:color="auto" w:fill="auto"/>
            <w:vAlign w:val="center"/>
            <w:hideMark/>
          </w:tcPr>
          <w:p w14:paraId="7EA42B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DIHIDRATADO DE ONDANSETRON. SOLUCION INYECTABLE. 8 MG/ 4 ML.AMPOLLETA O FRASCO AMPULA CON 4 ML                                                                                                                                                                                                                                                                                                                                                                                                                                                                                                                                                                                                                                                                                                                                                                                                                                                                                                                                                                                                                                                                                                                                                                                                                                                                                                                                                                                                                                                                                                                                                                                                                                                                                                                                                                                                                                                                                                                                                                      </w:t>
            </w:r>
          </w:p>
        </w:tc>
        <w:tc>
          <w:tcPr>
            <w:tcW w:w="1336" w:type="dxa"/>
            <w:tcBorders>
              <w:top w:val="nil"/>
              <w:left w:val="nil"/>
              <w:bottom w:val="single" w:sz="4" w:space="0" w:color="auto"/>
              <w:right w:val="single" w:sz="4" w:space="0" w:color="auto"/>
            </w:tcBorders>
            <w:shd w:val="clear" w:color="auto" w:fill="auto"/>
            <w:noWrap/>
            <w:vAlign w:val="center"/>
            <w:hideMark/>
          </w:tcPr>
          <w:p w14:paraId="7B1B16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46A2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w:t>
            </w:r>
          </w:p>
        </w:tc>
        <w:tc>
          <w:tcPr>
            <w:tcW w:w="1134" w:type="dxa"/>
            <w:tcBorders>
              <w:top w:val="nil"/>
              <w:left w:val="nil"/>
              <w:bottom w:val="single" w:sz="4" w:space="0" w:color="auto"/>
              <w:right w:val="single" w:sz="4" w:space="0" w:color="auto"/>
            </w:tcBorders>
            <w:shd w:val="clear" w:color="auto" w:fill="auto"/>
            <w:noWrap/>
            <w:vAlign w:val="center"/>
            <w:hideMark/>
          </w:tcPr>
          <w:p w14:paraId="05CCFFC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1234</w:t>
            </w:r>
          </w:p>
        </w:tc>
      </w:tr>
      <w:tr w:rsidR="000D208E" w:rsidRPr="000D208E" w14:paraId="211EE3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0E27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547</w:t>
            </w:r>
          </w:p>
        </w:tc>
        <w:tc>
          <w:tcPr>
            <w:tcW w:w="1281" w:type="dxa"/>
            <w:tcBorders>
              <w:top w:val="nil"/>
              <w:left w:val="nil"/>
              <w:bottom w:val="single" w:sz="4" w:space="0" w:color="auto"/>
              <w:right w:val="single" w:sz="4" w:space="0" w:color="auto"/>
            </w:tcBorders>
            <w:shd w:val="clear" w:color="auto" w:fill="auto"/>
            <w:noWrap/>
            <w:vAlign w:val="center"/>
            <w:hideMark/>
          </w:tcPr>
          <w:p w14:paraId="531688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100005451.00</w:t>
            </w:r>
          </w:p>
        </w:tc>
        <w:tc>
          <w:tcPr>
            <w:tcW w:w="5037" w:type="dxa"/>
            <w:tcBorders>
              <w:top w:val="nil"/>
              <w:left w:val="nil"/>
              <w:bottom w:val="single" w:sz="4" w:space="0" w:color="auto"/>
              <w:right w:val="single" w:sz="4" w:space="0" w:color="auto"/>
            </w:tcBorders>
            <w:shd w:val="clear" w:color="auto" w:fill="auto"/>
            <w:vAlign w:val="center"/>
            <w:hideMark/>
          </w:tcPr>
          <w:p w14:paraId="2289DFF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CINARIZINA. TABLETA. 75 MG.                                                                                                                                                                                                                                                                                                                                                                                                                                                                                                                                                                                                                                                                                                                                                                                                                                                                                                                                                                                                                                                                                                                                                                                                                                                                                                                                                                                                                                                                                                                                                                                                                                                                                                                                                                                                                                                                                                                                                                                                                                                     </w:t>
            </w:r>
          </w:p>
        </w:tc>
        <w:tc>
          <w:tcPr>
            <w:tcW w:w="1336" w:type="dxa"/>
            <w:tcBorders>
              <w:top w:val="nil"/>
              <w:left w:val="nil"/>
              <w:bottom w:val="single" w:sz="4" w:space="0" w:color="auto"/>
              <w:right w:val="single" w:sz="4" w:space="0" w:color="auto"/>
            </w:tcBorders>
            <w:shd w:val="clear" w:color="auto" w:fill="auto"/>
            <w:noWrap/>
            <w:vAlign w:val="center"/>
            <w:hideMark/>
          </w:tcPr>
          <w:p w14:paraId="1E6288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0991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1B2623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w:t>
            </w:r>
          </w:p>
        </w:tc>
      </w:tr>
      <w:tr w:rsidR="000D208E" w:rsidRPr="000D208E" w14:paraId="2CED0D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0FA9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548</w:t>
            </w:r>
          </w:p>
        </w:tc>
        <w:tc>
          <w:tcPr>
            <w:tcW w:w="1281" w:type="dxa"/>
            <w:tcBorders>
              <w:top w:val="nil"/>
              <w:left w:val="nil"/>
              <w:bottom w:val="single" w:sz="4" w:space="0" w:color="auto"/>
              <w:right w:val="single" w:sz="4" w:space="0" w:color="auto"/>
            </w:tcBorders>
            <w:shd w:val="clear" w:color="auto" w:fill="auto"/>
            <w:noWrap/>
            <w:vAlign w:val="center"/>
            <w:hideMark/>
          </w:tcPr>
          <w:p w14:paraId="28EA341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100005481.00</w:t>
            </w:r>
          </w:p>
        </w:tc>
        <w:tc>
          <w:tcPr>
            <w:tcW w:w="5037" w:type="dxa"/>
            <w:tcBorders>
              <w:top w:val="nil"/>
              <w:left w:val="nil"/>
              <w:bottom w:val="single" w:sz="4" w:space="0" w:color="auto"/>
              <w:right w:val="single" w:sz="4" w:space="0" w:color="auto"/>
            </w:tcBorders>
            <w:shd w:val="clear" w:color="auto" w:fill="auto"/>
            <w:vAlign w:val="center"/>
            <w:hideMark/>
          </w:tcPr>
          <w:p w14:paraId="3BDC2F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PAROXETINA.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091F5A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06E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46F7D6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8014</w:t>
            </w:r>
          </w:p>
        </w:tc>
      </w:tr>
      <w:tr w:rsidR="000D208E" w:rsidRPr="000D208E" w14:paraId="762D539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29AE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549</w:t>
            </w:r>
          </w:p>
        </w:tc>
        <w:tc>
          <w:tcPr>
            <w:tcW w:w="1281" w:type="dxa"/>
            <w:tcBorders>
              <w:top w:val="nil"/>
              <w:left w:val="nil"/>
              <w:bottom w:val="single" w:sz="4" w:space="0" w:color="auto"/>
              <w:right w:val="single" w:sz="4" w:space="0" w:color="auto"/>
            </w:tcBorders>
            <w:shd w:val="clear" w:color="auto" w:fill="auto"/>
            <w:noWrap/>
            <w:vAlign w:val="center"/>
            <w:hideMark/>
          </w:tcPr>
          <w:p w14:paraId="631A0C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100005483.00</w:t>
            </w:r>
          </w:p>
        </w:tc>
        <w:tc>
          <w:tcPr>
            <w:tcW w:w="5037" w:type="dxa"/>
            <w:tcBorders>
              <w:top w:val="nil"/>
              <w:left w:val="nil"/>
              <w:bottom w:val="single" w:sz="4" w:space="0" w:color="auto"/>
              <w:right w:val="single" w:sz="4" w:space="0" w:color="auto"/>
            </w:tcBorders>
            <w:shd w:val="clear" w:color="auto" w:fill="auto"/>
            <w:vAlign w:val="center"/>
            <w:hideMark/>
          </w:tcPr>
          <w:p w14:paraId="795B63B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DECANOATO DE ZUCLOPENTIXOL. SOLUCION INYECTABLE. 200 MG. AMPOLLETA DE 1 ML                                                                                                                                                                                                                                                                                                                                                                                                                                                                                                                                                                                                                                                                                                                                                                                                                                                                                                                                                                                                                                                                                                                                                                                                                                                                                                                                                                                                                                                                                                                                                                                                                                                                                                                                                                                                                                                                                                                                                                                                      </w:t>
            </w:r>
          </w:p>
        </w:tc>
        <w:tc>
          <w:tcPr>
            <w:tcW w:w="1336" w:type="dxa"/>
            <w:tcBorders>
              <w:top w:val="nil"/>
              <w:left w:val="nil"/>
              <w:bottom w:val="single" w:sz="4" w:space="0" w:color="auto"/>
              <w:right w:val="single" w:sz="4" w:space="0" w:color="auto"/>
            </w:tcBorders>
            <w:shd w:val="clear" w:color="auto" w:fill="auto"/>
            <w:noWrap/>
            <w:vAlign w:val="center"/>
            <w:hideMark/>
          </w:tcPr>
          <w:p w14:paraId="420D9D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F6F7D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38695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1291</w:t>
            </w:r>
          </w:p>
        </w:tc>
      </w:tr>
      <w:tr w:rsidR="000D208E" w:rsidRPr="000D208E" w14:paraId="6D81706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EBC74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550</w:t>
            </w:r>
          </w:p>
        </w:tc>
        <w:tc>
          <w:tcPr>
            <w:tcW w:w="1281" w:type="dxa"/>
            <w:tcBorders>
              <w:top w:val="nil"/>
              <w:left w:val="nil"/>
              <w:bottom w:val="single" w:sz="4" w:space="0" w:color="auto"/>
              <w:right w:val="single" w:sz="4" w:space="0" w:color="auto"/>
            </w:tcBorders>
            <w:shd w:val="clear" w:color="auto" w:fill="auto"/>
            <w:noWrap/>
            <w:vAlign w:val="center"/>
            <w:hideMark/>
          </w:tcPr>
          <w:p w14:paraId="4748D4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100005484.00</w:t>
            </w:r>
          </w:p>
        </w:tc>
        <w:tc>
          <w:tcPr>
            <w:tcW w:w="5037" w:type="dxa"/>
            <w:tcBorders>
              <w:top w:val="nil"/>
              <w:left w:val="nil"/>
              <w:bottom w:val="single" w:sz="4" w:space="0" w:color="auto"/>
              <w:right w:val="single" w:sz="4" w:space="0" w:color="auto"/>
            </w:tcBorders>
            <w:shd w:val="clear" w:color="auto" w:fill="auto"/>
            <w:vAlign w:val="center"/>
            <w:hideMark/>
          </w:tcPr>
          <w:p w14:paraId="50062C5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DICLORHIDRATO DE ZUCLOPENTIXOL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17E035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5E96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ABC868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9B4768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C1582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551</w:t>
            </w:r>
          </w:p>
        </w:tc>
        <w:tc>
          <w:tcPr>
            <w:tcW w:w="1281" w:type="dxa"/>
            <w:tcBorders>
              <w:top w:val="nil"/>
              <w:left w:val="nil"/>
              <w:bottom w:val="single" w:sz="4" w:space="0" w:color="auto"/>
              <w:right w:val="single" w:sz="4" w:space="0" w:color="auto"/>
            </w:tcBorders>
            <w:shd w:val="clear" w:color="auto" w:fill="auto"/>
            <w:noWrap/>
            <w:vAlign w:val="center"/>
            <w:hideMark/>
          </w:tcPr>
          <w:p w14:paraId="296000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100005485.00</w:t>
            </w:r>
          </w:p>
        </w:tc>
        <w:tc>
          <w:tcPr>
            <w:tcW w:w="5037" w:type="dxa"/>
            <w:tcBorders>
              <w:top w:val="nil"/>
              <w:left w:val="nil"/>
              <w:bottom w:val="single" w:sz="4" w:space="0" w:color="auto"/>
              <w:right w:val="single" w:sz="4" w:space="0" w:color="auto"/>
            </w:tcBorders>
            <w:shd w:val="clear" w:color="auto" w:fill="auto"/>
            <w:vAlign w:val="center"/>
            <w:hideMark/>
          </w:tcPr>
          <w:p w14:paraId="630A8A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26757F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B5E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51A31D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1573</w:t>
            </w:r>
          </w:p>
        </w:tc>
      </w:tr>
      <w:tr w:rsidR="000D208E" w:rsidRPr="000D208E" w14:paraId="4D33A05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33754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552</w:t>
            </w:r>
          </w:p>
        </w:tc>
        <w:tc>
          <w:tcPr>
            <w:tcW w:w="1281" w:type="dxa"/>
            <w:tcBorders>
              <w:top w:val="nil"/>
              <w:left w:val="nil"/>
              <w:bottom w:val="single" w:sz="4" w:space="0" w:color="auto"/>
              <w:right w:val="single" w:sz="4" w:space="0" w:color="auto"/>
            </w:tcBorders>
            <w:shd w:val="clear" w:color="auto" w:fill="auto"/>
            <w:noWrap/>
            <w:vAlign w:val="center"/>
            <w:hideMark/>
          </w:tcPr>
          <w:p w14:paraId="2027F29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100005485.01</w:t>
            </w:r>
          </w:p>
        </w:tc>
        <w:tc>
          <w:tcPr>
            <w:tcW w:w="5037" w:type="dxa"/>
            <w:tcBorders>
              <w:top w:val="nil"/>
              <w:left w:val="nil"/>
              <w:bottom w:val="single" w:sz="4" w:space="0" w:color="auto"/>
              <w:right w:val="single" w:sz="4" w:space="0" w:color="auto"/>
            </w:tcBorders>
            <w:shd w:val="clear" w:color="auto" w:fill="auto"/>
            <w:vAlign w:val="center"/>
            <w:hideMark/>
          </w:tcPr>
          <w:p w14:paraId="3792B97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12E0E0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00D8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339098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8C2C91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9B7C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553</w:t>
            </w:r>
          </w:p>
        </w:tc>
        <w:tc>
          <w:tcPr>
            <w:tcW w:w="1281" w:type="dxa"/>
            <w:tcBorders>
              <w:top w:val="nil"/>
              <w:left w:val="nil"/>
              <w:bottom w:val="single" w:sz="4" w:space="0" w:color="auto"/>
              <w:right w:val="single" w:sz="4" w:space="0" w:color="auto"/>
            </w:tcBorders>
            <w:shd w:val="clear" w:color="auto" w:fill="auto"/>
            <w:noWrap/>
            <w:vAlign w:val="center"/>
            <w:hideMark/>
          </w:tcPr>
          <w:p w14:paraId="78166C5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100005486.00</w:t>
            </w:r>
          </w:p>
        </w:tc>
        <w:tc>
          <w:tcPr>
            <w:tcW w:w="5037" w:type="dxa"/>
            <w:tcBorders>
              <w:top w:val="nil"/>
              <w:left w:val="nil"/>
              <w:bottom w:val="single" w:sz="4" w:space="0" w:color="auto"/>
              <w:right w:val="single" w:sz="4" w:space="0" w:color="auto"/>
            </w:tcBorders>
            <w:shd w:val="clear" w:color="auto" w:fill="auto"/>
            <w:vAlign w:val="center"/>
            <w:hideMark/>
          </w:tcPr>
          <w:p w14:paraId="0F46560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185F85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9C6D2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431431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12085</w:t>
            </w:r>
          </w:p>
        </w:tc>
      </w:tr>
      <w:tr w:rsidR="000D208E" w:rsidRPr="000D208E" w14:paraId="2C887BE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AA1C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554</w:t>
            </w:r>
          </w:p>
        </w:tc>
        <w:tc>
          <w:tcPr>
            <w:tcW w:w="1281" w:type="dxa"/>
            <w:tcBorders>
              <w:top w:val="nil"/>
              <w:left w:val="nil"/>
              <w:bottom w:val="single" w:sz="4" w:space="0" w:color="auto"/>
              <w:right w:val="single" w:sz="4" w:space="0" w:color="auto"/>
            </w:tcBorders>
            <w:shd w:val="clear" w:color="auto" w:fill="auto"/>
            <w:noWrap/>
            <w:vAlign w:val="center"/>
            <w:hideMark/>
          </w:tcPr>
          <w:p w14:paraId="10105E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100005486.01</w:t>
            </w:r>
          </w:p>
        </w:tc>
        <w:tc>
          <w:tcPr>
            <w:tcW w:w="5037" w:type="dxa"/>
            <w:tcBorders>
              <w:top w:val="nil"/>
              <w:left w:val="nil"/>
              <w:bottom w:val="single" w:sz="4" w:space="0" w:color="auto"/>
              <w:right w:val="single" w:sz="4" w:space="0" w:color="auto"/>
            </w:tcBorders>
            <w:shd w:val="clear" w:color="auto" w:fill="auto"/>
            <w:vAlign w:val="center"/>
            <w:hideMark/>
          </w:tcPr>
          <w:p w14:paraId="5EF9DE7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OLANZAPINA TABLETA 10 MG.                                                                                                                                                                                                                                                                                                                                                                                                                                                                                                                                                                                                                                                                                                                                                                                                                                                                                                                                                                                                                                                                                                                                                                                                                                                                                                                                                                                                                                                                                                                                                                                                                                                                                                                                                                                                                                                                                                                                                                                                                                                       </w:t>
            </w:r>
          </w:p>
        </w:tc>
        <w:tc>
          <w:tcPr>
            <w:tcW w:w="1336" w:type="dxa"/>
            <w:tcBorders>
              <w:top w:val="nil"/>
              <w:left w:val="nil"/>
              <w:bottom w:val="single" w:sz="4" w:space="0" w:color="auto"/>
              <w:right w:val="single" w:sz="4" w:space="0" w:color="auto"/>
            </w:tcBorders>
            <w:shd w:val="clear" w:color="auto" w:fill="auto"/>
            <w:noWrap/>
            <w:vAlign w:val="center"/>
            <w:hideMark/>
          </w:tcPr>
          <w:p w14:paraId="32D8F1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B0977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CAE79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53</w:t>
            </w:r>
          </w:p>
        </w:tc>
      </w:tr>
      <w:tr w:rsidR="000D208E" w:rsidRPr="000D208E" w14:paraId="5D35880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06EC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555</w:t>
            </w:r>
          </w:p>
        </w:tc>
        <w:tc>
          <w:tcPr>
            <w:tcW w:w="1281" w:type="dxa"/>
            <w:tcBorders>
              <w:top w:val="nil"/>
              <w:left w:val="nil"/>
              <w:bottom w:val="single" w:sz="4" w:space="0" w:color="auto"/>
              <w:right w:val="single" w:sz="4" w:space="0" w:color="auto"/>
            </w:tcBorders>
            <w:shd w:val="clear" w:color="auto" w:fill="auto"/>
            <w:noWrap/>
            <w:vAlign w:val="center"/>
            <w:hideMark/>
          </w:tcPr>
          <w:p w14:paraId="239D1D8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100005487.00</w:t>
            </w:r>
          </w:p>
        </w:tc>
        <w:tc>
          <w:tcPr>
            <w:tcW w:w="5037" w:type="dxa"/>
            <w:tcBorders>
              <w:top w:val="nil"/>
              <w:left w:val="nil"/>
              <w:bottom w:val="single" w:sz="4" w:space="0" w:color="auto"/>
              <w:right w:val="single" w:sz="4" w:space="0" w:color="auto"/>
            </w:tcBorders>
            <w:shd w:val="clear" w:color="auto" w:fill="auto"/>
            <w:vAlign w:val="center"/>
            <w:hideMark/>
          </w:tcPr>
          <w:p w14:paraId="5D81B93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BROMHIDRATO DE CITALOPRAM TABLETA 20 MG                                                                                                                                                                                                                                                                                                                                                                                                                                                                                                                                                                                                                                                                                                                                                                                                                                                                                                                                                                                                                                                                                                                                                                                                                                                                                                                                                                                                                                                                                                                                                                                                                                                                                                                                                                                                                                                                                                                                                                                                                                         </w:t>
            </w:r>
          </w:p>
        </w:tc>
        <w:tc>
          <w:tcPr>
            <w:tcW w:w="1336" w:type="dxa"/>
            <w:tcBorders>
              <w:top w:val="nil"/>
              <w:left w:val="nil"/>
              <w:bottom w:val="single" w:sz="4" w:space="0" w:color="auto"/>
              <w:right w:val="single" w:sz="4" w:space="0" w:color="auto"/>
            </w:tcBorders>
            <w:shd w:val="clear" w:color="auto" w:fill="auto"/>
            <w:noWrap/>
            <w:vAlign w:val="center"/>
            <w:hideMark/>
          </w:tcPr>
          <w:p w14:paraId="54AAC37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19F3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1C8CB6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3487</w:t>
            </w:r>
          </w:p>
        </w:tc>
      </w:tr>
      <w:tr w:rsidR="000D208E" w:rsidRPr="000D208E" w14:paraId="3CD8D6B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070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556</w:t>
            </w:r>
          </w:p>
        </w:tc>
        <w:tc>
          <w:tcPr>
            <w:tcW w:w="1281" w:type="dxa"/>
            <w:tcBorders>
              <w:top w:val="nil"/>
              <w:left w:val="nil"/>
              <w:bottom w:val="single" w:sz="4" w:space="0" w:color="auto"/>
              <w:right w:val="single" w:sz="4" w:space="0" w:color="auto"/>
            </w:tcBorders>
            <w:shd w:val="clear" w:color="auto" w:fill="auto"/>
            <w:noWrap/>
            <w:vAlign w:val="center"/>
            <w:hideMark/>
          </w:tcPr>
          <w:p w14:paraId="30E33B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100005489.00</w:t>
            </w:r>
          </w:p>
        </w:tc>
        <w:tc>
          <w:tcPr>
            <w:tcW w:w="5037" w:type="dxa"/>
            <w:tcBorders>
              <w:top w:val="nil"/>
              <w:left w:val="nil"/>
              <w:bottom w:val="single" w:sz="4" w:space="0" w:color="auto"/>
              <w:right w:val="single" w:sz="4" w:space="0" w:color="auto"/>
            </w:tcBorders>
            <w:shd w:val="clear" w:color="auto" w:fill="auto"/>
            <w:vAlign w:val="center"/>
            <w:hideMark/>
          </w:tcPr>
          <w:p w14:paraId="187E4DA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QUETIAPINA.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407520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6FE1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271A73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3212</w:t>
            </w:r>
          </w:p>
        </w:tc>
      </w:tr>
      <w:tr w:rsidR="000D208E" w:rsidRPr="000D208E" w14:paraId="55E624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B1E52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557</w:t>
            </w:r>
          </w:p>
        </w:tc>
        <w:tc>
          <w:tcPr>
            <w:tcW w:w="1281" w:type="dxa"/>
            <w:tcBorders>
              <w:top w:val="nil"/>
              <w:left w:val="nil"/>
              <w:bottom w:val="single" w:sz="4" w:space="0" w:color="auto"/>
              <w:right w:val="single" w:sz="4" w:space="0" w:color="auto"/>
            </w:tcBorders>
            <w:shd w:val="clear" w:color="auto" w:fill="auto"/>
            <w:noWrap/>
            <w:vAlign w:val="center"/>
            <w:hideMark/>
          </w:tcPr>
          <w:p w14:paraId="74B0C5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100005490.00</w:t>
            </w:r>
          </w:p>
        </w:tc>
        <w:tc>
          <w:tcPr>
            <w:tcW w:w="5037" w:type="dxa"/>
            <w:tcBorders>
              <w:top w:val="nil"/>
              <w:left w:val="nil"/>
              <w:bottom w:val="single" w:sz="4" w:space="0" w:color="auto"/>
              <w:right w:val="single" w:sz="4" w:space="0" w:color="auto"/>
            </w:tcBorders>
            <w:shd w:val="clear" w:color="auto" w:fill="auto"/>
            <w:vAlign w:val="center"/>
            <w:hideMark/>
          </w:tcPr>
          <w:p w14:paraId="3C8C68B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MIRTAZAPINA. TABLETA O TABLETA DISPERSABLE. 30 MG.                                                                                                                                                                                                                                                                                                                                                                                                                                                                                                                                                                                                                                                                                                                                                                                                                                                                                                                                                                                                                                                                                                                                                                                                                                                                                                                                                                                                                                                                                                                                                                                                                                                                                                                                                                                                                                                                                                                                                                                                                              </w:t>
            </w:r>
          </w:p>
        </w:tc>
        <w:tc>
          <w:tcPr>
            <w:tcW w:w="1336" w:type="dxa"/>
            <w:tcBorders>
              <w:top w:val="nil"/>
              <w:left w:val="nil"/>
              <w:bottom w:val="single" w:sz="4" w:space="0" w:color="auto"/>
              <w:right w:val="single" w:sz="4" w:space="0" w:color="auto"/>
            </w:tcBorders>
            <w:shd w:val="clear" w:color="auto" w:fill="auto"/>
            <w:noWrap/>
            <w:vAlign w:val="center"/>
            <w:hideMark/>
          </w:tcPr>
          <w:p w14:paraId="719B0CE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4BBA0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82BDDB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75</w:t>
            </w:r>
          </w:p>
        </w:tc>
      </w:tr>
      <w:tr w:rsidR="000D208E" w:rsidRPr="000D208E" w14:paraId="7F373F1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07AD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558</w:t>
            </w:r>
          </w:p>
        </w:tc>
        <w:tc>
          <w:tcPr>
            <w:tcW w:w="1281" w:type="dxa"/>
            <w:tcBorders>
              <w:top w:val="nil"/>
              <w:left w:val="nil"/>
              <w:bottom w:val="single" w:sz="4" w:space="0" w:color="auto"/>
              <w:right w:val="single" w:sz="4" w:space="0" w:color="auto"/>
            </w:tcBorders>
            <w:shd w:val="clear" w:color="auto" w:fill="auto"/>
            <w:noWrap/>
            <w:vAlign w:val="center"/>
            <w:hideMark/>
          </w:tcPr>
          <w:p w14:paraId="3697830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100005494.00</w:t>
            </w:r>
          </w:p>
        </w:tc>
        <w:tc>
          <w:tcPr>
            <w:tcW w:w="5037" w:type="dxa"/>
            <w:tcBorders>
              <w:top w:val="nil"/>
              <w:left w:val="nil"/>
              <w:bottom w:val="single" w:sz="4" w:space="0" w:color="auto"/>
              <w:right w:val="single" w:sz="4" w:space="0" w:color="auto"/>
            </w:tcBorders>
            <w:shd w:val="clear" w:color="auto" w:fill="auto"/>
            <w:vAlign w:val="center"/>
            <w:hideMark/>
          </w:tcPr>
          <w:p w14:paraId="6D899B19" w14:textId="624F16C1"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QUETIAPINA TABLETA DE LIBERACION PROLONGADA300 MGENVASE CON 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530FF0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972B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35FD9E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w:t>
            </w:r>
          </w:p>
        </w:tc>
      </w:tr>
      <w:tr w:rsidR="000D208E" w:rsidRPr="000D208E" w14:paraId="7004675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7D57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559</w:t>
            </w:r>
          </w:p>
        </w:tc>
        <w:tc>
          <w:tcPr>
            <w:tcW w:w="1281" w:type="dxa"/>
            <w:tcBorders>
              <w:top w:val="nil"/>
              <w:left w:val="nil"/>
              <w:bottom w:val="single" w:sz="4" w:space="0" w:color="auto"/>
              <w:right w:val="single" w:sz="4" w:space="0" w:color="auto"/>
            </w:tcBorders>
            <w:shd w:val="clear" w:color="auto" w:fill="auto"/>
            <w:noWrap/>
            <w:vAlign w:val="center"/>
            <w:hideMark/>
          </w:tcPr>
          <w:p w14:paraId="3499C31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100005501.00</w:t>
            </w:r>
          </w:p>
        </w:tc>
        <w:tc>
          <w:tcPr>
            <w:tcW w:w="5037" w:type="dxa"/>
            <w:tcBorders>
              <w:top w:val="nil"/>
              <w:left w:val="nil"/>
              <w:bottom w:val="single" w:sz="4" w:space="0" w:color="auto"/>
              <w:right w:val="single" w:sz="4" w:space="0" w:color="auto"/>
            </w:tcBorders>
            <w:shd w:val="clear" w:color="auto" w:fill="auto"/>
            <w:vAlign w:val="center"/>
            <w:hideMark/>
          </w:tcPr>
          <w:p w14:paraId="09DE467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DICLOFENACO SODICO. SOLUCION INYECTABLE. 75 MG/ 3 ML.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2F42E9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14EB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EA08B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2151</w:t>
            </w:r>
          </w:p>
        </w:tc>
      </w:tr>
      <w:tr w:rsidR="000D208E" w:rsidRPr="000D208E" w14:paraId="0C9A769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FC5B6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560</w:t>
            </w:r>
          </w:p>
        </w:tc>
        <w:tc>
          <w:tcPr>
            <w:tcW w:w="1281" w:type="dxa"/>
            <w:tcBorders>
              <w:top w:val="nil"/>
              <w:left w:val="nil"/>
              <w:bottom w:val="single" w:sz="4" w:space="0" w:color="auto"/>
              <w:right w:val="single" w:sz="4" w:space="0" w:color="auto"/>
            </w:tcBorders>
            <w:shd w:val="clear" w:color="auto" w:fill="auto"/>
            <w:noWrap/>
            <w:vAlign w:val="center"/>
            <w:hideMark/>
          </w:tcPr>
          <w:p w14:paraId="334A60B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100005505.00</w:t>
            </w:r>
          </w:p>
        </w:tc>
        <w:tc>
          <w:tcPr>
            <w:tcW w:w="5037" w:type="dxa"/>
            <w:tcBorders>
              <w:top w:val="nil"/>
              <w:left w:val="nil"/>
              <w:bottom w:val="single" w:sz="4" w:space="0" w:color="auto"/>
              <w:right w:val="single" w:sz="4" w:space="0" w:color="auto"/>
            </w:tcBorders>
            <w:shd w:val="clear" w:color="auto" w:fill="auto"/>
            <w:vAlign w:val="center"/>
            <w:hideMark/>
          </w:tcPr>
          <w:p w14:paraId="476C590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CELECOXIB CAPSULA100 MG 20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229FCB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75AD0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20A9F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281</w:t>
            </w:r>
          </w:p>
        </w:tc>
      </w:tr>
      <w:tr w:rsidR="000D208E" w:rsidRPr="000D208E" w14:paraId="7746B9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C48B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561</w:t>
            </w:r>
          </w:p>
        </w:tc>
        <w:tc>
          <w:tcPr>
            <w:tcW w:w="1281" w:type="dxa"/>
            <w:tcBorders>
              <w:top w:val="nil"/>
              <w:left w:val="nil"/>
              <w:bottom w:val="single" w:sz="4" w:space="0" w:color="auto"/>
              <w:right w:val="single" w:sz="4" w:space="0" w:color="auto"/>
            </w:tcBorders>
            <w:shd w:val="clear" w:color="auto" w:fill="auto"/>
            <w:noWrap/>
            <w:vAlign w:val="center"/>
            <w:hideMark/>
          </w:tcPr>
          <w:p w14:paraId="3B1FBF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100005506.00</w:t>
            </w:r>
          </w:p>
        </w:tc>
        <w:tc>
          <w:tcPr>
            <w:tcW w:w="5037" w:type="dxa"/>
            <w:tcBorders>
              <w:top w:val="nil"/>
              <w:left w:val="nil"/>
              <w:bottom w:val="single" w:sz="4" w:space="0" w:color="auto"/>
              <w:right w:val="single" w:sz="4" w:space="0" w:color="auto"/>
            </w:tcBorders>
            <w:shd w:val="clear" w:color="auto" w:fill="auto"/>
            <w:vAlign w:val="center"/>
            <w:hideMark/>
          </w:tcPr>
          <w:p w14:paraId="4BF0CE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CELECOXIB. CAPSULA. 200 MG.                                                                                                                                                                                                                                                                                                                                                                                                                                                                                                                                                                                                                                                                                                                                                                                                                                                                                                                                                                                                                                                                                                                                                                                                                                                                                                                                                                                                                                                                                                                                                                                                                                                                                                                                                                                                                                                                                                                                                                                                                                                     </w:t>
            </w:r>
          </w:p>
        </w:tc>
        <w:tc>
          <w:tcPr>
            <w:tcW w:w="1336" w:type="dxa"/>
            <w:tcBorders>
              <w:top w:val="nil"/>
              <w:left w:val="nil"/>
              <w:bottom w:val="single" w:sz="4" w:space="0" w:color="auto"/>
              <w:right w:val="single" w:sz="4" w:space="0" w:color="auto"/>
            </w:tcBorders>
            <w:shd w:val="clear" w:color="auto" w:fill="auto"/>
            <w:noWrap/>
            <w:vAlign w:val="center"/>
            <w:hideMark/>
          </w:tcPr>
          <w:p w14:paraId="703B7F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5A834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0E333C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37</w:t>
            </w:r>
          </w:p>
        </w:tc>
      </w:tr>
      <w:tr w:rsidR="000D208E" w:rsidRPr="000D208E" w14:paraId="6D6A74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C28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562</w:t>
            </w:r>
          </w:p>
        </w:tc>
        <w:tc>
          <w:tcPr>
            <w:tcW w:w="1281" w:type="dxa"/>
            <w:tcBorders>
              <w:top w:val="nil"/>
              <w:left w:val="nil"/>
              <w:bottom w:val="single" w:sz="4" w:space="0" w:color="auto"/>
              <w:right w:val="single" w:sz="4" w:space="0" w:color="auto"/>
            </w:tcBorders>
            <w:shd w:val="clear" w:color="auto" w:fill="auto"/>
            <w:noWrap/>
            <w:vAlign w:val="center"/>
            <w:hideMark/>
          </w:tcPr>
          <w:p w14:paraId="57C946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100005544.00</w:t>
            </w:r>
          </w:p>
        </w:tc>
        <w:tc>
          <w:tcPr>
            <w:tcW w:w="5037" w:type="dxa"/>
            <w:tcBorders>
              <w:top w:val="nil"/>
              <w:left w:val="nil"/>
              <w:bottom w:val="single" w:sz="4" w:space="0" w:color="auto"/>
              <w:right w:val="single" w:sz="4" w:space="0" w:color="auto"/>
            </w:tcBorders>
            <w:shd w:val="clear" w:color="auto" w:fill="auto"/>
            <w:vAlign w:val="center"/>
            <w:hideMark/>
          </w:tcPr>
          <w:p w14:paraId="5F9E072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RIVAROXABAN COMPRIMIDO10 MG                                                                                                                                                                                                                                                                                                                                                                                                                                                                                                                                                                                                                                                                                                                                                                                                                                                                                                                                                                                                                                                                                                                                                                                                                                                                                                                                                                                                                                                                                                                                                                                                                                                                                                                                                                                                                                                                                                                                                                                                                                                     </w:t>
            </w:r>
          </w:p>
        </w:tc>
        <w:tc>
          <w:tcPr>
            <w:tcW w:w="1336" w:type="dxa"/>
            <w:tcBorders>
              <w:top w:val="nil"/>
              <w:left w:val="nil"/>
              <w:bottom w:val="single" w:sz="4" w:space="0" w:color="auto"/>
              <w:right w:val="single" w:sz="4" w:space="0" w:color="auto"/>
            </w:tcBorders>
            <w:shd w:val="clear" w:color="auto" w:fill="auto"/>
            <w:noWrap/>
            <w:vAlign w:val="center"/>
            <w:hideMark/>
          </w:tcPr>
          <w:p w14:paraId="4C8620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9C1EA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050236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221BEC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01E6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563</w:t>
            </w:r>
          </w:p>
        </w:tc>
        <w:tc>
          <w:tcPr>
            <w:tcW w:w="1281" w:type="dxa"/>
            <w:tcBorders>
              <w:top w:val="nil"/>
              <w:left w:val="nil"/>
              <w:bottom w:val="single" w:sz="4" w:space="0" w:color="auto"/>
              <w:right w:val="single" w:sz="4" w:space="0" w:color="auto"/>
            </w:tcBorders>
            <w:shd w:val="clear" w:color="auto" w:fill="auto"/>
            <w:noWrap/>
            <w:vAlign w:val="center"/>
            <w:hideMark/>
          </w:tcPr>
          <w:p w14:paraId="6C06A2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100005551.00</w:t>
            </w:r>
          </w:p>
        </w:tc>
        <w:tc>
          <w:tcPr>
            <w:tcW w:w="5037" w:type="dxa"/>
            <w:tcBorders>
              <w:top w:val="nil"/>
              <w:left w:val="nil"/>
              <w:bottom w:val="single" w:sz="4" w:space="0" w:color="auto"/>
              <w:right w:val="single" w:sz="4" w:space="0" w:color="auto"/>
            </w:tcBorders>
            <w:shd w:val="clear" w:color="auto" w:fill="auto"/>
            <w:vAlign w:val="center"/>
            <w:hideMark/>
          </w:tcPr>
          <w:p w14:paraId="559D328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DABIGATRAN, INHIBIDOR DIRECTO DE LA TROMBINA, EL CUAL SE ADMINSITRA POR VIA ORAL Y SU EFECTO ES REVERSIBLE. CAPSULAS DE 75 MG. CAJA CON 30 CAPSULAS                                                                                                                                                                                                                                                                                                                                                                                                                                                                                                                                                                                                                                                                                                                                                                                                                                                                                                                                                                                                                                                                                                                                                                                                                                                                                                                                                                                                                                                                                                                                                                                                                                                                                                                                                                                                                                                                                                                             </w:t>
            </w:r>
          </w:p>
        </w:tc>
        <w:tc>
          <w:tcPr>
            <w:tcW w:w="1336" w:type="dxa"/>
            <w:tcBorders>
              <w:top w:val="nil"/>
              <w:left w:val="nil"/>
              <w:bottom w:val="single" w:sz="4" w:space="0" w:color="auto"/>
              <w:right w:val="single" w:sz="4" w:space="0" w:color="auto"/>
            </w:tcBorders>
            <w:shd w:val="clear" w:color="auto" w:fill="auto"/>
            <w:noWrap/>
            <w:vAlign w:val="center"/>
            <w:hideMark/>
          </w:tcPr>
          <w:p w14:paraId="0AA83C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19BA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D11E2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57</w:t>
            </w:r>
          </w:p>
        </w:tc>
      </w:tr>
      <w:tr w:rsidR="000D208E" w:rsidRPr="000D208E" w14:paraId="1B5CC4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3A129C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564</w:t>
            </w:r>
          </w:p>
        </w:tc>
        <w:tc>
          <w:tcPr>
            <w:tcW w:w="1281" w:type="dxa"/>
            <w:tcBorders>
              <w:top w:val="nil"/>
              <w:left w:val="nil"/>
              <w:bottom w:val="single" w:sz="4" w:space="0" w:color="auto"/>
              <w:right w:val="single" w:sz="4" w:space="0" w:color="auto"/>
            </w:tcBorders>
            <w:shd w:val="clear" w:color="auto" w:fill="auto"/>
            <w:noWrap/>
            <w:vAlign w:val="center"/>
            <w:hideMark/>
          </w:tcPr>
          <w:p w14:paraId="28CD257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100005552.00</w:t>
            </w:r>
          </w:p>
        </w:tc>
        <w:tc>
          <w:tcPr>
            <w:tcW w:w="5037" w:type="dxa"/>
            <w:tcBorders>
              <w:top w:val="nil"/>
              <w:left w:val="nil"/>
              <w:bottom w:val="single" w:sz="4" w:space="0" w:color="auto"/>
              <w:right w:val="single" w:sz="4" w:space="0" w:color="auto"/>
            </w:tcBorders>
            <w:shd w:val="clear" w:color="auto" w:fill="auto"/>
            <w:vAlign w:val="center"/>
            <w:hideMark/>
          </w:tcPr>
          <w:p w14:paraId="612416F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DABIGATRAN, INHIBIDOR DIRECTO DE LA TROMBINAEL CUAL SE ADMINISTRA POR VIA ORAL Y SU EFECTO ES REVERSIBLE, CAPSULAS DE 110 MG                                                                                                                                                                                                                                                                                                                                                                                                                                                                                                                                                                                                                                                                                                                                                                                                                                                                                                                                                                                                                                                                                                                                                                                                                                                                                                                                                                                                                                                                                                                                                                                                                                                                                                                                                                                                                                                                                                                                                    </w:t>
            </w:r>
          </w:p>
        </w:tc>
        <w:tc>
          <w:tcPr>
            <w:tcW w:w="1336" w:type="dxa"/>
            <w:tcBorders>
              <w:top w:val="nil"/>
              <w:left w:val="nil"/>
              <w:bottom w:val="single" w:sz="4" w:space="0" w:color="auto"/>
              <w:right w:val="single" w:sz="4" w:space="0" w:color="auto"/>
            </w:tcBorders>
            <w:shd w:val="clear" w:color="auto" w:fill="auto"/>
            <w:noWrap/>
            <w:vAlign w:val="center"/>
            <w:hideMark/>
          </w:tcPr>
          <w:p w14:paraId="40919A1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CD0F2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66FD381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78</w:t>
            </w:r>
          </w:p>
        </w:tc>
      </w:tr>
      <w:tr w:rsidR="000D208E" w:rsidRPr="000D208E" w14:paraId="3344105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E106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565</w:t>
            </w:r>
          </w:p>
        </w:tc>
        <w:tc>
          <w:tcPr>
            <w:tcW w:w="1281" w:type="dxa"/>
            <w:tcBorders>
              <w:top w:val="nil"/>
              <w:left w:val="nil"/>
              <w:bottom w:val="single" w:sz="4" w:space="0" w:color="auto"/>
              <w:right w:val="single" w:sz="4" w:space="0" w:color="auto"/>
            </w:tcBorders>
            <w:shd w:val="clear" w:color="auto" w:fill="auto"/>
            <w:noWrap/>
            <w:vAlign w:val="center"/>
            <w:hideMark/>
          </w:tcPr>
          <w:p w14:paraId="63BF06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100005620.00</w:t>
            </w:r>
          </w:p>
        </w:tc>
        <w:tc>
          <w:tcPr>
            <w:tcW w:w="5037" w:type="dxa"/>
            <w:tcBorders>
              <w:top w:val="nil"/>
              <w:left w:val="nil"/>
              <w:bottom w:val="single" w:sz="4" w:space="0" w:color="auto"/>
              <w:right w:val="single" w:sz="4" w:space="0" w:color="auto"/>
            </w:tcBorders>
            <w:shd w:val="clear" w:color="auto" w:fill="auto"/>
            <w:vAlign w:val="center"/>
            <w:hideMark/>
          </w:tcPr>
          <w:p w14:paraId="327A128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VILDAGLIPTINA COMPRIMIDO 50 MG 28 COMPRIMIDOS                                                                                                                                                                                                                                                                                                                                                                                                                                                                                                                                                                                                                                                                                                                                                                                                                                                                                                                                                                                                                                                                                                                                                                                                                                                                                                                                                                                                                                                                                                                                                                                                                                                                                                                                                                                                                                                                                                                                                                                                                                   </w:t>
            </w:r>
          </w:p>
        </w:tc>
        <w:tc>
          <w:tcPr>
            <w:tcW w:w="1336" w:type="dxa"/>
            <w:tcBorders>
              <w:top w:val="nil"/>
              <w:left w:val="nil"/>
              <w:bottom w:val="single" w:sz="4" w:space="0" w:color="auto"/>
              <w:right w:val="single" w:sz="4" w:space="0" w:color="auto"/>
            </w:tcBorders>
            <w:shd w:val="clear" w:color="auto" w:fill="auto"/>
            <w:noWrap/>
            <w:vAlign w:val="center"/>
            <w:hideMark/>
          </w:tcPr>
          <w:p w14:paraId="1024DF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A27F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213237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79A197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3426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566</w:t>
            </w:r>
          </w:p>
        </w:tc>
        <w:tc>
          <w:tcPr>
            <w:tcW w:w="1281" w:type="dxa"/>
            <w:tcBorders>
              <w:top w:val="nil"/>
              <w:left w:val="nil"/>
              <w:bottom w:val="single" w:sz="4" w:space="0" w:color="auto"/>
              <w:right w:val="single" w:sz="4" w:space="0" w:color="auto"/>
            </w:tcBorders>
            <w:shd w:val="clear" w:color="auto" w:fill="auto"/>
            <w:noWrap/>
            <w:vAlign w:val="center"/>
            <w:hideMark/>
          </w:tcPr>
          <w:p w14:paraId="4CA8DF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100005621.00</w:t>
            </w:r>
          </w:p>
        </w:tc>
        <w:tc>
          <w:tcPr>
            <w:tcW w:w="5037" w:type="dxa"/>
            <w:tcBorders>
              <w:top w:val="nil"/>
              <w:left w:val="nil"/>
              <w:bottom w:val="single" w:sz="4" w:space="0" w:color="auto"/>
              <w:right w:val="single" w:sz="4" w:space="0" w:color="auto"/>
            </w:tcBorders>
            <w:shd w:val="clear" w:color="auto" w:fill="auto"/>
            <w:vAlign w:val="center"/>
            <w:hideMark/>
          </w:tcPr>
          <w:p w14:paraId="05835A4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LINAGLIPTINA          5 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B2B6F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68DC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DF1359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1004</w:t>
            </w:r>
          </w:p>
        </w:tc>
      </w:tr>
      <w:tr w:rsidR="000D208E" w:rsidRPr="000D208E" w14:paraId="130B645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2FAC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567</w:t>
            </w:r>
          </w:p>
        </w:tc>
        <w:tc>
          <w:tcPr>
            <w:tcW w:w="1281" w:type="dxa"/>
            <w:tcBorders>
              <w:top w:val="nil"/>
              <w:left w:val="nil"/>
              <w:bottom w:val="single" w:sz="4" w:space="0" w:color="auto"/>
              <w:right w:val="single" w:sz="4" w:space="0" w:color="auto"/>
            </w:tcBorders>
            <w:shd w:val="clear" w:color="auto" w:fill="auto"/>
            <w:noWrap/>
            <w:vAlign w:val="center"/>
            <w:hideMark/>
          </w:tcPr>
          <w:p w14:paraId="0AF77B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100005640.00</w:t>
            </w:r>
          </w:p>
        </w:tc>
        <w:tc>
          <w:tcPr>
            <w:tcW w:w="5037" w:type="dxa"/>
            <w:tcBorders>
              <w:top w:val="nil"/>
              <w:left w:val="nil"/>
              <w:bottom w:val="single" w:sz="4" w:space="0" w:color="auto"/>
              <w:right w:val="single" w:sz="4" w:space="0" w:color="auto"/>
            </w:tcBorders>
            <w:shd w:val="clear" w:color="auto" w:fill="auto"/>
            <w:vAlign w:val="center"/>
            <w:hideMark/>
          </w:tcPr>
          <w:p w14:paraId="533BD2D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EFAVIRENZ, EMTRICITABINA, TENOFOVIR FUMARATO DE DISOPROXILO TABLETA 600 MG/200 MG/300 MG EQUIVALENTE A 245 MG DE TENOFOVIR DISOPROXIL                                                                                                                                                                                                                                                                                                                                                                                                                                                                                                                                                                                                                                                                                                                                                                                                                                                                                                                                                                                                                                                                                                                                                                                                                                                                                                                                                                                                                                                                                                                                                                                                                                                                                                                                                                                                                                                                                                                                           </w:t>
            </w:r>
          </w:p>
        </w:tc>
        <w:tc>
          <w:tcPr>
            <w:tcW w:w="1336" w:type="dxa"/>
            <w:tcBorders>
              <w:top w:val="nil"/>
              <w:left w:val="nil"/>
              <w:bottom w:val="single" w:sz="4" w:space="0" w:color="auto"/>
              <w:right w:val="single" w:sz="4" w:space="0" w:color="auto"/>
            </w:tcBorders>
            <w:shd w:val="clear" w:color="auto" w:fill="auto"/>
            <w:noWrap/>
            <w:vAlign w:val="center"/>
            <w:hideMark/>
          </w:tcPr>
          <w:p w14:paraId="391570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9286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E4C5F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w:t>
            </w:r>
          </w:p>
        </w:tc>
      </w:tr>
      <w:tr w:rsidR="000D208E" w:rsidRPr="000D208E" w14:paraId="326EDF9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157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568</w:t>
            </w:r>
          </w:p>
        </w:tc>
        <w:tc>
          <w:tcPr>
            <w:tcW w:w="1281" w:type="dxa"/>
            <w:tcBorders>
              <w:top w:val="nil"/>
              <w:left w:val="nil"/>
              <w:bottom w:val="single" w:sz="4" w:space="0" w:color="auto"/>
              <w:right w:val="single" w:sz="4" w:space="0" w:color="auto"/>
            </w:tcBorders>
            <w:shd w:val="clear" w:color="auto" w:fill="auto"/>
            <w:noWrap/>
            <w:vAlign w:val="center"/>
            <w:hideMark/>
          </w:tcPr>
          <w:p w14:paraId="4CD03C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100005646.00</w:t>
            </w:r>
          </w:p>
        </w:tc>
        <w:tc>
          <w:tcPr>
            <w:tcW w:w="5037" w:type="dxa"/>
            <w:tcBorders>
              <w:top w:val="nil"/>
              <w:left w:val="nil"/>
              <w:bottom w:val="single" w:sz="4" w:space="0" w:color="auto"/>
              <w:right w:val="single" w:sz="4" w:space="0" w:color="auto"/>
            </w:tcBorders>
            <w:shd w:val="clear" w:color="auto" w:fill="auto"/>
            <w:vAlign w:val="center"/>
            <w:hideMark/>
          </w:tcPr>
          <w:p w14:paraId="6BAB5D7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FUROATO DE FLUTICASONA 27.5 MG ENVASE SUSPENSION EN AEROSOL NASAL CADA DISPARO PROPORCIONA: FUROATO DE FLUTICASONA 27.5 µG  ENVASE CON 120 DISPAROS.                                                                                                                                                                                                                                                                                                                                                                                                                                                                                                                                                                                                                                                                                                                                                                                                                                                                                                                                                                                                                                                                                                                                                                                                                                                                                                                                                                                                                                                                                                                                                                                                                                                                                                                                                                                                                                                                                                                            </w:t>
            </w:r>
          </w:p>
        </w:tc>
        <w:tc>
          <w:tcPr>
            <w:tcW w:w="1336" w:type="dxa"/>
            <w:tcBorders>
              <w:top w:val="nil"/>
              <w:left w:val="nil"/>
              <w:bottom w:val="single" w:sz="4" w:space="0" w:color="auto"/>
              <w:right w:val="single" w:sz="4" w:space="0" w:color="auto"/>
            </w:tcBorders>
            <w:shd w:val="clear" w:color="auto" w:fill="auto"/>
            <w:noWrap/>
            <w:vAlign w:val="center"/>
            <w:hideMark/>
          </w:tcPr>
          <w:p w14:paraId="282CA0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0AB0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332D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7CD8E7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8375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569</w:t>
            </w:r>
          </w:p>
        </w:tc>
        <w:tc>
          <w:tcPr>
            <w:tcW w:w="1281" w:type="dxa"/>
            <w:tcBorders>
              <w:top w:val="nil"/>
              <w:left w:val="nil"/>
              <w:bottom w:val="single" w:sz="4" w:space="0" w:color="auto"/>
              <w:right w:val="single" w:sz="4" w:space="0" w:color="auto"/>
            </w:tcBorders>
            <w:shd w:val="clear" w:color="auto" w:fill="auto"/>
            <w:noWrap/>
            <w:vAlign w:val="center"/>
            <w:hideMark/>
          </w:tcPr>
          <w:p w14:paraId="68480EF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100005660.00</w:t>
            </w:r>
          </w:p>
        </w:tc>
        <w:tc>
          <w:tcPr>
            <w:tcW w:w="5037" w:type="dxa"/>
            <w:tcBorders>
              <w:top w:val="nil"/>
              <w:left w:val="nil"/>
              <w:bottom w:val="single" w:sz="4" w:space="0" w:color="auto"/>
              <w:right w:val="single" w:sz="4" w:space="0" w:color="auto"/>
            </w:tcBorders>
            <w:shd w:val="clear" w:color="auto" w:fill="auto"/>
            <w:vAlign w:val="center"/>
            <w:hideMark/>
          </w:tcPr>
          <w:p w14:paraId="2F726A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 TABLETAS 50 MG. C/14                                                                                                                                                                                                                                                                                                                                                                                                                                                                                                                                                                                                                                                                                                                                                                                                                                                                                                                                                                                                                                                                                                                                                                                                                                                                                                                                                                                                                                                                                                                                                                                                                                                                                                                                                                                                                                                                                                                                                                                                                                                 </w:t>
            </w:r>
          </w:p>
        </w:tc>
        <w:tc>
          <w:tcPr>
            <w:tcW w:w="1336" w:type="dxa"/>
            <w:tcBorders>
              <w:top w:val="nil"/>
              <w:left w:val="nil"/>
              <w:bottom w:val="single" w:sz="4" w:space="0" w:color="auto"/>
              <w:right w:val="single" w:sz="4" w:space="0" w:color="auto"/>
            </w:tcBorders>
            <w:shd w:val="clear" w:color="auto" w:fill="auto"/>
            <w:noWrap/>
            <w:vAlign w:val="center"/>
            <w:hideMark/>
          </w:tcPr>
          <w:p w14:paraId="537905B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64DDB2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28044B6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23</w:t>
            </w:r>
          </w:p>
        </w:tc>
      </w:tr>
      <w:tr w:rsidR="000D208E" w:rsidRPr="000D208E" w14:paraId="33F0A94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DFB2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570</w:t>
            </w:r>
          </w:p>
        </w:tc>
        <w:tc>
          <w:tcPr>
            <w:tcW w:w="1281" w:type="dxa"/>
            <w:tcBorders>
              <w:top w:val="nil"/>
              <w:left w:val="nil"/>
              <w:bottom w:val="single" w:sz="4" w:space="0" w:color="auto"/>
              <w:right w:val="single" w:sz="4" w:space="0" w:color="auto"/>
            </w:tcBorders>
            <w:shd w:val="clear" w:color="auto" w:fill="auto"/>
            <w:noWrap/>
            <w:vAlign w:val="center"/>
            <w:hideMark/>
          </w:tcPr>
          <w:p w14:paraId="27DF97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100005661.00</w:t>
            </w:r>
          </w:p>
        </w:tc>
        <w:tc>
          <w:tcPr>
            <w:tcW w:w="5037" w:type="dxa"/>
            <w:tcBorders>
              <w:top w:val="nil"/>
              <w:left w:val="nil"/>
              <w:bottom w:val="single" w:sz="4" w:space="0" w:color="auto"/>
              <w:right w:val="single" w:sz="4" w:space="0" w:color="auto"/>
            </w:tcBorders>
            <w:shd w:val="clear" w:color="auto" w:fill="auto"/>
            <w:vAlign w:val="center"/>
            <w:hideMark/>
          </w:tcPr>
          <w:p w14:paraId="47C875B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 TABLETAS 100 MG. C/28                                                                                                                                                                                                                                                                                                                                                                                                                                                                                                                                                                                                                                                                                                                                                                                                                                                                                                                                                                                                                                                                                                                                                                                                                                                                                                                                                                                                                                                                                                                                                                                                                                                                                                                                                                                                                                                                                                                                                                                                                                                </w:t>
            </w:r>
          </w:p>
        </w:tc>
        <w:tc>
          <w:tcPr>
            <w:tcW w:w="1336" w:type="dxa"/>
            <w:tcBorders>
              <w:top w:val="nil"/>
              <w:left w:val="nil"/>
              <w:bottom w:val="single" w:sz="4" w:space="0" w:color="auto"/>
              <w:right w:val="single" w:sz="4" w:space="0" w:color="auto"/>
            </w:tcBorders>
            <w:shd w:val="clear" w:color="auto" w:fill="auto"/>
            <w:noWrap/>
            <w:vAlign w:val="center"/>
            <w:hideMark/>
          </w:tcPr>
          <w:p w14:paraId="7058EE3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1EB743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779F439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w:t>
            </w:r>
          </w:p>
        </w:tc>
      </w:tr>
      <w:tr w:rsidR="000D208E" w:rsidRPr="000D208E" w14:paraId="3E66397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9C11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571</w:t>
            </w:r>
          </w:p>
        </w:tc>
        <w:tc>
          <w:tcPr>
            <w:tcW w:w="1281" w:type="dxa"/>
            <w:tcBorders>
              <w:top w:val="nil"/>
              <w:left w:val="nil"/>
              <w:bottom w:val="single" w:sz="4" w:space="0" w:color="auto"/>
              <w:right w:val="single" w:sz="4" w:space="0" w:color="auto"/>
            </w:tcBorders>
            <w:shd w:val="clear" w:color="auto" w:fill="auto"/>
            <w:noWrap/>
            <w:vAlign w:val="center"/>
            <w:hideMark/>
          </w:tcPr>
          <w:p w14:paraId="2846A8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100005662.00</w:t>
            </w:r>
          </w:p>
        </w:tc>
        <w:tc>
          <w:tcPr>
            <w:tcW w:w="5037" w:type="dxa"/>
            <w:tcBorders>
              <w:top w:val="nil"/>
              <w:left w:val="nil"/>
              <w:bottom w:val="single" w:sz="4" w:space="0" w:color="auto"/>
              <w:right w:val="single" w:sz="4" w:space="0" w:color="auto"/>
            </w:tcBorders>
            <w:shd w:val="clear" w:color="auto" w:fill="auto"/>
            <w:vAlign w:val="center"/>
            <w:hideMark/>
          </w:tcPr>
          <w:p w14:paraId="39BD86C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LACOSAMIDATABLETA150 MG 28 TABLETAS                                                                                                                                                                                                                                                                                                                                                                                                                                                                                                                                                                                                                                                                                                                                                                                                                                                                                                                                                                                                                                                                                                                                                                                                                                                                                                                                                                                                                                                                                                                                                                                                                                                                                                                                                                                                                                                                                                                                                                                                                                             </w:t>
            </w:r>
          </w:p>
        </w:tc>
        <w:tc>
          <w:tcPr>
            <w:tcW w:w="1336" w:type="dxa"/>
            <w:tcBorders>
              <w:top w:val="nil"/>
              <w:left w:val="nil"/>
              <w:bottom w:val="single" w:sz="4" w:space="0" w:color="auto"/>
              <w:right w:val="single" w:sz="4" w:space="0" w:color="auto"/>
            </w:tcBorders>
            <w:shd w:val="clear" w:color="auto" w:fill="auto"/>
            <w:noWrap/>
            <w:vAlign w:val="center"/>
            <w:hideMark/>
          </w:tcPr>
          <w:p w14:paraId="36E8AB2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F9F03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0D818F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41B4F1E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B700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572</w:t>
            </w:r>
          </w:p>
        </w:tc>
        <w:tc>
          <w:tcPr>
            <w:tcW w:w="1281" w:type="dxa"/>
            <w:tcBorders>
              <w:top w:val="nil"/>
              <w:left w:val="nil"/>
              <w:bottom w:val="single" w:sz="4" w:space="0" w:color="auto"/>
              <w:right w:val="single" w:sz="4" w:space="0" w:color="auto"/>
            </w:tcBorders>
            <w:shd w:val="clear" w:color="auto" w:fill="auto"/>
            <w:noWrap/>
            <w:vAlign w:val="center"/>
            <w:hideMark/>
          </w:tcPr>
          <w:p w14:paraId="7194E4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100005664.00</w:t>
            </w:r>
          </w:p>
        </w:tc>
        <w:tc>
          <w:tcPr>
            <w:tcW w:w="5037" w:type="dxa"/>
            <w:tcBorders>
              <w:top w:val="nil"/>
              <w:left w:val="nil"/>
              <w:bottom w:val="single" w:sz="4" w:space="0" w:color="auto"/>
              <w:right w:val="single" w:sz="4" w:space="0" w:color="auto"/>
            </w:tcBorders>
            <w:shd w:val="clear" w:color="auto" w:fill="auto"/>
            <w:vAlign w:val="center"/>
            <w:hideMark/>
          </w:tcPr>
          <w:p w14:paraId="7808DC9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LACOSAMIDA SOLUCION INYECTABLE200 MG FRASCO AMPULA CON 20 ML (10 MG/ML)                                                                                                                                                                                                                                                                                                                                                                                                                                                                                                                                                                                                                                                                                                                                                                                                                                                                                                                                                                                                                                                                                                                                                                                                                                                                                                                                                                                                                                                                                                                                                                                                                                                                                                                                                                                                                                                                                                                                                                                                         </w:t>
            </w:r>
          </w:p>
        </w:tc>
        <w:tc>
          <w:tcPr>
            <w:tcW w:w="1336" w:type="dxa"/>
            <w:tcBorders>
              <w:top w:val="nil"/>
              <w:left w:val="nil"/>
              <w:bottom w:val="single" w:sz="4" w:space="0" w:color="auto"/>
              <w:right w:val="single" w:sz="4" w:space="0" w:color="auto"/>
            </w:tcBorders>
            <w:shd w:val="clear" w:color="auto" w:fill="auto"/>
            <w:noWrap/>
            <w:vAlign w:val="center"/>
            <w:hideMark/>
          </w:tcPr>
          <w:p w14:paraId="070422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99C91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C48F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24805FA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B04A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573</w:t>
            </w:r>
          </w:p>
        </w:tc>
        <w:tc>
          <w:tcPr>
            <w:tcW w:w="1281" w:type="dxa"/>
            <w:tcBorders>
              <w:top w:val="nil"/>
              <w:left w:val="nil"/>
              <w:bottom w:val="single" w:sz="4" w:space="0" w:color="auto"/>
              <w:right w:val="single" w:sz="4" w:space="0" w:color="auto"/>
            </w:tcBorders>
            <w:shd w:val="clear" w:color="auto" w:fill="auto"/>
            <w:noWrap/>
            <w:vAlign w:val="center"/>
            <w:hideMark/>
          </w:tcPr>
          <w:p w14:paraId="672EF9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100005721.00</w:t>
            </w:r>
          </w:p>
        </w:tc>
        <w:tc>
          <w:tcPr>
            <w:tcW w:w="5037" w:type="dxa"/>
            <w:tcBorders>
              <w:top w:val="nil"/>
              <w:left w:val="nil"/>
              <w:bottom w:val="single" w:sz="4" w:space="0" w:color="auto"/>
              <w:right w:val="single" w:sz="4" w:space="0" w:color="auto"/>
            </w:tcBorders>
            <w:shd w:val="clear" w:color="auto" w:fill="auto"/>
            <w:vAlign w:val="center"/>
            <w:hideMark/>
          </w:tcPr>
          <w:p w14:paraId="101D74A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PARACETAMOL SOLUCION INYECTABLE 1 G ENVASE CON UN FRASCO AMPULA CON 100 ML.                                                                                                                                                                                                                                                                                                                                                                                                                                                                                                                                                                                                                                                                                                                                                                                                                                                                                                                                                                                                                                                                                                                                                                                                                                                                                                                                                                                                                                                                                                                                                                                                                                                                                                                                                                                                                                                                                                                                                                                                     </w:t>
            </w:r>
          </w:p>
        </w:tc>
        <w:tc>
          <w:tcPr>
            <w:tcW w:w="1336" w:type="dxa"/>
            <w:tcBorders>
              <w:top w:val="nil"/>
              <w:left w:val="nil"/>
              <w:bottom w:val="single" w:sz="4" w:space="0" w:color="auto"/>
              <w:right w:val="single" w:sz="4" w:space="0" w:color="auto"/>
            </w:tcBorders>
            <w:shd w:val="clear" w:color="auto" w:fill="auto"/>
            <w:noWrap/>
            <w:vAlign w:val="center"/>
            <w:hideMark/>
          </w:tcPr>
          <w:p w14:paraId="5511FB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2DFA55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BCE3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4132</w:t>
            </w:r>
          </w:p>
        </w:tc>
      </w:tr>
      <w:tr w:rsidR="000D208E" w:rsidRPr="000D208E" w14:paraId="26CEC37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E3376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574</w:t>
            </w:r>
          </w:p>
        </w:tc>
        <w:tc>
          <w:tcPr>
            <w:tcW w:w="1281" w:type="dxa"/>
            <w:tcBorders>
              <w:top w:val="nil"/>
              <w:left w:val="nil"/>
              <w:bottom w:val="single" w:sz="4" w:space="0" w:color="auto"/>
              <w:right w:val="single" w:sz="4" w:space="0" w:color="auto"/>
            </w:tcBorders>
            <w:shd w:val="clear" w:color="auto" w:fill="auto"/>
            <w:noWrap/>
            <w:vAlign w:val="center"/>
            <w:hideMark/>
          </w:tcPr>
          <w:p w14:paraId="06D156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100005731.01</w:t>
            </w:r>
          </w:p>
        </w:tc>
        <w:tc>
          <w:tcPr>
            <w:tcW w:w="5037" w:type="dxa"/>
            <w:tcBorders>
              <w:top w:val="nil"/>
              <w:left w:val="nil"/>
              <w:bottom w:val="single" w:sz="4" w:space="0" w:color="auto"/>
              <w:right w:val="single" w:sz="4" w:space="0" w:color="auto"/>
            </w:tcBorders>
            <w:shd w:val="clear" w:color="auto" w:fill="auto"/>
            <w:vAlign w:val="center"/>
            <w:hideMark/>
          </w:tcPr>
          <w:p w14:paraId="27E36AE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APIXABÁN TABLETA CADA TABLETA CONTIENE: APIXABÁN 2.5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A887A4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C8D5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73A5482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FFB3A1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2E3D7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575</w:t>
            </w:r>
          </w:p>
        </w:tc>
        <w:tc>
          <w:tcPr>
            <w:tcW w:w="1281" w:type="dxa"/>
            <w:tcBorders>
              <w:top w:val="nil"/>
              <w:left w:val="nil"/>
              <w:bottom w:val="single" w:sz="4" w:space="0" w:color="auto"/>
              <w:right w:val="single" w:sz="4" w:space="0" w:color="auto"/>
            </w:tcBorders>
            <w:shd w:val="clear" w:color="auto" w:fill="auto"/>
            <w:noWrap/>
            <w:vAlign w:val="center"/>
            <w:hideMark/>
          </w:tcPr>
          <w:p w14:paraId="39F9F5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100005732.01</w:t>
            </w:r>
          </w:p>
        </w:tc>
        <w:tc>
          <w:tcPr>
            <w:tcW w:w="5037" w:type="dxa"/>
            <w:tcBorders>
              <w:top w:val="nil"/>
              <w:left w:val="nil"/>
              <w:bottom w:val="single" w:sz="4" w:space="0" w:color="auto"/>
              <w:right w:val="single" w:sz="4" w:space="0" w:color="auto"/>
            </w:tcBorders>
            <w:shd w:val="clear" w:color="auto" w:fill="auto"/>
            <w:vAlign w:val="center"/>
            <w:hideMark/>
          </w:tcPr>
          <w:p w14:paraId="4550AF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APIXABÁN TABLETA CADA TABLETA CONTIENE: APIXABÁN 5 MG ENVASE CON 60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4363DA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BB78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C/60</w:t>
            </w:r>
          </w:p>
        </w:tc>
        <w:tc>
          <w:tcPr>
            <w:tcW w:w="1134" w:type="dxa"/>
            <w:tcBorders>
              <w:top w:val="nil"/>
              <w:left w:val="nil"/>
              <w:bottom w:val="single" w:sz="4" w:space="0" w:color="auto"/>
              <w:right w:val="single" w:sz="4" w:space="0" w:color="auto"/>
            </w:tcBorders>
            <w:shd w:val="clear" w:color="auto" w:fill="auto"/>
            <w:noWrap/>
            <w:vAlign w:val="center"/>
            <w:hideMark/>
          </w:tcPr>
          <w:p w14:paraId="7B1216A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D668DD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F14E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576</w:t>
            </w:r>
          </w:p>
        </w:tc>
        <w:tc>
          <w:tcPr>
            <w:tcW w:w="1281" w:type="dxa"/>
            <w:tcBorders>
              <w:top w:val="nil"/>
              <w:left w:val="nil"/>
              <w:bottom w:val="single" w:sz="4" w:space="0" w:color="auto"/>
              <w:right w:val="single" w:sz="4" w:space="0" w:color="auto"/>
            </w:tcBorders>
            <w:shd w:val="clear" w:color="auto" w:fill="auto"/>
            <w:noWrap/>
            <w:vAlign w:val="center"/>
            <w:hideMark/>
          </w:tcPr>
          <w:p w14:paraId="3B6596C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100005865.00</w:t>
            </w:r>
          </w:p>
        </w:tc>
        <w:tc>
          <w:tcPr>
            <w:tcW w:w="5037" w:type="dxa"/>
            <w:tcBorders>
              <w:top w:val="nil"/>
              <w:left w:val="nil"/>
              <w:bottom w:val="single" w:sz="4" w:space="0" w:color="auto"/>
              <w:right w:val="single" w:sz="4" w:space="0" w:color="auto"/>
            </w:tcBorders>
            <w:shd w:val="clear" w:color="auto" w:fill="auto"/>
            <w:vAlign w:val="center"/>
            <w:hideMark/>
          </w:tcPr>
          <w:p w14:paraId="435611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COLISTIMETATO SOLUCION INYECTABLE CADA FRASCO AMPULA CON LIOFILIZADO CONTIENE: COLISTIMETATO SODICO EQUIVALENTE A 150 MG DE COLISTIMETATO ENVASE CON UN FRASCO AMPULA CON LIOFILIZADO.                                                                                                                                                                                                                                                                                                                                                                                                                                                                                                                                                                                                                                                                                                                                                                                                                                                                                                                                                                                                                                                                                                                                                                                                                                                                                                                                                                                                                                                                                                                                                                                                                                                                                                                                                                                                                                                                                          </w:t>
            </w:r>
          </w:p>
        </w:tc>
        <w:tc>
          <w:tcPr>
            <w:tcW w:w="1336" w:type="dxa"/>
            <w:tcBorders>
              <w:top w:val="nil"/>
              <w:left w:val="nil"/>
              <w:bottom w:val="single" w:sz="4" w:space="0" w:color="auto"/>
              <w:right w:val="single" w:sz="4" w:space="0" w:color="auto"/>
            </w:tcBorders>
            <w:shd w:val="clear" w:color="auto" w:fill="auto"/>
            <w:vAlign w:val="center"/>
            <w:hideMark/>
          </w:tcPr>
          <w:p w14:paraId="57D837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 AMPULA</w:t>
            </w:r>
          </w:p>
        </w:tc>
        <w:tc>
          <w:tcPr>
            <w:tcW w:w="1274" w:type="dxa"/>
            <w:tcBorders>
              <w:top w:val="nil"/>
              <w:left w:val="nil"/>
              <w:bottom w:val="single" w:sz="4" w:space="0" w:color="auto"/>
              <w:right w:val="single" w:sz="4" w:space="0" w:color="auto"/>
            </w:tcBorders>
            <w:shd w:val="clear" w:color="auto" w:fill="auto"/>
            <w:noWrap/>
            <w:vAlign w:val="center"/>
            <w:hideMark/>
          </w:tcPr>
          <w:p w14:paraId="1CD02A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EFAA5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03A4553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5C60D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577</w:t>
            </w:r>
          </w:p>
        </w:tc>
        <w:tc>
          <w:tcPr>
            <w:tcW w:w="1281" w:type="dxa"/>
            <w:tcBorders>
              <w:top w:val="nil"/>
              <w:left w:val="nil"/>
              <w:bottom w:val="single" w:sz="4" w:space="0" w:color="auto"/>
              <w:right w:val="single" w:sz="4" w:space="0" w:color="auto"/>
            </w:tcBorders>
            <w:shd w:val="clear" w:color="auto" w:fill="auto"/>
            <w:noWrap/>
            <w:vAlign w:val="center"/>
            <w:hideMark/>
          </w:tcPr>
          <w:p w14:paraId="2CFB51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100005943.00</w:t>
            </w:r>
          </w:p>
        </w:tc>
        <w:tc>
          <w:tcPr>
            <w:tcW w:w="5037" w:type="dxa"/>
            <w:tcBorders>
              <w:top w:val="nil"/>
              <w:left w:val="nil"/>
              <w:bottom w:val="single" w:sz="4" w:space="0" w:color="auto"/>
              <w:right w:val="single" w:sz="4" w:space="0" w:color="auto"/>
            </w:tcBorders>
            <w:shd w:val="clear" w:color="auto" w:fill="auto"/>
            <w:vAlign w:val="center"/>
            <w:hideMark/>
          </w:tcPr>
          <w:p w14:paraId="407ED6F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IBUPROFENO SUSPENCION ORAL, CADA 100 ML CONTIENEN: IBUPROFENO  2 G. ENVASE CON 120 ML Y MEDIDA DOSIFICADORA.                                                                                                                                                                                                                                                                                                                                                                                                                                                                                                                                                                                                                                                                                                                                                                                                                                                                                                                                                                                                                                                                                                                                                                                                                                                                                                                                                                                                                                                                                                                                                                                                                                                                                                                                                                                                                                                                                                                                                                    </w:t>
            </w:r>
          </w:p>
        </w:tc>
        <w:tc>
          <w:tcPr>
            <w:tcW w:w="1336" w:type="dxa"/>
            <w:tcBorders>
              <w:top w:val="nil"/>
              <w:left w:val="nil"/>
              <w:bottom w:val="single" w:sz="4" w:space="0" w:color="auto"/>
              <w:right w:val="single" w:sz="4" w:space="0" w:color="auto"/>
            </w:tcBorders>
            <w:shd w:val="clear" w:color="auto" w:fill="auto"/>
            <w:noWrap/>
            <w:vAlign w:val="center"/>
            <w:hideMark/>
          </w:tcPr>
          <w:p w14:paraId="5D09548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FCFC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9685C2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6CA15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6685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578</w:t>
            </w:r>
          </w:p>
        </w:tc>
        <w:tc>
          <w:tcPr>
            <w:tcW w:w="1281" w:type="dxa"/>
            <w:tcBorders>
              <w:top w:val="nil"/>
              <w:left w:val="nil"/>
              <w:bottom w:val="single" w:sz="4" w:space="0" w:color="auto"/>
              <w:right w:val="single" w:sz="4" w:space="0" w:color="auto"/>
            </w:tcBorders>
            <w:shd w:val="clear" w:color="auto" w:fill="auto"/>
            <w:noWrap/>
            <w:vAlign w:val="center"/>
            <w:hideMark/>
          </w:tcPr>
          <w:p w14:paraId="420C6FD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100005980.00</w:t>
            </w:r>
          </w:p>
        </w:tc>
        <w:tc>
          <w:tcPr>
            <w:tcW w:w="5037" w:type="dxa"/>
            <w:tcBorders>
              <w:top w:val="nil"/>
              <w:left w:val="nil"/>
              <w:bottom w:val="single" w:sz="4" w:space="0" w:color="auto"/>
              <w:right w:val="single" w:sz="4" w:space="0" w:color="auto"/>
            </w:tcBorders>
            <w:shd w:val="clear" w:color="auto" w:fill="auto"/>
            <w:vAlign w:val="center"/>
            <w:hideMark/>
          </w:tcPr>
          <w:p w14:paraId="722C471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FUROATO DE FLUTICASONA 100 MG, POLVO PARA INHALACIÓN CADA DOSIS CONTIENE: FUROATO DE FLUTICASONA 100 µG VILANTEROL TRIFENATATO EQUIVALENTE A  25 µG DE VILANTEROL ENVASE CON DISPOSITIVO INHALADOR CON 30 DOSIS.                                                                                                                                                                                                                                                                                                                                                                                                                                                                                                                                                                                                                                                                                                                                                                                                                                                                                                                                                                                                                                                                                                                                                                                                                                                                                                                                                                                                                                                                                                                                                                                                                                                                                                                                                                                                                                                                </w:t>
            </w:r>
          </w:p>
        </w:tc>
        <w:tc>
          <w:tcPr>
            <w:tcW w:w="1336" w:type="dxa"/>
            <w:tcBorders>
              <w:top w:val="nil"/>
              <w:left w:val="nil"/>
              <w:bottom w:val="single" w:sz="4" w:space="0" w:color="auto"/>
              <w:right w:val="single" w:sz="4" w:space="0" w:color="auto"/>
            </w:tcBorders>
            <w:shd w:val="clear" w:color="auto" w:fill="auto"/>
            <w:noWrap/>
            <w:vAlign w:val="center"/>
            <w:hideMark/>
          </w:tcPr>
          <w:p w14:paraId="27AFA3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17D2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02C84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ECD75F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B6E4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579</w:t>
            </w:r>
          </w:p>
        </w:tc>
        <w:tc>
          <w:tcPr>
            <w:tcW w:w="1281" w:type="dxa"/>
            <w:tcBorders>
              <w:top w:val="nil"/>
              <w:left w:val="nil"/>
              <w:bottom w:val="single" w:sz="4" w:space="0" w:color="auto"/>
              <w:right w:val="single" w:sz="4" w:space="0" w:color="auto"/>
            </w:tcBorders>
            <w:shd w:val="clear" w:color="auto" w:fill="auto"/>
            <w:noWrap/>
            <w:vAlign w:val="center"/>
            <w:hideMark/>
          </w:tcPr>
          <w:p w14:paraId="606FD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100006012.04</w:t>
            </w:r>
          </w:p>
        </w:tc>
        <w:tc>
          <w:tcPr>
            <w:tcW w:w="5037" w:type="dxa"/>
            <w:tcBorders>
              <w:top w:val="nil"/>
              <w:left w:val="nil"/>
              <w:bottom w:val="single" w:sz="4" w:space="0" w:color="auto"/>
              <w:right w:val="single" w:sz="4" w:space="0" w:color="auto"/>
            </w:tcBorders>
            <w:shd w:val="clear" w:color="auto" w:fill="auto"/>
            <w:vAlign w:val="center"/>
            <w:hideMark/>
          </w:tcPr>
          <w:p w14:paraId="3D72BD3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MISOPROSTOL TABLETA CADA TABLETA CONTIENE: MISOPROSTOL 200 µG ENVASE CON 12 TABLETAS                                                                                                                                                                                                                                                                                                                                                                                                                                                                                                                                                                                                                                                                                                                                                                                                                                                                                                                                                                                                                                                                                                                                                                                                                                                                                                                                                                                                                                                                                                                                                                                                                                                                                                                                                                                                                                                                                                                                                                                            </w:t>
            </w:r>
          </w:p>
        </w:tc>
        <w:tc>
          <w:tcPr>
            <w:tcW w:w="1336" w:type="dxa"/>
            <w:tcBorders>
              <w:top w:val="nil"/>
              <w:left w:val="nil"/>
              <w:bottom w:val="single" w:sz="4" w:space="0" w:color="auto"/>
              <w:right w:val="single" w:sz="4" w:space="0" w:color="auto"/>
            </w:tcBorders>
            <w:shd w:val="clear" w:color="auto" w:fill="auto"/>
            <w:noWrap/>
            <w:vAlign w:val="center"/>
            <w:hideMark/>
          </w:tcPr>
          <w:p w14:paraId="75D0A1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FCF59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0B9B1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E89423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34D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580</w:t>
            </w:r>
          </w:p>
        </w:tc>
        <w:tc>
          <w:tcPr>
            <w:tcW w:w="1281" w:type="dxa"/>
            <w:tcBorders>
              <w:top w:val="nil"/>
              <w:left w:val="nil"/>
              <w:bottom w:val="single" w:sz="4" w:space="0" w:color="auto"/>
              <w:right w:val="single" w:sz="4" w:space="0" w:color="auto"/>
            </w:tcBorders>
            <w:shd w:val="clear" w:color="auto" w:fill="auto"/>
            <w:noWrap/>
            <w:vAlign w:val="center"/>
            <w:hideMark/>
          </w:tcPr>
          <w:p w14:paraId="4A41B56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100006021.00</w:t>
            </w:r>
          </w:p>
        </w:tc>
        <w:tc>
          <w:tcPr>
            <w:tcW w:w="5037" w:type="dxa"/>
            <w:tcBorders>
              <w:top w:val="nil"/>
              <w:left w:val="nil"/>
              <w:bottom w:val="single" w:sz="4" w:space="0" w:color="auto"/>
              <w:right w:val="single" w:sz="4" w:space="0" w:color="auto"/>
            </w:tcBorders>
            <w:shd w:val="clear" w:color="auto" w:fill="auto"/>
            <w:vAlign w:val="center"/>
            <w:hideMark/>
          </w:tcPr>
          <w:p w14:paraId="55D9C3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INDACATEROL EQUIVALENTE A 110MG ENVASE CON 30 CAPSULAS MALEATO DE INDACATEROL EQUIVALENTE A 110 µG DE INDACATEROL BROMURO DE GLICOPIRRONIO EQUIVALENTE A         50 µG DE GLICOPIRRONIO ENVASE CON 30 CÁPSULAS CON POLVO PARA INHALACIÓN (NO INGERIBLES), Y UN DISPOSITIVO PARA INHALACIÓN.                                                                                                                                                                                                                                                                                                                                                                                                                                                                                                                                                                                                                                                                                                                                                                                                                                                                                                                                                                                                                                                                                                                                                                                                                                                                                                                                                                                                                                                                                                                                                                                                                                                                                                                                                                          </w:t>
            </w:r>
          </w:p>
        </w:tc>
        <w:tc>
          <w:tcPr>
            <w:tcW w:w="1336" w:type="dxa"/>
            <w:tcBorders>
              <w:top w:val="nil"/>
              <w:left w:val="nil"/>
              <w:bottom w:val="single" w:sz="4" w:space="0" w:color="auto"/>
              <w:right w:val="single" w:sz="4" w:space="0" w:color="auto"/>
            </w:tcBorders>
            <w:shd w:val="clear" w:color="auto" w:fill="auto"/>
            <w:noWrap/>
            <w:vAlign w:val="center"/>
            <w:hideMark/>
          </w:tcPr>
          <w:p w14:paraId="1E38977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167DF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EBB4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FD592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BE087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581</w:t>
            </w:r>
          </w:p>
        </w:tc>
        <w:tc>
          <w:tcPr>
            <w:tcW w:w="1281" w:type="dxa"/>
            <w:tcBorders>
              <w:top w:val="nil"/>
              <w:left w:val="nil"/>
              <w:bottom w:val="single" w:sz="4" w:space="0" w:color="auto"/>
              <w:right w:val="single" w:sz="4" w:space="0" w:color="auto"/>
            </w:tcBorders>
            <w:shd w:val="clear" w:color="auto" w:fill="auto"/>
            <w:noWrap/>
            <w:vAlign w:val="center"/>
            <w:hideMark/>
          </w:tcPr>
          <w:p w14:paraId="3F57272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100006034.00</w:t>
            </w:r>
          </w:p>
        </w:tc>
        <w:tc>
          <w:tcPr>
            <w:tcW w:w="5037" w:type="dxa"/>
            <w:tcBorders>
              <w:top w:val="nil"/>
              <w:left w:val="nil"/>
              <w:bottom w:val="single" w:sz="4" w:space="0" w:color="auto"/>
              <w:right w:val="single" w:sz="4" w:space="0" w:color="auto"/>
            </w:tcBorders>
            <w:shd w:val="clear" w:color="auto" w:fill="auto"/>
            <w:vAlign w:val="center"/>
            <w:hideMark/>
          </w:tcPr>
          <w:p w14:paraId="0D84E06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MIFEPRISTONA 200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3DA27B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D6330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3601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179D89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60024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582</w:t>
            </w:r>
          </w:p>
        </w:tc>
        <w:tc>
          <w:tcPr>
            <w:tcW w:w="1281" w:type="dxa"/>
            <w:tcBorders>
              <w:top w:val="nil"/>
              <w:left w:val="nil"/>
              <w:bottom w:val="single" w:sz="4" w:space="0" w:color="auto"/>
              <w:right w:val="single" w:sz="4" w:space="0" w:color="auto"/>
            </w:tcBorders>
            <w:shd w:val="clear" w:color="auto" w:fill="auto"/>
            <w:noWrap/>
            <w:vAlign w:val="center"/>
            <w:hideMark/>
          </w:tcPr>
          <w:p w14:paraId="714300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100006075.00</w:t>
            </w:r>
          </w:p>
        </w:tc>
        <w:tc>
          <w:tcPr>
            <w:tcW w:w="5037" w:type="dxa"/>
            <w:tcBorders>
              <w:top w:val="nil"/>
              <w:left w:val="nil"/>
              <w:bottom w:val="single" w:sz="4" w:space="0" w:color="auto"/>
              <w:right w:val="single" w:sz="4" w:space="0" w:color="auto"/>
            </w:tcBorders>
            <w:shd w:val="clear" w:color="auto" w:fill="auto"/>
            <w:vAlign w:val="center"/>
            <w:hideMark/>
          </w:tcPr>
          <w:p w14:paraId="326E1CF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LEVONORGESTREL, IMPLANTE CADA IMPLANTE CONTIENE: LEVONORGESTREL 75.0 MG ENVASE CON 2 IMPLANTES.                                                                                                                                                                                                                                                                                                                                                                                                                                                                                                                                                                                                                                                                                                                                                                                                                                                                                                                                                                                                                                                                                                                                                                                                                                                                                                                                                                                                                                                                                                                                                                                                                                                                                                                                                                                                                                                                                                                                                                                 </w:t>
            </w:r>
          </w:p>
        </w:tc>
        <w:tc>
          <w:tcPr>
            <w:tcW w:w="1336" w:type="dxa"/>
            <w:tcBorders>
              <w:top w:val="nil"/>
              <w:left w:val="nil"/>
              <w:bottom w:val="single" w:sz="4" w:space="0" w:color="auto"/>
              <w:right w:val="single" w:sz="4" w:space="0" w:color="auto"/>
            </w:tcBorders>
            <w:shd w:val="clear" w:color="auto" w:fill="auto"/>
            <w:noWrap/>
            <w:vAlign w:val="center"/>
            <w:hideMark/>
          </w:tcPr>
          <w:p w14:paraId="4558F8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1434E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0E3990E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449714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7643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583</w:t>
            </w:r>
          </w:p>
        </w:tc>
        <w:tc>
          <w:tcPr>
            <w:tcW w:w="1281" w:type="dxa"/>
            <w:tcBorders>
              <w:top w:val="nil"/>
              <w:left w:val="nil"/>
              <w:bottom w:val="single" w:sz="4" w:space="0" w:color="auto"/>
              <w:right w:val="single" w:sz="4" w:space="0" w:color="auto"/>
            </w:tcBorders>
            <w:shd w:val="clear" w:color="auto" w:fill="auto"/>
            <w:noWrap/>
            <w:vAlign w:val="center"/>
            <w:hideMark/>
          </w:tcPr>
          <w:p w14:paraId="3612E6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100006083.01</w:t>
            </w:r>
          </w:p>
        </w:tc>
        <w:tc>
          <w:tcPr>
            <w:tcW w:w="5037" w:type="dxa"/>
            <w:tcBorders>
              <w:top w:val="nil"/>
              <w:left w:val="nil"/>
              <w:bottom w:val="single" w:sz="4" w:space="0" w:color="auto"/>
              <w:right w:val="single" w:sz="4" w:space="0" w:color="auto"/>
            </w:tcBorders>
            <w:shd w:val="clear" w:color="auto" w:fill="auto"/>
            <w:vAlign w:val="center"/>
            <w:hideMark/>
          </w:tcPr>
          <w:p w14:paraId="0E1952D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336" w:type="dxa"/>
            <w:tcBorders>
              <w:top w:val="nil"/>
              <w:left w:val="nil"/>
              <w:bottom w:val="single" w:sz="4" w:space="0" w:color="auto"/>
              <w:right w:val="single" w:sz="4" w:space="0" w:color="auto"/>
            </w:tcBorders>
            <w:shd w:val="clear" w:color="auto" w:fill="auto"/>
            <w:noWrap/>
            <w:vAlign w:val="center"/>
            <w:hideMark/>
          </w:tcPr>
          <w:p w14:paraId="7C8ADC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403D3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978A67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F2715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F844D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584</w:t>
            </w:r>
          </w:p>
        </w:tc>
        <w:tc>
          <w:tcPr>
            <w:tcW w:w="1281" w:type="dxa"/>
            <w:tcBorders>
              <w:top w:val="nil"/>
              <w:left w:val="nil"/>
              <w:bottom w:val="single" w:sz="4" w:space="0" w:color="auto"/>
              <w:right w:val="single" w:sz="4" w:space="0" w:color="auto"/>
            </w:tcBorders>
            <w:shd w:val="clear" w:color="auto" w:fill="auto"/>
            <w:noWrap/>
            <w:vAlign w:val="center"/>
            <w:hideMark/>
          </w:tcPr>
          <w:p w14:paraId="397697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100006117.00</w:t>
            </w:r>
          </w:p>
        </w:tc>
        <w:tc>
          <w:tcPr>
            <w:tcW w:w="5037" w:type="dxa"/>
            <w:tcBorders>
              <w:top w:val="nil"/>
              <w:left w:val="nil"/>
              <w:bottom w:val="single" w:sz="4" w:space="0" w:color="auto"/>
              <w:right w:val="single" w:sz="4" w:space="0" w:color="auto"/>
            </w:tcBorders>
            <w:shd w:val="clear" w:color="auto" w:fill="auto"/>
            <w:vAlign w:val="center"/>
            <w:hideMark/>
          </w:tcPr>
          <w:p w14:paraId="15ADFC4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UNA PLUMA PRELLENADA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4EB483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E216B5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20DF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BABEA6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6D305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585</w:t>
            </w:r>
          </w:p>
        </w:tc>
        <w:tc>
          <w:tcPr>
            <w:tcW w:w="1281" w:type="dxa"/>
            <w:tcBorders>
              <w:top w:val="nil"/>
              <w:left w:val="nil"/>
              <w:bottom w:val="single" w:sz="4" w:space="0" w:color="auto"/>
              <w:right w:val="single" w:sz="4" w:space="0" w:color="auto"/>
            </w:tcBorders>
            <w:shd w:val="clear" w:color="auto" w:fill="auto"/>
            <w:noWrap/>
            <w:vAlign w:val="center"/>
            <w:hideMark/>
          </w:tcPr>
          <w:p w14:paraId="0CE35EE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100006117.01</w:t>
            </w:r>
          </w:p>
        </w:tc>
        <w:tc>
          <w:tcPr>
            <w:tcW w:w="5037" w:type="dxa"/>
            <w:tcBorders>
              <w:top w:val="nil"/>
              <w:left w:val="nil"/>
              <w:bottom w:val="single" w:sz="4" w:space="0" w:color="auto"/>
              <w:right w:val="single" w:sz="4" w:space="0" w:color="auto"/>
            </w:tcBorders>
            <w:shd w:val="clear" w:color="auto" w:fill="auto"/>
            <w:vAlign w:val="center"/>
            <w:hideMark/>
          </w:tcPr>
          <w:p w14:paraId="09BBB43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INSULINA ASPÁRTICA (30% DE INSULINA ASPARTA SOLUBLE Y 70% INSULINA ASPARTA CRISTALINA CON PROTAMINA) SUSP INYECTABLE CADA ML CONTIENE: INSULINA ASPARTA DE ORIGEN ADN RECOMBINANTE (30% DE INSULINA ASPARTA SOLUBLE Y 70% DE INSULINA ASPARTA CRISTALINA CON PROTAMINA) 100 U ENVASE CON 5 PLUMAS PRELLENADAS CADA UNA CON 3 ML (100 U/ML).                                                                                                                                                                                                                                                                                                                                                                                                                                                                                                                                                                                                                                                                                                                                                                                                                                                                                                                                                                                                                                                                                                                                                                                                                                                                                                                                                                                                                                                                                                                                                                                                                                                                                                                                     </w:t>
            </w:r>
          </w:p>
        </w:tc>
        <w:tc>
          <w:tcPr>
            <w:tcW w:w="1336" w:type="dxa"/>
            <w:tcBorders>
              <w:top w:val="nil"/>
              <w:left w:val="nil"/>
              <w:bottom w:val="single" w:sz="4" w:space="0" w:color="auto"/>
              <w:right w:val="single" w:sz="4" w:space="0" w:color="auto"/>
            </w:tcBorders>
            <w:shd w:val="clear" w:color="auto" w:fill="auto"/>
            <w:noWrap/>
            <w:vAlign w:val="center"/>
            <w:hideMark/>
          </w:tcPr>
          <w:p w14:paraId="00FD20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CB57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8D5585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FACFC7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4D12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586</w:t>
            </w:r>
          </w:p>
        </w:tc>
        <w:tc>
          <w:tcPr>
            <w:tcW w:w="1281" w:type="dxa"/>
            <w:tcBorders>
              <w:top w:val="nil"/>
              <w:left w:val="nil"/>
              <w:bottom w:val="single" w:sz="4" w:space="0" w:color="auto"/>
              <w:right w:val="single" w:sz="4" w:space="0" w:color="auto"/>
            </w:tcBorders>
            <w:shd w:val="clear" w:color="auto" w:fill="auto"/>
            <w:noWrap/>
            <w:vAlign w:val="center"/>
            <w:hideMark/>
          </w:tcPr>
          <w:p w14:paraId="70C57D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100006330.00</w:t>
            </w:r>
          </w:p>
        </w:tc>
        <w:tc>
          <w:tcPr>
            <w:tcW w:w="5037" w:type="dxa"/>
            <w:tcBorders>
              <w:top w:val="nil"/>
              <w:left w:val="nil"/>
              <w:bottom w:val="single" w:sz="4" w:space="0" w:color="auto"/>
              <w:right w:val="single" w:sz="4" w:space="0" w:color="auto"/>
            </w:tcBorders>
            <w:shd w:val="clear" w:color="auto" w:fill="auto"/>
            <w:vAlign w:val="center"/>
            <w:hideMark/>
          </w:tcPr>
          <w:p w14:paraId="635A65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BROMURO DE IPRATROPIO/FENOTEROL. AEROSOL. CADA ML CONTIENE: BROMURO DE IPRATROPIO EQUIVALENTE A:  0.394 MG. FENOTEROL EQUIVALENTE A:  0.938 MG. ENVASE CON UN FRASCO PRESURIZADO CON DISPOSITIVO PARA INHALACIÓN 10 ML = 200 DOSIS.                                                                                                                                                                                                                                                                                                                                                                                                                                                                                                                                                                                                                                                                                                                                                                                                                                                                                                                                                                                                                                                                                                                                                                                                                                                                                                                                                                                                                                                                                                                                                                                                                                                                                                                                                                                                                                             </w:t>
            </w:r>
          </w:p>
        </w:tc>
        <w:tc>
          <w:tcPr>
            <w:tcW w:w="1336" w:type="dxa"/>
            <w:tcBorders>
              <w:top w:val="nil"/>
              <w:left w:val="nil"/>
              <w:bottom w:val="single" w:sz="4" w:space="0" w:color="auto"/>
              <w:right w:val="single" w:sz="4" w:space="0" w:color="auto"/>
            </w:tcBorders>
            <w:shd w:val="clear" w:color="auto" w:fill="auto"/>
            <w:noWrap/>
            <w:vAlign w:val="center"/>
            <w:hideMark/>
          </w:tcPr>
          <w:p w14:paraId="1DE8AE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028658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0757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43AC65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5F3E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587</w:t>
            </w:r>
          </w:p>
        </w:tc>
        <w:tc>
          <w:tcPr>
            <w:tcW w:w="1281" w:type="dxa"/>
            <w:tcBorders>
              <w:top w:val="nil"/>
              <w:left w:val="nil"/>
              <w:bottom w:val="single" w:sz="4" w:space="0" w:color="auto"/>
              <w:right w:val="single" w:sz="4" w:space="0" w:color="auto"/>
            </w:tcBorders>
            <w:shd w:val="clear" w:color="auto" w:fill="auto"/>
            <w:noWrap/>
            <w:vAlign w:val="center"/>
            <w:hideMark/>
          </w:tcPr>
          <w:p w14:paraId="12E6B3D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200003831.00</w:t>
            </w:r>
          </w:p>
        </w:tc>
        <w:tc>
          <w:tcPr>
            <w:tcW w:w="5037" w:type="dxa"/>
            <w:tcBorders>
              <w:top w:val="nil"/>
              <w:left w:val="nil"/>
              <w:bottom w:val="single" w:sz="4" w:space="0" w:color="auto"/>
              <w:right w:val="single" w:sz="4" w:space="0" w:color="auto"/>
            </w:tcBorders>
            <w:shd w:val="clear" w:color="auto" w:fill="auto"/>
            <w:vAlign w:val="center"/>
            <w:hideMark/>
          </w:tcPr>
          <w:p w14:paraId="378D459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INMUNOGLOBULINA HUMANA HIPERINMUNE ANTITETANICA  SOLUCION INYECTABLE 250 UI/3 ML O 1 ML . FRASCO AMPULA CON 3ML O AMPOLLETA CON 1ML                                                                                                                                                                                                                                                                                                                                                                                                                                                                                                                                                                                                                                                                                                                                                                                                                                                                                                                                                                                                                                                                                                                                                                                                                                                                                                                                                                                                                                                                                                                                                                                                                                                                                                                                                                                                                                                                                                                                             </w:t>
            </w:r>
          </w:p>
        </w:tc>
        <w:tc>
          <w:tcPr>
            <w:tcW w:w="1336" w:type="dxa"/>
            <w:tcBorders>
              <w:top w:val="nil"/>
              <w:left w:val="nil"/>
              <w:bottom w:val="single" w:sz="4" w:space="0" w:color="auto"/>
              <w:right w:val="single" w:sz="4" w:space="0" w:color="auto"/>
            </w:tcBorders>
            <w:shd w:val="clear" w:color="auto" w:fill="auto"/>
            <w:noWrap/>
            <w:vAlign w:val="center"/>
            <w:hideMark/>
          </w:tcPr>
          <w:p w14:paraId="41B2DA6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571EF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F6FC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62A70A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D77E2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588</w:t>
            </w:r>
          </w:p>
        </w:tc>
        <w:tc>
          <w:tcPr>
            <w:tcW w:w="1281" w:type="dxa"/>
            <w:tcBorders>
              <w:top w:val="nil"/>
              <w:left w:val="nil"/>
              <w:bottom w:val="single" w:sz="4" w:space="0" w:color="auto"/>
              <w:right w:val="single" w:sz="4" w:space="0" w:color="auto"/>
            </w:tcBorders>
            <w:shd w:val="clear" w:color="auto" w:fill="auto"/>
            <w:noWrap/>
            <w:vAlign w:val="center"/>
            <w:hideMark/>
          </w:tcPr>
          <w:p w14:paraId="0F0E63E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200003835.00</w:t>
            </w:r>
          </w:p>
        </w:tc>
        <w:tc>
          <w:tcPr>
            <w:tcW w:w="5037" w:type="dxa"/>
            <w:tcBorders>
              <w:top w:val="nil"/>
              <w:left w:val="nil"/>
              <w:bottom w:val="single" w:sz="4" w:space="0" w:color="auto"/>
              <w:right w:val="single" w:sz="4" w:space="0" w:color="auto"/>
            </w:tcBorders>
            <w:shd w:val="clear" w:color="auto" w:fill="auto"/>
            <w:vAlign w:val="center"/>
            <w:hideMark/>
          </w:tcPr>
          <w:p w14:paraId="361B32F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 A SOLUCION 200 000 UI POR DOSIS ENVASE CON 25 DOSIS                                                                                                                                                                                                                                                                                                                                                                                                                                                                                                                                                                                                                                                                                                                                                                                                                                                                                                                                                                                                                                                                                                                                                                                                                                                                                                                                                                                                                                                                                                                                                                                                                                                                                                                                                                                                                                                                                                                                                                                                                    </w:t>
            </w:r>
          </w:p>
        </w:tc>
        <w:tc>
          <w:tcPr>
            <w:tcW w:w="1336" w:type="dxa"/>
            <w:tcBorders>
              <w:top w:val="nil"/>
              <w:left w:val="nil"/>
              <w:bottom w:val="single" w:sz="4" w:space="0" w:color="auto"/>
              <w:right w:val="single" w:sz="4" w:space="0" w:color="auto"/>
            </w:tcBorders>
            <w:shd w:val="clear" w:color="auto" w:fill="auto"/>
            <w:noWrap/>
            <w:vAlign w:val="center"/>
            <w:hideMark/>
          </w:tcPr>
          <w:p w14:paraId="4C7F015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63A87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C/25</w:t>
            </w:r>
          </w:p>
        </w:tc>
        <w:tc>
          <w:tcPr>
            <w:tcW w:w="1134" w:type="dxa"/>
            <w:tcBorders>
              <w:top w:val="nil"/>
              <w:left w:val="nil"/>
              <w:bottom w:val="single" w:sz="4" w:space="0" w:color="auto"/>
              <w:right w:val="single" w:sz="4" w:space="0" w:color="auto"/>
            </w:tcBorders>
            <w:shd w:val="clear" w:color="auto" w:fill="auto"/>
            <w:noWrap/>
            <w:vAlign w:val="center"/>
            <w:hideMark/>
          </w:tcPr>
          <w:p w14:paraId="6D41F39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w:t>
            </w:r>
          </w:p>
        </w:tc>
      </w:tr>
      <w:tr w:rsidR="000D208E" w:rsidRPr="000D208E" w14:paraId="730BE05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2F67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589</w:t>
            </w:r>
          </w:p>
        </w:tc>
        <w:tc>
          <w:tcPr>
            <w:tcW w:w="1281" w:type="dxa"/>
            <w:tcBorders>
              <w:top w:val="nil"/>
              <w:left w:val="nil"/>
              <w:bottom w:val="single" w:sz="4" w:space="0" w:color="auto"/>
              <w:right w:val="single" w:sz="4" w:space="0" w:color="auto"/>
            </w:tcBorders>
            <w:shd w:val="clear" w:color="auto" w:fill="auto"/>
            <w:noWrap/>
            <w:vAlign w:val="center"/>
            <w:hideMark/>
          </w:tcPr>
          <w:p w14:paraId="369C5D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200003835.01</w:t>
            </w:r>
          </w:p>
        </w:tc>
        <w:tc>
          <w:tcPr>
            <w:tcW w:w="5037" w:type="dxa"/>
            <w:tcBorders>
              <w:top w:val="nil"/>
              <w:left w:val="nil"/>
              <w:bottom w:val="single" w:sz="4" w:space="0" w:color="auto"/>
              <w:right w:val="single" w:sz="4" w:space="0" w:color="auto"/>
            </w:tcBorders>
            <w:shd w:val="clear" w:color="auto" w:fill="auto"/>
            <w:vAlign w:val="center"/>
            <w:hideMark/>
          </w:tcPr>
          <w:p w14:paraId="27C7829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VITAMINA A SOLUCION 200 000 UI POR DOSIS ENVASE CON 50 DOSIS                                                                                                                                                                                                                                                                                                                                                                                                                                                                                                                                                                                                                                                                                                                                                                                                                                                                                                                                                                                                                                                                                                                                                                                                                                                                                                                                                                                                                                                                                                                                                                                                                                                                                                                                                                                                                                                                                                                                                                                                                    </w:t>
            </w:r>
          </w:p>
        </w:tc>
        <w:tc>
          <w:tcPr>
            <w:tcW w:w="1336" w:type="dxa"/>
            <w:tcBorders>
              <w:top w:val="nil"/>
              <w:left w:val="nil"/>
              <w:bottom w:val="single" w:sz="4" w:space="0" w:color="auto"/>
              <w:right w:val="single" w:sz="4" w:space="0" w:color="auto"/>
            </w:tcBorders>
            <w:shd w:val="clear" w:color="auto" w:fill="auto"/>
            <w:noWrap/>
            <w:vAlign w:val="center"/>
            <w:hideMark/>
          </w:tcPr>
          <w:p w14:paraId="2BE919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960D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F8CAE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94EEDF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AB310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590</w:t>
            </w:r>
          </w:p>
        </w:tc>
        <w:tc>
          <w:tcPr>
            <w:tcW w:w="1281" w:type="dxa"/>
            <w:tcBorders>
              <w:top w:val="nil"/>
              <w:left w:val="nil"/>
              <w:bottom w:val="single" w:sz="4" w:space="0" w:color="auto"/>
              <w:right w:val="single" w:sz="4" w:space="0" w:color="auto"/>
            </w:tcBorders>
            <w:shd w:val="clear" w:color="auto" w:fill="auto"/>
            <w:noWrap/>
            <w:vAlign w:val="center"/>
            <w:hideMark/>
          </w:tcPr>
          <w:p w14:paraId="278544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200003847.00</w:t>
            </w:r>
          </w:p>
        </w:tc>
        <w:tc>
          <w:tcPr>
            <w:tcW w:w="5037" w:type="dxa"/>
            <w:tcBorders>
              <w:top w:val="nil"/>
              <w:left w:val="nil"/>
              <w:bottom w:val="single" w:sz="4" w:space="0" w:color="auto"/>
              <w:right w:val="single" w:sz="4" w:space="0" w:color="auto"/>
            </w:tcBorders>
            <w:shd w:val="clear" w:color="auto" w:fill="auto"/>
            <w:vAlign w:val="center"/>
            <w:hideMark/>
          </w:tcPr>
          <w:p w14:paraId="3E940E6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FABOTERAPICO POLIVALENTE ANTIALACRAN. SOLUCION INYECTABLE.  FRASCO AMPULA CON LIOFILIZADO Y AMPOLLETA CON DILUYENTE DE 5 ML                                                                                                                                                                                                                                                                                                                                                                                                                                                                                                                                                                                                                                                                                                                                                                                                                                                                                                                                                                                                                                                                                                                                                                                                                                                                                                                                                                                                                                                                                                                                                                                                                                                                                                                                                                                                                                                                                                                                                     </w:t>
            </w:r>
          </w:p>
        </w:tc>
        <w:tc>
          <w:tcPr>
            <w:tcW w:w="1336" w:type="dxa"/>
            <w:tcBorders>
              <w:top w:val="nil"/>
              <w:left w:val="nil"/>
              <w:bottom w:val="single" w:sz="4" w:space="0" w:color="auto"/>
              <w:right w:val="single" w:sz="4" w:space="0" w:color="auto"/>
            </w:tcBorders>
            <w:shd w:val="clear" w:color="auto" w:fill="auto"/>
            <w:noWrap/>
            <w:vAlign w:val="center"/>
            <w:hideMark/>
          </w:tcPr>
          <w:p w14:paraId="50F9E39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9C94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F08C9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1C1E3B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0C57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591</w:t>
            </w:r>
          </w:p>
        </w:tc>
        <w:tc>
          <w:tcPr>
            <w:tcW w:w="1281" w:type="dxa"/>
            <w:tcBorders>
              <w:top w:val="nil"/>
              <w:left w:val="nil"/>
              <w:bottom w:val="single" w:sz="4" w:space="0" w:color="auto"/>
              <w:right w:val="single" w:sz="4" w:space="0" w:color="auto"/>
            </w:tcBorders>
            <w:shd w:val="clear" w:color="auto" w:fill="auto"/>
            <w:noWrap/>
            <w:vAlign w:val="center"/>
            <w:hideMark/>
          </w:tcPr>
          <w:p w14:paraId="687B29E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200003848.00</w:t>
            </w:r>
          </w:p>
        </w:tc>
        <w:tc>
          <w:tcPr>
            <w:tcW w:w="5037" w:type="dxa"/>
            <w:tcBorders>
              <w:top w:val="nil"/>
              <w:left w:val="nil"/>
              <w:bottom w:val="single" w:sz="4" w:space="0" w:color="auto"/>
              <w:right w:val="single" w:sz="4" w:space="0" w:color="auto"/>
            </w:tcBorders>
            <w:shd w:val="clear" w:color="auto" w:fill="auto"/>
            <w:vAlign w:val="center"/>
            <w:hideMark/>
          </w:tcPr>
          <w:p w14:paraId="5802867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FABOTERAPICO POLIVALENTE ANTIARACNIDO. SOLUCION INYECTABLE. FRASCO AMPULA CON LIOFILIZADO Y AMPOLLETA CON DILUYENTE DE 5 ML                                                                                                                                                                                                                                                                                                                                                                                                                                                                                                                                                                                                                                                                                                                                                                                                                                                                                                                                                                                                                                                                                                                                                                                                                                                                                                                                                                                                                                                                                                                                                                                                                                                                                                                                                                                                                                                                                                                                                     </w:t>
            </w:r>
          </w:p>
        </w:tc>
        <w:tc>
          <w:tcPr>
            <w:tcW w:w="1336" w:type="dxa"/>
            <w:tcBorders>
              <w:top w:val="nil"/>
              <w:left w:val="nil"/>
              <w:bottom w:val="single" w:sz="4" w:space="0" w:color="auto"/>
              <w:right w:val="single" w:sz="4" w:space="0" w:color="auto"/>
            </w:tcBorders>
            <w:shd w:val="clear" w:color="auto" w:fill="auto"/>
            <w:noWrap/>
            <w:vAlign w:val="center"/>
            <w:hideMark/>
          </w:tcPr>
          <w:p w14:paraId="73ED42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0A9BE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0B97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50A9CB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491D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592</w:t>
            </w:r>
          </w:p>
        </w:tc>
        <w:tc>
          <w:tcPr>
            <w:tcW w:w="1281" w:type="dxa"/>
            <w:tcBorders>
              <w:top w:val="nil"/>
              <w:left w:val="nil"/>
              <w:bottom w:val="single" w:sz="4" w:space="0" w:color="auto"/>
              <w:right w:val="single" w:sz="4" w:space="0" w:color="auto"/>
            </w:tcBorders>
            <w:shd w:val="clear" w:color="auto" w:fill="auto"/>
            <w:noWrap/>
            <w:vAlign w:val="center"/>
            <w:hideMark/>
          </w:tcPr>
          <w:p w14:paraId="2E0EB78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200003849.00</w:t>
            </w:r>
          </w:p>
        </w:tc>
        <w:tc>
          <w:tcPr>
            <w:tcW w:w="5037" w:type="dxa"/>
            <w:tcBorders>
              <w:top w:val="nil"/>
              <w:left w:val="nil"/>
              <w:bottom w:val="single" w:sz="4" w:space="0" w:color="auto"/>
              <w:right w:val="single" w:sz="4" w:space="0" w:color="auto"/>
            </w:tcBorders>
            <w:shd w:val="clear" w:color="auto" w:fill="auto"/>
            <w:vAlign w:val="center"/>
            <w:hideMark/>
          </w:tcPr>
          <w:p w14:paraId="05A3EE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FABOTERAPICO POLIVALENTE ANTIVIPERINO. SOLUCION INYECTABLE. FRASCO AMPULA CON LIOFILIZADO Y AMPOLLETA CON DILUYENTE DE 10 ML                                                                                                                                                                                                                                                                                                                                                                                                                                                                                                                                                                                                                                                                                                                                                                                                                                                                                                                                                                                                                                                                                                                                                                                                                                                                                                                                                                                                                                                                                                                                                                                                                                                                                                                                                                                                                                                                                                                                                    </w:t>
            </w:r>
          </w:p>
        </w:tc>
        <w:tc>
          <w:tcPr>
            <w:tcW w:w="1336" w:type="dxa"/>
            <w:tcBorders>
              <w:top w:val="nil"/>
              <w:left w:val="nil"/>
              <w:bottom w:val="single" w:sz="4" w:space="0" w:color="auto"/>
              <w:right w:val="single" w:sz="4" w:space="0" w:color="auto"/>
            </w:tcBorders>
            <w:shd w:val="clear" w:color="auto" w:fill="auto"/>
            <w:noWrap/>
            <w:vAlign w:val="center"/>
            <w:hideMark/>
          </w:tcPr>
          <w:p w14:paraId="7D0D9E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9672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CBE8BE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53526F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2B43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593</w:t>
            </w:r>
          </w:p>
        </w:tc>
        <w:tc>
          <w:tcPr>
            <w:tcW w:w="1281" w:type="dxa"/>
            <w:tcBorders>
              <w:top w:val="nil"/>
              <w:left w:val="nil"/>
              <w:bottom w:val="single" w:sz="4" w:space="0" w:color="auto"/>
              <w:right w:val="single" w:sz="4" w:space="0" w:color="auto"/>
            </w:tcBorders>
            <w:shd w:val="clear" w:color="auto" w:fill="auto"/>
            <w:noWrap/>
            <w:vAlign w:val="center"/>
            <w:hideMark/>
          </w:tcPr>
          <w:p w14:paraId="1DD0B9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200003850.00</w:t>
            </w:r>
          </w:p>
        </w:tc>
        <w:tc>
          <w:tcPr>
            <w:tcW w:w="5037" w:type="dxa"/>
            <w:tcBorders>
              <w:top w:val="nil"/>
              <w:left w:val="nil"/>
              <w:bottom w:val="single" w:sz="4" w:space="0" w:color="auto"/>
              <w:right w:val="single" w:sz="4" w:space="0" w:color="auto"/>
            </w:tcBorders>
            <w:shd w:val="clear" w:color="auto" w:fill="auto"/>
            <w:vAlign w:val="center"/>
            <w:hideMark/>
          </w:tcPr>
          <w:p w14:paraId="6B596E6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FABOTERPICO POLIVALENTE ANTICORALILLO, SOLUCION INYECTABLE, FRASCO AMPULA CON LIOFICILIZADO Y AMPOLLETA CON DILUYENTE DE 5ML                                                                                                                                                                                                                                                                                                                                                                                                                                                                                                                                                                                                                                                                                                                                                                                                                                                                                                                                                                                                                                                                                                                                                                                                                                                                                                                                                                                                                                                                                                                                                                                                                                                                                                                                                                                                                                                                                                                                                    </w:t>
            </w:r>
          </w:p>
        </w:tc>
        <w:tc>
          <w:tcPr>
            <w:tcW w:w="1336" w:type="dxa"/>
            <w:tcBorders>
              <w:top w:val="nil"/>
              <w:left w:val="nil"/>
              <w:bottom w:val="single" w:sz="4" w:space="0" w:color="auto"/>
              <w:right w:val="single" w:sz="4" w:space="0" w:color="auto"/>
            </w:tcBorders>
            <w:shd w:val="clear" w:color="auto" w:fill="auto"/>
            <w:noWrap/>
            <w:vAlign w:val="center"/>
            <w:hideMark/>
          </w:tcPr>
          <w:p w14:paraId="60ECAD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2C114A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420E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D08AFA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23BE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594</w:t>
            </w:r>
          </w:p>
        </w:tc>
        <w:tc>
          <w:tcPr>
            <w:tcW w:w="1281" w:type="dxa"/>
            <w:tcBorders>
              <w:top w:val="nil"/>
              <w:left w:val="nil"/>
              <w:bottom w:val="single" w:sz="4" w:space="0" w:color="auto"/>
              <w:right w:val="single" w:sz="4" w:space="0" w:color="auto"/>
            </w:tcBorders>
            <w:shd w:val="clear" w:color="auto" w:fill="auto"/>
            <w:noWrap/>
            <w:vAlign w:val="center"/>
            <w:hideMark/>
          </w:tcPr>
          <w:p w14:paraId="0D5B6A6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300000003.00</w:t>
            </w:r>
          </w:p>
        </w:tc>
        <w:tc>
          <w:tcPr>
            <w:tcW w:w="5037" w:type="dxa"/>
            <w:tcBorders>
              <w:top w:val="nil"/>
              <w:left w:val="nil"/>
              <w:bottom w:val="single" w:sz="4" w:space="0" w:color="auto"/>
              <w:right w:val="single" w:sz="4" w:space="0" w:color="auto"/>
            </w:tcBorders>
            <w:shd w:val="clear" w:color="auto" w:fill="auto"/>
            <w:vAlign w:val="center"/>
            <w:hideMark/>
          </w:tcPr>
          <w:p w14:paraId="070CF60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SUCEDANEO DE LECHE HUMANA DE PRETERMINO. POLVO. DENSIDAD ENERGETICA 0.80 A 0.81. ENVASE CON 400 A 454 G                                                                                                                                                                                                                                                                                                                                                                                                                                                                                                                                                                                                                                                                                                                                                                                                                                                                                                                                                                                                                                                                                                                                                                                                                                                                                                                                                                                                                                                                                                                                                                                                                                                                                                                                                                                                                                                                                                                                                                         </w:t>
            </w:r>
          </w:p>
        </w:tc>
        <w:tc>
          <w:tcPr>
            <w:tcW w:w="1336" w:type="dxa"/>
            <w:tcBorders>
              <w:top w:val="nil"/>
              <w:left w:val="nil"/>
              <w:bottom w:val="single" w:sz="4" w:space="0" w:color="auto"/>
              <w:right w:val="single" w:sz="4" w:space="0" w:color="auto"/>
            </w:tcBorders>
            <w:shd w:val="clear" w:color="auto" w:fill="auto"/>
            <w:noWrap/>
            <w:vAlign w:val="center"/>
            <w:hideMark/>
          </w:tcPr>
          <w:p w14:paraId="1746BBB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9C212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B11F3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2A1F63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80F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595</w:t>
            </w:r>
          </w:p>
        </w:tc>
        <w:tc>
          <w:tcPr>
            <w:tcW w:w="1281" w:type="dxa"/>
            <w:tcBorders>
              <w:top w:val="nil"/>
              <w:left w:val="nil"/>
              <w:bottom w:val="single" w:sz="4" w:space="0" w:color="auto"/>
              <w:right w:val="single" w:sz="4" w:space="0" w:color="auto"/>
            </w:tcBorders>
            <w:shd w:val="clear" w:color="auto" w:fill="auto"/>
            <w:noWrap/>
            <w:vAlign w:val="center"/>
            <w:hideMark/>
          </w:tcPr>
          <w:p w14:paraId="448D867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300000011.00</w:t>
            </w:r>
          </w:p>
        </w:tc>
        <w:tc>
          <w:tcPr>
            <w:tcW w:w="5037" w:type="dxa"/>
            <w:tcBorders>
              <w:top w:val="nil"/>
              <w:left w:val="nil"/>
              <w:bottom w:val="single" w:sz="4" w:space="0" w:color="auto"/>
              <w:right w:val="single" w:sz="4" w:space="0" w:color="auto"/>
            </w:tcBorders>
            <w:shd w:val="clear" w:color="auto" w:fill="auto"/>
            <w:vAlign w:val="center"/>
            <w:hideMark/>
          </w:tcPr>
          <w:p w14:paraId="046C1BF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SUCEDANEO DE LECHE HUMANA DE TERMINO. ENVASE CON 400 A 454 G Y MEDIDA DE 4.30 A 4.50 GR.                                                                                                                                                                                                                                                                                                                                                                                                                                                                                                                                                                                                                                                                                                                                                                                                                                                                                                                                                                                                                                                                                                                                                                                                                                                                                                                                                                                                                                                                                                                                                                                                                                                                                                                                                                                                                                                                                                                                                                                        </w:t>
            </w:r>
          </w:p>
        </w:tc>
        <w:tc>
          <w:tcPr>
            <w:tcW w:w="1336" w:type="dxa"/>
            <w:tcBorders>
              <w:top w:val="nil"/>
              <w:left w:val="nil"/>
              <w:bottom w:val="single" w:sz="4" w:space="0" w:color="auto"/>
              <w:right w:val="single" w:sz="4" w:space="0" w:color="auto"/>
            </w:tcBorders>
            <w:shd w:val="clear" w:color="auto" w:fill="auto"/>
            <w:noWrap/>
            <w:vAlign w:val="center"/>
            <w:hideMark/>
          </w:tcPr>
          <w:p w14:paraId="4279690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C043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E026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7C51662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42F06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596</w:t>
            </w:r>
          </w:p>
        </w:tc>
        <w:tc>
          <w:tcPr>
            <w:tcW w:w="1281" w:type="dxa"/>
            <w:tcBorders>
              <w:top w:val="nil"/>
              <w:left w:val="nil"/>
              <w:bottom w:val="single" w:sz="4" w:space="0" w:color="auto"/>
              <w:right w:val="single" w:sz="4" w:space="0" w:color="auto"/>
            </w:tcBorders>
            <w:shd w:val="clear" w:color="auto" w:fill="auto"/>
            <w:noWrap/>
            <w:vAlign w:val="center"/>
            <w:hideMark/>
          </w:tcPr>
          <w:p w14:paraId="500E75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300000012.00</w:t>
            </w:r>
          </w:p>
        </w:tc>
        <w:tc>
          <w:tcPr>
            <w:tcW w:w="5037" w:type="dxa"/>
            <w:tcBorders>
              <w:top w:val="nil"/>
              <w:left w:val="nil"/>
              <w:bottom w:val="single" w:sz="4" w:space="0" w:color="auto"/>
              <w:right w:val="single" w:sz="4" w:space="0" w:color="auto"/>
            </w:tcBorders>
            <w:shd w:val="clear" w:color="auto" w:fill="auto"/>
            <w:vAlign w:val="center"/>
            <w:hideMark/>
          </w:tcPr>
          <w:p w14:paraId="55BD375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SUCEDANEO DE LECHE HUMANA DE TERMINO SIN LACTOSA. POLVO. DENSIDAD ENERGETICA 0.66 A 0.68. ENVASE CON  375 A 400 G.                                                                                                                                                                                                                                                                                                                                                                                                                                                                                                                                                                                                                                                                                                                                                                                                                                                                                                                                                                                                                                                                                                                                                                                                                                                                                                                                                                                                                                                                                                                                                                                                                                                                                                                                                                                                                                                                                                                                                              </w:t>
            </w:r>
          </w:p>
        </w:tc>
        <w:tc>
          <w:tcPr>
            <w:tcW w:w="1336" w:type="dxa"/>
            <w:tcBorders>
              <w:top w:val="nil"/>
              <w:left w:val="nil"/>
              <w:bottom w:val="single" w:sz="4" w:space="0" w:color="auto"/>
              <w:right w:val="single" w:sz="4" w:space="0" w:color="auto"/>
            </w:tcBorders>
            <w:shd w:val="clear" w:color="auto" w:fill="auto"/>
            <w:noWrap/>
            <w:vAlign w:val="center"/>
            <w:hideMark/>
          </w:tcPr>
          <w:p w14:paraId="5700C7A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3F8B4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2D9FA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C414EA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CA07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597</w:t>
            </w:r>
          </w:p>
        </w:tc>
        <w:tc>
          <w:tcPr>
            <w:tcW w:w="1281" w:type="dxa"/>
            <w:tcBorders>
              <w:top w:val="nil"/>
              <w:left w:val="nil"/>
              <w:bottom w:val="single" w:sz="4" w:space="0" w:color="auto"/>
              <w:right w:val="single" w:sz="4" w:space="0" w:color="auto"/>
            </w:tcBorders>
            <w:shd w:val="clear" w:color="auto" w:fill="auto"/>
            <w:noWrap/>
            <w:vAlign w:val="center"/>
            <w:hideMark/>
          </w:tcPr>
          <w:p w14:paraId="369229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300000013.00</w:t>
            </w:r>
          </w:p>
        </w:tc>
        <w:tc>
          <w:tcPr>
            <w:tcW w:w="5037" w:type="dxa"/>
            <w:tcBorders>
              <w:top w:val="nil"/>
              <w:left w:val="nil"/>
              <w:bottom w:val="single" w:sz="4" w:space="0" w:color="auto"/>
              <w:right w:val="single" w:sz="4" w:space="0" w:color="auto"/>
            </w:tcBorders>
            <w:shd w:val="clear" w:color="auto" w:fill="auto"/>
            <w:vAlign w:val="center"/>
            <w:hideMark/>
          </w:tcPr>
          <w:p w14:paraId="203E124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336" w:type="dxa"/>
            <w:tcBorders>
              <w:top w:val="nil"/>
              <w:left w:val="nil"/>
              <w:bottom w:val="single" w:sz="4" w:space="0" w:color="auto"/>
              <w:right w:val="single" w:sz="4" w:space="0" w:color="auto"/>
            </w:tcBorders>
            <w:shd w:val="clear" w:color="auto" w:fill="auto"/>
            <w:noWrap/>
            <w:vAlign w:val="center"/>
            <w:hideMark/>
          </w:tcPr>
          <w:p w14:paraId="0850AC0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E447C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A2A92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8F601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727F8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598</w:t>
            </w:r>
          </w:p>
        </w:tc>
        <w:tc>
          <w:tcPr>
            <w:tcW w:w="1281" w:type="dxa"/>
            <w:tcBorders>
              <w:top w:val="nil"/>
              <w:left w:val="nil"/>
              <w:bottom w:val="single" w:sz="4" w:space="0" w:color="auto"/>
              <w:right w:val="single" w:sz="4" w:space="0" w:color="auto"/>
            </w:tcBorders>
            <w:shd w:val="clear" w:color="auto" w:fill="auto"/>
            <w:noWrap/>
            <w:vAlign w:val="center"/>
            <w:hideMark/>
          </w:tcPr>
          <w:p w14:paraId="239366B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400000132.01</w:t>
            </w:r>
          </w:p>
        </w:tc>
        <w:tc>
          <w:tcPr>
            <w:tcW w:w="5037" w:type="dxa"/>
            <w:tcBorders>
              <w:top w:val="nil"/>
              <w:left w:val="nil"/>
              <w:bottom w:val="single" w:sz="4" w:space="0" w:color="auto"/>
              <w:right w:val="single" w:sz="4" w:space="0" w:color="auto"/>
            </w:tcBorders>
            <w:shd w:val="clear" w:color="auto" w:fill="auto"/>
            <w:vAlign w:val="center"/>
            <w:hideMark/>
          </w:tcPr>
          <w:p w14:paraId="68D839F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NALBUFINA CLORHIDRATO. SOLUCION INYECTABLE. 10 MG/ML.                                                                                                                                                                                                                                                                                                                                                                                                                                                                                                                                                                                                                                                                                                                                                                                                                                                                                                                                                                                                                                                                                                                                                                                                                                                                                                                                                                                                                                                                                                                                                                                                                                                                                                                                                                                                                                                                                                                                                                                                                           </w:t>
            </w:r>
          </w:p>
        </w:tc>
        <w:tc>
          <w:tcPr>
            <w:tcW w:w="1336" w:type="dxa"/>
            <w:tcBorders>
              <w:top w:val="nil"/>
              <w:left w:val="nil"/>
              <w:bottom w:val="single" w:sz="4" w:space="0" w:color="auto"/>
              <w:right w:val="single" w:sz="4" w:space="0" w:color="auto"/>
            </w:tcBorders>
            <w:shd w:val="clear" w:color="auto" w:fill="auto"/>
            <w:noWrap/>
            <w:vAlign w:val="center"/>
            <w:hideMark/>
          </w:tcPr>
          <w:p w14:paraId="4A33CCF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4BB1B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2EEA9D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63</w:t>
            </w:r>
          </w:p>
        </w:tc>
      </w:tr>
      <w:tr w:rsidR="000D208E" w:rsidRPr="000D208E" w14:paraId="4C1829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AE3DD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599</w:t>
            </w:r>
          </w:p>
        </w:tc>
        <w:tc>
          <w:tcPr>
            <w:tcW w:w="1281" w:type="dxa"/>
            <w:tcBorders>
              <w:top w:val="nil"/>
              <w:left w:val="nil"/>
              <w:bottom w:val="single" w:sz="4" w:space="0" w:color="auto"/>
              <w:right w:val="single" w:sz="4" w:space="0" w:color="auto"/>
            </w:tcBorders>
            <w:shd w:val="clear" w:color="auto" w:fill="auto"/>
            <w:noWrap/>
            <w:vAlign w:val="center"/>
            <w:hideMark/>
          </w:tcPr>
          <w:p w14:paraId="1787AD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400000202.00</w:t>
            </w:r>
          </w:p>
        </w:tc>
        <w:tc>
          <w:tcPr>
            <w:tcW w:w="5037" w:type="dxa"/>
            <w:tcBorders>
              <w:top w:val="nil"/>
              <w:left w:val="nil"/>
              <w:bottom w:val="single" w:sz="4" w:space="0" w:color="auto"/>
              <w:right w:val="single" w:sz="4" w:space="0" w:color="auto"/>
            </w:tcBorders>
            <w:shd w:val="clear" w:color="auto" w:fill="auto"/>
            <w:vAlign w:val="center"/>
            <w:hideMark/>
          </w:tcPr>
          <w:p w14:paraId="4B26A13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DIAZEPAM SOLUCION INYECTABLE 10 MG. AMPOLLETA 2 ML.                                                                                                                                                                                                                                                                                                                                                                                                                                                                                                                                                                                                                                                                                                                                                                                                                                                                                                                                                                                                                                                                                                                                                                                                                                                                                                                                                                                                                                                                                                                                                                                                                                                                                                                                                                                                                                                                                                                                                                                                                             </w:t>
            </w:r>
          </w:p>
        </w:tc>
        <w:tc>
          <w:tcPr>
            <w:tcW w:w="1336" w:type="dxa"/>
            <w:tcBorders>
              <w:top w:val="nil"/>
              <w:left w:val="nil"/>
              <w:bottom w:val="single" w:sz="4" w:space="0" w:color="auto"/>
              <w:right w:val="single" w:sz="4" w:space="0" w:color="auto"/>
            </w:tcBorders>
            <w:shd w:val="clear" w:color="auto" w:fill="auto"/>
            <w:noWrap/>
            <w:vAlign w:val="center"/>
            <w:hideMark/>
          </w:tcPr>
          <w:p w14:paraId="240303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9D09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D7D544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110</w:t>
            </w:r>
          </w:p>
        </w:tc>
      </w:tr>
      <w:tr w:rsidR="000D208E" w:rsidRPr="000D208E" w14:paraId="5525A6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FDD6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600</w:t>
            </w:r>
          </w:p>
        </w:tc>
        <w:tc>
          <w:tcPr>
            <w:tcW w:w="1281" w:type="dxa"/>
            <w:tcBorders>
              <w:top w:val="nil"/>
              <w:left w:val="nil"/>
              <w:bottom w:val="single" w:sz="4" w:space="0" w:color="auto"/>
              <w:right w:val="single" w:sz="4" w:space="0" w:color="auto"/>
            </w:tcBorders>
            <w:shd w:val="clear" w:color="auto" w:fill="auto"/>
            <w:noWrap/>
            <w:vAlign w:val="center"/>
            <w:hideMark/>
          </w:tcPr>
          <w:p w14:paraId="0626E14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400000221.00</w:t>
            </w:r>
          </w:p>
        </w:tc>
        <w:tc>
          <w:tcPr>
            <w:tcW w:w="5037" w:type="dxa"/>
            <w:tcBorders>
              <w:top w:val="nil"/>
              <w:left w:val="nil"/>
              <w:bottom w:val="single" w:sz="4" w:space="0" w:color="auto"/>
              <w:right w:val="single" w:sz="4" w:space="0" w:color="auto"/>
            </w:tcBorders>
            <w:shd w:val="clear" w:color="auto" w:fill="auto"/>
            <w:vAlign w:val="center"/>
            <w:hideMark/>
          </w:tcPr>
          <w:p w14:paraId="1C9E047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TIOPENTAL SODICO. SOLUCION INYECTABLE. 0.5 G/20 ML. FRASCO AMPULA Y DILUYENTE CON 20 ML.                                                                                                                                                                                                                                                                                                                                                                                                                                                                                                                                                                                                                                                                                                                                                                                                                                                                                                                                                                                                                                                                                                                                                                                                                                                                                                                                                                                                                                                                                                                                                                                                                                                                                                                                                                                                                                                                                                                                                                                        </w:t>
            </w:r>
          </w:p>
        </w:tc>
        <w:tc>
          <w:tcPr>
            <w:tcW w:w="1336" w:type="dxa"/>
            <w:tcBorders>
              <w:top w:val="nil"/>
              <w:left w:val="nil"/>
              <w:bottom w:val="single" w:sz="4" w:space="0" w:color="auto"/>
              <w:right w:val="single" w:sz="4" w:space="0" w:color="auto"/>
            </w:tcBorders>
            <w:shd w:val="clear" w:color="auto" w:fill="auto"/>
            <w:noWrap/>
            <w:vAlign w:val="center"/>
            <w:hideMark/>
          </w:tcPr>
          <w:p w14:paraId="751F0E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6D85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A7F31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268C554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80B4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601</w:t>
            </w:r>
          </w:p>
        </w:tc>
        <w:tc>
          <w:tcPr>
            <w:tcW w:w="1281" w:type="dxa"/>
            <w:tcBorders>
              <w:top w:val="nil"/>
              <w:left w:val="nil"/>
              <w:bottom w:val="single" w:sz="4" w:space="0" w:color="auto"/>
              <w:right w:val="single" w:sz="4" w:space="0" w:color="auto"/>
            </w:tcBorders>
            <w:shd w:val="clear" w:color="auto" w:fill="auto"/>
            <w:noWrap/>
            <w:vAlign w:val="center"/>
            <w:hideMark/>
          </w:tcPr>
          <w:p w14:paraId="04A5D26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400000226.00</w:t>
            </w:r>
          </w:p>
        </w:tc>
        <w:tc>
          <w:tcPr>
            <w:tcW w:w="5037" w:type="dxa"/>
            <w:tcBorders>
              <w:top w:val="nil"/>
              <w:left w:val="nil"/>
              <w:bottom w:val="single" w:sz="4" w:space="0" w:color="auto"/>
              <w:right w:val="single" w:sz="4" w:space="0" w:color="auto"/>
            </w:tcBorders>
            <w:shd w:val="clear" w:color="auto" w:fill="auto"/>
            <w:vAlign w:val="center"/>
            <w:hideMark/>
          </w:tcPr>
          <w:p w14:paraId="688490E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KETAMINA. SOLUCION INYECTABLE. 500 MG/10 ML. FRASCO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40B7DA9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48AE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6270C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9CD5B4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B09BB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602</w:t>
            </w:r>
          </w:p>
        </w:tc>
        <w:tc>
          <w:tcPr>
            <w:tcW w:w="1281" w:type="dxa"/>
            <w:tcBorders>
              <w:top w:val="nil"/>
              <w:left w:val="nil"/>
              <w:bottom w:val="single" w:sz="4" w:space="0" w:color="auto"/>
              <w:right w:val="single" w:sz="4" w:space="0" w:color="auto"/>
            </w:tcBorders>
            <w:shd w:val="clear" w:color="auto" w:fill="auto"/>
            <w:noWrap/>
            <w:vAlign w:val="center"/>
            <w:hideMark/>
          </w:tcPr>
          <w:p w14:paraId="4251F51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400000242.00</w:t>
            </w:r>
          </w:p>
        </w:tc>
        <w:tc>
          <w:tcPr>
            <w:tcW w:w="5037" w:type="dxa"/>
            <w:tcBorders>
              <w:top w:val="nil"/>
              <w:left w:val="nil"/>
              <w:bottom w:val="single" w:sz="4" w:space="0" w:color="auto"/>
              <w:right w:val="single" w:sz="4" w:space="0" w:color="auto"/>
            </w:tcBorders>
            <w:shd w:val="clear" w:color="auto" w:fill="auto"/>
            <w:vAlign w:val="center"/>
            <w:hideMark/>
          </w:tcPr>
          <w:p w14:paraId="5D3591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FENTANILO. SOLUCION INYECTABLE. 0.5 MG/10 ML. AMPOLLETAS O FRASCOS AMPULA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6B09D9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F8CE9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2B19DA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173</w:t>
            </w:r>
          </w:p>
        </w:tc>
      </w:tr>
      <w:tr w:rsidR="000D208E" w:rsidRPr="000D208E" w14:paraId="6C7258E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32FFB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603</w:t>
            </w:r>
          </w:p>
        </w:tc>
        <w:tc>
          <w:tcPr>
            <w:tcW w:w="1281" w:type="dxa"/>
            <w:tcBorders>
              <w:top w:val="nil"/>
              <w:left w:val="nil"/>
              <w:bottom w:val="single" w:sz="4" w:space="0" w:color="auto"/>
              <w:right w:val="single" w:sz="4" w:space="0" w:color="auto"/>
            </w:tcBorders>
            <w:shd w:val="clear" w:color="auto" w:fill="auto"/>
            <w:noWrap/>
            <w:vAlign w:val="center"/>
            <w:hideMark/>
          </w:tcPr>
          <w:p w14:paraId="1D8807C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400000243.00</w:t>
            </w:r>
          </w:p>
        </w:tc>
        <w:tc>
          <w:tcPr>
            <w:tcW w:w="5037" w:type="dxa"/>
            <w:tcBorders>
              <w:top w:val="nil"/>
              <w:left w:val="nil"/>
              <w:bottom w:val="single" w:sz="4" w:space="0" w:color="auto"/>
              <w:right w:val="single" w:sz="4" w:space="0" w:color="auto"/>
            </w:tcBorders>
            <w:shd w:val="clear" w:color="auto" w:fill="auto"/>
            <w:vAlign w:val="center"/>
            <w:hideMark/>
          </w:tcPr>
          <w:p w14:paraId="069F85C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ETOMIDATO. SOLUCION INYECTABLE. 20 MG/10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30DD1D3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B741C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A62D42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1F2E0FC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C963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604</w:t>
            </w:r>
          </w:p>
        </w:tc>
        <w:tc>
          <w:tcPr>
            <w:tcW w:w="1281" w:type="dxa"/>
            <w:tcBorders>
              <w:top w:val="nil"/>
              <w:left w:val="nil"/>
              <w:bottom w:val="single" w:sz="4" w:space="0" w:color="auto"/>
              <w:right w:val="single" w:sz="4" w:space="0" w:color="auto"/>
            </w:tcBorders>
            <w:shd w:val="clear" w:color="auto" w:fill="auto"/>
            <w:noWrap/>
            <w:vAlign w:val="center"/>
            <w:hideMark/>
          </w:tcPr>
          <w:p w14:paraId="3DF12CB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400001544.00</w:t>
            </w:r>
          </w:p>
        </w:tc>
        <w:tc>
          <w:tcPr>
            <w:tcW w:w="5037" w:type="dxa"/>
            <w:tcBorders>
              <w:top w:val="nil"/>
              <w:left w:val="nil"/>
              <w:bottom w:val="single" w:sz="4" w:space="0" w:color="auto"/>
              <w:right w:val="single" w:sz="4" w:space="0" w:color="auto"/>
            </w:tcBorders>
            <w:shd w:val="clear" w:color="auto" w:fill="auto"/>
            <w:vAlign w:val="center"/>
            <w:hideMark/>
          </w:tcPr>
          <w:p w14:paraId="684E728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ERGOMETRINA (ERGONOVINA). SOLUCION INYECTABLE. 0.2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248C88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5985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B5D8E7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w:t>
            </w:r>
          </w:p>
        </w:tc>
      </w:tr>
      <w:tr w:rsidR="000D208E" w:rsidRPr="000D208E" w14:paraId="7BA36D3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1FAB1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605</w:t>
            </w:r>
          </w:p>
        </w:tc>
        <w:tc>
          <w:tcPr>
            <w:tcW w:w="1281" w:type="dxa"/>
            <w:tcBorders>
              <w:top w:val="nil"/>
              <w:left w:val="nil"/>
              <w:bottom w:val="single" w:sz="4" w:space="0" w:color="auto"/>
              <w:right w:val="single" w:sz="4" w:space="0" w:color="auto"/>
            </w:tcBorders>
            <w:shd w:val="clear" w:color="auto" w:fill="auto"/>
            <w:noWrap/>
            <w:vAlign w:val="center"/>
            <w:hideMark/>
          </w:tcPr>
          <w:p w14:paraId="6AF2955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400002096.00</w:t>
            </w:r>
          </w:p>
        </w:tc>
        <w:tc>
          <w:tcPr>
            <w:tcW w:w="5037" w:type="dxa"/>
            <w:tcBorders>
              <w:top w:val="nil"/>
              <w:left w:val="nil"/>
              <w:bottom w:val="single" w:sz="4" w:space="0" w:color="auto"/>
              <w:right w:val="single" w:sz="4" w:space="0" w:color="auto"/>
            </w:tcBorders>
            <w:shd w:val="clear" w:color="auto" w:fill="auto"/>
            <w:vAlign w:val="center"/>
            <w:hideMark/>
          </w:tcPr>
          <w:p w14:paraId="77585FE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TRAMADOL/ACETAMINOFÈN  37.5MG/325MG.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4651D2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61D40F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2B51C94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2894</w:t>
            </w:r>
          </w:p>
        </w:tc>
      </w:tr>
      <w:tr w:rsidR="000D208E" w:rsidRPr="000D208E" w14:paraId="5B26B2C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A137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606</w:t>
            </w:r>
          </w:p>
        </w:tc>
        <w:tc>
          <w:tcPr>
            <w:tcW w:w="1281" w:type="dxa"/>
            <w:tcBorders>
              <w:top w:val="nil"/>
              <w:left w:val="nil"/>
              <w:bottom w:val="single" w:sz="4" w:space="0" w:color="auto"/>
              <w:right w:val="single" w:sz="4" w:space="0" w:color="auto"/>
            </w:tcBorders>
            <w:shd w:val="clear" w:color="auto" w:fill="auto"/>
            <w:noWrap/>
            <w:vAlign w:val="center"/>
            <w:hideMark/>
          </w:tcPr>
          <w:p w14:paraId="0EDB6B5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400002097.00</w:t>
            </w:r>
          </w:p>
        </w:tc>
        <w:tc>
          <w:tcPr>
            <w:tcW w:w="5037" w:type="dxa"/>
            <w:tcBorders>
              <w:top w:val="nil"/>
              <w:left w:val="nil"/>
              <w:bottom w:val="single" w:sz="4" w:space="0" w:color="auto"/>
              <w:right w:val="single" w:sz="4" w:space="0" w:color="auto"/>
            </w:tcBorders>
            <w:shd w:val="clear" w:color="auto" w:fill="auto"/>
            <w:vAlign w:val="center"/>
            <w:hideMark/>
          </w:tcPr>
          <w:p w14:paraId="12B1BEC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BUPRENORFINA. PARCHE. 30 MG. ENVASE CON 4 PARCHES                                                                                                                                                                                                                                                                                                                                                                                                                                                                                                                                                                                                                                                                                                                                                                                                                                                                                                                                                                                                                                                                                                                                                                                                                                                                                                                                                                                                                                                                                                                                                                                                                                                                                                                                                                                                                                                                                                                                                                                                                               </w:t>
            </w:r>
          </w:p>
        </w:tc>
        <w:tc>
          <w:tcPr>
            <w:tcW w:w="1336" w:type="dxa"/>
            <w:tcBorders>
              <w:top w:val="nil"/>
              <w:left w:val="nil"/>
              <w:bottom w:val="single" w:sz="4" w:space="0" w:color="auto"/>
              <w:right w:val="single" w:sz="4" w:space="0" w:color="auto"/>
            </w:tcBorders>
            <w:shd w:val="clear" w:color="auto" w:fill="auto"/>
            <w:noWrap/>
            <w:vAlign w:val="center"/>
            <w:hideMark/>
          </w:tcPr>
          <w:p w14:paraId="47F087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881D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0DE9BDE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16</w:t>
            </w:r>
          </w:p>
        </w:tc>
      </w:tr>
      <w:tr w:rsidR="000D208E" w:rsidRPr="000D208E" w14:paraId="7301D7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A4C1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607</w:t>
            </w:r>
          </w:p>
        </w:tc>
        <w:tc>
          <w:tcPr>
            <w:tcW w:w="1281" w:type="dxa"/>
            <w:tcBorders>
              <w:top w:val="nil"/>
              <w:left w:val="nil"/>
              <w:bottom w:val="single" w:sz="4" w:space="0" w:color="auto"/>
              <w:right w:val="single" w:sz="4" w:space="0" w:color="auto"/>
            </w:tcBorders>
            <w:shd w:val="clear" w:color="auto" w:fill="auto"/>
            <w:noWrap/>
            <w:vAlign w:val="center"/>
            <w:hideMark/>
          </w:tcPr>
          <w:p w14:paraId="29B347B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400002098.00</w:t>
            </w:r>
          </w:p>
        </w:tc>
        <w:tc>
          <w:tcPr>
            <w:tcW w:w="5037" w:type="dxa"/>
            <w:tcBorders>
              <w:top w:val="nil"/>
              <w:left w:val="nil"/>
              <w:bottom w:val="single" w:sz="4" w:space="0" w:color="auto"/>
              <w:right w:val="single" w:sz="4" w:space="0" w:color="auto"/>
            </w:tcBorders>
            <w:shd w:val="clear" w:color="auto" w:fill="auto"/>
            <w:vAlign w:val="center"/>
            <w:hideMark/>
          </w:tcPr>
          <w:p w14:paraId="5DD285C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BUPRENORFINA. PARCHE. 20 MG.                                                                                                                                                                                                                                                                                                                                                                                                                                                                                                                                                                                                                                                                                                                                                                                                                                                                                                                                                                                                                                                                                                                                                                                                                                                                                                                                                                                                                                                                                                                                                                                                                                                                                                                                                                                                                                                                                                                                                                                                                                                    </w:t>
            </w:r>
          </w:p>
        </w:tc>
        <w:tc>
          <w:tcPr>
            <w:tcW w:w="1336" w:type="dxa"/>
            <w:tcBorders>
              <w:top w:val="nil"/>
              <w:left w:val="nil"/>
              <w:bottom w:val="single" w:sz="4" w:space="0" w:color="auto"/>
              <w:right w:val="single" w:sz="4" w:space="0" w:color="auto"/>
            </w:tcBorders>
            <w:shd w:val="clear" w:color="auto" w:fill="auto"/>
            <w:noWrap/>
            <w:vAlign w:val="center"/>
            <w:hideMark/>
          </w:tcPr>
          <w:p w14:paraId="7063F9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65E7F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325B48B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29</w:t>
            </w:r>
          </w:p>
        </w:tc>
      </w:tr>
      <w:tr w:rsidR="000D208E" w:rsidRPr="000D208E" w14:paraId="2C6E3D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2FC0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608</w:t>
            </w:r>
          </w:p>
        </w:tc>
        <w:tc>
          <w:tcPr>
            <w:tcW w:w="1281" w:type="dxa"/>
            <w:tcBorders>
              <w:top w:val="nil"/>
              <w:left w:val="nil"/>
              <w:bottom w:val="single" w:sz="4" w:space="0" w:color="auto"/>
              <w:right w:val="single" w:sz="4" w:space="0" w:color="auto"/>
            </w:tcBorders>
            <w:shd w:val="clear" w:color="auto" w:fill="auto"/>
            <w:noWrap/>
            <w:vAlign w:val="center"/>
            <w:hideMark/>
          </w:tcPr>
          <w:p w14:paraId="757B09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400002099.00</w:t>
            </w:r>
          </w:p>
        </w:tc>
        <w:tc>
          <w:tcPr>
            <w:tcW w:w="5037" w:type="dxa"/>
            <w:tcBorders>
              <w:top w:val="nil"/>
              <w:left w:val="nil"/>
              <w:bottom w:val="single" w:sz="4" w:space="0" w:color="auto"/>
              <w:right w:val="single" w:sz="4" w:space="0" w:color="auto"/>
            </w:tcBorders>
            <w:shd w:val="clear" w:color="auto" w:fill="auto"/>
            <w:vAlign w:val="center"/>
            <w:hideMark/>
          </w:tcPr>
          <w:p w14:paraId="0C38DF8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MORFINA. SOLUCION INYECTABLE. 2.5 MG. AMPOLLETAS CON 2.5 ML                                                                                                                                                                                                                                                                                                                                                                                                                                                                                                                                                                                                                                                                                                                                                                                                                                                                                                                                                                                                                                                                                                                                                                                                                                                                                                                                                                                                                                                                                                                                                                                                                                                                                                                                                                                                                                                                                                                                                                                                          </w:t>
            </w:r>
          </w:p>
        </w:tc>
        <w:tc>
          <w:tcPr>
            <w:tcW w:w="1336" w:type="dxa"/>
            <w:tcBorders>
              <w:top w:val="nil"/>
              <w:left w:val="nil"/>
              <w:bottom w:val="single" w:sz="4" w:space="0" w:color="auto"/>
              <w:right w:val="single" w:sz="4" w:space="0" w:color="auto"/>
            </w:tcBorders>
            <w:shd w:val="clear" w:color="auto" w:fill="auto"/>
            <w:noWrap/>
            <w:vAlign w:val="center"/>
            <w:hideMark/>
          </w:tcPr>
          <w:p w14:paraId="7CE51A3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C2C4C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A8D5E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103</w:t>
            </w:r>
          </w:p>
        </w:tc>
      </w:tr>
      <w:tr w:rsidR="000D208E" w:rsidRPr="000D208E" w14:paraId="4FDF5A8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4C30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609</w:t>
            </w:r>
          </w:p>
        </w:tc>
        <w:tc>
          <w:tcPr>
            <w:tcW w:w="1281" w:type="dxa"/>
            <w:tcBorders>
              <w:top w:val="nil"/>
              <w:left w:val="nil"/>
              <w:bottom w:val="single" w:sz="4" w:space="0" w:color="auto"/>
              <w:right w:val="single" w:sz="4" w:space="0" w:color="auto"/>
            </w:tcBorders>
            <w:shd w:val="clear" w:color="auto" w:fill="auto"/>
            <w:noWrap/>
            <w:vAlign w:val="center"/>
            <w:hideMark/>
          </w:tcPr>
          <w:p w14:paraId="31E038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400002100.00</w:t>
            </w:r>
          </w:p>
        </w:tc>
        <w:tc>
          <w:tcPr>
            <w:tcW w:w="5037" w:type="dxa"/>
            <w:tcBorders>
              <w:top w:val="nil"/>
              <w:left w:val="nil"/>
              <w:bottom w:val="single" w:sz="4" w:space="0" w:color="auto"/>
              <w:right w:val="single" w:sz="4" w:space="0" w:color="auto"/>
            </w:tcBorders>
            <w:shd w:val="clear" w:color="auto" w:fill="auto"/>
            <w:vAlign w:val="center"/>
            <w:hideMark/>
          </w:tcPr>
          <w:p w14:paraId="01F510D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BUPRENORFINA  0.2 MG.  TABLETA SUBLINGUAL                                                                                                                                                                                                                                                                                                                                                                                                                                                                                                                                                                                                                                                                                                                                                                                                                                                                                                                                                                                                                                                                                                                                                                                                                                                                                                                                                                                                                                                                                                                                                                                                                                                                                                                                                                                                                                                                                                                                                                                                                        </w:t>
            </w:r>
          </w:p>
        </w:tc>
        <w:tc>
          <w:tcPr>
            <w:tcW w:w="1336" w:type="dxa"/>
            <w:tcBorders>
              <w:top w:val="nil"/>
              <w:left w:val="nil"/>
              <w:bottom w:val="single" w:sz="4" w:space="0" w:color="auto"/>
              <w:right w:val="single" w:sz="4" w:space="0" w:color="auto"/>
            </w:tcBorders>
            <w:shd w:val="clear" w:color="auto" w:fill="auto"/>
            <w:noWrap/>
            <w:vAlign w:val="center"/>
            <w:hideMark/>
          </w:tcPr>
          <w:p w14:paraId="31934C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FD53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380663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41C10D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A0A6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610</w:t>
            </w:r>
          </w:p>
        </w:tc>
        <w:tc>
          <w:tcPr>
            <w:tcW w:w="1281" w:type="dxa"/>
            <w:tcBorders>
              <w:top w:val="nil"/>
              <w:left w:val="nil"/>
              <w:bottom w:val="single" w:sz="4" w:space="0" w:color="auto"/>
              <w:right w:val="single" w:sz="4" w:space="0" w:color="auto"/>
            </w:tcBorders>
            <w:shd w:val="clear" w:color="auto" w:fill="auto"/>
            <w:noWrap/>
            <w:vAlign w:val="center"/>
            <w:hideMark/>
          </w:tcPr>
          <w:p w14:paraId="1C12764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400002103.00</w:t>
            </w:r>
          </w:p>
        </w:tc>
        <w:tc>
          <w:tcPr>
            <w:tcW w:w="5037" w:type="dxa"/>
            <w:tcBorders>
              <w:top w:val="nil"/>
              <w:left w:val="nil"/>
              <w:bottom w:val="single" w:sz="4" w:space="0" w:color="auto"/>
              <w:right w:val="single" w:sz="4" w:space="0" w:color="auto"/>
            </w:tcBorders>
            <w:shd w:val="clear" w:color="auto" w:fill="auto"/>
            <w:vAlign w:val="center"/>
            <w:hideMark/>
          </w:tcPr>
          <w:p w14:paraId="0B50CC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MORFINA. SOLUCION INYECTABLE. 10 MG. AMPOLLETAS                                                                                                                                                                                                                                                                                                                                                                                                                                                                                                                                                                                                                                                                                                                                                                                                                                                                                                                                                                                                                                                                                                                                                                                                                                                                                                                                                                                                                                                                                                                                                                                                                                                                                                                                                                                                                                                                                                                                                                                                                      </w:t>
            </w:r>
          </w:p>
        </w:tc>
        <w:tc>
          <w:tcPr>
            <w:tcW w:w="1336" w:type="dxa"/>
            <w:tcBorders>
              <w:top w:val="nil"/>
              <w:left w:val="nil"/>
              <w:bottom w:val="single" w:sz="4" w:space="0" w:color="auto"/>
              <w:right w:val="single" w:sz="4" w:space="0" w:color="auto"/>
            </w:tcBorders>
            <w:shd w:val="clear" w:color="auto" w:fill="auto"/>
            <w:noWrap/>
            <w:vAlign w:val="center"/>
            <w:hideMark/>
          </w:tcPr>
          <w:p w14:paraId="35B2C5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64BF6F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B4DD61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w:t>
            </w:r>
          </w:p>
        </w:tc>
      </w:tr>
      <w:tr w:rsidR="000D208E" w:rsidRPr="000D208E" w14:paraId="467EBB1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BE0C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611</w:t>
            </w:r>
          </w:p>
        </w:tc>
        <w:tc>
          <w:tcPr>
            <w:tcW w:w="1281" w:type="dxa"/>
            <w:tcBorders>
              <w:top w:val="nil"/>
              <w:left w:val="nil"/>
              <w:bottom w:val="single" w:sz="4" w:space="0" w:color="auto"/>
              <w:right w:val="single" w:sz="4" w:space="0" w:color="auto"/>
            </w:tcBorders>
            <w:shd w:val="clear" w:color="auto" w:fill="auto"/>
            <w:noWrap/>
            <w:vAlign w:val="center"/>
            <w:hideMark/>
          </w:tcPr>
          <w:p w14:paraId="6CF442E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400002106.00</w:t>
            </w:r>
          </w:p>
        </w:tc>
        <w:tc>
          <w:tcPr>
            <w:tcW w:w="5037" w:type="dxa"/>
            <w:tcBorders>
              <w:top w:val="nil"/>
              <w:left w:val="nil"/>
              <w:bottom w:val="single" w:sz="4" w:space="0" w:color="auto"/>
              <w:right w:val="single" w:sz="4" w:space="0" w:color="auto"/>
            </w:tcBorders>
            <w:shd w:val="clear" w:color="auto" w:fill="auto"/>
            <w:vAlign w:val="center"/>
            <w:hideMark/>
          </w:tcPr>
          <w:p w14:paraId="71B7954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TRAMADOL. SOLUCION INYECTABLE. 100 MG/ 2 ML. AMPOLLETA                                                                                                                                                                                                                                                                                                                                                                                                                                                                                                                                                                                                                                                                                                                                                                                                                                                                                                                                                                                                                                                                                                                                                                                                                                                                                                                                                                                                                                                                                                                                                                                                                                                                                                                                                                                                                                                                                                                                                                                                           </w:t>
            </w:r>
          </w:p>
        </w:tc>
        <w:tc>
          <w:tcPr>
            <w:tcW w:w="1336" w:type="dxa"/>
            <w:tcBorders>
              <w:top w:val="nil"/>
              <w:left w:val="nil"/>
              <w:bottom w:val="single" w:sz="4" w:space="0" w:color="auto"/>
              <w:right w:val="single" w:sz="4" w:space="0" w:color="auto"/>
            </w:tcBorders>
            <w:shd w:val="clear" w:color="auto" w:fill="auto"/>
            <w:noWrap/>
            <w:vAlign w:val="center"/>
            <w:hideMark/>
          </w:tcPr>
          <w:p w14:paraId="2AE673E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FA085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441DCE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1082</w:t>
            </w:r>
          </w:p>
        </w:tc>
      </w:tr>
      <w:tr w:rsidR="000D208E" w:rsidRPr="000D208E" w14:paraId="25CC2A2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DBC6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612</w:t>
            </w:r>
          </w:p>
        </w:tc>
        <w:tc>
          <w:tcPr>
            <w:tcW w:w="1281" w:type="dxa"/>
            <w:tcBorders>
              <w:top w:val="nil"/>
              <w:left w:val="nil"/>
              <w:bottom w:val="single" w:sz="4" w:space="0" w:color="auto"/>
              <w:right w:val="single" w:sz="4" w:space="0" w:color="auto"/>
            </w:tcBorders>
            <w:shd w:val="clear" w:color="auto" w:fill="auto"/>
            <w:noWrap/>
            <w:vAlign w:val="center"/>
            <w:hideMark/>
          </w:tcPr>
          <w:p w14:paraId="3867A7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400002107.00</w:t>
            </w:r>
          </w:p>
        </w:tc>
        <w:tc>
          <w:tcPr>
            <w:tcW w:w="5037" w:type="dxa"/>
            <w:tcBorders>
              <w:top w:val="nil"/>
              <w:left w:val="nil"/>
              <w:bottom w:val="single" w:sz="4" w:space="0" w:color="auto"/>
              <w:right w:val="single" w:sz="4" w:space="0" w:color="auto"/>
            </w:tcBorders>
            <w:shd w:val="clear" w:color="auto" w:fill="auto"/>
            <w:vAlign w:val="center"/>
            <w:hideMark/>
          </w:tcPr>
          <w:p w14:paraId="7B9890E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EFEDRINA, 50 MG. SOLUCION INYECTABLE AMP. 2 ML.                                                                                                                                                                                                                                                                                                                                                                                                                                                                                                                                                                                                                                                                                                                                                                                                                                                                                                                                                                                                                                                                                                                                                                                                                                                                                                                                                                                                                                                                                                                                                                                                                                                                                                                                                                                                                                                                                                                                                                                                                      </w:t>
            </w:r>
          </w:p>
        </w:tc>
        <w:tc>
          <w:tcPr>
            <w:tcW w:w="1336" w:type="dxa"/>
            <w:tcBorders>
              <w:top w:val="nil"/>
              <w:left w:val="nil"/>
              <w:bottom w:val="single" w:sz="4" w:space="0" w:color="auto"/>
              <w:right w:val="single" w:sz="4" w:space="0" w:color="auto"/>
            </w:tcBorders>
            <w:shd w:val="clear" w:color="auto" w:fill="auto"/>
            <w:noWrap/>
            <w:vAlign w:val="center"/>
            <w:hideMark/>
          </w:tcPr>
          <w:p w14:paraId="26FCE8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773C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2C5A78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w:t>
            </w:r>
          </w:p>
        </w:tc>
      </w:tr>
      <w:tr w:rsidR="000D208E" w:rsidRPr="000D208E" w14:paraId="419673F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79C1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613</w:t>
            </w:r>
          </w:p>
        </w:tc>
        <w:tc>
          <w:tcPr>
            <w:tcW w:w="1281" w:type="dxa"/>
            <w:tcBorders>
              <w:top w:val="nil"/>
              <w:left w:val="nil"/>
              <w:bottom w:val="single" w:sz="4" w:space="0" w:color="auto"/>
              <w:right w:val="single" w:sz="4" w:space="0" w:color="auto"/>
            </w:tcBorders>
            <w:shd w:val="clear" w:color="auto" w:fill="auto"/>
            <w:noWrap/>
            <w:vAlign w:val="center"/>
            <w:hideMark/>
          </w:tcPr>
          <w:p w14:paraId="6DF2FA3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400002108.00</w:t>
            </w:r>
          </w:p>
        </w:tc>
        <w:tc>
          <w:tcPr>
            <w:tcW w:w="5037" w:type="dxa"/>
            <w:tcBorders>
              <w:top w:val="nil"/>
              <w:left w:val="nil"/>
              <w:bottom w:val="single" w:sz="4" w:space="0" w:color="auto"/>
              <w:right w:val="single" w:sz="4" w:space="0" w:color="auto"/>
            </w:tcBorders>
            <w:shd w:val="clear" w:color="auto" w:fill="auto"/>
            <w:vAlign w:val="center"/>
            <w:hideMark/>
          </w:tcPr>
          <w:p w14:paraId="1D75C0B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MIDAZOLAM. SOLUCION INYECTABLE. 5 MG/5ML. AMPOLLETAS CON 5 ML                                                                                                                                                                                                                                                                                                                                                                                                                                                                                                                                                                                                                                                                                                                                                                                                                                                                                                                                                                                                                                                                                                                                                                                                                                                                                                                                                                                                                                                                                                                                                                                                                                                                                                                                                                                                                                                                                                                                                                                                    </w:t>
            </w:r>
          </w:p>
        </w:tc>
        <w:tc>
          <w:tcPr>
            <w:tcW w:w="1336" w:type="dxa"/>
            <w:tcBorders>
              <w:top w:val="nil"/>
              <w:left w:val="nil"/>
              <w:bottom w:val="single" w:sz="4" w:space="0" w:color="auto"/>
              <w:right w:val="single" w:sz="4" w:space="0" w:color="auto"/>
            </w:tcBorders>
            <w:shd w:val="clear" w:color="auto" w:fill="auto"/>
            <w:noWrap/>
            <w:vAlign w:val="center"/>
            <w:hideMark/>
          </w:tcPr>
          <w:p w14:paraId="496DD6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BBD6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6221B1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137</w:t>
            </w:r>
          </w:p>
        </w:tc>
      </w:tr>
      <w:tr w:rsidR="000D208E" w:rsidRPr="000D208E" w14:paraId="0A852F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EBD7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614</w:t>
            </w:r>
          </w:p>
        </w:tc>
        <w:tc>
          <w:tcPr>
            <w:tcW w:w="1281" w:type="dxa"/>
            <w:tcBorders>
              <w:top w:val="nil"/>
              <w:left w:val="nil"/>
              <w:bottom w:val="single" w:sz="4" w:space="0" w:color="auto"/>
              <w:right w:val="single" w:sz="4" w:space="0" w:color="auto"/>
            </w:tcBorders>
            <w:shd w:val="clear" w:color="auto" w:fill="auto"/>
            <w:noWrap/>
            <w:vAlign w:val="center"/>
            <w:hideMark/>
          </w:tcPr>
          <w:p w14:paraId="49B7EE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400002164.00</w:t>
            </w:r>
          </w:p>
        </w:tc>
        <w:tc>
          <w:tcPr>
            <w:tcW w:w="5037" w:type="dxa"/>
            <w:tcBorders>
              <w:top w:val="nil"/>
              <w:left w:val="nil"/>
              <w:bottom w:val="single" w:sz="4" w:space="0" w:color="auto"/>
              <w:right w:val="single" w:sz="4" w:space="0" w:color="auto"/>
            </w:tcBorders>
            <w:shd w:val="clear" w:color="auto" w:fill="auto"/>
            <w:vAlign w:val="center"/>
            <w:hideMark/>
          </w:tcPr>
          <w:p w14:paraId="304FD32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CARBAMAZEPINA. TABLETA. 400 MG.                                                                                                                                                                                                                                                                                                                                                                                                                                                                                                                                                                                                                                                                                                                                                                                                                                                                                                                                                                                                                                                                                                                                                                                                                                                                                                                                                                                                                                                                                                                                                                                                                                                                                                                                                                                                                                                                                                                                                                                                                                                 </w:t>
            </w:r>
          </w:p>
        </w:tc>
        <w:tc>
          <w:tcPr>
            <w:tcW w:w="1336" w:type="dxa"/>
            <w:tcBorders>
              <w:top w:val="nil"/>
              <w:left w:val="nil"/>
              <w:bottom w:val="single" w:sz="4" w:space="0" w:color="auto"/>
              <w:right w:val="single" w:sz="4" w:space="0" w:color="auto"/>
            </w:tcBorders>
            <w:shd w:val="clear" w:color="auto" w:fill="auto"/>
            <w:noWrap/>
            <w:vAlign w:val="center"/>
            <w:hideMark/>
          </w:tcPr>
          <w:p w14:paraId="01648C5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687AD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83C408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3E740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6A4B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615</w:t>
            </w:r>
          </w:p>
        </w:tc>
        <w:tc>
          <w:tcPr>
            <w:tcW w:w="1281" w:type="dxa"/>
            <w:tcBorders>
              <w:top w:val="nil"/>
              <w:left w:val="nil"/>
              <w:bottom w:val="single" w:sz="4" w:space="0" w:color="auto"/>
              <w:right w:val="single" w:sz="4" w:space="0" w:color="auto"/>
            </w:tcBorders>
            <w:shd w:val="clear" w:color="auto" w:fill="auto"/>
            <w:noWrap/>
            <w:vAlign w:val="center"/>
            <w:hideMark/>
          </w:tcPr>
          <w:p w14:paraId="32D558F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400002499.00</w:t>
            </w:r>
          </w:p>
        </w:tc>
        <w:tc>
          <w:tcPr>
            <w:tcW w:w="5037" w:type="dxa"/>
            <w:tcBorders>
              <w:top w:val="nil"/>
              <w:left w:val="nil"/>
              <w:bottom w:val="single" w:sz="4" w:space="0" w:color="auto"/>
              <w:right w:val="single" w:sz="4" w:space="0" w:color="auto"/>
            </w:tcBorders>
            <w:shd w:val="clear" w:color="auto" w:fill="auto"/>
            <w:vAlign w:val="center"/>
            <w:hideMark/>
          </w:tcPr>
          <w:p w14:paraId="3DC39A5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ALPRAZOLAM.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1405F0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D670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37A1C3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799</w:t>
            </w:r>
          </w:p>
        </w:tc>
      </w:tr>
      <w:tr w:rsidR="000D208E" w:rsidRPr="000D208E" w14:paraId="39D1B97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A27F0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616</w:t>
            </w:r>
          </w:p>
        </w:tc>
        <w:tc>
          <w:tcPr>
            <w:tcW w:w="1281" w:type="dxa"/>
            <w:tcBorders>
              <w:top w:val="nil"/>
              <w:left w:val="nil"/>
              <w:bottom w:val="single" w:sz="4" w:space="0" w:color="auto"/>
              <w:right w:val="single" w:sz="4" w:space="0" w:color="auto"/>
            </w:tcBorders>
            <w:shd w:val="clear" w:color="auto" w:fill="auto"/>
            <w:noWrap/>
            <w:vAlign w:val="center"/>
            <w:hideMark/>
          </w:tcPr>
          <w:p w14:paraId="19F064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400002500.00</w:t>
            </w:r>
          </w:p>
        </w:tc>
        <w:tc>
          <w:tcPr>
            <w:tcW w:w="5037" w:type="dxa"/>
            <w:tcBorders>
              <w:top w:val="nil"/>
              <w:left w:val="nil"/>
              <w:bottom w:val="single" w:sz="4" w:space="0" w:color="auto"/>
              <w:right w:val="single" w:sz="4" w:space="0" w:color="auto"/>
            </w:tcBorders>
            <w:shd w:val="clear" w:color="auto" w:fill="auto"/>
            <w:vAlign w:val="center"/>
            <w:hideMark/>
          </w:tcPr>
          <w:p w14:paraId="365A885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ALPRAZOLAM. TABLETA. 0.25 MG.                                                                                                                                                                                                                                                                                                                                                                                                                                                                                                                                                                                                                                                                                                                                                                                                                                                                                                                                                                                                                                                                                                                                                                                                                                                                                                                                                                                                                                                                                                                                                                                                                                                                                                                                                                                                                                                                                                                                                                                                                                                   </w:t>
            </w:r>
          </w:p>
        </w:tc>
        <w:tc>
          <w:tcPr>
            <w:tcW w:w="1336" w:type="dxa"/>
            <w:tcBorders>
              <w:top w:val="nil"/>
              <w:left w:val="nil"/>
              <w:bottom w:val="single" w:sz="4" w:space="0" w:color="auto"/>
              <w:right w:val="single" w:sz="4" w:space="0" w:color="auto"/>
            </w:tcBorders>
            <w:shd w:val="clear" w:color="auto" w:fill="auto"/>
            <w:noWrap/>
            <w:vAlign w:val="center"/>
            <w:hideMark/>
          </w:tcPr>
          <w:p w14:paraId="4A2E515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F282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B759B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1049</w:t>
            </w:r>
          </w:p>
        </w:tc>
      </w:tr>
      <w:tr w:rsidR="000D208E" w:rsidRPr="000D208E" w14:paraId="3F8897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C60F6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617</w:t>
            </w:r>
          </w:p>
        </w:tc>
        <w:tc>
          <w:tcPr>
            <w:tcW w:w="1281" w:type="dxa"/>
            <w:tcBorders>
              <w:top w:val="nil"/>
              <w:left w:val="nil"/>
              <w:bottom w:val="single" w:sz="4" w:space="0" w:color="auto"/>
              <w:right w:val="single" w:sz="4" w:space="0" w:color="auto"/>
            </w:tcBorders>
            <w:shd w:val="clear" w:color="auto" w:fill="auto"/>
            <w:noWrap/>
            <w:vAlign w:val="center"/>
            <w:hideMark/>
          </w:tcPr>
          <w:p w14:paraId="7249F38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400002601.00</w:t>
            </w:r>
          </w:p>
        </w:tc>
        <w:tc>
          <w:tcPr>
            <w:tcW w:w="5037" w:type="dxa"/>
            <w:tcBorders>
              <w:top w:val="nil"/>
              <w:left w:val="nil"/>
              <w:bottom w:val="single" w:sz="4" w:space="0" w:color="auto"/>
              <w:right w:val="single" w:sz="4" w:space="0" w:color="auto"/>
            </w:tcBorders>
            <w:shd w:val="clear" w:color="auto" w:fill="auto"/>
            <w:vAlign w:val="center"/>
            <w:hideMark/>
          </w:tcPr>
          <w:p w14:paraId="1A1162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FENOBARBITAL. TABLETA. 100 MG.                                                                                                                                                                                                                                                                                                                                                                                                                                                                                                                                                                                                                                                                                                                                                                                                                                                                                                                                                                                                                                                                                                                                                                                                                                                                                                                                                                                                                                                                                                                                                                                                                                                                                                                                                                                                                                                                                                                                                                                                                                                  </w:t>
            </w:r>
          </w:p>
        </w:tc>
        <w:tc>
          <w:tcPr>
            <w:tcW w:w="1336" w:type="dxa"/>
            <w:tcBorders>
              <w:top w:val="nil"/>
              <w:left w:val="nil"/>
              <w:bottom w:val="single" w:sz="4" w:space="0" w:color="auto"/>
              <w:right w:val="single" w:sz="4" w:space="0" w:color="auto"/>
            </w:tcBorders>
            <w:shd w:val="clear" w:color="auto" w:fill="auto"/>
            <w:noWrap/>
            <w:vAlign w:val="center"/>
            <w:hideMark/>
          </w:tcPr>
          <w:p w14:paraId="27F15A0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16AE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0E326CE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592</w:t>
            </w:r>
          </w:p>
        </w:tc>
      </w:tr>
      <w:tr w:rsidR="000D208E" w:rsidRPr="000D208E" w14:paraId="3B28E94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1ADC8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618</w:t>
            </w:r>
          </w:p>
        </w:tc>
        <w:tc>
          <w:tcPr>
            <w:tcW w:w="1281" w:type="dxa"/>
            <w:tcBorders>
              <w:top w:val="nil"/>
              <w:left w:val="nil"/>
              <w:bottom w:val="single" w:sz="4" w:space="0" w:color="auto"/>
              <w:right w:val="single" w:sz="4" w:space="0" w:color="auto"/>
            </w:tcBorders>
            <w:shd w:val="clear" w:color="auto" w:fill="auto"/>
            <w:noWrap/>
            <w:vAlign w:val="center"/>
            <w:hideMark/>
          </w:tcPr>
          <w:p w14:paraId="7F8BE7F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400002608.00</w:t>
            </w:r>
          </w:p>
        </w:tc>
        <w:tc>
          <w:tcPr>
            <w:tcW w:w="5037" w:type="dxa"/>
            <w:tcBorders>
              <w:top w:val="nil"/>
              <w:left w:val="nil"/>
              <w:bottom w:val="single" w:sz="4" w:space="0" w:color="auto"/>
              <w:right w:val="single" w:sz="4" w:space="0" w:color="auto"/>
            </w:tcBorders>
            <w:shd w:val="clear" w:color="auto" w:fill="auto"/>
            <w:vAlign w:val="center"/>
            <w:hideMark/>
          </w:tcPr>
          <w:p w14:paraId="354EA10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CARBAMAZEPINA. TABLETA. 200 MG.                                                                                                                                                                                                                                                                                                                                                                                                                                                                                                                                                                                                                                                                                                                                                                                                                                                                                                                                                                                                                                                                                                                                                                                                                                                                                                                                                                                                                                                                                                                                                                                                                                                                                                                                                                                                                                                                                                                                                                                                                                                 </w:t>
            </w:r>
          </w:p>
        </w:tc>
        <w:tc>
          <w:tcPr>
            <w:tcW w:w="1336" w:type="dxa"/>
            <w:tcBorders>
              <w:top w:val="nil"/>
              <w:left w:val="nil"/>
              <w:bottom w:val="single" w:sz="4" w:space="0" w:color="auto"/>
              <w:right w:val="single" w:sz="4" w:space="0" w:color="auto"/>
            </w:tcBorders>
            <w:shd w:val="clear" w:color="auto" w:fill="auto"/>
            <w:noWrap/>
            <w:vAlign w:val="center"/>
            <w:hideMark/>
          </w:tcPr>
          <w:p w14:paraId="24839F1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7A4B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36A035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14127</w:t>
            </w:r>
          </w:p>
        </w:tc>
      </w:tr>
      <w:tr w:rsidR="000D208E" w:rsidRPr="000D208E" w14:paraId="5FF327F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89B4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619</w:t>
            </w:r>
          </w:p>
        </w:tc>
        <w:tc>
          <w:tcPr>
            <w:tcW w:w="1281" w:type="dxa"/>
            <w:tcBorders>
              <w:top w:val="nil"/>
              <w:left w:val="nil"/>
              <w:bottom w:val="single" w:sz="4" w:space="0" w:color="auto"/>
              <w:right w:val="single" w:sz="4" w:space="0" w:color="auto"/>
            </w:tcBorders>
            <w:shd w:val="clear" w:color="auto" w:fill="auto"/>
            <w:noWrap/>
            <w:vAlign w:val="center"/>
            <w:hideMark/>
          </w:tcPr>
          <w:p w14:paraId="5CEF2F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400002609.00</w:t>
            </w:r>
          </w:p>
        </w:tc>
        <w:tc>
          <w:tcPr>
            <w:tcW w:w="5037" w:type="dxa"/>
            <w:tcBorders>
              <w:top w:val="nil"/>
              <w:left w:val="nil"/>
              <w:bottom w:val="single" w:sz="4" w:space="0" w:color="auto"/>
              <w:right w:val="single" w:sz="4" w:space="0" w:color="auto"/>
            </w:tcBorders>
            <w:shd w:val="clear" w:color="auto" w:fill="auto"/>
            <w:vAlign w:val="center"/>
            <w:hideMark/>
          </w:tcPr>
          <w:p w14:paraId="5F0BC8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CARBAMAZEPINA. SUSPENSION ORAL. 100 MG/ 5 ML. ENVASE CON 120 ML Y DOSIFICADOR DE 5 ML                                                                                                                                                                                                                                                                                                                                                                                                                                                                                                                                                                                                                                                                                                                                                                                                                                                                                                                                                                                                                                                                                                                                                                                                                                                                                                                                                                                                                                                                                                                                                                                                                                                                                                                                                                                                                                                                                                                                                                                           </w:t>
            </w:r>
          </w:p>
        </w:tc>
        <w:tc>
          <w:tcPr>
            <w:tcW w:w="1336" w:type="dxa"/>
            <w:tcBorders>
              <w:top w:val="nil"/>
              <w:left w:val="nil"/>
              <w:bottom w:val="single" w:sz="4" w:space="0" w:color="auto"/>
              <w:right w:val="single" w:sz="4" w:space="0" w:color="auto"/>
            </w:tcBorders>
            <w:shd w:val="clear" w:color="auto" w:fill="auto"/>
            <w:noWrap/>
            <w:vAlign w:val="center"/>
            <w:hideMark/>
          </w:tcPr>
          <w:p w14:paraId="6209CFE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7A1EB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0FA5D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7D1EBF3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501B4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620</w:t>
            </w:r>
          </w:p>
        </w:tc>
        <w:tc>
          <w:tcPr>
            <w:tcW w:w="1281" w:type="dxa"/>
            <w:tcBorders>
              <w:top w:val="nil"/>
              <w:left w:val="nil"/>
              <w:bottom w:val="single" w:sz="4" w:space="0" w:color="auto"/>
              <w:right w:val="single" w:sz="4" w:space="0" w:color="auto"/>
            </w:tcBorders>
            <w:shd w:val="clear" w:color="auto" w:fill="auto"/>
            <w:noWrap/>
            <w:vAlign w:val="center"/>
            <w:hideMark/>
          </w:tcPr>
          <w:p w14:paraId="3233144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400002612.00</w:t>
            </w:r>
          </w:p>
        </w:tc>
        <w:tc>
          <w:tcPr>
            <w:tcW w:w="5037" w:type="dxa"/>
            <w:tcBorders>
              <w:top w:val="nil"/>
              <w:left w:val="nil"/>
              <w:bottom w:val="single" w:sz="4" w:space="0" w:color="auto"/>
              <w:right w:val="single" w:sz="4" w:space="0" w:color="auto"/>
            </w:tcBorders>
            <w:shd w:val="clear" w:color="auto" w:fill="auto"/>
            <w:vAlign w:val="center"/>
            <w:hideMark/>
          </w:tcPr>
          <w:p w14:paraId="6C9E15C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CLONAZEPAM.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07B6444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66B25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5CD547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10623</w:t>
            </w:r>
          </w:p>
        </w:tc>
      </w:tr>
      <w:tr w:rsidR="000D208E" w:rsidRPr="000D208E" w14:paraId="4ECD7F5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9B00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621</w:t>
            </w:r>
          </w:p>
        </w:tc>
        <w:tc>
          <w:tcPr>
            <w:tcW w:w="1281" w:type="dxa"/>
            <w:tcBorders>
              <w:top w:val="nil"/>
              <w:left w:val="nil"/>
              <w:bottom w:val="single" w:sz="4" w:space="0" w:color="auto"/>
              <w:right w:val="single" w:sz="4" w:space="0" w:color="auto"/>
            </w:tcBorders>
            <w:shd w:val="clear" w:color="auto" w:fill="auto"/>
            <w:noWrap/>
            <w:vAlign w:val="center"/>
            <w:hideMark/>
          </w:tcPr>
          <w:p w14:paraId="186056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400002613.00</w:t>
            </w:r>
          </w:p>
        </w:tc>
        <w:tc>
          <w:tcPr>
            <w:tcW w:w="5037" w:type="dxa"/>
            <w:tcBorders>
              <w:top w:val="nil"/>
              <w:left w:val="nil"/>
              <w:bottom w:val="single" w:sz="4" w:space="0" w:color="auto"/>
              <w:right w:val="single" w:sz="4" w:space="0" w:color="auto"/>
            </w:tcBorders>
            <w:shd w:val="clear" w:color="auto" w:fill="auto"/>
            <w:vAlign w:val="center"/>
            <w:hideMark/>
          </w:tcPr>
          <w:p w14:paraId="42D1A0F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CLONAZEPAM. SOLUCION. 2.5 MG/ ML. ENVASE CON 10 ML Y GOTERO INTEGRAL                                                                                                                                                                                                                                                                                                                                                                                                                                                                                                                                                                                                                                                                                                                                                                                                                                                                                                                                                                                                                                                                                                                                                                                                                                                                                                                                                                                                                                                                                                                                                                                                                                                                                                                                                                                                                                                                                                                                                                                                            </w:t>
            </w:r>
          </w:p>
        </w:tc>
        <w:tc>
          <w:tcPr>
            <w:tcW w:w="1336" w:type="dxa"/>
            <w:tcBorders>
              <w:top w:val="nil"/>
              <w:left w:val="nil"/>
              <w:bottom w:val="single" w:sz="4" w:space="0" w:color="auto"/>
              <w:right w:val="single" w:sz="4" w:space="0" w:color="auto"/>
            </w:tcBorders>
            <w:shd w:val="clear" w:color="auto" w:fill="auto"/>
            <w:noWrap/>
            <w:vAlign w:val="center"/>
            <w:hideMark/>
          </w:tcPr>
          <w:p w14:paraId="7F19DE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6E57F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3282B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156</w:t>
            </w:r>
          </w:p>
        </w:tc>
      </w:tr>
      <w:tr w:rsidR="000D208E" w:rsidRPr="000D208E" w14:paraId="36993A2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9B3D2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622</w:t>
            </w:r>
          </w:p>
        </w:tc>
        <w:tc>
          <w:tcPr>
            <w:tcW w:w="1281" w:type="dxa"/>
            <w:tcBorders>
              <w:top w:val="nil"/>
              <w:left w:val="nil"/>
              <w:bottom w:val="single" w:sz="4" w:space="0" w:color="auto"/>
              <w:right w:val="single" w:sz="4" w:space="0" w:color="auto"/>
            </w:tcBorders>
            <w:shd w:val="clear" w:color="auto" w:fill="auto"/>
            <w:noWrap/>
            <w:vAlign w:val="center"/>
            <w:hideMark/>
          </w:tcPr>
          <w:p w14:paraId="2A8576A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400002614.00</w:t>
            </w:r>
          </w:p>
        </w:tc>
        <w:tc>
          <w:tcPr>
            <w:tcW w:w="5037" w:type="dxa"/>
            <w:tcBorders>
              <w:top w:val="nil"/>
              <w:left w:val="nil"/>
              <w:bottom w:val="single" w:sz="4" w:space="0" w:color="auto"/>
              <w:right w:val="single" w:sz="4" w:space="0" w:color="auto"/>
            </w:tcBorders>
            <w:shd w:val="clear" w:color="auto" w:fill="auto"/>
            <w:vAlign w:val="center"/>
            <w:hideMark/>
          </w:tcPr>
          <w:p w14:paraId="5D26BA9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CLONAZEPAM. SOLUCION INYECTABLE. 1 MG/ML. AMPOLLETAS CON UN ML                                                                                                                                                                                                                                                                                                                                                                                                                                                                                                                                                                                                                                                                                                                                                                                                                                                                                                                                                                                                                                                                                                                                                                                                                                                                                                                                                                                                                                                                                                                                                                                                                                                                                                                                                                                                                                                                                                                                                                                                                  </w:t>
            </w:r>
          </w:p>
        </w:tc>
        <w:tc>
          <w:tcPr>
            <w:tcW w:w="1336" w:type="dxa"/>
            <w:tcBorders>
              <w:top w:val="nil"/>
              <w:left w:val="nil"/>
              <w:bottom w:val="single" w:sz="4" w:space="0" w:color="auto"/>
              <w:right w:val="single" w:sz="4" w:space="0" w:color="auto"/>
            </w:tcBorders>
            <w:shd w:val="clear" w:color="auto" w:fill="auto"/>
            <w:noWrap/>
            <w:vAlign w:val="center"/>
            <w:hideMark/>
          </w:tcPr>
          <w:p w14:paraId="31D01F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6293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18B36E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91E312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57FCA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623</w:t>
            </w:r>
          </w:p>
        </w:tc>
        <w:tc>
          <w:tcPr>
            <w:tcW w:w="1281" w:type="dxa"/>
            <w:tcBorders>
              <w:top w:val="nil"/>
              <w:left w:val="nil"/>
              <w:bottom w:val="single" w:sz="4" w:space="0" w:color="auto"/>
              <w:right w:val="single" w:sz="4" w:space="0" w:color="auto"/>
            </w:tcBorders>
            <w:shd w:val="clear" w:color="auto" w:fill="auto"/>
            <w:noWrap/>
            <w:vAlign w:val="center"/>
            <w:hideMark/>
          </w:tcPr>
          <w:p w14:paraId="5D834A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400002651.00</w:t>
            </w:r>
          </w:p>
        </w:tc>
        <w:tc>
          <w:tcPr>
            <w:tcW w:w="5037" w:type="dxa"/>
            <w:tcBorders>
              <w:top w:val="nil"/>
              <w:left w:val="nil"/>
              <w:bottom w:val="single" w:sz="4" w:space="0" w:color="auto"/>
              <w:right w:val="single" w:sz="4" w:space="0" w:color="auto"/>
            </w:tcBorders>
            <w:shd w:val="clear" w:color="auto" w:fill="auto"/>
            <w:vAlign w:val="center"/>
            <w:hideMark/>
          </w:tcPr>
          <w:p w14:paraId="10CF3D6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TRIHEXIFENIDILO.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7972F4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A0A796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EE16CF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2FC5E1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513EF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624</w:t>
            </w:r>
          </w:p>
        </w:tc>
        <w:tc>
          <w:tcPr>
            <w:tcW w:w="1281" w:type="dxa"/>
            <w:tcBorders>
              <w:top w:val="nil"/>
              <w:left w:val="nil"/>
              <w:bottom w:val="single" w:sz="4" w:space="0" w:color="auto"/>
              <w:right w:val="single" w:sz="4" w:space="0" w:color="auto"/>
            </w:tcBorders>
            <w:shd w:val="clear" w:color="auto" w:fill="auto"/>
            <w:noWrap/>
            <w:vAlign w:val="center"/>
            <w:hideMark/>
          </w:tcPr>
          <w:p w14:paraId="45E9B6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400002652.00</w:t>
            </w:r>
          </w:p>
        </w:tc>
        <w:tc>
          <w:tcPr>
            <w:tcW w:w="5037" w:type="dxa"/>
            <w:tcBorders>
              <w:top w:val="nil"/>
              <w:left w:val="nil"/>
              <w:bottom w:val="single" w:sz="4" w:space="0" w:color="auto"/>
              <w:right w:val="single" w:sz="4" w:space="0" w:color="auto"/>
            </w:tcBorders>
            <w:shd w:val="clear" w:color="auto" w:fill="auto"/>
            <w:vAlign w:val="center"/>
            <w:hideMark/>
          </w:tcPr>
          <w:p w14:paraId="31FD5B3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BIPERIDENO.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5FA0580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5D7C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0E8D6F8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4399</w:t>
            </w:r>
          </w:p>
        </w:tc>
      </w:tr>
      <w:tr w:rsidR="000D208E" w:rsidRPr="000D208E" w14:paraId="16ADF40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B18B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625</w:t>
            </w:r>
          </w:p>
        </w:tc>
        <w:tc>
          <w:tcPr>
            <w:tcW w:w="1281" w:type="dxa"/>
            <w:tcBorders>
              <w:top w:val="nil"/>
              <w:left w:val="nil"/>
              <w:bottom w:val="single" w:sz="4" w:space="0" w:color="auto"/>
              <w:right w:val="single" w:sz="4" w:space="0" w:color="auto"/>
            </w:tcBorders>
            <w:shd w:val="clear" w:color="auto" w:fill="auto"/>
            <w:noWrap/>
            <w:vAlign w:val="center"/>
            <w:hideMark/>
          </w:tcPr>
          <w:p w14:paraId="6449C7A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400002654.00</w:t>
            </w:r>
          </w:p>
        </w:tc>
        <w:tc>
          <w:tcPr>
            <w:tcW w:w="5037" w:type="dxa"/>
            <w:tcBorders>
              <w:top w:val="nil"/>
              <w:left w:val="nil"/>
              <w:bottom w:val="single" w:sz="4" w:space="0" w:color="auto"/>
              <w:right w:val="single" w:sz="4" w:space="0" w:color="auto"/>
            </w:tcBorders>
            <w:shd w:val="clear" w:color="auto" w:fill="auto"/>
            <w:vAlign w:val="center"/>
            <w:hideMark/>
          </w:tcPr>
          <w:p w14:paraId="7D7CC87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LEVODOPA Y CARBIDOPA. TABLETA. 250 MG/ 25 MG.                                                                                                                                                                                                                                                                                                                                                                                                                                                                                                                                                                                                                                                                                                                                                                                                                                                                                                                                                                                                                                                                                                                                                                                                                                                                                                                                                                                                                                                                                                                                                                                                                                                                                                                                                                                                                                                                                                                                                                                                                                   </w:t>
            </w:r>
          </w:p>
        </w:tc>
        <w:tc>
          <w:tcPr>
            <w:tcW w:w="1336" w:type="dxa"/>
            <w:tcBorders>
              <w:top w:val="nil"/>
              <w:left w:val="nil"/>
              <w:bottom w:val="single" w:sz="4" w:space="0" w:color="auto"/>
              <w:right w:val="single" w:sz="4" w:space="0" w:color="auto"/>
            </w:tcBorders>
            <w:shd w:val="clear" w:color="auto" w:fill="auto"/>
            <w:noWrap/>
            <w:vAlign w:val="center"/>
            <w:hideMark/>
          </w:tcPr>
          <w:p w14:paraId="3722D6D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99DC7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7FAC79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86</w:t>
            </w:r>
          </w:p>
        </w:tc>
      </w:tr>
      <w:tr w:rsidR="000D208E" w:rsidRPr="000D208E" w14:paraId="115CF5D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7732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626</w:t>
            </w:r>
          </w:p>
        </w:tc>
        <w:tc>
          <w:tcPr>
            <w:tcW w:w="1281" w:type="dxa"/>
            <w:tcBorders>
              <w:top w:val="nil"/>
              <w:left w:val="nil"/>
              <w:bottom w:val="single" w:sz="4" w:space="0" w:color="auto"/>
              <w:right w:val="single" w:sz="4" w:space="0" w:color="auto"/>
            </w:tcBorders>
            <w:shd w:val="clear" w:color="auto" w:fill="auto"/>
            <w:noWrap/>
            <w:vAlign w:val="center"/>
            <w:hideMark/>
          </w:tcPr>
          <w:p w14:paraId="39CA7B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400002657.01</w:t>
            </w:r>
          </w:p>
        </w:tc>
        <w:tc>
          <w:tcPr>
            <w:tcW w:w="5037" w:type="dxa"/>
            <w:tcBorders>
              <w:top w:val="nil"/>
              <w:left w:val="nil"/>
              <w:bottom w:val="single" w:sz="4" w:space="0" w:color="auto"/>
              <w:right w:val="single" w:sz="4" w:space="0" w:color="auto"/>
            </w:tcBorders>
            <w:shd w:val="clear" w:color="auto" w:fill="auto"/>
            <w:vAlign w:val="center"/>
            <w:hideMark/>
          </w:tcPr>
          <w:p w14:paraId="27F54A9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LEVODOPA Y CARBIDOPA TABLETA DE LIBERACION PROLONGADA 200/50 MG                                                                                                                                                                                                                                                                                                                                                                                                                                                                                                                                                                                                                                                                                                                                                                                                                                                                                                                                                                                                                                                                                                                                                                                                                                                                                                                                                                                                                                                                                                                                                                                                                                                                                                                                                                                                                                                                                                                                                                                                                 </w:t>
            </w:r>
          </w:p>
        </w:tc>
        <w:tc>
          <w:tcPr>
            <w:tcW w:w="1336" w:type="dxa"/>
            <w:tcBorders>
              <w:top w:val="nil"/>
              <w:left w:val="nil"/>
              <w:bottom w:val="single" w:sz="4" w:space="0" w:color="auto"/>
              <w:right w:val="single" w:sz="4" w:space="0" w:color="auto"/>
            </w:tcBorders>
            <w:shd w:val="clear" w:color="auto" w:fill="auto"/>
            <w:noWrap/>
            <w:vAlign w:val="center"/>
            <w:hideMark/>
          </w:tcPr>
          <w:p w14:paraId="083C70A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BAAE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1B329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43A9318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510E0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627</w:t>
            </w:r>
          </w:p>
        </w:tc>
        <w:tc>
          <w:tcPr>
            <w:tcW w:w="1281" w:type="dxa"/>
            <w:tcBorders>
              <w:top w:val="nil"/>
              <w:left w:val="nil"/>
              <w:bottom w:val="single" w:sz="4" w:space="0" w:color="auto"/>
              <w:right w:val="single" w:sz="4" w:space="0" w:color="auto"/>
            </w:tcBorders>
            <w:shd w:val="clear" w:color="auto" w:fill="auto"/>
            <w:noWrap/>
            <w:vAlign w:val="center"/>
            <w:hideMark/>
          </w:tcPr>
          <w:p w14:paraId="5E940E3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400003204.00</w:t>
            </w:r>
          </w:p>
        </w:tc>
        <w:tc>
          <w:tcPr>
            <w:tcW w:w="5037" w:type="dxa"/>
            <w:tcBorders>
              <w:top w:val="nil"/>
              <w:left w:val="nil"/>
              <w:bottom w:val="single" w:sz="4" w:space="0" w:color="auto"/>
              <w:right w:val="single" w:sz="4" w:space="0" w:color="auto"/>
            </w:tcBorders>
            <w:shd w:val="clear" w:color="auto" w:fill="auto"/>
            <w:vAlign w:val="center"/>
            <w:hideMark/>
          </w:tcPr>
          <w:p w14:paraId="70F22E7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MALEATO DE LEVOMEPROMAZINA.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15EE81C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9F649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787BE26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2696</w:t>
            </w:r>
          </w:p>
        </w:tc>
      </w:tr>
      <w:tr w:rsidR="000D208E" w:rsidRPr="000D208E" w14:paraId="29E2EB0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DD029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628</w:t>
            </w:r>
          </w:p>
        </w:tc>
        <w:tc>
          <w:tcPr>
            <w:tcW w:w="1281" w:type="dxa"/>
            <w:tcBorders>
              <w:top w:val="nil"/>
              <w:left w:val="nil"/>
              <w:bottom w:val="single" w:sz="4" w:space="0" w:color="auto"/>
              <w:right w:val="single" w:sz="4" w:space="0" w:color="auto"/>
            </w:tcBorders>
            <w:shd w:val="clear" w:color="auto" w:fill="auto"/>
            <w:noWrap/>
            <w:vAlign w:val="center"/>
            <w:hideMark/>
          </w:tcPr>
          <w:p w14:paraId="55B96E2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400003215.00</w:t>
            </w:r>
          </w:p>
        </w:tc>
        <w:tc>
          <w:tcPr>
            <w:tcW w:w="5037" w:type="dxa"/>
            <w:tcBorders>
              <w:top w:val="nil"/>
              <w:left w:val="nil"/>
              <w:bottom w:val="single" w:sz="4" w:space="0" w:color="auto"/>
              <w:right w:val="single" w:sz="4" w:space="0" w:color="auto"/>
            </w:tcBorders>
            <w:shd w:val="clear" w:color="auto" w:fill="auto"/>
            <w:vAlign w:val="center"/>
            <w:hideMark/>
          </w:tcPr>
          <w:p w14:paraId="45C41F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DIAZEPAM 10 MG. TABLETA                                                                                                                                                                                                                                                                                                                                                                                                                                                                                                                                                                                                                                                                                                                                                                                                                                                                                                                                                                                                                                                                                                                                                                                                                                                                                                                                                                                                                                                                                                                                                                                                                                                                                                                                                                                                                                                                                                                                                                                                                                                         </w:t>
            </w:r>
          </w:p>
        </w:tc>
        <w:tc>
          <w:tcPr>
            <w:tcW w:w="1336" w:type="dxa"/>
            <w:tcBorders>
              <w:top w:val="nil"/>
              <w:left w:val="nil"/>
              <w:bottom w:val="single" w:sz="4" w:space="0" w:color="auto"/>
              <w:right w:val="single" w:sz="4" w:space="0" w:color="auto"/>
            </w:tcBorders>
            <w:shd w:val="clear" w:color="auto" w:fill="auto"/>
            <w:noWrap/>
            <w:vAlign w:val="center"/>
            <w:hideMark/>
          </w:tcPr>
          <w:p w14:paraId="0FEB98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509E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BE1360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1402</w:t>
            </w:r>
          </w:p>
        </w:tc>
      </w:tr>
      <w:tr w:rsidR="000D208E" w:rsidRPr="000D208E" w14:paraId="1A6B72E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5F84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629</w:t>
            </w:r>
          </w:p>
        </w:tc>
        <w:tc>
          <w:tcPr>
            <w:tcW w:w="1281" w:type="dxa"/>
            <w:tcBorders>
              <w:top w:val="nil"/>
              <w:left w:val="nil"/>
              <w:bottom w:val="single" w:sz="4" w:space="0" w:color="auto"/>
              <w:right w:val="single" w:sz="4" w:space="0" w:color="auto"/>
            </w:tcBorders>
            <w:shd w:val="clear" w:color="auto" w:fill="auto"/>
            <w:noWrap/>
            <w:vAlign w:val="center"/>
            <w:hideMark/>
          </w:tcPr>
          <w:p w14:paraId="485B86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400003241.00</w:t>
            </w:r>
          </w:p>
        </w:tc>
        <w:tc>
          <w:tcPr>
            <w:tcW w:w="5037" w:type="dxa"/>
            <w:tcBorders>
              <w:top w:val="nil"/>
              <w:left w:val="nil"/>
              <w:bottom w:val="single" w:sz="4" w:space="0" w:color="auto"/>
              <w:right w:val="single" w:sz="4" w:space="0" w:color="auto"/>
            </w:tcBorders>
            <w:shd w:val="clear" w:color="auto" w:fill="auto"/>
            <w:vAlign w:val="center"/>
            <w:hideMark/>
          </w:tcPr>
          <w:p w14:paraId="7A31974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TRIFLUOPERAZINA 5 MG. GRAGEAS O TABLETA                                                                                                                                                                                                                                                                                                                                                                                                                                                                                                                                                                                                                                                                                                                                                                                                                                                                                                                                                                                                                                                                                                                                                                                                                                                                                                                                                                                                                                                                                                                                                                                                                                                                                                                                                                                                                                                                                                                                                                                                                          </w:t>
            </w:r>
          </w:p>
        </w:tc>
        <w:tc>
          <w:tcPr>
            <w:tcW w:w="1336" w:type="dxa"/>
            <w:tcBorders>
              <w:top w:val="nil"/>
              <w:left w:val="nil"/>
              <w:bottom w:val="single" w:sz="4" w:space="0" w:color="auto"/>
              <w:right w:val="single" w:sz="4" w:space="0" w:color="auto"/>
            </w:tcBorders>
            <w:shd w:val="clear" w:color="auto" w:fill="auto"/>
            <w:noWrap/>
            <w:vAlign w:val="center"/>
            <w:hideMark/>
          </w:tcPr>
          <w:p w14:paraId="5B866B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DE55E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4292F26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1020</w:t>
            </w:r>
          </w:p>
        </w:tc>
      </w:tr>
      <w:tr w:rsidR="000D208E" w:rsidRPr="000D208E" w14:paraId="50AF59C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23D4F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630</w:t>
            </w:r>
          </w:p>
        </w:tc>
        <w:tc>
          <w:tcPr>
            <w:tcW w:w="1281" w:type="dxa"/>
            <w:tcBorders>
              <w:top w:val="nil"/>
              <w:left w:val="nil"/>
              <w:bottom w:val="single" w:sz="4" w:space="0" w:color="auto"/>
              <w:right w:val="single" w:sz="4" w:space="0" w:color="auto"/>
            </w:tcBorders>
            <w:shd w:val="clear" w:color="auto" w:fill="auto"/>
            <w:noWrap/>
            <w:vAlign w:val="center"/>
            <w:hideMark/>
          </w:tcPr>
          <w:p w14:paraId="24AD17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400003241.01</w:t>
            </w:r>
          </w:p>
        </w:tc>
        <w:tc>
          <w:tcPr>
            <w:tcW w:w="5037" w:type="dxa"/>
            <w:tcBorders>
              <w:top w:val="nil"/>
              <w:left w:val="nil"/>
              <w:bottom w:val="single" w:sz="4" w:space="0" w:color="auto"/>
              <w:right w:val="single" w:sz="4" w:space="0" w:color="auto"/>
            </w:tcBorders>
            <w:shd w:val="clear" w:color="auto" w:fill="auto"/>
            <w:vAlign w:val="center"/>
            <w:hideMark/>
          </w:tcPr>
          <w:p w14:paraId="1F624CE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TRIFLUOPERAZINA GRAGEA O TABLETA, CADA GRAGEA O TABLETA CONTIENE: CLORHIDRATO DE TRIFLUOPERAZINA EQUIVALENTE A 5 MG DE TRIFLUOPERAZINA. ENVASE CON 30 GRAGEAS O TABLETAS.                                                                                                                                                                                                                                                                                                                                                                                                                                                                                                                                                                                                                                                                                                                                                                                                                                                                                                                                                                                                                                                                                                                                                                                                                                                                                                                                                                                                                                                                                                                                                                                                                                                                                                                                                                                                                                                                                                       </w:t>
            </w:r>
          </w:p>
        </w:tc>
        <w:tc>
          <w:tcPr>
            <w:tcW w:w="1336" w:type="dxa"/>
            <w:tcBorders>
              <w:top w:val="nil"/>
              <w:left w:val="nil"/>
              <w:bottom w:val="single" w:sz="4" w:space="0" w:color="auto"/>
              <w:right w:val="single" w:sz="4" w:space="0" w:color="auto"/>
            </w:tcBorders>
            <w:shd w:val="clear" w:color="auto" w:fill="auto"/>
            <w:noWrap/>
            <w:vAlign w:val="center"/>
            <w:hideMark/>
          </w:tcPr>
          <w:p w14:paraId="192CA1B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044CF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4AEBBC9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3CA600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140E7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631</w:t>
            </w:r>
          </w:p>
        </w:tc>
        <w:tc>
          <w:tcPr>
            <w:tcW w:w="1281" w:type="dxa"/>
            <w:tcBorders>
              <w:top w:val="nil"/>
              <w:left w:val="nil"/>
              <w:bottom w:val="single" w:sz="4" w:space="0" w:color="auto"/>
              <w:right w:val="single" w:sz="4" w:space="0" w:color="auto"/>
            </w:tcBorders>
            <w:shd w:val="clear" w:color="auto" w:fill="auto"/>
            <w:noWrap/>
            <w:vAlign w:val="center"/>
            <w:hideMark/>
          </w:tcPr>
          <w:p w14:paraId="067BF0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400003251.00</w:t>
            </w:r>
          </w:p>
        </w:tc>
        <w:tc>
          <w:tcPr>
            <w:tcW w:w="5037" w:type="dxa"/>
            <w:tcBorders>
              <w:top w:val="nil"/>
              <w:left w:val="nil"/>
              <w:bottom w:val="single" w:sz="4" w:space="0" w:color="auto"/>
              <w:right w:val="single" w:sz="4" w:space="0" w:color="auto"/>
            </w:tcBorders>
            <w:shd w:val="clear" w:color="auto" w:fill="auto"/>
            <w:vAlign w:val="center"/>
            <w:hideMark/>
          </w:tcPr>
          <w:p w14:paraId="5BB32B1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TABLETA. 5 MG.                                                                                                                                                                                                                                                                                                                                                                                                                                                                                                                                                                                                                                                                                                                                                                                                                                                                                                                                                                                                                                                                                                                                                                                                                                                                                                                                                                                                                                                                                                                                                                                                                                                                                                                                                                                                                                                                                                                                                                                                                                                     </w:t>
            </w:r>
          </w:p>
        </w:tc>
        <w:tc>
          <w:tcPr>
            <w:tcW w:w="1336" w:type="dxa"/>
            <w:tcBorders>
              <w:top w:val="nil"/>
              <w:left w:val="nil"/>
              <w:bottom w:val="single" w:sz="4" w:space="0" w:color="auto"/>
              <w:right w:val="single" w:sz="4" w:space="0" w:color="auto"/>
            </w:tcBorders>
            <w:shd w:val="clear" w:color="auto" w:fill="auto"/>
            <w:noWrap/>
            <w:vAlign w:val="center"/>
            <w:hideMark/>
          </w:tcPr>
          <w:p w14:paraId="038995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33A92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68EC7E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2472</w:t>
            </w:r>
          </w:p>
        </w:tc>
      </w:tr>
      <w:tr w:rsidR="000D208E" w:rsidRPr="000D208E" w14:paraId="0A75DB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D3FF8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632</w:t>
            </w:r>
          </w:p>
        </w:tc>
        <w:tc>
          <w:tcPr>
            <w:tcW w:w="1281" w:type="dxa"/>
            <w:tcBorders>
              <w:top w:val="nil"/>
              <w:left w:val="nil"/>
              <w:bottom w:val="single" w:sz="4" w:space="0" w:color="auto"/>
              <w:right w:val="single" w:sz="4" w:space="0" w:color="auto"/>
            </w:tcBorders>
            <w:shd w:val="clear" w:color="auto" w:fill="auto"/>
            <w:noWrap/>
            <w:vAlign w:val="center"/>
            <w:hideMark/>
          </w:tcPr>
          <w:p w14:paraId="00FDF2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400003253.00</w:t>
            </w:r>
          </w:p>
        </w:tc>
        <w:tc>
          <w:tcPr>
            <w:tcW w:w="5037" w:type="dxa"/>
            <w:tcBorders>
              <w:top w:val="nil"/>
              <w:left w:val="nil"/>
              <w:bottom w:val="single" w:sz="4" w:space="0" w:color="auto"/>
              <w:right w:val="single" w:sz="4" w:space="0" w:color="auto"/>
            </w:tcBorders>
            <w:shd w:val="clear" w:color="auto" w:fill="auto"/>
            <w:vAlign w:val="center"/>
            <w:hideMark/>
          </w:tcPr>
          <w:p w14:paraId="29593EE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SOLUCION INYECTABLE. 5 MG/ ML. AMPOLLETAS CON 1 ML                                                                                                                                                                                                                                                                                                                                                                                                                                                                                                                                                                                                                                                                                                                                                                                                                                                                                                                                                                                                                                                                                                                                                                                                                                                                                                                                                                                                                                                                                                                                                                                                                                                                                                                                                                                                                                                                                                                                                                                                                 </w:t>
            </w:r>
          </w:p>
        </w:tc>
        <w:tc>
          <w:tcPr>
            <w:tcW w:w="1336" w:type="dxa"/>
            <w:tcBorders>
              <w:top w:val="nil"/>
              <w:left w:val="nil"/>
              <w:bottom w:val="single" w:sz="4" w:space="0" w:color="auto"/>
              <w:right w:val="single" w:sz="4" w:space="0" w:color="auto"/>
            </w:tcBorders>
            <w:shd w:val="clear" w:color="auto" w:fill="auto"/>
            <w:noWrap/>
            <w:vAlign w:val="center"/>
            <w:hideMark/>
          </w:tcPr>
          <w:p w14:paraId="5FCEEAE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15793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2D903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616</w:t>
            </w:r>
          </w:p>
        </w:tc>
      </w:tr>
      <w:tr w:rsidR="000D208E" w:rsidRPr="000D208E" w14:paraId="153E501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75695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633</w:t>
            </w:r>
          </w:p>
        </w:tc>
        <w:tc>
          <w:tcPr>
            <w:tcW w:w="1281" w:type="dxa"/>
            <w:tcBorders>
              <w:top w:val="nil"/>
              <w:left w:val="nil"/>
              <w:bottom w:val="single" w:sz="4" w:space="0" w:color="auto"/>
              <w:right w:val="single" w:sz="4" w:space="0" w:color="auto"/>
            </w:tcBorders>
            <w:shd w:val="clear" w:color="auto" w:fill="auto"/>
            <w:noWrap/>
            <w:vAlign w:val="center"/>
            <w:hideMark/>
          </w:tcPr>
          <w:p w14:paraId="4157581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400003255.00</w:t>
            </w:r>
          </w:p>
        </w:tc>
        <w:tc>
          <w:tcPr>
            <w:tcW w:w="5037" w:type="dxa"/>
            <w:tcBorders>
              <w:top w:val="nil"/>
              <w:left w:val="nil"/>
              <w:bottom w:val="single" w:sz="4" w:space="0" w:color="auto"/>
              <w:right w:val="single" w:sz="4" w:space="0" w:color="auto"/>
            </w:tcBorders>
            <w:shd w:val="clear" w:color="auto" w:fill="auto"/>
            <w:vAlign w:val="center"/>
            <w:hideMark/>
          </w:tcPr>
          <w:p w14:paraId="4EDB659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CARBONATO DE LITIO. TABLETA. 300 MG.                                                                                                                                                                                                                                                                                                                                                                                                                                                                                                                                                                                                                                                                                                                                                                                                                                                                                                                                                                                                                                                                                                                                                                                                                                                                                                                                                                                                                                                                                                                                                                                                                                                                                                                                                                                                                                                                                                                                                                                                                                            </w:t>
            </w:r>
          </w:p>
        </w:tc>
        <w:tc>
          <w:tcPr>
            <w:tcW w:w="1336" w:type="dxa"/>
            <w:tcBorders>
              <w:top w:val="nil"/>
              <w:left w:val="nil"/>
              <w:bottom w:val="single" w:sz="4" w:space="0" w:color="auto"/>
              <w:right w:val="single" w:sz="4" w:space="0" w:color="auto"/>
            </w:tcBorders>
            <w:shd w:val="clear" w:color="auto" w:fill="auto"/>
            <w:noWrap/>
            <w:vAlign w:val="center"/>
            <w:hideMark/>
          </w:tcPr>
          <w:p w14:paraId="51D60A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507D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9E65B0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2075</w:t>
            </w:r>
          </w:p>
        </w:tc>
      </w:tr>
      <w:tr w:rsidR="000D208E" w:rsidRPr="000D208E" w14:paraId="12D4303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935F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634</w:t>
            </w:r>
          </w:p>
        </w:tc>
        <w:tc>
          <w:tcPr>
            <w:tcW w:w="1281" w:type="dxa"/>
            <w:tcBorders>
              <w:top w:val="nil"/>
              <w:left w:val="nil"/>
              <w:bottom w:val="single" w:sz="4" w:space="0" w:color="auto"/>
              <w:right w:val="single" w:sz="4" w:space="0" w:color="auto"/>
            </w:tcBorders>
            <w:shd w:val="clear" w:color="auto" w:fill="auto"/>
            <w:noWrap/>
            <w:vAlign w:val="center"/>
            <w:hideMark/>
          </w:tcPr>
          <w:p w14:paraId="3AC8F5E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400003258.00</w:t>
            </w:r>
          </w:p>
        </w:tc>
        <w:tc>
          <w:tcPr>
            <w:tcW w:w="5037" w:type="dxa"/>
            <w:tcBorders>
              <w:top w:val="nil"/>
              <w:left w:val="nil"/>
              <w:bottom w:val="single" w:sz="4" w:space="0" w:color="auto"/>
              <w:right w:val="single" w:sz="4" w:space="0" w:color="auto"/>
            </w:tcBorders>
            <w:shd w:val="clear" w:color="auto" w:fill="auto"/>
            <w:vAlign w:val="center"/>
            <w:hideMark/>
          </w:tcPr>
          <w:p w14:paraId="4A8DE11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RISPERIDONA. TABLETA. 2 MG.                                                                                                                                                                                                                                                                                                                                                                                                                                                                                                                                                                                                                                                                                                                                                                                                                                                                                                                                                                                                                                                                                                                                                                                                                                                                                                                                                                                                                                                                                                                                                                                                                                                                                                                                                                                                                                                                                                                                                                                                                                                     </w:t>
            </w:r>
          </w:p>
        </w:tc>
        <w:tc>
          <w:tcPr>
            <w:tcW w:w="1336" w:type="dxa"/>
            <w:tcBorders>
              <w:top w:val="nil"/>
              <w:left w:val="nil"/>
              <w:bottom w:val="single" w:sz="4" w:space="0" w:color="auto"/>
              <w:right w:val="single" w:sz="4" w:space="0" w:color="auto"/>
            </w:tcBorders>
            <w:shd w:val="clear" w:color="auto" w:fill="auto"/>
            <w:noWrap/>
            <w:vAlign w:val="center"/>
            <w:hideMark/>
          </w:tcPr>
          <w:p w14:paraId="400181E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E164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25D90C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10763</w:t>
            </w:r>
          </w:p>
        </w:tc>
      </w:tr>
      <w:tr w:rsidR="000D208E" w:rsidRPr="000D208E" w14:paraId="74CF34B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14B3D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635</w:t>
            </w:r>
          </w:p>
        </w:tc>
        <w:tc>
          <w:tcPr>
            <w:tcW w:w="1281" w:type="dxa"/>
            <w:tcBorders>
              <w:top w:val="nil"/>
              <w:left w:val="nil"/>
              <w:bottom w:val="single" w:sz="4" w:space="0" w:color="auto"/>
              <w:right w:val="single" w:sz="4" w:space="0" w:color="auto"/>
            </w:tcBorders>
            <w:shd w:val="clear" w:color="auto" w:fill="auto"/>
            <w:noWrap/>
            <w:vAlign w:val="center"/>
            <w:hideMark/>
          </w:tcPr>
          <w:p w14:paraId="6E953A9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400003259.00</w:t>
            </w:r>
          </w:p>
        </w:tc>
        <w:tc>
          <w:tcPr>
            <w:tcW w:w="5037" w:type="dxa"/>
            <w:tcBorders>
              <w:top w:val="nil"/>
              <w:left w:val="nil"/>
              <w:bottom w:val="single" w:sz="4" w:space="0" w:color="auto"/>
              <w:right w:val="single" w:sz="4" w:space="0" w:color="auto"/>
            </w:tcBorders>
            <w:shd w:val="clear" w:color="auto" w:fill="auto"/>
            <w:vAlign w:val="center"/>
            <w:hideMark/>
          </w:tcPr>
          <w:p w14:paraId="6DF4C70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CLOZAPINA COMPRIMIDOS 100 MG.                                                                                                                                                                                                                                                                                                                                                                                                                                                                                                                                                                                                                                                                                                                                                                                                                                                                                                                                                                                                                                                                                                                                                                                                                                                                                                                                                                                                                                                                                                                                                                                                                                                                                                                                                                                                                                                                                                                                                                                                                                                   </w:t>
            </w:r>
          </w:p>
        </w:tc>
        <w:tc>
          <w:tcPr>
            <w:tcW w:w="1336" w:type="dxa"/>
            <w:tcBorders>
              <w:top w:val="nil"/>
              <w:left w:val="nil"/>
              <w:bottom w:val="single" w:sz="4" w:space="0" w:color="auto"/>
              <w:right w:val="single" w:sz="4" w:space="0" w:color="auto"/>
            </w:tcBorders>
            <w:shd w:val="clear" w:color="auto" w:fill="auto"/>
            <w:noWrap/>
            <w:vAlign w:val="center"/>
            <w:hideMark/>
          </w:tcPr>
          <w:p w14:paraId="62846F9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DB9230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280DD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2688</w:t>
            </w:r>
          </w:p>
        </w:tc>
      </w:tr>
      <w:tr w:rsidR="000D208E" w:rsidRPr="000D208E" w14:paraId="6D0E776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25A2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636</w:t>
            </w:r>
          </w:p>
        </w:tc>
        <w:tc>
          <w:tcPr>
            <w:tcW w:w="1281" w:type="dxa"/>
            <w:tcBorders>
              <w:top w:val="nil"/>
              <w:left w:val="nil"/>
              <w:bottom w:val="single" w:sz="4" w:space="0" w:color="auto"/>
              <w:right w:val="single" w:sz="4" w:space="0" w:color="auto"/>
            </w:tcBorders>
            <w:shd w:val="clear" w:color="auto" w:fill="auto"/>
            <w:noWrap/>
            <w:vAlign w:val="center"/>
            <w:hideMark/>
          </w:tcPr>
          <w:p w14:paraId="5ACB689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400003262.00</w:t>
            </w:r>
          </w:p>
        </w:tc>
        <w:tc>
          <w:tcPr>
            <w:tcW w:w="5037" w:type="dxa"/>
            <w:tcBorders>
              <w:top w:val="nil"/>
              <w:left w:val="nil"/>
              <w:bottom w:val="single" w:sz="4" w:space="0" w:color="auto"/>
              <w:right w:val="single" w:sz="4" w:space="0" w:color="auto"/>
            </w:tcBorders>
            <w:shd w:val="clear" w:color="auto" w:fill="auto"/>
            <w:vAlign w:val="center"/>
            <w:hideMark/>
          </w:tcPr>
          <w:p w14:paraId="48787DA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RISPERIDONA. SOLUCION ORAL. 1.0 MG/ML. ENVASE CON 60 ML Y GOTERO DOSIFICADOR                                                                                                                                                                                                                                                                                                                                                                                                                                                                                                                                                                                                                                                                                                                                                                                                                                                                                                                                                                                                                                                                                                                                                                                                                                                                                                                                                                                                                                                                                                                                                                                                                                                                                                                                                                                                                                                                                                                                                                                                    </w:t>
            </w:r>
          </w:p>
        </w:tc>
        <w:tc>
          <w:tcPr>
            <w:tcW w:w="1336" w:type="dxa"/>
            <w:tcBorders>
              <w:top w:val="nil"/>
              <w:left w:val="nil"/>
              <w:bottom w:val="single" w:sz="4" w:space="0" w:color="auto"/>
              <w:right w:val="single" w:sz="4" w:space="0" w:color="auto"/>
            </w:tcBorders>
            <w:shd w:val="clear" w:color="auto" w:fill="auto"/>
            <w:noWrap/>
            <w:vAlign w:val="center"/>
            <w:hideMark/>
          </w:tcPr>
          <w:p w14:paraId="5179B28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4C3DC9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F228A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72F48CA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081B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637</w:t>
            </w:r>
          </w:p>
        </w:tc>
        <w:tc>
          <w:tcPr>
            <w:tcW w:w="1281" w:type="dxa"/>
            <w:tcBorders>
              <w:top w:val="nil"/>
              <w:left w:val="nil"/>
              <w:bottom w:val="single" w:sz="4" w:space="0" w:color="auto"/>
              <w:right w:val="single" w:sz="4" w:space="0" w:color="auto"/>
            </w:tcBorders>
            <w:shd w:val="clear" w:color="auto" w:fill="auto"/>
            <w:noWrap/>
            <w:vAlign w:val="center"/>
            <w:hideMark/>
          </w:tcPr>
          <w:p w14:paraId="5506E54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400003268.00</w:t>
            </w:r>
          </w:p>
        </w:tc>
        <w:tc>
          <w:tcPr>
            <w:tcW w:w="5037" w:type="dxa"/>
            <w:tcBorders>
              <w:top w:val="nil"/>
              <w:left w:val="nil"/>
              <w:bottom w:val="single" w:sz="4" w:space="0" w:color="auto"/>
              <w:right w:val="single" w:sz="4" w:space="0" w:color="auto"/>
            </w:tcBorders>
            <w:shd w:val="clear" w:color="auto" w:fill="auto"/>
            <w:vAlign w:val="center"/>
            <w:hideMark/>
          </w:tcPr>
          <w:p w14:paraId="04960E5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RISPERIDONA. SUSPENSION INYECTABLE DE LIBERACION PROLONGADA. 25 MG. FRASCO AMPULA Y JERINGA PRELLENADA CON 2 ML DE DILUYENTE                                                                                                                                                                                                                                                                                                                                                                                                                                                                                                                                                                                                                                                                                                                                                                                                                                                                                                                                                                                                                                                                                                                                                                                                                                                                                                                                                                                                                                                                                                                                                                                                                                                                                                                                                                                                                                                                                                                                                    </w:t>
            </w:r>
          </w:p>
        </w:tc>
        <w:tc>
          <w:tcPr>
            <w:tcW w:w="1336" w:type="dxa"/>
            <w:tcBorders>
              <w:top w:val="nil"/>
              <w:left w:val="nil"/>
              <w:bottom w:val="single" w:sz="4" w:space="0" w:color="auto"/>
              <w:right w:val="single" w:sz="4" w:space="0" w:color="auto"/>
            </w:tcBorders>
            <w:shd w:val="clear" w:color="auto" w:fill="auto"/>
            <w:noWrap/>
            <w:vAlign w:val="center"/>
            <w:hideMark/>
          </w:tcPr>
          <w:p w14:paraId="0BB1C32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987F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71130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45A3A87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C590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638</w:t>
            </w:r>
          </w:p>
        </w:tc>
        <w:tc>
          <w:tcPr>
            <w:tcW w:w="1281" w:type="dxa"/>
            <w:tcBorders>
              <w:top w:val="nil"/>
              <w:left w:val="nil"/>
              <w:bottom w:val="single" w:sz="4" w:space="0" w:color="auto"/>
              <w:right w:val="single" w:sz="4" w:space="0" w:color="auto"/>
            </w:tcBorders>
            <w:shd w:val="clear" w:color="auto" w:fill="auto"/>
            <w:noWrap/>
            <w:vAlign w:val="center"/>
            <w:hideMark/>
          </w:tcPr>
          <w:p w14:paraId="78362BC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400003302.00</w:t>
            </w:r>
          </w:p>
        </w:tc>
        <w:tc>
          <w:tcPr>
            <w:tcW w:w="5037" w:type="dxa"/>
            <w:tcBorders>
              <w:top w:val="nil"/>
              <w:left w:val="nil"/>
              <w:bottom w:val="single" w:sz="4" w:space="0" w:color="auto"/>
              <w:right w:val="single" w:sz="4" w:space="0" w:color="auto"/>
            </w:tcBorders>
            <w:shd w:val="clear" w:color="auto" w:fill="auto"/>
            <w:vAlign w:val="center"/>
            <w:hideMark/>
          </w:tcPr>
          <w:p w14:paraId="5139840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IMIPRAMINA. GRAGEA O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268BA0C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A45CD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1D89AC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267</w:t>
            </w:r>
          </w:p>
        </w:tc>
      </w:tr>
      <w:tr w:rsidR="000D208E" w:rsidRPr="000D208E" w14:paraId="2C328B4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81BFC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639</w:t>
            </w:r>
          </w:p>
        </w:tc>
        <w:tc>
          <w:tcPr>
            <w:tcW w:w="1281" w:type="dxa"/>
            <w:tcBorders>
              <w:top w:val="nil"/>
              <w:left w:val="nil"/>
              <w:bottom w:val="single" w:sz="4" w:space="0" w:color="auto"/>
              <w:right w:val="single" w:sz="4" w:space="0" w:color="auto"/>
            </w:tcBorders>
            <w:shd w:val="clear" w:color="auto" w:fill="auto"/>
            <w:noWrap/>
            <w:vAlign w:val="center"/>
            <w:hideMark/>
          </w:tcPr>
          <w:p w14:paraId="36A829F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400003305.00</w:t>
            </w:r>
          </w:p>
        </w:tc>
        <w:tc>
          <w:tcPr>
            <w:tcW w:w="5037" w:type="dxa"/>
            <w:tcBorders>
              <w:top w:val="nil"/>
              <w:left w:val="nil"/>
              <w:bottom w:val="single" w:sz="4" w:space="0" w:color="auto"/>
              <w:right w:val="single" w:sz="4" w:space="0" w:color="auto"/>
            </w:tcBorders>
            <w:shd w:val="clear" w:color="auto" w:fill="auto"/>
            <w:vAlign w:val="center"/>
            <w:hideMark/>
          </w:tcPr>
          <w:p w14:paraId="6C5F94D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AMITRIPTILINA. TABLETA. 25 MG.                                                                                                                                                                                                                                                                                                                                                                                                                                                                                                                                                                                                                                                                                                                                                                                                                                                                                                                                                                                                                                                                                                                                                                                                                                                                                                                                                                                                                                                                                                                                                                                                                                                                                                                                                                                                                                                                                                                                                                                                                                   </w:t>
            </w:r>
          </w:p>
        </w:tc>
        <w:tc>
          <w:tcPr>
            <w:tcW w:w="1336" w:type="dxa"/>
            <w:tcBorders>
              <w:top w:val="nil"/>
              <w:left w:val="nil"/>
              <w:bottom w:val="single" w:sz="4" w:space="0" w:color="auto"/>
              <w:right w:val="single" w:sz="4" w:space="0" w:color="auto"/>
            </w:tcBorders>
            <w:shd w:val="clear" w:color="auto" w:fill="auto"/>
            <w:noWrap/>
            <w:vAlign w:val="center"/>
            <w:hideMark/>
          </w:tcPr>
          <w:p w14:paraId="29DD01D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9BC4B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C/20</w:t>
            </w:r>
          </w:p>
        </w:tc>
        <w:tc>
          <w:tcPr>
            <w:tcW w:w="1134" w:type="dxa"/>
            <w:tcBorders>
              <w:top w:val="nil"/>
              <w:left w:val="nil"/>
              <w:bottom w:val="single" w:sz="4" w:space="0" w:color="auto"/>
              <w:right w:val="single" w:sz="4" w:space="0" w:color="auto"/>
            </w:tcBorders>
            <w:shd w:val="clear" w:color="auto" w:fill="auto"/>
            <w:noWrap/>
            <w:vAlign w:val="center"/>
            <w:hideMark/>
          </w:tcPr>
          <w:p w14:paraId="58D6316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516</w:t>
            </w:r>
          </w:p>
        </w:tc>
      </w:tr>
      <w:tr w:rsidR="000D208E" w:rsidRPr="000D208E" w14:paraId="1F8F78B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16A9A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640</w:t>
            </w:r>
          </w:p>
        </w:tc>
        <w:tc>
          <w:tcPr>
            <w:tcW w:w="1281" w:type="dxa"/>
            <w:tcBorders>
              <w:top w:val="nil"/>
              <w:left w:val="nil"/>
              <w:bottom w:val="single" w:sz="4" w:space="0" w:color="auto"/>
              <w:right w:val="single" w:sz="4" w:space="0" w:color="auto"/>
            </w:tcBorders>
            <w:shd w:val="clear" w:color="auto" w:fill="auto"/>
            <w:noWrap/>
            <w:vAlign w:val="center"/>
            <w:hideMark/>
          </w:tcPr>
          <w:p w14:paraId="4276D9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400004026.00</w:t>
            </w:r>
          </w:p>
        </w:tc>
        <w:tc>
          <w:tcPr>
            <w:tcW w:w="5037" w:type="dxa"/>
            <w:tcBorders>
              <w:top w:val="nil"/>
              <w:left w:val="nil"/>
              <w:bottom w:val="single" w:sz="4" w:space="0" w:color="auto"/>
              <w:right w:val="single" w:sz="4" w:space="0" w:color="auto"/>
            </w:tcBorders>
            <w:shd w:val="clear" w:color="auto" w:fill="auto"/>
            <w:vAlign w:val="center"/>
            <w:hideMark/>
          </w:tcPr>
          <w:p w14:paraId="6492979C"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BUPRENORFINA. SOLUCION INYECTABLE. 0.30 MG/ ML. AMPOLLETAS O FRASCO AMPULA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66CF1EF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2E343F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53B345F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141</w:t>
            </w:r>
          </w:p>
        </w:tc>
      </w:tr>
      <w:tr w:rsidR="000D208E" w:rsidRPr="000D208E" w14:paraId="4F0C455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16942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641</w:t>
            </w:r>
          </w:p>
        </w:tc>
        <w:tc>
          <w:tcPr>
            <w:tcW w:w="1281" w:type="dxa"/>
            <w:tcBorders>
              <w:top w:val="nil"/>
              <w:left w:val="nil"/>
              <w:bottom w:val="single" w:sz="4" w:space="0" w:color="auto"/>
              <w:right w:val="single" w:sz="4" w:space="0" w:color="auto"/>
            </w:tcBorders>
            <w:shd w:val="clear" w:color="auto" w:fill="auto"/>
            <w:noWrap/>
            <w:vAlign w:val="center"/>
            <w:hideMark/>
          </w:tcPr>
          <w:p w14:paraId="233E017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400004029.00</w:t>
            </w:r>
          </w:p>
        </w:tc>
        <w:tc>
          <w:tcPr>
            <w:tcW w:w="5037" w:type="dxa"/>
            <w:tcBorders>
              <w:top w:val="nil"/>
              <w:left w:val="nil"/>
              <w:bottom w:val="single" w:sz="4" w:space="0" w:color="auto"/>
              <w:right w:val="single" w:sz="4" w:space="0" w:color="auto"/>
            </w:tcBorders>
            <w:shd w:val="clear" w:color="auto" w:fill="auto"/>
            <w:vAlign w:val="center"/>
            <w:hideMark/>
          </w:tcPr>
          <w:p w14:paraId="1CCC258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MORFINA PENTAHIDRATADA 30 MG ENVASE CON 20 TABS, CADA TABLETA CONTIENE: SULFATO DE MORFINA PENTAHIDRATADO EQUIVALENTE A         30 MG DE SULFATO DE MORFINA ENVASE CON 20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5EC77A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5B1EE5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611418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D4BDBB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CCFE4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642</w:t>
            </w:r>
          </w:p>
        </w:tc>
        <w:tc>
          <w:tcPr>
            <w:tcW w:w="1281" w:type="dxa"/>
            <w:tcBorders>
              <w:top w:val="nil"/>
              <w:left w:val="nil"/>
              <w:bottom w:val="single" w:sz="4" w:space="0" w:color="auto"/>
              <w:right w:val="single" w:sz="4" w:space="0" w:color="auto"/>
            </w:tcBorders>
            <w:shd w:val="clear" w:color="auto" w:fill="auto"/>
            <w:noWrap/>
            <w:vAlign w:val="center"/>
            <w:hideMark/>
          </w:tcPr>
          <w:p w14:paraId="67431A2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400004032.00</w:t>
            </w:r>
          </w:p>
        </w:tc>
        <w:tc>
          <w:tcPr>
            <w:tcW w:w="5037" w:type="dxa"/>
            <w:tcBorders>
              <w:top w:val="nil"/>
              <w:left w:val="nil"/>
              <w:bottom w:val="single" w:sz="4" w:space="0" w:color="auto"/>
              <w:right w:val="single" w:sz="4" w:space="0" w:color="auto"/>
            </w:tcBorders>
            <w:shd w:val="clear" w:color="auto" w:fill="auto"/>
            <w:vAlign w:val="center"/>
            <w:hideMark/>
          </w:tcPr>
          <w:p w14:paraId="144ED41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OXICODONA 20 MG TABLETA LIBERACION PROLONGADA CON 30 TABLETAS                                                                                                                                                                                                                                                                                                                                                                                                                                                                                                                                                                                                                                                                                                                                                                                                                                                                                                                                                                                                                                                                                                                                                                                                                                                                                                                                                                                                                                                                                                                                                                                                                                                                                                                                                                                                                                                                                                                                                                                                    </w:t>
            </w:r>
          </w:p>
        </w:tc>
        <w:tc>
          <w:tcPr>
            <w:tcW w:w="1336" w:type="dxa"/>
            <w:tcBorders>
              <w:top w:val="nil"/>
              <w:left w:val="nil"/>
              <w:bottom w:val="single" w:sz="4" w:space="0" w:color="auto"/>
              <w:right w:val="single" w:sz="4" w:space="0" w:color="auto"/>
            </w:tcBorders>
            <w:shd w:val="clear" w:color="auto" w:fill="auto"/>
            <w:noWrap/>
            <w:vAlign w:val="center"/>
            <w:hideMark/>
          </w:tcPr>
          <w:p w14:paraId="2F2A1C6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7D8FF31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166E374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61D23B6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37C5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643</w:t>
            </w:r>
          </w:p>
        </w:tc>
        <w:tc>
          <w:tcPr>
            <w:tcW w:w="1281" w:type="dxa"/>
            <w:tcBorders>
              <w:top w:val="nil"/>
              <w:left w:val="nil"/>
              <w:bottom w:val="single" w:sz="4" w:space="0" w:color="auto"/>
              <w:right w:val="single" w:sz="4" w:space="0" w:color="auto"/>
            </w:tcBorders>
            <w:shd w:val="clear" w:color="auto" w:fill="auto"/>
            <w:noWrap/>
            <w:vAlign w:val="center"/>
            <w:hideMark/>
          </w:tcPr>
          <w:p w14:paraId="30A2B18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400004033.00</w:t>
            </w:r>
          </w:p>
        </w:tc>
        <w:tc>
          <w:tcPr>
            <w:tcW w:w="5037" w:type="dxa"/>
            <w:tcBorders>
              <w:top w:val="nil"/>
              <w:left w:val="nil"/>
              <w:bottom w:val="single" w:sz="4" w:space="0" w:color="auto"/>
              <w:right w:val="single" w:sz="4" w:space="0" w:color="auto"/>
            </w:tcBorders>
            <w:shd w:val="clear" w:color="auto" w:fill="auto"/>
            <w:vAlign w:val="center"/>
            <w:hideMark/>
          </w:tcPr>
          <w:p w14:paraId="6C8152D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TABLETA DE LIBERACION PROLONGADA CADA TABLETA CONTIENE: CLORHIDRATO DE OXICODONA 10 MG. ENVASE CON 30 TABLETAS DE LIBERACIÓN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38533D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C7595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5F8B8B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7485D2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3F092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644</w:t>
            </w:r>
          </w:p>
        </w:tc>
        <w:tc>
          <w:tcPr>
            <w:tcW w:w="1281" w:type="dxa"/>
            <w:tcBorders>
              <w:top w:val="nil"/>
              <w:left w:val="nil"/>
              <w:bottom w:val="single" w:sz="4" w:space="0" w:color="auto"/>
              <w:right w:val="single" w:sz="4" w:space="0" w:color="auto"/>
            </w:tcBorders>
            <w:shd w:val="clear" w:color="auto" w:fill="auto"/>
            <w:noWrap/>
            <w:vAlign w:val="center"/>
            <w:hideMark/>
          </w:tcPr>
          <w:p w14:paraId="624E483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400004054.00</w:t>
            </w:r>
          </w:p>
        </w:tc>
        <w:tc>
          <w:tcPr>
            <w:tcW w:w="5037" w:type="dxa"/>
            <w:tcBorders>
              <w:top w:val="nil"/>
              <w:left w:val="nil"/>
              <w:bottom w:val="single" w:sz="4" w:space="0" w:color="auto"/>
              <w:right w:val="single" w:sz="4" w:space="0" w:color="auto"/>
            </w:tcBorders>
            <w:shd w:val="clear" w:color="auto" w:fill="auto"/>
            <w:vAlign w:val="center"/>
            <w:hideMark/>
          </w:tcPr>
          <w:p w14:paraId="7034A71D"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FLUMAZENIL SOLUCION INYECTABLE 0.5 MG/5 ML(0.1 MG/ML) AMPOLLETA CON 5 ML                                                                                                                                                                                                                                                                                                                                                                                                                                                                                                                                                                                                                                                                                                                                                                                                                                                                                                                                                                                                                                                                                                                                                                                                                                                                                                                                                                                                                                                                                                                                                                                                                                                                                                                                                                                                                                                                                                                                                                                                        </w:t>
            </w:r>
          </w:p>
        </w:tc>
        <w:tc>
          <w:tcPr>
            <w:tcW w:w="1336" w:type="dxa"/>
            <w:tcBorders>
              <w:top w:val="nil"/>
              <w:left w:val="nil"/>
              <w:bottom w:val="single" w:sz="4" w:space="0" w:color="auto"/>
              <w:right w:val="single" w:sz="4" w:space="0" w:color="auto"/>
            </w:tcBorders>
            <w:shd w:val="clear" w:color="auto" w:fill="auto"/>
            <w:noWrap/>
            <w:vAlign w:val="center"/>
            <w:hideMark/>
          </w:tcPr>
          <w:p w14:paraId="2EFBF4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E0B59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A30D7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42</w:t>
            </w:r>
          </w:p>
        </w:tc>
      </w:tr>
      <w:tr w:rsidR="000D208E" w:rsidRPr="000D208E" w14:paraId="0554100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299F1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645</w:t>
            </w:r>
          </w:p>
        </w:tc>
        <w:tc>
          <w:tcPr>
            <w:tcW w:w="1281" w:type="dxa"/>
            <w:tcBorders>
              <w:top w:val="nil"/>
              <w:left w:val="nil"/>
              <w:bottom w:val="single" w:sz="4" w:space="0" w:color="auto"/>
              <w:right w:val="single" w:sz="4" w:space="0" w:color="auto"/>
            </w:tcBorders>
            <w:shd w:val="clear" w:color="auto" w:fill="auto"/>
            <w:noWrap/>
            <w:vAlign w:val="center"/>
            <w:hideMark/>
          </w:tcPr>
          <w:p w14:paraId="0DC928F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400004057.00</w:t>
            </w:r>
          </w:p>
        </w:tc>
        <w:tc>
          <w:tcPr>
            <w:tcW w:w="5037" w:type="dxa"/>
            <w:tcBorders>
              <w:top w:val="nil"/>
              <w:left w:val="nil"/>
              <w:bottom w:val="single" w:sz="4" w:space="0" w:color="auto"/>
              <w:right w:val="single" w:sz="4" w:space="0" w:color="auto"/>
            </w:tcBorders>
            <w:shd w:val="clear" w:color="auto" w:fill="auto"/>
            <w:vAlign w:val="center"/>
            <w:hideMark/>
          </w:tcPr>
          <w:p w14:paraId="7935965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MIDAZOLAM. SOLUCION INYECTABLE. 15 MG/3 ML. AMPOLLETAS CON 3 ML                                                                                                                                                                                                                                                                                                                                                                                                                                                                                                                                                                                                                                                                                                                                                                                                                                                                                                                                                                                                                                                                                                                                                                                                                                                                                                                                                                                                                                                                                                                                                                                                                                                                                                                                                                                                                                                                                                                                                                                                  </w:t>
            </w:r>
          </w:p>
        </w:tc>
        <w:tc>
          <w:tcPr>
            <w:tcW w:w="1336" w:type="dxa"/>
            <w:tcBorders>
              <w:top w:val="nil"/>
              <w:left w:val="nil"/>
              <w:bottom w:val="single" w:sz="4" w:space="0" w:color="auto"/>
              <w:right w:val="single" w:sz="4" w:space="0" w:color="auto"/>
            </w:tcBorders>
            <w:shd w:val="clear" w:color="auto" w:fill="auto"/>
            <w:noWrap/>
            <w:vAlign w:val="center"/>
            <w:hideMark/>
          </w:tcPr>
          <w:p w14:paraId="17D5AF8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BB5D6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5DFB1B5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244</w:t>
            </w:r>
          </w:p>
        </w:tc>
      </w:tr>
      <w:tr w:rsidR="000D208E" w:rsidRPr="000D208E" w14:paraId="3B338D7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F6A97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646</w:t>
            </w:r>
          </w:p>
        </w:tc>
        <w:tc>
          <w:tcPr>
            <w:tcW w:w="1281" w:type="dxa"/>
            <w:tcBorders>
              <w:top w:val="nil"/>
              <w:left w:val="nil"/>
              <w:bottom w:val="single" w:sz="4" w:space="0" w:color="auto"/>
              <w:right w:val="single" w:sz="4" w:space="0" w:color="auto"/>
            </w:tcBorders>
            <w:shd w:val="clear" w:color="auto" w:fill="auto"/>
            <w:noWrap/>
            <w:vAlign w:val="center"/>
            <w:hideMark/>
          </w:tcPr>
          <w:p w14:paraId="05D00F6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400004060.00</w:t>
            </w:r>
          </w:p>
        </w:tc>
        <w:tc>
          <w:tcPr>
            <w:tcW w:w="5037" w:type="dxa"/>
            <w:tcBorders>
              <w:top w:val="nil"/>
              <w:left w:val="nil"/>
              <w:bottom w:val="single" w:sz="4" w:space="0" w:color="auto"/>
              <w:right w:val="single" w:sz="4" w:space="0" w:color="auto"/>
            </w:tcBorders>
            <w:shd w:val="clear" w:color="auto" w:fill="auto"/>
            <w:vAlign w:val="center"/>
            <w:hideMark/>
          </w:tcPr>
          <w:p w14:paraId="19EC903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MIDAZOLAM. SOLUCION INYECTABLE. 50 MG/10 ML. AMPOLLETAS CON 10 ML                                                                                                                                                                                                                                                                                                                                                                                                                                                                                                                                                                                                                                                                                                                                                                                                                                                                                                                                                                                                                                                                                                                                                                                                                                                                                                                                                                                                                                                                                                                                                                                                                                                                                                                                                                                                                                                                                                                                                                                                               </w:t>
            </w:r>
          </w:p>
        </w:tc>
        <w:tc>
          <w:tcPr>
            <w:tcW w:w="1336" w:type="dxa"/>
            <w:tcBorders>
              <w:top w:val="nil"/>
              <w:left w:val="nil"/>
              <w:bottom w:val="single" w:sz="4" w:space="0" w:color="auto"/>
              <w:right w:val="single" w:sz="4" w:space="0" w:color="auto"/>
            </w:tcBorders>
            <w:shd w:val="clear" w:color="auto" w:fill="auto"/>
            <w:noWrap/>
            <w:vAlign w:val="center"/>
            <w:hideMark/>
          </w:tcPr>
          <w:p w14:paraId="2365F3C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4643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w:t>
            </w:r>
          </w:p>
        </w:tc>
        <w:tc>
          <w:tcPr>
            <w:tcW w:w="1134" w:type="dxa"/>
            <w:tcBorders>
              <w:top w:val="nil"/>
              <w:left w:val="nil"/>
              <w:bottom w:val="single" w:sz="4" w:space="0" w:color="auto"/>
              <w:right w:val="single" w:sz="4" w:space="0" w:color="auto"/>
            </w:tcBorders>
            <w:shd w:val="clear" w:color="auto" w:fill="auto"/>
            <w:noWrap/>
            <w:vAlign w:val="center"/>
            <w:hideMark/>
          </w:tcPr>
          <w:p w14:paraId="3793C68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108</w:t>
            </w:r>
          </w:p>
        </w:tc>
      </w:tr>
      <w:tr w:rsidR="000D208E" w:rsidRPr="000D208E" w14:paraId="7024AD70"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C7146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647</w:t>
            </w:r>
          </w:p>
        </w:tc>
        <w:tc>
          <w:tcPr>
            <w:tcW w:w="1281" w:type="dxa"/>
            <w:tcBorders>
              <w:top w:val="nil"/>
              <w:left w:val="nil"/>
              <w:bottom w:val="single" w:sz="4" w:space="0" w:color="auto"/>
              <w:right w:val="single" w:sz="4" w:space="0" w:color="auto"/>
            </w:tcBorders>
            <w:shd w:val="clear" w:color="auto" w:fill="auto"/>
            <w:noWrap/>
            <w:vAlign w:val="center"/>
            <w:hideMark/>
          </w:tcPr>
          <w:p w14:paraId="47677FA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400004470.00</w:t>
            </w:r>
          </w:p>
        </w:tc>
        <w:tc>
          <w:tcPr>
            <w:tcW w:w="5037" w:type="dxa"/>
            <w:tcBorders>
              <w:top w:val="nil"/>
              <w:left w:val="nil"/>
              <w:bottom w:val="single" w:sz="4" w:space="0" w:color="auto"/>
              <w:right w:val="single" w:sz="4" w:space="0" w:color="auto"/>
            </w:tcBorders>
            <w:shd w:val="clear" w:color="auto" w:fill="auto"/>
            <w:vAlign w:val="center"/>
            <w:hideMark/>
          </w:tcPr>
          <w:p w14:paraId="6898EC4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TABLETA DE LIBERACION PROLONGADA. 18 MG. 15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4DAD4BF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490D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69A4BE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30B8E2C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1EA75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648</w:t>
            </w:r>
          </w:p>
        </w:tc>
        <w:tc>
          <w:tcPr>
            <w:tcW w:w="1281" w:type="dxa"/>
            <w:tcBorders>
              <w:top w:val="nil"/>
              <w:left w:val="nil"/>
              <w:bottom w:val="single" w:sz="4" w:space="0" w:color="auto"/>
              <w:right w:val="single" w:sz="4" w:space="0" w:color="auto"/>
            </w:tcBorders>
            <w:shd w:val="clear" w:color="auto" w:fill="auto"/>
            <w:noWrap/>
            <w:vAlign w:val="center"/>
            <w:hideMark/>
          </w:tcPr>
          <w:p w14:paraId="1507501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400004470.01</w:t>
            </w:r>
          </w:p>
        </w:tc>
        <w:tc>
          <w:tcPr>
            <w:tcW w:w="5037" w:type="dxa"/>
            <w:tcBorders>
              <w:top w:val="nil"/>
              <w:left w:val="nil"/>
              <w:bottom w:val="single" w:sz="4" w:space="0" w:color="auto"/>
              <w:right w:val="single" w:sz="4" w:space="0" w:color="auto"/>
            </w:tcBorders>
            <w:shd w:val="clear" w:color="auto" w:fill="auto"/>
            <w:vAlign w:val="center"/>
            <w:hideMark/>
          </w:tcPr>
          <w:p w14:paraId="54972EE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TABLETA DE LIBERACION PROLONGADA18 MG 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46EF63D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8D69FC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CBC59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68</w:t>
            </w:r>
          </w:p>
        </w:tc>
      </w:tr>
      <w:tr w:rsidR="000D208E" w:rsidRPr="000D208E" w14:paraId="41BA0FC6"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E120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649</w:t>
            </w:r>
          </w:p>
        </w:tc>
        <w:tc>
          <w:tcPr>
            <w:tcW w:w="1281" w:type="dxa"/>
            <w:tcBorders>
              <w:top w:val="nil"/>
              <w:left w:val="nil"/>
              <w:bottom w:val="single" w:sz="4" w:space="0" w:color="auto"/>
              <w:right w:val="single" w:sz="4" w:space="0" w:color="auto"/>
            </w:tcBorders>
            <w:shd w:val="clear" w:color="auto" w:fill="auto"/>
            <w:noWrap/>
            <w:vAlign w:val="center"/>
            <w:hideMark/>
          </w:tcPr>
          <w:p w14:paraId="3AA87C0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400004471.01</w:t>
            </w:r>
          </w:p>
        </w:tc>
        <w:tc>
          <w:tcPr>
            <w:tcW w:w="5037" w:type="dxa"/>
            <w:tcBorders>
              <w:top w:val="nil"/>
              <w:left w:val="nil"/>
              <w:bottom w:val="single" w:sz="4" w:space="0" w:color="auto"/>
              <w:right w:val="single" w:sz="4" w:space="0" w:color="auto"/>
            </w:tcBorders>
            <w:shd w:val="clear" w:color="auto" w:fill="auto"/>
            <w:vAlign w:val="center"/>
            <w:hideMark/>
          </w:tcPr>
          <w:p w14:paraId="6CAC0FB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(2)TABLETA DE LIBERACION PROLONGADA27 MG30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1FE37EC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584559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70D54B6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99</w:t>
            </w:r>
          </w:p>
        </w:tc>
      </w:tr>
      <w:tr w:rsidR="000D208E" w:rsidRPr="000D208E" w14:paraId="737B06B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FBEDA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650</w:t>
            </w:r>
          </w:p>
        </w:tc>
        <w:tc>
          <w:tcPr>
            <w:tcW w:w="1281" w:type="dxa"/>
            <w:tcBorders>
              <w:top w:val="nil"/>
              <w:left w:val="nil"/>
              <w:bottom w:val="single" w:sz="4" w:space="0" w:color="auto"/>
              <w:right w:val="single" w:sz="4" w:space="0" w:color="auto"/>
            </w:tcBorders>
            <w:shd w:val="clear" w:color="auto" w:fill="auto"/>
            <w:noWrap/>
            <w:vAlign w:val="center"/>
            <w:hideMark/>
          </w:tcPr>
          <w:p w14:paraId="70DA026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400004472.01</w:t>
            </w:r>
          </w:p>
        </w:tc>
        <w:tc>
          <w:tcPr>
            <w:tcW w:w="5037" w:type="dxa"/>
            <w:tcBorders>
              <w:top w:val="nil"/>
              <w:left w:val="nil"/>
              <w:bottom w:val="single" w:sz="4" w:space="0" w:color="auto"/>
              <w:right w:val="single" w:sz="4" w:space="0" w:color="auto"/>
            </w:tcBorders>
            <w:shd w:val="clear" w:color="auto" w:fill="auto"/>
            <w:vAlign w:val="center"/>
            <w:hideMark/>
          </w:tcPr>
          <w:p w14:paraId="769A18B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METILFENIDATO TABLETA DE LIBERACION PROLONGADA36 MG 30 TABLETAS DE LIBERACION PROLONGADA                                                                                                                                                                                                                                                                                                                                                                                                                                                                                                                                                                                                                                                                                                                                                                                                                                                                                                                                                                                                                                                                                                                                                                                                                                                                                                                                                                                                                                                                                                                                                                                                                                                                                                                                                                                                                                                                                                                                                                                        </w:t>
            </w:r>
          </w:p>
        </w:tc>
        <w:tc>
          <w:tcPr>
            <w:tcW w:w="1336" w:type="dxa"/>
            <w:tcBorders>
              <w:top w:val="nil"/>
              <w:left w:val="nil"/>
              <w:bottom w:val="single" w:sz="4" w:space="0" w:color="auto"/>
              <w:right w:val="single" w:sz="4" w:space="0" w:color="auto"/>
            </w:tcBorders>
            <w:shd w:val="clear" w:color="auto" w:fill="auto"/>
            <w:noWrap/>
            <w:vAlign w:val="center"/>
            <w:hideMark/>
          </w:tcPr>
          <w:p w14:paraId="10B3A18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4807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24628AF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137</w:t>
            </w:r>
          </w:p>
        </w:tc>
      </w:tr>
      <w:tr w:rsidR="000D208E" w:rsidRPr="000D208E" w14:paraId="7A41A28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BD8F8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651</w:t>
            </w:r>
          </w:p>
        </w:tc>
        <w:tc>
          <w:tcPr>
            <w:tcW w:w="1281" w:type="dxa"/>
            <w:tcBorders>
              <w:top w:val="nil"/>
              <w:left w:val="nil"/>
              <w:bottom w:val="single" w:sz="4" w:space="0" w:color="auto"/>
              <w:right w:val="single" w:sz="4" w:space="0" w:color="auto"/>
            </w:tcBorders>
            <w:shd w:val="clear" w:color="auto" w:fill="auto"/>
            <w:noWrap/>
            <w:vAlign w:val="center"/>
            <w:hideMark/>
          </w:tcPr>
          <w:p w14:paraId="7037B0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400004477.00</w:t>
            </w:r>
          </w:p>
        </w:tc>
        <w:tc>
          <w:tcPr>
            <w:tcW w:w="5037" w:type="dxa"/>
            <w:tcBorders>
              <w:top w:val="nil"/>
              <w:left w:val="nil"/>
              <w:bottom w:val="single" w:sz="4" w:space="0" w:color="auto"/>
              <w:right w:val="single" w:sz="4" w:space="0" w:color="auto"/>
            </w:tcBorders>
            <w:shd w:val="clear" w:color="auto" w:fill="auto"/>
            <w:vAlign w:val="center"/>
            <w:hideMark/>
          </w:tcPr>
          <w:p w14:paraId="2381515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SOLUCION ORAL. 2 MG / ML. FRASCO GOTERO CON 15 ML                                                                                                                                                                                                                                                                                                                                                                                                                                                                                                                                                                                                                                                                                                                                                                                                                                                                                                                                                                                                                                                                                                                                                                                                                                                                                                                                                                                                                                                                                                                                                                                                                                                                                                                                                                                                                                                                                                                                                                                                                  </w:t>
            </w:r>
          </w:p>
        </w:tc>
        <w:tc>
          <w:tcPr>
            <w:tcW w:w="1336" w:type="dxa"/>
            <w:tcBorders>
              <w:top w:val="nil"/>
              <w:left w:val="nil"/>
              <w:bottom w:val="single" w:sz="4" w:space="0" w:color="auto"/>
              <w:right w:val="single" w:sz="4" w:space="0" w:color="auto"/>
            </w:tcBorders>
            <w:shd w:val="clear" w:color="auto" w:fill="auto"/>
            <w:noWrap/>
            <w:vAlign w:val="center"/>
            <w:hideMark/>
          </w:tcPr>
          <w:p w14:paraId="33191E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5BD06B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FB83E7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1486397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05684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652</w:t>
            </w:r>
          </w:p>
        </w:tc>
        <w:tc>
          <w:tcPr>
            <w:tcW w:w="1281" w:type="dxa"/>
            <w:tcBorders>
              <w:top w:val="nil"/>
              <w:left w:val="nil"/>
              <w:bottom w:val="single" w:sz="4" w:space="0" w:color="auto"/>
              <w:right w:val="single" w:sz="4" w:space="0" w:color="auto"/>
            </w:tcBorders>
            <w:shd w:val="clear" w:color="auto" w:fill="auto"/>
            <w:noWrap/>
            <w:vAlign w:val="center"/>
            <w:hideMark/>
          </w:tcPr>
          <w:p w14:paraId="417DD45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400004481.00</w:t>
            </w:r>
          </w:p>
        </w:tc>
        <w:tc>
          <w:tcPr>
            <w:tcW w:w="5037" w:type="dxa"/>
            <w:tcBorders>
              <w:top w:val="nil"/>
              <w:left w:val="nil"/>
              <w:bottom w:val="single" w:sz="4" w:space="0" w:color="auto"/>
              <w:right w:val="single" w:sz="4" w:space="0" w:color="auto"/>
            </w:tcBorders>
            <w:shd w:val="clear" w:color="auto" w:fill="auto"/>
            <w:vAlign w:val="center"/>
            <w:hideMark/>
          </w:tcPr>
          <w:p w14:paraId="1347ED1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HALOPERIDOL SOLUCION INYECTABLE 50 MG/ML 1 AMPOLLETA CON 1 ML                                                                                                                                                                                                                                                                                                                                                                                                                                                                                                                                                                                                                                                                                                                                                                                                                                                                                                                                                                                                                                                                                                                                                                                                                                                                                                                                                                                                                                                                                                                                                                                                                                                                                                                                                                                                                                                                                                                                                                                                                   </w:t>
            </w:r>
          </w:p>
        </w:tc>
        <w:tc>
          <w:tcPr>
            <w:tcW w:w="1336" w:type="dxa"/>
            <w:tcBorders>
              <w:top w:val="nil"/>
              <w:left w:val="nil"/>
              <w:bottom w:val="single" w:sz="4" w:space="0" w:color="auto"/>
              <w:right w:val="single" w:sz="4" w:space="0" w:color="auto"/>
            </w:tcBorders>
            <w:shd w:val="clear" w:color="auto" w:fill="auto"/>
            <w:noWrap/>
            <w:vAlign w:val="center"/>
            <w:hideMark/>
          </w:tcPr>
          <w:p w14:paraId="495E686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5D775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5B7500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1838</w:t>
            </w:r>
          </w:p>
        </w:tc>
      </w:tr>
      <w:tr w:rsidR="000D208E" w:rsidRPr="000D208E" w14:paraId="0EBB327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568BA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653</w:t>
            </w:r>
          </w:p>
        </w:tc>
        <w:tc>
          <w:tcPr>
            <w:tcW w:w="1281" w:type="dxa"/>
            <w:tcBorders>
              <w:top w:val="nil"/>
              <w:left w:val="nil"/>
              <w:bottom w:val="single" w:sz="4" w:space="0" w:color="auto"/>
              <w:right w:val="single" w:sz="4" w:space="0" w:color="auto"/>
            </w:tcBorders>
            <w:shd w:val="clear" w:color="auto" w:fill="auto"/>
            <w:noWrap/>
            <w:vAlign w:val="center"/>
            <w:hideMark/>
          </w:tcPr>
          <w:p w14:paraId="1F394DB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400004484.00</w:t>
            </w:r>
          </w:p>
        </w:tc>
        <w:tc>
          <w:tcPr>
            <w:tcW w:w="5037" w:type="dxa"/>
            <w:tcBorders>
              <w:top w:val="nil"/>
              <w:left w:val="nil"/>
              <w:bottom w:val="single" w:sz="4" w:space="0" w:color="auto"/>
              <w:right w:val="single" w:sz="4" w:space="0" w:color="auto"/>
            </w:tcBorders>
            <w:shd w:val="clear" w:color="auto" w:fill="auto"/>
            <w:vAlign w:val="center"/>
            <w:hideMark/>
          </w:tcPr>
          <w:p w14:paraId="7466D4E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SERTRALINA. CAPSULA O TABLETA. 50 MG.                                                                                                                                                                                                                                                                                                                                                                                                                                                                                                                                                                                                                                                                                                                                                                                                                                                                                                                                                                                                                                                                                                                                                                                                                                                                                                                                                                                                                                                                                                                                                                                                                                                                                                                                                                                                                                                                                                                                                                                                                            </w:t>
            </w:r>
          </w:p>
        </w:tc>
        <w:tc>
          <w:tcPr>
            <w:tcW w:w="1336" w:type="dxa"/>
            <w:tcBorders>
              <w:top w:val="nil"/>
              <w:left w:val="nil"/>
              <w:bottom w:val="single" w:sz="4" w:space="0" w:color="auto"/>
              <w:right w:val="single" w:sz="4" w:space="0" w:color="auto"/>
            </w:tcBorders>
            <w:shd w:val="clear" w:color="auto" w:fill="auto"/>
            <w:noWrap/>
            <w:vAlign w:val="center"/>
            <w:hideMark/>
          </w:tcPr>
          <w:p w14:paraId="2803361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E3F71A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02F8680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11413</w:t>
            </w:r>
          </w:p>
        </w:tc>
      </w:tr>
      <w:tr w:rsidR="000D208E" w:rsidRPr="000D208E" w14:paraId="20960042"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E8B4D2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654</w:t>
            </w:r>
          </w:p>
        </w:tc>
        <w:tc>
          <w:tcPr>
            <w:tcW w:w="1281" w:type="dxa"/>
            <w:tcBorders>
              <w:top w:val="nil"/>
              <w:left w:val="nil"/>
              <w:bottom w:val="single" w:sz="4" w:space="0" w:color="auto"/>
              <w:right w:val="single" w:sz="4" w:space="0" w:color="auto"/>
            </w:tcBorders>
            <w:shd w:val="clear" w:color="auto" w:fill="auto"/>
            <w:noWrap/>
            <w:vAlign w:val="center"/>
            <w:hideMark/>
          </w:tcPr>
          <w:p w14:paraId="011CC1A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400005351.00</w:t>
            </w:r>
          </w:p>
        </w:tc>
        <w:tc>
          <w:tcPr>
            <w:tcW w:w="5037" w:type="dxa"/>
            <w:tcBorders>
              <w:top w:val="nil"/>
              <w:left w:val="nil"/>
              <w:bottom w:val="single" w:sz="4" w:space="0" w:color="auto"/>
              <w:right w:val="single" w:sz="4" w:space="0" w:color="auto"/>
            </w:tcBorders>
            <w:shd w:val="clear" w:color="auto" w:fill="auto"/>
            <w:vAlign w:val="center"/>
            <w:hideMark/>
          </w:tcPr>
          <w:p w14:paraId="473E7C6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METILFENIDATO. COMPRIMIDO. 10 MG.                                                                                                                                                                                                                                                                                                                                                                                                                                                                                                                                                                                                                                                                                                                                                                                                                                                                                                                                                                                                                                                                                                                                                                                                                                                                                                                                                                                                                                                                                                                                                                                                                                                                                                                                                                                                                                                                                                                                                                                                                                </w:t>
            </w:r>
          </w:p>
        </w:tc>
        <w:tc>
          <w:tcPr>
            <w:tcW w:w="1336" w:type="dxa"/>
            <w:tcBorders>
              <w:top w:val="nil"/>
              <w:left w:val="nil"/>
              <w:bottom w:val="single" w:sz="4" w:space="0" w:color="auto"/>
              <w:right w:val="single" w:sz="4" w:space="0" w:color="auto"/>
            </w:tcBorders>
            <w:shd w:val="clear" w:color="auto" w:fill="auto"/>
            <w:noWrap/>
            <w:vAlign w:val="center"/>
            <w:hideMark/>
          </w:tcPr>
          <w:p w14:paraId="43389AD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98503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C/30</w:t>
            </w:r>
          </w:p>
        </w:tc>
        <w:tc>
          <w:tcPr>
            <w:tcW w:w="1134" w:type="dxa"/>
            <w:tcBorders>
              <w:top w:val="nil"/>
              <w:left w:val="nil"/>
              <w:bottom w:val="single" w:sz="4" w:space="0" w:color="auto"/>
              <w:right w:val="single" w:sz="4" w:space="0" w:color="auto"/>
            </w:tcBorders>
            <w:shd w:val="clear" w:color="auto" w:fill="auto"/>
            <w:noWrap/>
            <w:vAlign w:val="center"/>
            <w:hideMark/>
          </w:tcPr>
          <w:p w14:paraId="074942D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308</w:t>
            </w:r>
          </w:p>
        </w:tc>
      </w:tr>
      <w:tr w:rsidR="000D208E" w:rsidRPr="000D208E" w14:paraId="5161764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594A8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655</w:t>
            </w:r>
          </w:p>
        </w:tc>
        <w:tc>
          <w:tcPr>
            <w:tcW w:w="1281" w:type="dxa"/>
            <w:tcBorders>
              <w:top w:val="nil"/>
              <w:left w:val="nil"/>
              <w:bottom w:val="single" w:sz="4" w:space="0" w:color="auto"/>
              <w:right w:val="single" w:sz="4" w:space="0" w:color="auto"/>
            </w:tcBorders>
            <w:shd w:val="clear" w:color="auto" w:fill="auto"/>
            <w:noWrap/>
            <w:vAlign w:val="center"/>
            <w:hideMark/>
          </w:tcPr>
          <w:p w14:paraId="231B10F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400005478.00</w:t>
            </w:r>
          </w:p>
        </w:tc>
        <w:tc>
          <w:tcPr>
            <w:tcW w:w="5037" w:type="dxa"/>
            <w:tcBorders>
              <w:top w:val="nil"/>
              <w:left w:val="nil"/>
              <w:bottom w:val="single" w:sz="4" w:space="0" w:color="auto"/>
              <w:right w:val="single" w:sz="4" w:space="0" w:color="auto"/>
            </w:tcBorders>
            <w:shd w:val="clear" w:color="auto" w:fill="auto"/>
            <w:vAlign w:val="center"/>
            <w:hideMark/>
          </w:tcPr>
          <w:p w14:paraId="6065A7B2"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LORAZEPAM. TABLETA. 1 MG.                                                                                                                                                                                                                                                                                                                                                                                                                                                                                                                                                                                                                                                                                                                                                                                                                                                                                                                                                                                                                                                                                                                                                                                                                                                                                                                                                                                                                                                                                                                                                                                                                                                                                                                                                                                                                                                                                                                                                                                                                                                       </w:t>
            </w:r>
          </w:p>
        </w:tc>
        <w:tc>
          <w:tcPr>
            <w:tcW w:w="1336" w:type="dxa"/>
            <w:tcBorders>
              <w:top w:val="nil"/>
              <w:left w:val="nil"/>
              <w:bottom w:val="single" w:sz="4" w:space="0" w:color="auto"/>
              <w:right w:val="single" w:sz="4" w:space="0" w:color="auto"/>
            </w:tcBorders>
            <w:shd w:val="clear" w:color="auto" w:fill="auto"/>
            <w:noWrap/>
            <w:vAlign w:val="center"/>
            <w:hideMark/>
          </w:tcPr>
          <w:p w14:paraId="36DF2FB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35F6A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5043BAC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813</w:t>
            </w:r>
          </w:p>
        </w:tc>
      </w:tr>
      <w:tr w:rsidR="000D208E" w:rsidRPr="000D208E" w14:paraId="28F3B39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026F2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656</w:t>
            </w:r>
          </w:p>
        </w:tc>
        <w:tc>
          <w:tcPr>
            <w:tcW w:w="1281" w:type="dxa"/>
            <w:tcBorders>
              <w:top w:val="nil"/>
              <w:left w:val="nil"/>
              <w:bottom w:val="single" w:sz="4" w:space="0" w:color="auto"/>
              <w:right w:val="single" w:sz="4" w:space="0" w:color="auto"/>
            </w:tcBorders>
            <w:shd w:val="clear" w:color="auto" w:fill="auto"/>
            <w:noWrap/>
            <w:vAlign w:val="center"/>
            <w:hideMark/>
          </w:tcPr>
          <w:p w14:paraId="2F6F3FAD"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4030000010.00</w:t>
            </w:r>
          </w:p>
        </w:tc>
        <w:tc>
          <w:tcPr>
            <w:tcW w:w="5037" w:type="dxa"/>
            <w:tcBorders>
              <w:top w:val="nil"/>
              <w:left w:val="nil"/>
              <w:bottom w:val="single" w:sz="4" w:space="0" w:color="auto"/>
              <w:right w:val="single" w:sz="4" w:space="0" w:color="auto"/>
            </w:tcBorders>
            <w:shd w:val="clear" w:color="auto" w:fill="auto"/>
            <w:vAlign w:val="center"/>
            <w:hideMark/>
          </w:tcPr>
          <w:p w14:paraId="59EAAA23"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ACEXAMICO, UNGUENTO                                                                                                                                                                                                                                                                                                                                                                                                                                                                                                                                                                                                                                                                                                                                                                                                                                                                                                                                                                                                                                                                                                                                                                                                                                                                                                                                                                                                                                                                                                                                                                                                                                                                                                                                                                                                                                                                                                                                                                                                                                                       </w:t>
            </w:r>
          </w:p>
        </w:tc>
        <w:tc>
          <w:tcPr>
            <w:tcW w:w="1336" w:type="dxa"/>
            <w:tcBorders>
              <w:top w:val="nil"/>
              <w:left w:val="nil"/>
              <w:bottom w:val="single" w:sz="4" w:space="0" w:color="auto"/>
              <w:right w:val="single" w:sz="4" w:space="0" w:color="auto"/>
            </w:tcBorders>
            <w:shd w:val="clear" w:color="auto" w:fill="auto"/>
            <w:noWrap/>
            <w:vAlign w:val="center"/>
            <w:hideMark/>
          </w:tcPr>
          <w:p w14:paraId="1A8DD5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TUBO</w:t>
            </w:r>
          </w:p>
        </w:tc>
        <w:tc>
          <w:tcPr>
            <w:tcW w:w="1274" w:type="dxa"/>
            <w:tcBorders>
              <w:top w:val="nil"/>
              <w:left w:val="nil"/>
              <w:bottom w:val="single" w:sz="4" w:space="0" w:color="auto"/>
              <w:right w:val="single" w:sz="4" w:space="0" w:color="auto"/>
            </w:tcBorders>
            <w:shd w:val="clear" w:color="auto" w:fill="auto"/>
            <w:noWrap/>
            <w:vAlign w:val="center"/>
            <w:hideMark/>
          </w:tcPr>
          <w:p w14:paraId="4E5133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2DED4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63A3B95"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3DDE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lastRenderedPageBreak/>
              <w:t>657</w:t>
            </w:r>
          </w:p>
        </w:tc>
        <w:tc>
          <w:tcPr>
            <w:tcW w:w="1281" w:type="dxa"/>
            <w:tcBorders>
              <w:top w:val="nil"/>
              <w:left w:val="nil"/>
              <w:bottom w:val="single" w:sz="4" w:space="0" w:color="auto"/>
              <w:right w:val="single" w:sz="4" w:space="0" w:color="auto"/>
            </w:tcBorders>
            <w:shd w:val="clear" w:color="auto" w:fill="auto"/>
            <w:noWrap/>
            <w:vAlign w:val="center"/>
            <w:hideMark/>
          </w:tcPr>
          <w:p w14:paraId="68891B5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4030000103.00</w:t>
            </w:r>
          </w:p>
        </w:tc>
        <w:tc>
          <w:tcPr>
            <w:tcW w:w="5037" w:type="dxa"/>
            <w:tcBorders>
              <w:top w:val="nil"/>
              <w:left w:val="nil"/>
              <w:bottom w:val="single" w:sz="4" w:space="0" w:color="auto"/>
              <w:right w:val="single" w:sz="4" w:space="0" w:color="auto"/>
            </w:tcBorders>
            <w:shd w:val="clear" w:color="auto" w:fill="auto"/>
            <w:vAlign w:val="center"/>
            <w:hideMark/>
          </w:tcPr>
          <w:p w14:paraId="6EEB7661"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LEVETIRACETAM AMPOLLETA 500 MG / 5 ML. SOLUCION INYECTABLE.                                                                                                                                                                                                                                                                                                                                                                                                                                                                                                                                                                                                                                                                                                                                                                                                                                                                                                                                                                                                                                                                                                                                                                                                                                                                                                                                                                                                                                                                                                                                                                                                                                                                                                                                                                                                                                                                                                                                                                                                                     </w:t>
            </w:r>
          </w:p>
        </w:tc>
        <w:tc>
          <w:tcPr>
            <w:tcW w:w="1336" w:type="dxa"/>
            <w:tcBorders>
              <w:top w:val="nil"/>
              <w:left w:val="nil"/>
              <w:bottom w:val="single" w:sz="4" w:space="0" w:color="auto"/>
              <w:right w:val="single" w:sz="4" w:space="0" w:color="auto"/>
            </w:tcBorders>
            <w:shd w:val="clear" w:color="auto" w:fill="auto"/>
            <w:noWrap/>
            <w:vAlign w:val="center"/>
            <w:hideMark/>
          </w:tcPr>
          <w:p w14:paraId="5A295EE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AMPOLLETA</w:t>
            </w:r>
          </w:p>
        </w:tc>
        <w:tc>
          <w:tcPr>
            <w:tcW w:w="1274" w:type="dxa"/>
            <w:tcBorders>
              <w:top w:val="nil"/>
              <w:left w:val="nil"/>
              <w:bottom w:val="single" w:sz="4" w:space="0" w:color="auto"/>
              <w:right w:val="single" w:sz="4" w:space="0" w:color="auto"/>
            </w:tcBorders>
            <w:shd w:val="clear" w:color="auto" w:fill="auto"/>
            <w:noWrap/>
            <w:vAlign w:val="center"/>
            <w:hideMark/>
          </w:tcPr>
          <w:p w14:paraId="002A7A8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ABE9E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17</w:t>
            </w:r>
          </w:p>
        </w:tc>
      </w:tr>
      <w:tr w:rsidR="000D208E" w:rsidRPr="000D208E" w14:paraId="18F045A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0CAF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658</w:t>
            </w:r>
          </w:p>
        </w:tc>
        <w:tc>
          <w:tcPr>
            <w:tcW w:w="1281" w:type="dxa"/>
            <w:tcBorders>
              <w:top w:val="nil"/>
              <w:left w:val="nil"/>
              <w:bottom w:val="single" w:sz="4" w:space="0" w:color="auto"/>
              <w:right w:val="single" w:sz="4" w:space="0" w:color="auto"/>
            </w:tcBorders>
            <w:shd w:val="clear" w:color="auto" w:fill="auto"/>
            <w:noWrap/>
            <w:vAlign w:val="center"/>
            <w:hideMark/>
          </w:tcPr>
          <w:p w14:paraId="08B787C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4030000409.00</w:t>
            </w:r>
          </w:p>
        </w:tc>
        <w:tc>
          <w:tcPr>
            <w:tcW w:w="5037" w:type="dxa"/>
            <w:tcBorders>
              <w:top w:val="nil"/>
              <w:left w:val="nil"/>
              <w:bottom w:val="single" w:sz="4" w:space="0" w:color="auto"/>
              <w:right w:val="single" w:sz="4" w:space="0" w:color="auto"/>
            </w:tcBorders>
            <w:shd w:val="clear" w:color="auto" w:fill="auto"/>
            <w:vAlign w:val="center"/>
            <w:hideMark/>
          </w:tcPr>
          <w:p w14:paraId="03E0585A"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1336" w:type="dxa"/>
            <w:tcBorders>
              <w:top w:val="nil"/>
              <w:left w:val="nil"/>
              <w:bottom w:val="single" w:sz="4" w:space="0" w:color="auto"/>
              <w:right w:val="single" w:sz="4" w:space="0" w:color="auto"/>
            </w:tcBorders>
            <w:shd w:val="clear" w:color="auto" w:fill="auto"/>
            <w:noWrap/>
            <w:vAlign w:val="center"/>
            <w:hideMark/>
          </w:tcPr>
          <w:p w14:paraId="50AA28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LATA</w:t>
            </w:r>
          </w:p>
        </w:tc>
        <w:tc>
          <w:tcPr>
            <w:tcW w:w="1274" w:type="dxa"/>
            <w:tcBorders>
              <w:top w:val="nil"/>
              <w:left w:val="nil"/>
              <w:bottom w:val="single" w:sz="4" w:space="0" w:color="auto"/>
              <w:right w:val="single" w:sz="4" w:space="0" w:color="auto"/>
            </w:tcBorders>
            <w:shd w:val="clear" w:color="auto" w:fill="auto"/>
            <w:noWrap/>
            <w:vAlign w:val="center"/>
            <w:hideMark/>
          </w:tcPr>
          <w:p w14:paraId="2AE530E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910EC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31</w:t>
            </w:r>
          </w:p>
        </w:tc>
      </w:tr>
      <w:tr w:rsidR="000D208E" w:rsidRPr="000D208E" w14:paraId="2FE39EEC"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ADDAD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659</w:t>
            </w:r>
          </w:p>
        </w:tc>
        <w:tc>
          <w:tcPr>
            <w:tcW w:w="1281" w:type="dxa"/>
            <w:tcBorders>
              <w:top w:val="nil"/>
              <w:left w:val="nil"/>
              <w:bottom w:val="single" w:sz="4" w:space="0" w:color="auto"/>
              <w:right w:val="single" w:sz="4" w:space="0" w:color="auto"/>
            </w:tcBorders>
            <w:shd w:val="clear" w:color="auto" w:fill="auto"/>
            <w:noWrap/>
            <w:vAlign w:val="center"/>
            <w:hideMark/>
          </w:tcPr>
          <w:p w14:paraId="2CB1072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4030001102.00</w:t>
            </w:r>
          </w:p>
        </w:tc>
        <w:tc>
          <w:tcPr>
            <w:tcW w:w="5037" w:type="dxa"/>
            <w:tcBorders>
              <w:top w:val="nil"/>
              <w:left w:val="nil"/>
              <w:bottom w:val="single" w:sz="4" w:space="0" w:color="auto"/>
              <w:right w:val="single" w:sz="4" w:space="0" w:color="auto"/>
            </w:tcBorders>
            <w:shd w:val="clear" w:color="auto" w:fill="auto"/>
            <w:vAlign w:val="center"/>
            <w:hideMark/>
          </w:tcPr>
          <w:p w14:paraId="1E6D35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KETOROLACO TROMETAMINA 10 MG. TAB.                                                                                                                                                                                                                                                                                                                                                                                                                                                                                                                                                                                                                                                                                                                                                                                                                                                                                                                                                                                                                                                                                                                                                                                                                                                                                                                                                                                                                                                                                                                                                                                                                                                                                                                                                                                                                                                                                                                                                                                                                                              </w:t>
            </w:r>
          </w:p>
        </w:tc>
        <w:tc>
          <w:tcPr>
            <w:tcW w:w="1336" w:type="dxa"/>
            <w:tcBorders>
              <w:top w:val="nil"/>
              <w:left w:val="nil"/>
              <w:bottom w:val="single" w:sz="4" w:space="0" w:color="auto"/>
              <w:right w:val="single" w:sz="4" w:space="0" w:color="auto"/>
            </w:tcBorders>
            <w:shd w:val="clear" w:color="auto" w:fill="auto"/>
            <w:noWrap/>
            <w:vAlign w:val="center"/>
            <w:hideMark/>
          </w:tcPr>
          <w:p w14:paraId="5EA91A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6C8AE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1718DD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240</w:t>
            </w:r>
          </w:p>
        </w:tc>
      </w:tr>
      <w:tr w:rsidR="000D208E" w:rsidRPr="000D208E" w14:paraId="4738FAB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548D9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660</w:t>
            </w:r>
          </w:p>
        </w:tc>
        <w:tc>
          <w:tcPr>
            <w:tcW w:w="1281" w:type="dxa"/>
            <w:tcBorders>
              <w:top w:val="nil"/>
              <w:left w:val="nil"/>
              <w:bottom w:val="single" w:sz="4" w:space="0" w:color="auto"/>
              <w:right w:val="single" w:sz="4" w:space="0" w:color="auto"/>
            </w:tcBorders>
            <w:shd w:val="clear" w:color="auto" w:fill="auto"/>
            <w:noWrap/>
            <w:vAlign w:val="center"/>
            <w:hideMark/>
          </w:tcPr>
          <w:p w14:paraId="28C99D9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4030001201.00</w:t>
            </w:r>
          </w:p>
        </w:tc>
        <w:tc>
          <w:tcPr>
            <w:tcW w:w="5037" w:type="dxa"/>
            <w:tcBorders>
              <w:top w:val="nil"/>
              <w:left w:val="nil"/>
              <w:bottom w:val="single" w:sz="4" w:space="0" w:color="auto"/>
              <w:right w:val="single" w:sz="4" w:space="0" w:color="auto"/>
            </w:tcBorders>
            <w:shd w:val="clear" w:color="auto" w:fill="auto"/>
            <w:vAlign w:val="center"/>
            <w:hideMark/>
          </w:tcPr>
          <w:p w14:paraId="59B0B194"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LACTULOSA SOLUCION FRASCO                                                                                                                                                                                                                                                                                                                                                                                                                                                                                                                                                                                                                                                                                                                                                                                                                                                                                                                                                                                                                                                                                                                                                                                                                                                                                                                                                                                                                                                                                                                                                                                                                                                                                                                                                                                                                                                                                                                                                                                                                                                       </w:t>
            </w:r>
          </w:p>
        </w:tc>
        <w:tc>
          <w:tcPr>
            <w:tcW w:w="1336" w:type="dxa"/>
            <w:tcBorders>
              <w:top w:val="nil"/>
              <w:left w:val="nil"/>
              <w:bottom w:val="single" w:sz="4" w:space="0" w:color="auto"/>
              <w:right w:val="single" w:sz="4" w:space="0" w:color="auto"/>
            </w:tcBorders>
            <w:shd w:val="clear" w:color="auto" w:fill="auto"/>
            <w:noWrap/>
            <w:vAlign w:val="center"/>
            <w:hideMark/>
          </w:tcPr>
          <w:p w14:paraId="6A996C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1ADBE71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3E1F07"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110</w:t>
            </w:r>
          </w:p>
        </w:tc>
      </w:tr>
      <w:tr w:rsidR="000D208E" w:rsidRPr="000D208E" w14:paraId="58FED168"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F696D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661</w:t>
            </w:r>
          </w:p>
        </w:tc>
        <w:tc>
          <w:tcPr>
            <w:tcW w:w="1281" w:type="dxa"/>
            <w:tcBorders>
              <w:top w:val="nil"/>
              <w:left w:val="nil"/>
              <w:bottom w:val="single" w:sz="4" w:space="0" w:color="auto"/>
              <w:right w:val="single" w:sz="4" w:space="0" w:color="auto"/>
            </w:tcBorders>
            <w:shd w:val="clear" w:color="auto" w:fill="auto"/>
            <w:noWrap/>
            <w:vAlign w:val="center"/>
            <w:hideMark/>
          </w:tcPr>
          <w:p w14:paraId="6205BE6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4030001410.00</w:t>
            </w:r>
          </w:p>
        </w:tc>
        <w:tc>
          <w:tcPr>
            <w:tcW w:w="5037" w:type="dxa"/>
            <w:tcBorders>
              <w:top w:val="nil"/>
              <w:left w:val="nil"/>
              <w:bottom w:val="single" w:sz="4" w:space="0" w:color="auto"/>
              <w:right w:val="single" w:sz="4" w:space="0" w:color="auto"/>
            </w:tcBorders>
            <w:shd w:val="clear" w:color="auto" w:fill="auto"/>
            <w:vAlign w:val="center"/>
            <w:hideMark/>
          </w:tcPr>
          <w:p w14:paraId="1166387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MELATONINA 3 MG. TAB.                                                                                                                                                                                                                                                                                                                                                                                                                                                                                                                                                                                                                                                                                                                                                                                                                                                                                                                                                                                                                                                                                                                                                                                                                                                                                                                                                                                                                                                                                                                                                                                                                                                                                                                                                                                                                                                                                                                                                                                                                                                           </w:t>
            </w:r>
          </w:p>
        </w:tc>
        <w:tc>
          <w:tcPr>
            <w:tcW w:w="1336" w:type="dxa"/>
            <w:tcBorders>
              <w:top w:val="nil"/>
              <w:left w:val="nil"/>
              <w:bottom w:val="single" w:sz="4" w:space="0" w:color="auto"/>
              <w:right w:val="single" w:sz="4" w:space="0" w:color="auto"/>
            </w:tcBorders>
            <w:shd w:val="clear" w:color="auto" w:fill="auto"/>
            <w:noWrap/>
            <w:vAlign w:val="center"/>
            <w:hideMark/>
          </w:tcPr>
          <w:p w14:paraId="19918FF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04CC2F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C/40</w:t>
            </w:r>
          </w:p>
        </w:tc>
        <w:tc>
          <w:tcPr>
            <w:tcW w:w="1134" w:type="dxa"/>
            <w:tcBorders>
              <w:top w:val="nil"/>
              <w:left w:val="nil"/>
              <w:bottom w:val="single" w:sz="4" w:space="0" w:color="auto"/>
              <w:right w:val="single" w:sz="4" w:space="0" w:color="auto"/>
            </w:tcBorders>
            <w:shd w:val="clear" w:color="auto" w:fill="auto"/>
            <w:noWrap/>
            <w:vAlign w:val="center"/>
            <w:hideMark/>
          </w:tcPr>
          <w:p w14:paraId="1BDF1A4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6899B19"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467E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662</w:t>
            </w:r>
          </w:p>
        </w:tc>
        <w:tc>
          <w:tcPr>
            <w:tcW w:w="1281" w:type="dxa"/>
            <w:tcBorders>
              <w:top w:val="nil"/>
              <w:left w:val="nil"/>
              <w:bottom w:val="single" w:sz="4" w:space="0" w:color="auto"/>
              <w:right w:val="single" w:sz="4" w:space="0" w:color="auto"/>
            </w:tcBorders>
            <w:shd w:val="clear" w:color="auto" w:fill="auto"/>
            <w:noWrap/>
            <w:vAlign w:val="center"/>
            <w:hideMark/>
          </w:tcPr>
          <w:p w14:paraId="1E041DE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4030001412.00</w:t>
            </w:r>
          </w:p>
        </w:tc>
        <w:tc>
          <w:tcPr>
            <w:tcW w:w="5037" w:type="dxa"/>
            <w:tcBorders>
              <w:top w:val="nil"/>
              <w:left w:val="nil"/>
              <w:bottom w:val="single" w:sz="4" w:space="0" w:color="auto"/>
              <w:right w:val="single" w:sz="4" w:space="0" w:color="auto"/>
            </w:tcBorders>
            <w:shd w:val="clear" w:color="auto" w:fill="auto"/>
            <w:vAlign w:val="center"/>
            <w:hideMark/>
          </w:tcPr>
          <w:p w14:paraId="1EFC1E3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MEPIVACAINA AL 2% CON EPINEFRINA (ADRENALINA). 50 CARTUCHOS DE 1.8 ML CADA UNO                                                                                                                                                                                                                                                                                                                                                                                                                                                                                                                                                                                                                                                                                                                                                                                                                                                                                                                                                                                                                                                                                                                                                                                                                                                                                                                                                                                                                                                                                                                                                                                                                                                                                                                                                                                                                                                                                                                                                                                                  </w:t>
            </w:r>
          </w:p>
        </w:tc>
        <w:tc>
          <w:tcPr>
            <w:tcW w:w="1336" w:type="dxa"/>
            <w:tcBorders>
              <w:top w:val="nil"/>
              <w:left w:val="nil"/>
              <w:bottom w:val="single" w:sz="4" w:space="0" w:color="auto"/>
              <w:right w:val="single" w:sz="4" w:space="0" w:color="auto"/>
            </w:tcBorders>
            <w:shd w:val="clear" w:color="auto" w:fill="auto"/>
            <w:noWrap/>
            <w:vAlign w:val="center"/>
            <w:hideMark/>
          </w:tcPr>
          <w:p w14:paraId="491F915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16EE3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9BDEF1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w:t>
            </w:r>
          </w:p>
        </w:tc>
      </w:tr>
      <w:tr w:rsidR="000D208E" w:rsidRPr="000D208E" w14:paraId="50F14B1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0FD6D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663</w:t>
            </w:r>
          </w:p>
        </w:tc>
        <w:tc>
          <w:tcPr>
            <w:tcW w:w="1281" w:type="dxa"/>
            <w:tcBorders>
              <w:top w:val="nil"/>
              <w:left w:val="nil"/>
              <w:bottom w:val="single" w:sz="4" w:space="0" w:color="auto"/>
              <w:right w:val="single" w:sz="4" w:space="0" w:color="auto"/>
            </w:tcBorders>
            <w:shd w:val="clear" w:color="auto" w:fill="auto"/>
            <w:noWrap/>
            <w:vAlign w:val="center"/>
            <w:hideMark/>
          </w:tcPr>
          <w:p w14:paraId="62B1B7E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4030001506.00</w:t>
            </w:r>
          </w:p>
        </w:tc>
        <w:tc>
          <w:tcPr>
            <w:tcW w:w="5037" w:type="dxa"/>
            <w:tcBorders>
              <w:top w:val="nil"/>
              <w:left w:val="nil"/>
              <w:bottom w:val="single" w:sz="4" w:space="0" w:color="auto"/>
              <w:right w:val="single" w:sz="4" w:space="0" w:color="auto"/>
            </w:tcBorders>
            <w:shd w:val="clear" w:color="auto" w:fill="auto"/>
            <w:vAlign w:val="center"/>
            <w:hideMark/>
          </w:tcPr>
          <w:p w14:paraId="56E8921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NITROGLICERINA SOL. INY. 5 MG/ML. AMP. 10 ML.                                                                                                                                                                                                                                                                                                                                                                                                                                                                                                                                                                                                                                                                                                                                                                                                                                                                                                                                                                                                                                                                                                                                                                                                                                                                                                                                                                                                                                                                                                                                                                                                                                                                                                                                                                                                                                                                                                                                                                                                                                   </w:t>
            </w:r>
          </w:p>
        </w:tc>
        <w:tc>
          <w:tcPr>
            <w:tcW w:w="1336" w:type="dxa"/>
            <w:tcBorders>
              <w:top w:val="nil"/>
              <w:left w:val="nil"/>
              <w:bottom w:val="single" w:sz="4" w:space="0" w:color="auto"/>
              <w:right w:val="single" w:sz="4" w:space="0" w:color="auto"/>
            </w:tcBorders>
            <w:shd w:val="clear" w:color="auto" w:fill="auto"/>
            <w:noWrap/>
            <w:vAlign w:val="center"/>
            <w:hideMark/>
          </w:tcPr>
          <w:p w14:paraId="3339B4FB"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47E0CA3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5BB63D3"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72FC8C9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DA054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664</w:t>
            </w:r>
          </w:p>
        </w:tc>
        <w:tc>
          <w:tcPr>
            <w:tcW w:w="1281" w:type="dxa"/>
            <w:tcBorders>
              <w:top w:val="nil"/>
              <w:left w:val="nil"/>
              <w:bottom w:val="single" w:sz="4" w:space="0" w:color="auto"/>
              <w:right w:val="single" w:sz="4" w:space="0" w:color="auto"/>
            </w:tcBorders>
            <w:shd w:val="clear" w:color="auto" w:fill="auto"/>
            <w:noWrap/>
            <w:vAlign w:val="center"/>
            <w:hideMark/>
          </w:tcPr>
          <w:p w14:paraId="6E0A15F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5030000005.00</w:t>
            </w:r>
          </w:p>
        </w:tc>
        <w:tc>
          <w:tcPr>
            <w:tcW w:w="5037" w:type="dxa"/>
            <w:tcBorders>
              <w:top w:val="nil"/>
              <w:left w:val="nil"/>
              <w:bottom w:val="single" w:sz="4" w:space="0" w:color="auto"/>
              <w:right w:val="single" w:sz="4" w:space="0" w:color="auto"/>
            </w:tcBorders>
            <w:shd w:val="clear" w:color="auto" w:fill="auto"/>
            <w:vAlign w:val="center"/>
            <w:hideMark/>
          </w:tcPr>
          <w:p w14:paraId="13F8968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SUGAMMADEX 200 MG. SOLUCION INYECTABLE. VIAL 2 ML.                                                                                                                                                                                                                                                                                                                                                                                                                                                                                                                                                                                                                                                                                                                                                                                                                                                                                                                                                                                                                                                                                                                                                                                                                                                                                                                                                                                                                                                                                                                                                                                                                                                                                                                                                                                                                                                                                                                                                                                                                              </w:t>
            </w:r>
          </w:p>
        </w:tc>
        <w:tc>
          <w:tcPr>
            <w:tcW w:w="1336" w:type="dxa"/>
            <w:tcBorders>
              <w:top w:val="nil"/>
              <w:left w:val="nil"/>
              <w:bottom w:val="single" w:sz="4" w:space="0" w:color="auto"/>
              <w:right w:val="single" w:sz="4" w:space="0" w:color="auto"/>
            </w:tcBorders>
            <w:shd w:val="clear" w:color="auto" w:fill="auto"/>
            <w:noWrap/>
            <w:vAlign w:val="center"/>
            <w:hideMark/>
          </w:tcPr>
          <w:p w14:paraId="42B329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VIAL</w:t>
            </w:r>
          </w:p>
        </w:tc>
        <w:tc>
          <w:tcPr>
            <w:tcW w:w="1274" w:type="dxa"/>
            <w:tcBorders>
              <w:top w:val="nil"/>
              <w:left w:val="nil"/>
              <w:bottom w:val="single" w:sz="4" w:space="0" w:color="auto"/>
              <w:right w:val="single" w:sz="4" w:space="0" w:color="auto"/>
            </w:tcBorders>
            <w:shd w:val="clear" w:color="auto" w:fill="auto"/>
            <w:noWrap/>
            <w:vAlign w:val="center"/>
            <w:hideMark/>
          </w:tcPr>
          <w:p w14:paraId="6E476F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9B544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2825D437"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AA7F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665</w:t>
            </w:r>
          </w:p>
        </w:tc>
        <w:tc>
          <w:tcPr>
            <w:tcW w:w="1281" w:type="dxa"/>
            <w:tcBorders>
              <w:top w:val="nil"/>
              <w:left w:val="nil"/>
              <w:bottom w:val="single" w:sz="4" w:space="0" w:color="auto"/>
              <w:right w:val="single" w:sz="4" w:space="0" w:color="auto"/>
            </w:tcBorders>
            <w:shd w:val="clear" w:color="auto" w:fill="auto"/>
            <w:noWrap/>
            <w:vAlign w:val="center"/>
            <w:hideMark/>
          </w:tcPr>
          <w:p w14:paraId="70EB55D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5030000006.01</w:t>
            </w:r>
          </w:p>
        </w:tc>
        <w:tc>
          <w:tcPr>
            <w:tcW w:w="5037" w:type="dxa"/>
            <w:tcBorders>
              <w:top w:val="nil"/>
              <w:left w:val="nil"/>
              <w:bottom w:val="single" w:sz="4" w:space="0" w:color="auto"/>
              <w:right w:val="single" w:sz="4" w:space="0" w:color="auto"/>
            </w:tcBorders>
            <w:shd w:val="clear" w:color="auto" w:fill="auto"/>
            <w:vAlign w:val="center"/>
            <w:hideMark/>
          </w:tcPr>
          <w:p w14:paraId="0F49770C" w14:textId="2CC0D8FC"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IVERMECTINA 6 MG. TABLETAS. ENVASE CON 4.                                                                                                                                                                                                                                                                                                                                                                                                                                                                                                                                                                                                                                                                                                                                                                                                                                                                                                                                                                                                                                                                                                                                                                                                                                                                                                                                                                                                                                                                                                                                                                                                                                                                                                                                                                                                                                                                                                                                                                                                                                     </w:t>
            </w:r>
          </w:p>
        </w:tc>
        <w:tc>
          <w:tcPr>
            <w:tcW w:w="1336" w:type="dxa"/>
            <w:tcBorders>
              <w:top w:val="nil"/>
              <w:left w:val="nil"/>
              <w:bottom w:val="single" w:sz="4" w:space="0" w:color="auto"/>
              <w:right w:val="single" w:sz="4" w:space="0" w:color="auto"/>
            </w:tcBorders>
            <w:shd w:val="clear" w:color="auto" w:fill="auto"/>
            <w:noWrap/>
            <w:vAlign w:val="center"/>
            <w:hideMark/>
          </w:tcPr>
          <w:p w14:paraId="1068BBB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F6F3D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48F63396"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10</w:t>
            </w:r>
          </w:p>
        </w:tc>
      </w:tr>
      <w:tr w:rsidR="000D208E" w:rsidRPr="000D208E" w14:paraId="40693AA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4B09D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666</w:t>
            </w:r>
          </w:p>
        </w:tc>
        <w:tc>
          <w:tcPr>
            <w:tcW w:w="1281" w:type="dxa"/>
            <w:tcBorders>
              <w:top w:val="nil"/>
              <w:left w:val="nil"/>
              <w:bottom w:val="single" w:sz="4" w:space="0" w:color="auto"/>
              <w:right w:val="single" w:sz="4" w:space="0" w:color="auto"/>
            </w:tcBorders>
            <w:shd w:val="clear" w:color="auto" w:fill="auto"/>
            <w:noWrap/>
            <w:vAlign w:val="center"/>
            <w:hideMark/>
          </w:tcPr>
          <w:p w14:paraId="2FC538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5030000061.00</w:t>
            </w:r>
          </w:p>
        </w:tc>
        <w:tc>
          <w:tcPr>
            <w:tcW w:w="5037" w:type="dxa"/>
            <w:tcBorders>
              <w:top w:val="nil"/>
              <w:left w:val="nil"/>
              <w:bottom w:val="single" w:sz="4" w:space="0" w:color="auto"/>
              <w:right w:val="single" w:sz="4" w:space="0" w:color="auto"/>
            </w:tcBorders>
            <w:shd w:val="clear" w:color="auto" w:fill="auto"/>
            <w:vAlign w:val="center"/>
            <w:hideMark/>
          </w:tcPr>
          <w:p w14:paraId="3C022900"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ACETILSALICILICO TAB. 100 MG.                                                                                                                                                                                                                                                                                                                                                                                                                                                                                                                                                                                                                                                                                                                                                                                                                                                                                                                                                                                                                                                                                                                                                                                                                                                                                                                                                                                                                                                                                                                                                                                                                                                                                                                                                                                                                                                                                                                                                                                                                                             </w:t>
            </w:r>
          </w:p>
        </w:tc>
        <w:tc>
          <w:tcPr>
            <w:tcW w:w="1336" w:type="dxa"/>
            <w:tcBorders>
              <w:top w:val="nil"/>
              <w:left w:val="nil"/>
              <w:bottom w:val="single" w:sz="4" w:space="0" w:color="auto"/>
              <w:right w:val="single" w:sz="4" w:space="0" w:color="auto"/>
            </w:tcBorders>
            <w:shd w:val="clear" w:color="auto" w:fill="auto"/>
            <w:noWrap/>
            <w:vAlign w:val="center"/>
            <w:hideMark/>
          </w:tcPr>
          <w:p w14:paraId="39EBA60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4D9A9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C/28</w:t>
            </w:r>
          </w:p>
        </w:tc>
        <w:tc>
          <w:tcPr>
            <w:tcW w:w="1134" w:type="dxa"/>
            <w:tcBorders>
              <w:top w:val="nil"/>
              <w:left w:val="nil"/>
              <w:bottom w:val="single" w:sz="4" w:space="0" w:color="auto"/>
              <w:right w:val="single" w:sz="4" w:space="0" w:color="auto"/>
            </w:tcBorders>
            <w:shd w:val="clear" w:color="auto" w:fill="auto"/>
            <w:noWrap/>
            <w:vAlign w:val="center"/>
            <w:hideMark/>
          </w:tcPr>
          <w:p w14:paraId="5C3034D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w:t>
            </w:r>
          </w:p>
        </w:tc>
      </w:tr>
      <w:tr w:rsidR="000D208E" w:rsidRPr="000D208E" w14:paraId="35BE90F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FD261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667</w:t>
            </w:r>
          </w:p>
        </w:tc>
        <w:tc>
          <w:tcPr>
            <w:tcW w:w="1281" w:type="dxa"/>
            <w:tcBorders>
              <w:top w:val="nil"/>
              <w:left w:val="nil"/>
              <w:bottom w:val="single" w:sz="4" w:space="0" w:color="auto"/>
              <w:right w:val="single" w:sz="4" w:space="0" w:color="auto"/>
            </w:tcBorders>
            <w:shd w:val="clear" w:color="auto" w:fill="auto"/>
            <w:noWrap/>
            <w:vAlign w:val="center"/>
            <w:hideMark/>
          </w:tcPr>
          <w:p w14:paraId="4DAB0404"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5030000070.00</w:t>
            </w:r>
          </w:p>
        </w:tc>
        <w:tc>
          <w:tcPr>
            <w:tcW w:w="5037" w:type="dxa"/>
            <w:tcBorders>
              <w:top w:val="nil"/>
              <w:left w:val="nil"/>
              <w:bottom w:val="single" w:sz="4" w:space="0" w:color="auto"/>
              <w:right w:val="single" w:sz="4" w:space="0" w:color="auto"/>
            </w:tcBorders>
            <w:shd w:val="clear" w:color="auto" w:fill="auto"/>
            <w:vAlign w:val="center"/>
            <w:hideMark/>
          </w:tcPr>
          <w:p w14:paraId="34C5E81E"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ACIDO VALPROICO 500 MG. SOL. INY. F. A. (CADA ML. CONTIENE 100 MG.)                                                                                                                                                                                                                                                                                                                                                                                                                                                                                                                                                                                                                                                                                                                                                                                                                                                                                                                                                                                                                                                                                                                                                                                                                                                                                                                                                                                                                                                                                                                                                                                                                                                                                                                                                                                                                                                                                                                                                                                                             </w:t>
            </w:r>
          </w:p>
        </w:tc>
        <w:tc>
          <w:tcPr>
            <w:tcW w:w="1336" w:type="dxa"/>
            <w:tcBorders>
              <w:top w:val="nil"/>
              <w:left w:val="nil"/>
              <w:bottom w:val="single" w:sz="4" w:space="0" w:color="auto"/>
              <w:right w:val="single" w:sz="4" w:space="0" w:color="auto"/>
            </w:tcBorders>
            <w:shd w:val="clear" w:color="auto" w:fill="auto"/>
            <w:noWrap/>
            <w:vAlign w:val="center"/>
            <w:hideMark/>
          </w:tcPr>
          <w:p w14:paraId="2766987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5F5128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D5CA4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37660AF"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ACD096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668</w:t>
            </w:r>
          </w:p>
        </w:tc>
        <w:tc>
          <w:tcPr>
            <w:tcW w:w="1281" w:type="dxa"/>
            <w:tcBorders>
              <w:top w:val="nil"/>
              <w:left w:val="nil"/>
              <w:bottom w:val="single" w:sz="4" w:space="0" w:color="auto"/>
              <w:right w:val="single" w:sz="4" w:space="0" w:color="auto"/>
            </w:tcBorders>
            <w:shd w:val="clear" w:color="auto" w:fill="auto"/>
            <w:noWrap/>
            <w:vAlign w:val="center"/>
            <w:hideMark/>
          </w:tcPr>
          <w:p w14:paraId="56EED04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5030000071.00</w:t>
            </w:r>
          </w:p>
        </w:tc>
        <w:tc>
          <w:tcPr>
            <w:tcW w:w="5037" w:type="dxa"/>
            <w:tcBorders>
              <w:top w:val="nil"/>
              <w:left w:val="nil"/>
              <w:bottom w:val="single" w:sz="4" w:space="0" w:color="auto"/>
              <w:right w:val="single" w:sz="4" w:space="0" w:color="auto"/>
            </w:tcBorders>
            <w:shd w:val="clear" w:color="auto" w:fill="auto"/>
            <w:vAlign w:val="center"/>
            <w:hideMark/>
          </w:tcPr>
          <w:p w14:paraId="22B8B9B7"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ARTICAINA CON EPINEFRINA                                                                                                                                                                                                                                                                                                                                                                                                                                                                                                                                                                                                                                                                                                                                                                                                                                                                                                                                                                                                                                                                                                                                                                                                                                                                                                                                                                                                                                                                                                                                                                                                                                                                                                                                                                                                                                                                                                                                                                                                                                         </w:t>
            </w:r>
          </w:p>
        </w:tc>
        <w:tc>
          <w:tcPr>
            <w:tcW w:w="1336" w:type="dxa"/>
            <w:tcBorders>
              <w:top w:val="nil"/>
              <w:left w:val="nil"/>
              <w:bottom w:val="single" w:sz="4" w:space="0" w:color="auto"/>
              <w:right w:val="single" w:sz="4" w:space="0" w:color="auto"/>
            </w:tcBorders>
            <w:shd w:val="clear" w:color="auto" w:fill="auto"/>
            <w:noWrap/>
            <w:vAlign w:val="center"/>
            <w:hideMark/>
          </w:tcPr>
          <w:p w14:paraId="23B9625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CARTUCHO</w:t>
            </w:r>
          </w:p>
        </w:tc>
        <w:tc>
          <w:tcPr>
            <w:tcW w:w="1274" w:type="dxa"/>
            <w:tcBorders>
              <w:top w:val="nil"/>
              <w:left w:val="nil"/>
              <w:bottom w:val="single" w:sz="4" w:space="0" w:color="auto"/>
              <w:right w:val="single" w:sz="4" w:space="0" w:color="auto"/>
            </w:tcBorders>
            <w:shd w:val="clear" w:color="auto" w:fill="auto"/>
            <w:noWrap/>
            <w:vAlign w:val="center"/>
            <w:hideMark/>
          </w:tcPr>
          <w:p w14:paraId="19FF9587"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D182CA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67BFAE94"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67D4D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669</w:t>
            </w:r>
          </w:p>
        </w:tc>
        <w:tc>
          <w:tcPr>
            <w:tcW w:w="1281" w:type="dxa"/>
            <w:tcBorders>
              <w:top w:val="nil"/>
              <w:left w:val="nil"/>
              <w:bottom w:val="single" w:sz="4" w:space="0" w:color="auto"/>
              <w:right w:val="single" w:sz="4" w:space="0" w:color="auto"/>
            </w:tcBorders>
            <w:shd w:val="clear" w:color="auto" w:fill="auto"/>
            <w:noWrap/>
            <w:vAlign w:val="center"/>
            <w:hideMark/>
          </w:tcPr>
          <w:p w14:paraId="1D5D2FF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5030001012.00</w:t>
            </w:r>
          </w:p>
        </w:tc>
        <w:tc>
          <w:tcPr>
            <w:tcW w:w="5037" w:type="dxa"/>
            <w:tcBorders>
              <w:top w:val="nil"/>
              <w:left w:val="nil"/>
              <w:bottom w:val="single" w:sz="4" w:space="0" w:color="auto"/>
              <w:right w:val="single" w:sz="4" w:space="0" w:color="auto"/>
            </w:tcBorders>
            <w:shd w:val="clear" w:color="auto" w:fill="auto"/>
            <w:vAlign w:val="center"/>
            <w:hideMark/>
          </w:tcPr>
          <w:p w14:paraId="1B0529B6"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AMFOTERICINA B LIPOSOMAL, 50 MG/15ML                                                                                                                                                                                                                                                                                                                                                                                                                                                                                                                                                                                                                                                                                                                                                                                                                                                                                                                                                                                                                                                                                                                                                                                                                                                                                                                                                                                                                                                                                                                                                                                                                                                                                                                                                                                                                                                                                                                                                                                                                                            </w:t>
            </w:r>
          </w:p>
        </w:tc>
        <w:tc>
          <w:tcPr>
            <w:tcW w:w="1336" w:type="dxa"/>
            <w:tcBorders>
              <w:top w:val="nil"/>
              <w:left w:val="nil"/>
              <w:bottom w:val="single" w:sz="4" w:space="0" w:color="auto"/>
              <w:right w:val="single" w:sz="4" w:space="0" w:color="auto"/>
            </w:tcBorders>
            <w:shd w:val="clear" w:color="auto" w:fill="auto"/>
            <w:noWrap/>
            <w:vAlign w:val="center"/>
            <w:hideMark/>
          </w:tcPr>
          <w:p w14:paraId="301DF9F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AMPULA</w:t>
            </w:r>
          </w:p>
        </w:tc>
        <w:tc>
          <w:tcPr>
            <w:tcW w:w="1274" w:type="dxa"/>
            <w:tcBorders>
              <w:top w:val="nil"/>
              <w:left w:val="nil"/>
              <w:bottom w:val="single" w:sz="4" w:space="0" w:color="auto"/>
              <w:right w:val="single" w:sz="4" w:space="0" w:color="auto"/>
            </w:tcBorders>
            <w:shd w:val="clear" w:color="auto" w:fill="auto"/>
            <w:noWrap/>
            <w:vAlign w:val="center"/>
            <w:hideMark/>
          </w:tcPr>
          <w:p w14:paraId="090A6FB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6B844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2804D6D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99428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670</w:t>
            </w:r>
          </w:p>
        </w:tc>
        <w:tc>
          <w:tcPr>
            <w:tcW w:w="1281" w:type="dxa"/>
            <w:tcBorders>
              <w:top w:val="nil"/>
              <w:left w:val="nil"/>
              <w:bottom w:val="single" w:sz="4" w:space="0" w:color="auto"/>
              <w:right w:val="single" w:sz="4" w:space="0" w:color="auto"/>
            </w:tcBorders>
            <w:shd w:val="clear" w:color="auto" w:fill="auto"/>
            <w:noWrap/>
            <w:vAlign w:val="center"/>
            <w:hideMark/>
          </w:tcPr>
          <w:p w14:paraId="759AEC7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5030001252.00</w:t>
            </w:r>
          </w:p>
        </w:tc>
        <w:tc>
          <w:tcPr>
            <w:tcW w:w="5037" w:type="dxa"/>
            <w:tcBorders>
              <w:top w:val="nil"/>
              <w:left w:val="nil"/>
              <w:bottom w:val="single" w:sz="4" w:space="0" w:color="auto"/>
              <w:right w:val="single" w:sz="4" w:space="0" w:color="auto"/>
            </w:tcBorders>
            <w:shd w:val="clear" w:color="auto" w:fill="auto"/>
            <w:vAlign w:val="center"/>
            <w:hideMark/>
          </w:tcPr>
          <w:p w14:paraId="536DA75B"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LABETALOL 5 MG. SUSP. INY. 20 ML.                                                                                                                                                                                                                                                                                                                                                                                                                                                                                                                                                                                                                                                                                                                                                                                                                                                                                                                                                                                                                                                                                                                                                                                                                                                                                                                                                                                                                                                                                                                                                                                                                                                                                                                                                                                                                                                                                                                                                                                                                                               </w:t>
            </w:r>
          </w:p>
        </w:tc>
        <w:tc>
          <w:tcPr>
            <w:tcW w:w="1336" w:type="dxa"/>
            <w:tcBorders>
              <w:top w:val="nil"/>
              <w:left w:val="nil"/>
              <w:bottom w:val="single" w:sz="4" w:space="0" w:color="auto"/>
              <w:right w:val="single" w:sz="4" w:space="0" w:color="auto"/>
            </w:tcBorders>
            <w:shd w:val="clear" w:color="auto" w:fill="auto"/>
            <w:noWrap/>
            <w:vAlign w:val="center"/>
            <w:hideMark/>
          </w:tcPr>
          <w:p w14:paraId="30BA35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2935D7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757B3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2</w:t>
            </w:r>
          </w:p>
        </w:tc>
      </w:tr>
      <w:tr w:rsidR="000D208E" w:rsidRPr="000D208E" w14:paraId="65C9D82D"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B35C4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671</w:t>
            </w:r>
          </w:p>
        </w:tc>
        <w:tc>
          <w:tcPr>
            <w:tcW w:w="1281" w:type="dxa"/>
            <w:tcBorders>
              <w:top w:val="nil"/>
              <w:left w:val="nil"/>
              <w:bottom w:val="single" w:sz="4" w:space="0" w:color="auto"/>
              <w:right w:val="single" w:sz="4" w:space="0" w:color="auto"/>
            </w:tcBorders>
            <w:shd w:val="clear" w:color="auto" w:fill="auto"/>
            <w:noWrap/>
            <w:vAlign w:val="center"/>
            <w:hideMark/>
          </w:tcPr>
          <w:p w14:paraId="67E8365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5030001515.00</w:t>
            </w:r>
          </w:p>
        </w:tc>
        <w:tc>
          <w:tcPr>
            <w:tcW w:w="5037" w:type="dxa"/>
            <w:tcBorders>
              <w:top w:val="nil"/>
              <w:left w:val="nil"/>
              <w:bottom w:val="single" w:sz="4" w:space="0" w:color="auto"/>
              <w:right w:val="single" w:sz="4" w:space="0" w:color="auto"/>
            </w:tcBorders>
            <w:shd w:val="clear" w:color="auto" w:fill="auto"/>
            <w:vAlign w:val="center"/>
            <w:hideMark/>
          </w:tcPr>
          <w:p w14:paraId="527A3918"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SULFATO DE POLIMIXINA B 500,000 U, BACITRACINA ZINC 40,000 U, SULFATO DE NEOMICINA EQUIVALENTE A 0.35 G DE NEOMICINA BASE EXCIPIENTE, C.B.P. 100 G. UNGÜENTO. TUBO CON 30 GR.                                                                                                                                                                                                                                                                                                                                                                                                                                                                                                                                                                                                                                                                                                                                                                                                                                                                                                                                                                                                                                                                                                                                                                                                                                                                                                                                                                                                                                                                                                                                                                                                                                                                                                                                                                                                                                                                                                   </w:t>
            </w:r>
          </w:p>
        </w:tc>
        <w:tc>
          <w:tcPr>
            <w:tcW w:w="1336" w:type="dxa"/>
            <w:tcBorders>
              <w:top w:val="nil"/>
              <w:left w:val="nil"/>
              <w:bottom w:val="single" w:sz="4" w:space="0" w:color="auto"/>
              <w:right w:val="single" w:sz="4" w:space="0" w:color="auto"/>
            </w:tcBorders>
            <w:shd w:val="clear" w:color="auto" w:fill="auto"/>
            <w:noWrap/>
            <w:vAlign w:val="center"/>
            <w:hideMark/>
          </w:tcPr>
          <w:p w14:paraId="35ED271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TUBO</w:t>
            </w:r>
          </w:p>
        </w:tc>
        <w:tc>
          <w:tcPr>
            <w:tcW w:w="1274" w:type="dxa"/>
            <w:tcBorders>
              <w:top w:val="nil"/>
              <w:left w:val="nil"/>
              <w:bottom w:val="single" w:sz="4" w:space="0" w:color="auto"/>
              <w:right w:val="single" w:sz="4" w:space="0" w:color="auto"/>
            </w:tcBorders>
            <w:shd w:val="clear" w:color="auto" w:fill="auto"/>
            <w:noWrap/>
            <w:vAlign w:val="center"/>
            <w:hideMark/>
          </w:tcPr>
          <w:p w14:paraId="66022B65"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47B3CE"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5B9EFC0A"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771762"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672</w:t>
            </w:r>
          </w:p>
        </w:tc>
        <w:tc>
          <w:tcPr>
            <w:tcW w:w="1281" w:type="dxa"/>
            <w:tcBorders>
              <w:top w:val="nil"/>
              <w:left w:val="nil"/>
              <w:bottom w:val="single" w:sz="4" w:space="0" w:color="auto"/>
              <w:right w:val="single" w:sz="4" w:space="0" w:color="auto"/>
            </w:tcBorders>
            <w:shd w:val="clear" w:color="auto" w:fill="auto"/>
            <w:noWrap/>
            <w:vAlign w:val="center"/>
            <w:hideMark/>
          </w:tcPr>
          <w:p w14:paraId="72C8C6B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5030001527.00</w:t>
            </w:r>
          </w:p>
        </w:tc>
        <w:tc>
          <w:tcPr>
            <w:tcW w:w="5037" w:type="dxa"/>
            <w:tcBorders>
              <w:top w:val="nil"/>
              <w:left w:val="nil"/>
              <w:bottom w:val="single" w:sz="4" w:space="0" w:color="auto"/>
              <w:right w:val="single" w:sz="4" w:space="0" w:color="auto"/>
            </w:tcBorders>
            <w:shd w:val="clear" w:color="auto" w:fill="auto"/>
            <w:vAlign w:val="center"/>
            <w:hideMark/>
          </w:tcPr>
          <w:p w14:paraId="1B7B6811" w14:textId="25B2020F"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NORFENEFRINA SOL. GOTAS FRASCO GOTERO 24 ML. FORMULA C/100ML CONTIENE:CLORHIDRATO DE NORFENEFRINA  1.000G  VEHICULO CBP 100ML                                                                                                                                                                                                                                                                                                                                                                                                                                                                                                                                                                                                                                                                                                                                                                                                                                                                                                                                                                                                                                                                                                                                                                                                                                                                                                                                                                                                                                                                                                                                                                                                                                                                                                                                                                                                                                                                                                                                                 </w:t>
            </w:r>
          </w:p>
        </w:tc>
        <w:tc>
          <w:tcPr>
            <w:tcW w:w="1336" w:type="dxa"/>
            <w:tcBorders>
              <w:top w:val="nil"/>
              <w:left w:val="nil"/>
              <w:bottom w:val="single" w:sz="4" w:space="0" w:color="auto"/>
              <w:right w:val="single" w:sz="4" w:space="0" w:color="auto"/>
            </w:tcBorders>
            <w:shd w:val="clear" w:color="auto" w:fill="auto"/>
            <w:noWrap/>
            <w:vAlign w:val="center"/>
            <w:hideMark/>
          </w:tcPr>
          <w:p w14:paraId="6854201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w:t>
            </w:r>
          </w:p>
        </w:tc>
        <w:tc>
          <w:tcPr>
            <w:tcW w:w="1274" w:type="dxa"/>
            <w:tcBorders>
              <w:top w:val="nil"/>
              <w:left w:val="nil"/>
              <w:bottom w:val="single" w:sz="4" w:space="0" w:color="auto"/>
              <w:right w:val="single" w:sz="4" w:space="0" w:color="auto"/>
            </w:tcBorders>
            <w:shd w:val="clear" w:color="auto" w:fill="auto"/>
            <w:noWrap/>
            <w:vAlign w:val="center"/>
            <w:hideMark/>
          </w:tcPr>
          <w:p w14:paraId="7E5F792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FB8B25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4</w:t>
            </w:r>
          </w:p>
        </w:tc>
      </w:tr>
      <w:tr w:rsidR="000D208E" w:rsidRPr="000D208E" w14:paraId="1399CFA1"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37E13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673</w:t>
            </w:r>
          </w:p>
        </w:tc>
        <w:tc>
          <w:tcPr>
            <w:tcW w:w="1281" w:type="dxa"/>
            <w:tcBorders>
              <w:top w:val="nil"/>
              <w:left w:val="nil"/>
              <w:bottom w:val="single" w:sz="4" w:space="0" w:color="auto"/>
              <w:right w:val="single" w:sz="4" w:space="0" w:color="auto"/>
            </w:tcBorders>
            <w:shd w:val="clear" w:color="auto" w:fill="auto"/>
            <w:noWrap/>
            <w:vAlign w:val="center"/>
            <w:hideMark/>
          </w:tcPr>
          <w:p w14:paraId="63C74C0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5030002030.00</w:t>
            </w:r>
          </w:p>
        </w:tc>
        <w:tc>
          <w:tcPr>
            <w:tcW w:w="5037" w:type="dxa"/>
            <w:tcBorders>
              <w:top w:val="nil"/>
              <w:left w:val="nil"/>
              <w:bottom w:val="single" w:sz="4" w:space="0" w:color="auto"/>
              <w:right w:val="single" w:sz="4" w:space="0" w:color="auto"/>
            </w:tcBorders>
            <w:shd w:val="clear" w:color="auto" w:fill="auto"/>
            <w:vAlign w:val="center"/>
            <w:hideMark/>
          </w:tcPr>
          <w:p w14:paraId="6FBB7A2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CLORHIDRATO DE MEMANTINA TABLETAS DE 10 MG CON 14 TABLETAS                                                                                                                                                                                                                                                                                                                                                                                                                                                                                                                                                                                                                                                                                                                                                                                                                                                                                                                                                                                                                                                                                                                                                                                                                                                                                                                                                                                                                                                                                                                                                                                                                                                                                                                                                                                                                                                                                                                                                                                                                      </w:t>
            </w:r>
          </w:p>
        </w:tc>
        <w:tc>
          <w:tcPr>
            <w:tcW w:w="1336" w:type="dxa"/>
            <w:tcBorders>
              <w:top w:val="nil"/>
              <w:left w:val="nil"/>
              <w:bottom w:val="single" w:sz="4" w:space="0" w:color="auto"/>
              <w:right w:val="single" w:sz="4" w:space="0" w:color="auto"/>
            </w:tcBorders>
            <w:shd w:val="clear" w:color="auto" w:fill="auto"/>
            <w:noWrap/>
            <w:vAlign w:val="center"/>
            <w:hideMark/>
          </w:tcPr>
          <w:p w14:paraId="064B43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060CB5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C/14</w:t>
            </w:r>
          </w:p>
        </w:tc>
        <w:tc>
          <w:tcPr>
            <w:tcW w:w="1134" w:type="dxa"/>
            <w:tcBorders>
              <w:top w:val="nil"/>
              <w:left w:val="nil"/>
              <w:bottom w:val="single" w:sz="4" w:space="0" w:color="auto"/>
              <w:right w:val="single" w:sz="4" w:space="0" w:color="auto"/>
            </w:tcBorders>
            <w:shd w:val="clear" w:color="auto" w:fill="auto"/>
            <w:noWrap/>
            <w:vAlign w:val="center"/>
            <w:hideMark/>
          </w:tcPr>
          <w:p w14:paraId="6C65AC8F"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84</w:t>
            </w:r>
          </w:p>
        </w:tc>
      </w:tr>
      <w:tr w:rsidR="000D208E" w:rsidRPr="000D208E" w14:paraId="76BA0CF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BF19B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674</w:t>
            </w:r>
          </w:p>
        </w:tc>
        <w:tc>
          <w:tcPr>
            <w:tcW w:w="1281" w:type="dxa"/>
            <w:tcBorders>
              <w:top w:val="nil"/>
              <w:left w:val="nil"/>
              <w:bottom w:val="single" w:sz="4" w:space="0" w:color="auto"/>
              <w:right w:val="single" w:sz="4" w:space="0" w:color="auto"/>
            </w:tcBorders>
            <w:shd w:val="clear" w:color="auto" w:fill="auto"/>
            <w:noWrap/>
            <w:vAlign w:val="center"/>
            <w:hideMark/>
          </w:tcPr>
          <w:p w14:paraId="5449A312"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5030002096.00</w:t>
            </w:r>
          </w:p>
        </w:tc>
        <w:tc>
          <w:tcPr>
            <w:tcW w:w="5037" w:type="dxa"/>
            <w:tcBorders>
              <w:top w:val="nil"/>
              <w:left w:val="nil"/>
              <w:bottom w:val="single" w:sz="4" w:space="0" w:color="auto"/>
              <w:right w:val="single" w:sz="4" w:space="0" w:color="auto"/>
            </w:tcBorders>
            <w:shd w:val="clear" w:color="auto" w:fill="auto"/>
            <w:vAlign w:val="center"/>
            <w:hideMark/>
          </w:tcPr>
          <w:p w14:paraId="2801C87A" w14:textId="2DBBA440"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TRAMADOL 100MG/ML SOLUCION                                                                                                                                                                                                                                                                                                                                                                                                                                                                                                                                                                                                                                                                                                                                                                                                                                                                                                                                                                                                                                                                                                                                                                                                                                                                                                                                                                                                                                                                                                                                                                                                                                                                                                                                                                                                                                                                                                                                                                                                                                                    </w:t>
            </w:r>
          </w:p>
        </w:tc>
        <w:tc>
          <w:tcPr>
            <w:tcW w:w="1336" w:type="dxa"/>
            <w:tcBorders>
              <w:top w:val="nil"/>
              <w:left w:val="nil"/>
              <w:bottom w:val="single" w:sz="4" w:space="0" w:color="auto"/>
              <w:right w:val="single" w:sz="4" w:space="0" w:color="auto"/>
            </w:tcBorders>
            <w:shd w:val="clear" w:color="auto" w:fill="auto"/>
            <w:vAlign w:val="center"/>
            <w:hideMark/>
          </w:tcPr>
          <w:p w14:paraId="6774A91D"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FRASCO GOTERO 30ML</w:t>
            </w:r>
          </w:p>
        </w:tc>
        <w:tc>
          <w:tcPr>
            <w:tcW w:w="1274" w:type="dxa"/>
            <w:tcBorders>
              <w:top w:val="nil"/>
              <w:left w:val="nil"/>
              <w:bottom w:val="single" w:sz="4" w:space="0" w:color="auto"/>
              <w:right w:val="single" w:sz="4" w:space="0" w:color="auto"/>
            </w:tcBorders>
            <w:shd w:val="clear" w:color="auto" w:fill="auto"/>
            <w:noWrap/>
            <w:vAlign w:val="center"/>
            <w:hideMark/>
          </w:tcPr>
          <w:p w14:paraId="0188B19A"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122248"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32</w:t>
            </w:r>
          </w:p>
        </w:tc>
      </w:tr>
      <w:tr w:rsidR="000D208E" w:rsidRPr="000D208E" w14:paraId="454967CB"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90E30E"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675</w:t>
            </w:r>
          </w:p>
        </w:tc>
        <w:tc>
          <w:tcPr>
            <w:tcW w:w="1281" w:type="dxa"/>
            <w:tcBorders>
              <w:top w:val="nil"/>
              <w:left w:val="nil"/>
              <w:bottom w:val="single" w:sz="4" w:space="0" w:color="auto"/>
              <w:right w:val="single" w:sz="4" w:space="0" w:color="auto"/>
            </w:tcBorders>
            <w:shd w:val="clear" w:color="auto" w:fill="auto"/>
            <w:noWrap/>
            <w:vAlign w:val="center"/>
            <w:hideMark/>
          </w:tcPr>
          <w:p w14:paraId="03638341"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5030002121.00</w:t>
            </w:r>
          </w:p>
        </w:tc>
        <w:tc>
          <w:tcPr>
            <w:tcW w:w="5037" w:type="dxa"/>
            <w:tcBorders>
              <w:top w:val="nil"/>
              <w:left w:val="nil"/>
              <w:bottom w:val="single" w:sz="4" w:space="0" w:color="auto"/>
              <w:right w:val="single" w:sz="4" w:space="0" w:color="auto"/>
            </w:tcBorders>
            <w:shd w:val="clear" w:color="auto" w:fill="auto"/>
            <w:vAlign w:val="center"/>
            <w:hideMark/>
          </w:tcPr>
          <w:p w14:paraId="1BAF0F0F"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MEPIVACAINA AL 3% SIN VASO CONSTRICTOR (SIN EPINEFRINA). 50 CARTUCHOS DE 1.8 ML C/U                                                                                                                                                                                                                                                                                                                                                                                                                                                                                                                                                                                                                                                                                                                                                                                                                                                                                                                                                                                                                                                                                                                                                                                                                                                                                                                                                                                                                                                                                                                                                                                                                                                                                                                                                                                                                                                                                                                                                                                             </w:t>
            </w:r>
          </w:p>
        </w:tc>
        <w:tc>
          <w:tcPr>
            <w:tcW w:w="1336" w:type="dxa"/>
            <w:tcBorders>
              <w:top w:val="nil"/>
              <w:left w:val="nil"/>
              <w:bottom w:val="single" w:sz="4" w:space="0" w:color="auto"/>
              <w:right w:val="single" w:sz="4" w:space="0" w:color="auto"/>
            </w:tcBorders>
            <w:shd w:val="clear" w:color="auto" w:fill="auto"/>
            <w:noWrap/>
            <w:vAlign w:val="center"/>
            <w:hideMark/>
          </w:tcPr>
          <w:p w14:paraId="25E18000"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F859C3"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0987EE9"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1</w:t>
            </w:r>
          </w:p>
        </w:tc>
      </w:tr>
      <w:tr w:rsidR="000D208E" w:rsidRPr="000D208E" w14:paraId="135DEE0E"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1FA499"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676</w:t>
            </w:r>
          </w:p>
        </w:tc>
        <w:tc>
          <w:tcPr>
            <w:tcW w:w="1281" w:type="dxa"/>
            <w:tcBorders>
              <w:top w:val="nil"/>
              <w:left w:val="nil"/>
              <w:bottom w:val="single" w:sz="4" w:space="0" w:color="auto"/>
              <w:right w:val="single" w:sz="4" w:space="0" w:color="auto"/>
            </w:tcBorders>
            <w:shd w:val="clear" w:color="auto" w:fill="auto"/>
            <w:noWrap/>
            <w:vAlign w:val="center"/>
            <w:hideMark/>
          </w:tcPr>
          <w:p w14:paraId="54FA50D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5030002242.00</w:t>
            </w:r>
          </w:p>
        </w:tc>
        <w:tc>
          <w:tcPr>
            <w:tcW w:w="5037" w:type="dxa"/>
            <w:tcBorders>
              <w:top w:val="nil"/>
              <w:left w:val="nil"/>
              <w:bottom w:val="single" w:sz="4" w:space="0" w:color="auto"/>
              <w:right w:val="single" w:sz="4" w:space="0" w:color="auto"/>
            </w:tcBorders>
            <w:shd w:val="clear" w:color="auto" w:fill="auto"/>
            <w:vAlign w:val="center"/>
            <w:hideMark/>
          </w:tcPr>
          <w:p w14:paraId="21FCC225"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TRINITRATO DE GLICERILO 1 MG. SOL. INY. F.A. 50  ML                                                                                                                                                                                                                                                                                                                                                                                                                                                                                                                                                                                                                                                                                                                                                                                                                                                                                                                                                                                                                                                                                                                                                                                                                                                                                                                                                                                                                                                                                                                                                                                                                                                                                                                                                                                                                                                                                                                                                                                                                             </w:t>
            </w:r>
          </w:p>
        </w:tc>
        <w:tc>
          <w:tcPr>
            <w:tcW w:w="1336" w:type="dxa"/>
            <w:tcBorders>
              <w:top w:val="nil"/>
              <w:left w:val="nil"/>
              <w:bottom w:val="single" w:sz="4" w:space="0" w:color="auto"/>
              <w:right w:val="single" w:sz="4" w:space="0" w:color="auto"/>
            </w:tcBorders>
            <w:shd w:val="clear" w:color="auto" w:fill="auto"/>
            <w:noWrap/>
            <w:vAlign w:val="center"/>
            <w:hideMark/>
          </w:tcPr>
          <w:p w14:paraId="78B0BE16"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FCO. AMPULA</w:t>
            </w:r>
          </w:p>
        </w:tc>
        <w:tc>
          <w:tcPr>
            <w:tcW w:w="1274" w:type="dxa"/>
            <w:tcBorders>
              <w:top w:val="nil"/>
              <w:left w:val="nil"/>
              <w:bottom w:val="single" w:sz="4" w:space="0" w:color="auto"/>
              <w:right w:val="single" w:sz="4" w:space="0" w:color="auto"/>
            </w:tcBorders>
            <w:shd w:val="clear" w:color="auto" w:fill="auto"/>
            <w:noWrap/>
            <w:vAlign w:val="center"/>
            <w:hideMark/>
          </w:tcPr>
          <w:p w14:paraId="2F79381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6AC6EA"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0E62177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249E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677</w:t>
            </w:r>
          </w:p>
        </w:tc>
        <w:tc>
          <w:tcPr>
            <w:tcW w:w="1281" w:type="dxa"/>
            <w:tcBorders>
              <w:top w:val="nil"/>
              <w:left w:val="nil"/>
              <w:bottom w:val="single" w:sz="4" w:space="0" w:color="auto"/>
              <w:right w:val="single" w:sz="4" w:space="0" w:color="auto"/>
            </w:tcBorders>
            <w:shd w:val="clear" w:color="auto" w:fill="auto"/>
            <w:noWrap/>
            <w:vAlign w:val="center"/>
            <w:hideMark/>
          </w:tcPr>
          <w:p w14:paraId="425A1350"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5030002306.00</w:t>
            </w:r>
          </w:p>
        </w:tc>
        <w:tc>
          <w:tcPr>
            <w:tcW w:w="5037" w:type="dxa"/>
            <w:tcBorders>
              <w:top w:val="nil"/>
              <w:left w:val="nil"/>
              <w:bottom w:val="single" w:sz="4" w:space="0" w:color="auto"/>
              <w:right w:val="single" w:sz="4" w:space="0" w:color="auto"/>
            </w:tcBorders>
            <w:shd w:val="clear" w:color="auto" w:fill="auto"/>
            <w:vAlign w:val="center"/>
            <w:hideMark/>
          </w:tcPr>
          <w:p w14:paraId="14A3A93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SUPLEMENTO ALIMENTICIO POLVO                                                                                                                                                                                                                                                                                                                                                                                                                                                                                                                                                                                                                                                                                                                                                                                                                                                                                                                                                                                                                                                                                                                                                                                                                                                                                                                                                                                                                                                                                                                                                                                                                                                                                                                                                                                                                                                                                                                                                                                                                                                    </w:t>
            </w:r>
          </w:p>
        </w:tc>
        <w:tc>
          <w:tcPr>
            <w:tcW w:w="1336" w:type="dxa"/>
            <w:tcBorders>
              <w:top w:val="nil"/>
              <w:left w:val="nil"/>
              <w:bottom w:val="single" w:sz="4" w:space="0" w:color="auto"/>
              <w:right w:val="single" w:sz="4" w:space="0" w:color="auto"/>
            </w:tcBorders>
            <w:shd w:val="clear" w:color="auto" w:fill="auto"/>
            <w:noWrap/>
            <w:vAlign w:val="center"/>
            <w:hideMark/>
          </w:tcPr>
          <w:p w14:paraId="659FBC48"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07086C"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4DAF125"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r w:rsidR="000D208E" w:rsidRPr="000D208E" w14:paraId="57310F53" w14:textId="77777777" w:rsidTr="000D208E">
        <w:trPr>
          <w:trHeight w:val="5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2A45C1"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678</w:t>
            </w:r>
          </w:p>
        </w:tc>
        <w:tc>
          <w:tcPr>
            <w:tcW w:w="1281" w:type="dxa"/>
            <w:tcBorders>
              <w:top w:val="nil"/>
              <w:left w:val="nil"/>
              <w:bottom w:val="single" w:sz="4" w:space="0" w:color="auto"/>
              <w:right w:val="single" w:sz="4" w:space="0" w:color="auto"/>
            </w:tcBorders>
            <w:shd w:val="clear" w:color="auto" w:fill="auto"/>
            <w:noWrap/>
            <w:vAlign w:val="center"/>
            <w:hideMark/>
          </w:tcPr>
          <w:p w14:paraId="44C2F90B"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5030003205.00</w:t>
            </w:r>
          </w:p>
        </w:tc>
        <w:tc>
          <w:tcPr>
            <w:tcW w:w="5037" w:type="dxa"/>
            <w:tcBorders>
              <w:top w:val="nil"/>
              <w:left w:val="nil"/>
              <w:bottom w:val="single" w:sz="4" w:space="0" w:color="auto"/>
              <w:right w:val="single" w:sz="4" w:space="0" w:color="auto"/>
            </w:tcBorders>
            <w:shd w:val="clear" w:color="auto" w:fill="auto"/>
            <w:vAlign w:val="center"/>
            <w:hideMark/>
          </w:tcPr>
          <w:p w14:paraId="06D90579" w14:textId="77777777" w:rsidR="000D208E" w:rsidRPr="000D208E" w:rsidRDefault="000D208E" w:rsidP="000D208E">
            <w:pP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CEFIXIMA 100MG/5ML, SUSPENSION, ENVASE DE 50 ML                                                                                                                                                                                                                                                                                                                                                                                                                                                                                                                                                                                                                                                                                                                                                                                                                                                                                                                                                                                                                                                                                                                                                                                                                                                                                                                                                                                                                                                                                                                                                                                                                                                                                                                                                                                                                                                                                                                                                                                                                                 </w:t>
            </w:r>
          </w:p>
        </w:tc>
        <w:tc>
          <w:tcPr>
            <w:tcW w:w="1336" w:type="dxa"/>
            <w:tcBorders>
              <w:top w:val="nil"/>
              <w:left w:val="nil"/>
              <w:bottom w:val="single" w:sz="4" w:space="0" w:color="auto"/>
              <w:right w:val="single" w:sz="4" w:space="0" w:color="auto"/>
            </w:tcBorders>
            <w:shd w:val="clear" w:color="auto" w:fill="auto"/>
            <w:noWrap/>
            <w:vAlign w:val="center"/>
            <w:hideMark/>
          </w:tcPr>
          <w:p w14:paraId="4EB3AAB4"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A89A9F" w14:textId="77777777" w:rsidR="000D208E" w:rsidRPr="000D208E" w:rsidRDefault="000D208E" w:rsidP="000D208E">
            <w:pPr>
              <w:jc w:val="center"/>
              <w:rPr>
                <w:rFonts w:ascii="Calibri" w:hAnsi="Calibri"/>
                <w:color w:val="000000"/>
                <w:sz w:val="18"/>
                <w:szCs w:val="18"/>
                <w:lang w:val="es-MX" w:eastAsia="es-MX"/>
              </w:rPr>
            </w:pPr>
            <w:r w:rsidRPr="000D208E">
              <w:rPr>
                <w:rFonts w:ascii="Calibri" w:hAnsi="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40C0CC" w14:textId="77777777" w:rsidR="000D208E" w:rsidRPr="000D208E" w:rsidRDefault="000D208E" w:rsidP="000D208E">
            <w:pPr>
              <w:jc w:val="right"/>
              <w:rPr>
                <w:rFonts w:ascii="Calibri" w:hAnsi="Calibri"/>
                <w:color w:val="000000"/>
                <w:sz w:val="18"/>
                <w:szCs w:val="18"/>
                <w:lang w:val="es-MX" w:eastAsia="es-MX"/>
              </w:rPr>
            </w:pPr>
            <w:r w:rsidRPr="000D208E">
              <w:rPr>
                <w:rFonts w:ascii="Calibri" w:hAnsi="Calibri"/>
                <w:color w:val="000000"/>
                <w:sz w:val="18"/>
                <w:szCs w:val="18"/>
                <w:lang w:val="es-MX" w:eastAsia="es-MX"/>
              </w:rPr>
              <w:t>9</w:t>
            </w:r>
          </w:p>
        </w:tc>
      </w:tr>
    </w:tbl>
    <w:p w14:paraId="28BB3562" w14:textId="77777777" w:rsidR="00424E1C" w:rsidRDefault="00424E1C" w:rsidP="006E0108">
      <w:pPr>
        <w:pStyle w:val="Default"/>
        <w:jc w:val="center"/>
        <w:rPr>
          <w:rFonts w:asciiTheme="minorHAnsi" w:hAnsiTheme="minorHAnsi" w:cstheme="minorHAnsi"/>
          <w:b/>
          <w:bCs/>
          <w:sz w:val="22"/>
          <w:szCs w:val="22"/>
        </w:rPr>
      </w:pPr>
    </w:p>
    <w:p w14:paraId="76FA0555" w14:textId="77777777" w:rsidR="00613F40" w:rsidRDefault="00613F40" w:rsidP="006E0108">
      <w:pPr>
        <w:pStyle w:val="Default"/>
        <w:jc w:val="center"/>
        <w:rPr>
          <w:rFonts w:asciiTheme="minorHAnsi" w:hAnsiTheme="minorHAnsi" w:cstheme="minorHAnsi"/>
          <w:b/>
          <w:bCs/>
          <w:sz w:val="22"/>
          <w:szCs w:val="22"/>
        </w:rPr>
      </w:pPr>
    </w:p>
    <w:p w14:paraId="70AB9426" w14:textId="77777777" w:rsidR="00613F40" w:rsidRDefault="00613F40" w:rsidP="006E0108">
      <w:pPr>
        <w:pStyle w:val="Default"/>
        <w:jc w:val="center"/>
        <w:rPr>
          <w:rFonts w:asciiTheme="minorHAnsi" w:hAnsiTheme="minorHAnsi" w:cstheme="minorHAnsi"/>
          <w:b/>
          <w:bCs/>
          <w:sz w:val="22"/>
          <w:szCs w:val="22"/>
        </w:rPr>
      </w:pPr>
    </w:p>
    <w:p w14:paraId="015F62D4" w14:textId="77777777" w:rsidR="00613F40" w:rsidRDefault="00613F40" w:rsidP="006E0108">
      <w:pPr>
        <w:pStyle w:val="Default"/>
        <w:jc w:val="center"/>
        <w:rPr>
          <w:rFonts w:asciiTheme="minorHAnsi" w:hAnsiTheme="minorHAnsi" w:cstheme="minorHAnsi"/>
          <w:b/>
          <w:bCs/>
          <w:sz w:val="22"/>
          <w:szCs w:val="22"/>
        </w:rPr>
      </w:pPr>
    </w:p>
    <w:p w14:paraId="435F1D95" w14:textId="77777777" w:rsidR="00613F40" w:rsidRDefault="00613F40" w:rsidP="006E0108">
      <w:pPr>
        <w:pStyle w:val="Default"/>
        <w:jc w:val="center"/>
        <w:rPr>
          <w:rFonts w:asciiTheme="minorHAnsi" w:hAnsiTheme="minorHAnsi" w:cstheme="minorHAnsi"/>
          <w:b/>
          <w:bCs/>
          <w:sz w:val="22"/>
          <w:szCs w:val="22"/>
        </w:rPr>
      </w:pPr>
    </w:p>
    <w:p w14:paraId="32FEAA4F" w14:textId="77777777" w:rsidR="00613F40" w:rsidRDefault="00613F40" w:rsidP="006E0108">
      <w:pPr>
        <w:pStyle w:val="Default"/>
        <w:jc w:val="center"/>
        <w:rPr>
          <w:rFonts w:asciiTheme="minorHAnsi" w:hAnsiTheme="minorHAnsi" w:cstheme="minorHAnsi"/>
          <w:b/>
          <w:bCs/>
          <w:sz w:val="22"/>
          <w:szCs w:val="22"/>
        </w:rPr>
      </w:pPr>
    </w:p>
    <w:p w14:paraId="6ED85B15" w14:textId="77777777" w:rsidR="00613F40" w:rsidRDefault="00613F40" w:rsidP="006E0108">
      <w:pPr>
        <w:pStyle w:val="Default"/>
        <w:jc w:val="center"/>
        <w:rPr>
          <w:rFonts w:asciiTheme="minorHAnsi" w:hAnsiTheme="minorHAnsi" w:cstheme="minorHAnsi"/>
          <w:b/>
          <w:bCs/>
          <w:sz w:val="22"/>
          <w:szCs w:val="22"/>
        </w:rPr>
      </w:pPr>
    </w:p>
    <w:p w14:paraId="7D2B3248" w14:textId="77777777" w:rsidR="00613F40" w:rsidRDefault="00613F40" w:rsidP="006E0108">
      <w:pPr>
        <w:pStyle w:val="Default"/>
        <w:jc w:val="center"/>
        <w:rPr>
          <w:rFonts w:asciiTheme="minorHAnsi" w:hAnsiTheme="minorHAnsi" w:cstheme="minorHAnsi"/>
          <w:b/>
          <w:bCs/>
          <w:sz w:val="22"/>
          <w:szCs w:val="22"/>
        </w:rPr>
      </w:pPr>
    </w:p>
    <w:p w14:paraId="0921F348" w14:textId="77777777" w:rsidR="00E1428C" w:rsidRPr="00007CCB" w:rsidRDefault="00E1428C" w:rsidP="009C05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14:paraId="767EBBF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FCDB86"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5D7E8EE7" w14:textId="77777777" w:rsidR="00E1428C" w:rsidRPr="00007CCB" w:rsidRDefault="00E1428C" w:rsidP="00E1428C">
      <w:pPr>
        <w:tabs>
          <w:tab w:val="left" w:pos="4253"/>
          <w:tab w:val="left" w:pos="7797"/>
        </w:tabs>
        <w:jc w:val="right"/>
        <w:rPr>
          <w:rFonts w:ascii="Calibri" w:hAnsi="Calibri"/>
        </w:rPr>
      </w:pPr>
    </w:p>
    <w:p w14:paraId="5B3D0B0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4948C917" w14:textId="77777777" w:rsidTr="009230E1">
        <w:trPr>
          <w:jc w:val="center"/>
        </w:trPr>
        <w:tc>
          <w:tcPr>
            <w:tcW w:w="2518" w:type="dxa"/>
            <w:shd w:val="clear" w:color="auto" w:fill="auto"/>
          </w:tcPr>
          <w:p w14:paraId="4FDE21CE"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7C3B022" w14:textId="77777777" w:rsidR="00E1428C" w:rsidRPr="00007CCB" w:rsidRDefault="00E1428C" w:rsidP="009230E1">
            <w:pPr>
              <w:rPr>
                <w:rFonts w:ascii="Calibri" w:hAnsi="Calibri"/>
                <w:b/>
              </w:rPr>
            </w:pPr>
          </w:p>
        </w:tc>
      </w:tr>
      <w:tr w:rsidR="00E1428C" w:rsidRPr="00007CCB" w14:paraId="1ED5FAA2" w14:textId="77777777" w:rsidTr="009230E1">
        <w:trPr>
          <w:jc w:val="center"/>
        </w:trPr>
        <w:tc>
          <w:tcPr>
            <w:tcW w:w="2518" w:type="dxa"/>
            <w:shd w:val="clear" w:color="auto" w:fill="auto"/>
          </w:tcPr>
          <w:p w14:paraId="08574ECD"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6C0FA" w14:textId="77777777" w:rsidR="00E1428C" w:rsidRPr="00007CCB" w:rsidRDefault="00E1428C" w:rsidP="009230E1">
            <w:pPr>
              <w:rPr>
                <w:rFonts w:ascii="Calibri" w:hAnsi="Calibri"/>
                <w:b/>
              </w:rPr>
            </w:pPr>
          </w:p>
        </w:tc>
      </w:tr>
    </w:tbl>
    <w:p w14:paraId="11FCDB17" w14:textId="77777777" w:rsidR="00E1428C" w:rsidRPr="0093321E" w:rsidRDefault="00E1428C" w:rsidP="00E1428C">
      <w:pPr>
        <w:ind w:left="426"/>
        <w:jc w:val="both"/>
        <w:rPr>
          <w:rFonts w:asciiTheme="minorHAnsi" w:hAnsiTheme="minorHAnsi"/>
        </w:rPr>
      </w:pPr>
    </w:p>
    <w:p w14:paraId="2C6DCAB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3BAA5393" w14:textId="77777777" w:rsidTr="009C0543">
        <w:trPr>
          <w:jc w:val="center"/>
        </w:trPr>
        <w:tc>
          <w:tcPr>
            <w:tcW w:w="1060" w:type="dxa"/>
            <w:shd w:val="clear" w:color="auto" w:fill="00CCFF"/>
            <w:vAlign w:val="center"/>
          </w:tcPr>
          <w:p w14:paraId="0B067B4B"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14:paraId="12B49130"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14:paraId="3432A6F8"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14:paraId="163C4B58"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14:paraId="22231AE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14:paraId="37CAEE26"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14:paraId="7F1EFB6C"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14:paraId="62A05358"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6BAAE58" w14:textId="77777777" w:rsidTr="00E1428C">
        <w:trPr>
          <w:trHeight w:val="60"/>
          <w:jc w:val="center"/>
        </w:trPr>
        <w:tc>
          <w:tcPr>
            <w:tcW w:w="1060" w:type="dxa"/>
            <w:vMerge w:val="restart"/>
            <w:vAlign w:val="center"/>
          </w:tcPr>
          <w:p w14:paraId="10550ADE" w14:textId="77777777" w:rsidR="00E1428C" w:rsidRPr="00AC7C6F" w:rsidRDefault="00E1428C" w:rsidP="00E1428C">
            <w:pPr>
              <w:tabs>
                <w:tab w:val="right" w:pos="9923"/>
              </w:tabs>
              <w:ind w:right="141"/>
              <w:jc w:val="center"/>
              <w:rPr>
                <w:rFonts w:asciiTheme="minorHAnsi" w:hAnsiTheme="minorHAnsi"/>
                <w:sz w:val="18"/>
                <w:szCs w:val="18"/>
              </w:rPr>
            </w:pPr>
            <w:r w:rsidRPr="00AC7C6F">
              <w:rPr>
                <w:rFonts w:asciiTheme="minorHAnsi" w:hAnsiTheme="minorHAnsi"/>
                <w:sz w:val="18"/>
                <w:szCs w:val="18"/>
              </w:rPr>
              <w:t>1</w:t>
            </w:r>
          </w:p>
        </w:tc>
        <w:tc>
          <w:tcPr>
            <w:tcW w:w="1169" w:type="dxa"/>
          </w:tcPr>
          <w:p w14:paraId="298E9FAC" w14:textId="77777777" w:rsidR="00E1428C" w:rsidRPr="0093321E" w:rsidRDefault="00E1428C" w:rsidP="00E1428C">
            <w:pPr>
              <w:tabs>
                <w:tab w:val="right" w:pos="9923"/>
              </w:tabs>
              <w:rPr>
                <w:rFonts w:asciiTheme="minorHAnsi" w:hAnsiTheme="minorHAnsi"/>
                <w:sz w:val="16"/>
                <w:szCs w:val="16"/>
              </w:rPr>
            </w:pPr>
          </w:p>
        </w:tc>
        <w:tc>
          <w:tcPr>
            <w:tcW w:w="992" w:type="dxa"/>
          </w:tcPr>
          <w:p w14:paraId="5F9045BA" w14:textId="77777777" w:rsidR="00E1428C" w:rsidRPr="0093321E" w:rsidRDefault="00E1428C" w:rsidP="00E1428C">
            <w:pPr>
              <w:tabs>
                <w:tab w:val="right" w:pos="9923"/>
              </w:tabs>
              <w:rPr>
                <w:rFonts w:asciiTheme="minorHAnsi" w:hAnsiTheme="minorHAnsi"/>
                <w:sz w:val="16"/>
                <w:szCs w:val="16"/>
              </w:rPr>
            </w:pPr>
          </w:p>
        </w:tc>
        <w:tc>
          <w:tcPr>
            <w:tcW w:w="1559" w:type="dxa"/>
          </w:tcPr>
          <w:p w14:paraId="3CCFCBE9" w14:textId="77777777" w:rsidR="00E1428C" w:rsidRPr="0093321E" w:rsidRDefault="00E1428C" w:rsidP="00E1428C">
            <w:pPr>
              <w:tabs>
                <w:tab w:val="right" w:pos="9923"/>
              </w:tabs>
              <w:rPr>
                <w:rFonts w:asciiTheme="minorHAnsi" w:hAnsiTheme="minorHAnsi"/>
                <w:sz w:val="16"/>
                <w:szCs w:val="16"/>
              </w:rPr>
            </w:pPr>
          </w:p>
        </w:tc>
        <w:tc>
          <w:tcPr>
            <w:tcW w:w="1275" w:type="dxa"/>
          </w:tcPr>
          <w:p w14:paraId="0ACE6D3C" w14:textId="77777777" w:rsidR="00E1428C" w:rsidRPr="0093321E" w:rsidRDefault="00E1428C" w:rsidP="00E1428C">
            <w:pPr>
              <w:tabs>
                <w:tab w:val="right" w:pos="9923"/>
              </w:tabs>
              <w:rPr>
                <w:rFonts w:asciiTheme="minorHAnsi" w:hAnsiTheme="minorHAnsi"/>
                <w:sz w:val="16"/>
                <w:szCs w:val="16"/>
              </w:rPr>
            </w:pPr>
          </w:p>
        </w:tc>
        <w:tc>
          <w:tcPr>
            <w:tcW w:w="1337" w:type="dxa"/>
          </w:tcPr>
          <w:p w14:paraId="2C414421" w14:textId="77777777" w:rsidR="00E1428C" w:rsidRPr="0093321E" w:rsidRDefault="00E1428C" w:rsidP="00E1428C">
            <w:pPr>
              <w:tabs>
                <w:tab w:val="right" w:pos="9923"/>
              </w:tabs>
              <w:rPr>
                <w:rFonts w:asciiTheme="minorHAnsi" w:hAnsiTheme="minorHAnsi"/>
                <w:sz w:val="16"/>
                <w:szCs w:val="16"/>
              </w:rPr>
            </w:pPr>
          </w:p>
        </w:tc>
        <w:tc>
          <w:tcPr>
            <w:tcW w:w="1463" w:type="dxa"/>
          </w:tcPr>
          <w:p w14:paraId="5EDF7BB4" w14:textId="77777777" w:rsidR="00E1428C" w:rsidRPr="0093321E" w:rsidRDefault="00E1428C" w:rsidP="00E1428C">
            <w:pPr>
              <w:tabs>
                <w:tab w:val="right" w:pos="9923"/>
              </w:tabs>
              <w:rPr>
                <w:rFonts w:asciiTheme="minorHAnsi" w:hAnsiTheme="minorHAnsi"/>
                <w:sz w:val="16"/>
                <w:szCs w:val="16"/>
              </w:rPr>
            </w:pPr>
          </w:p>
        </w:tc>
        <w:tc>
          <w:tcPr>
            <w:tcW w:w="1463" w:type="dxa"/>
          </w:tcPr>
          <w:p w14:paraId="3E99A0CD" w14:textId="77777777" w:rsidR="00E1428C" w:rsidRPr="0093321E" w:rsidRDefault="00E1428C" w:rsidP="00E1428C">
            <w:pPr>
              <w:tabs>
                <w:tab w:val="right" w:pos="9923"/>
              </w:tabs>
              <w:rPr>
                <w:rFonts w:asciiTheme="minorHAnsi" w:hAnsiTheme="minorHAnsi"/>
                <w:sz w:val="16"/>
                <w:szCs w:val="16"/>
              </w:rPr>
            </w:pPr>
          </w:p>
        </w:tc>
      </w:tr>
      <w:tr w:rsidR="00E1428C" w:rsidRPr="0093321E" w14:paraId="4AA38F8F" w14:textId="77777777" w:rsidTr="009230E1">
        <w:trPr>
          <w:jc w:val="center"/>
        </w:trPr>
        <w:tc>
          <w:tcPr>
            <w:tcW w:w="1060" w:type="dxa"/>
            <w:vMerge/>
          </w:tcPr>
          <w:p w14:paraId="62BF1F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92BB17B" w14:textId="77777777" w:rsidR="00E1428C" w:rsidRPr="0093321E" w:rsidRDefault="00E1428C" w:rsidP="00E1428C">
            <w:pPr>
              <w:tabs>
                <w:tab w:val="right" w:pos="9923"/>
              </w:tabs>
              <w:rPr>
                <w:rFonts w:asciiTheme="minorHAnsi" w:hAnsiTheme="minorHAnsi"/>
                <w:sz w:val="16"/>
                <w:szCs w:val="16"/>
              </w:rPr>
            </w:pPr>
          </w:p>
        </w:tc>
        <w:tc>
          <w:tcPr>
            <w:tcW w:w="992" w:type="dxa"/>
          </w:tcPr>
          <w:p w14:paraId="7C449C6A" w14:textId="77777777" w:rsidR="00E1428C" w:rsidRPr="0093321E" w:rsidRDefault="00E1428C" w:rsidP="00E1428C">
            <w:pPr>
              <w:tabs>
                <w:tab w:val="right" w:pos="9923"/>
              </w:tabs>
              <w:rPr>
                <w:rFonts w:asciiTheme="minorHAnsi" w:hAnsiTheme="minorHAnsi"/>
                <w:sz w:val="16"/>
                <w:szCs w:val="16"/>
              </w:rPr>
            </w:pPr>
          </w:p>
        </w:tc>
        <w:tc>
          <w:tcPr>
            <w:tcW w:w="1559" w:type="dxa"/>
          </w:tcPr>
          <w:p w14:paraId="6F317B73" w14:textId="77777777" w:rsidR="00E1428C" w:rsidRPr="0093321E" w:rsidRDefault="00E1428C" w:rsidP="00E1428C">
            <w:pPr>
              <w:tabs>
                <w:tab w:val="right" w:pos="9923"/>
              </w:tabs>
              <w:rPr>
                <w:rFonts w:asciiTheme="minorHAnsi" w:hAnsiTheme="minorHAnsi"/>
                <w:sz w:val="16"/>
                <w:szCs w:val="16"/>
              </w:rPr>
            </w:pPr>
          </w:p>
        </w:tc>
        <w:tc>
          <w:tcPr>
            <w:tcW w:w="1275" w:type="dxa"/>
          </w:tcPr>
          <w:p w14:paraId="5859EF2D" w14:textId="77777777" w:rsidR="00E1428C" w:rsidRPr="0093321E" w:rsidRDefault="00E1428C" w:rsidP="00E1428C">
            <w:pPr>
              <w:tabs>
                <w:tab w:val="right" w:pos="9923"/>
              </w:tabs>
              <w:rPr>
                <w:rFonts w:asciiTheme="minorHAnsi" w:hAnsiTheme="minorHAnsi"/>
                <w:sz w:val="16"/>
                <w:szCs w:val="16"/>
              </w:rPr>
            </w:pPr>
          </w:p>
        </w:tc>
        <w:tc>
          <w:tcPr>
            <w:tcW w:w="1337" w:type="dxa"/>
          </w:tcPr>
          <w:p w14:paraId="0D3969B1" w14:textId="77777777" w:rsidR="00E1428C" w:rsidRPr="0093321E" w:rsidRDefault="00E1428C" w:rsidP="00E1428C">
            <w:pPr>
              <w:tabs>
                <w:tab w:val="right" w:pos="9923"/>
              </w:tabs>
              <w:rPr>
                <w:rFonts w:asciiTheme="minorHAnsi" w:hAnsiTheme="minorHAnsi"/>
                <w:sz w:val="16"/>
                <w:szCs w:val="16"/>
              </w:rPr>
            </w:pPr>
          </w:p>
        </w:tc>
        <w:tc>
          <w:tcPr>
            <w:tcW w:w="1463" w:type="dxa"/>
          </w:tcPr>
          <w:p w14:paraId="6E9864B1" w14:textId="77777777" w:rsidR="00E1428C" w:rsidRPr="0093321E" w:rsidRDefault="00E1428C" w:rsidP="00E1428C">
            <w:pPr>
              <w:tabs>
                <w:tab w:val="right" w:pos="9923"/>
              </w:tabs>
              <w:rPr>
                <w:rFonts w:asciiTheme="minorHAnsi" w:hAnsiTheme="minorHAnsi"/>
                <w:sz w:val="16"/>
                <w:szCs w:val="16"/>
              </w:rPr>
            </w:pPr>
          </w:p>
        </w:tc>
        <w:tc>
          <w:tcPr>
            <w:tcW w:w="1463" w:type="dxa"/>
          </w:tcPr>
          <w:p w14:paraId="675BDFBF" w14:textId="77777777" w:rsidR="00E1428C" w:rsidRPr="0093321E" w:rsidRDefault="00E1428C" w:rsidP="00E1428C">
            <w:pPr>
              <w:tabs>
                <w:tab w:val="right" w:pos="9923"/>
              </w:tabs>
              <w:rPr>
                <w:rFonts w:asciiTheme="minorHAnsi" w:hAnsiTheme="minorHAnsi"/>
                <w:sz w:val="16"/>
                <w:szCs w:val="16"/>
              </w:rPr>
            </w:pPr>
          </w:p>
        </w:tc>
      </w:tr>
      <w:tr w:rsidR="00E1428C" w:rsidRPr="0093321E" w14:paraId="498CEE8B" w14:textId="77777777" w:rsidTr="009230E1">
        <w:trPr>
          <w:jc w:val="center"/>
        </w:trPr>
        <w:tc>
          <w:tcPr>
            <w:tcW w:w="1060" w:type="dxa"/>
            <w:vMerge/>
          </w:tcPr>
          <w:p w14:paraId="7FC72D5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724A035" w14:textId="77777777" w:rsidR="00E1428C" w:rsidRPr="0093321E" w:rsidRDefault="00E1428C" w:rsidP="00E1428C">
            <w:pPr>
              <w:tabs>
                <w:tab w:val="right" w:pos="9923"/>
              </w:tabs>
              <w:rPr>
                <w:rFonts w:asciiTheme="minorHAnsi" w:hAnsiTheme="minorHAnsi"/>
                <w:sz w:val="16"/>
                <w:szCs w:val="16"/>
              </w:rPr>
            </w:pPr>
          </w:p>
        </w:tc>
        <w:tc>
          <w:tcPr>
            <w:tcW w:w="992" w:type="dxa"/>
          </w:tcPr>
          <w:p w14:paraId="7322CD1E" w14:textId="77777777" w:rsidR="00E1428C" w:rsidRPr="0093321E" w:rsidRDefault="00E1428C" w:rsidP="00E1428C">
            <w:pPr>
              <w:tabs>
                <w:tab w:val="right" w:pos="9923"/>
              </w:tabs>
              <w:rPr>
                <w:rFonts w:asciiTheme="minorHAnsi" w:hAnsiTheme="minorHAnsi"/>
                <w:sz w:val="16"/>
                <w:szCs w:val="16"/>
              </w:rPr>
            </w:pPr>
          </w:p>
        </w:tc>
        <w:tc>
          <w:tcPr>
            <w:tcW w:w="1559" w:type="dxa"/>
          </w:tcPr>
          <w:p w14:paraId="1923FD20" w14:textId="77777777" w:rsidR="00E1428C" w:rsidRPr="0093321E" w:rsidRDefault="00E1428C" w:rsidP="00E1428C">
            <w:pPr>
              <w:tabs>
                <w:tab w:val="right" w:pos="9923"/>
              </w:tabs>
              <w:rPr>
                <w:rFonts w:asciiTheme="minorHAnsi" w:hAnsiTheme="minorHAnsi"/>
                <w:sz w:val="16"/>
                <w:szCs w:val="16"/>
              </w:rPr>
            </w:pPr>
          </w:p>
        </w:tc>
        <w:tc>
          <w:tcPr>
            <w:tcW w:w="1275" w:type="dxa"/>
          </w:tcPr>
          <w:p w14:paraId="14B2669B" w14:textId="77777777" w:rsidR="00E1428C" w:rsidRPr="0093321E" w:rsidRDefault="00E1428C" w:rsidP="00E1428C">
            <w:pPr>
              <w:tabs>
                <w:tab w:val="right" w:pos="9923"/>
              </w:tabs>
              <w:rPr>
                <w:rFonts w:asciiTheme="minorHAnsi" w:hAnsiTheme="minorHAnsi"/>
                <w:sz w:val="16"/>
                <w:szCs w:val="16"/>
              </w:rPr>
            </w:pPr>
          </w:p>
        </w:tc>
        <w:tc>
          <w:tcPr>
            <w:tcW w:w="1337" w:type="dxa"/>
          </w:tcPr>
          <w:p w14:paraId="1B1701B5" w14:textId="77777777" w:rsidR="00E1428C" w:rsidRPr="0093321E" w:rsidRDefault="00E1428C" w:rsidP="00E1428C">
            <w:pPr>
              <w:tabs>
                <w:tab w:val="right" w:pos="9923"/>
              </w:tabs>
              <w:rPr>
                <w:rFonts w:asciiTheme="minorHAnsi" w:hAnsiTheme="minorHAnsi"/>
                <w:sz w:val="16"/>
                <w:szCs w:val="16"/>
              </w:rPr>
            </w:pPr>
          </w:p>
        </w:tc>
        <w:tc>
          <w:tcPr>
            <w:tcW w:w="1463" w:type="dxa"/>
          </w:tcPr>
          <w:p w14:paraId="5CA93579" w14:textId="77777777" w:rsidR="00E1428C" w:rsidRPr="0093321E" w:rsidRDefault="00E1428C" w:rsidP="00E1428C">
            <w:pPr>
              <w:tabs>
                <w:tab w:val="right" w:pos="9923"/>
              </w:tabs>
              <w:rPr>
                <w:rFonts w:asciiTheme="minorHAnsi" w:hAnsiTheme="minorHAnsi"/>
                <w:sz w:val="16"/>
                <w:szCs w:val="16"/>
              </w:rPr>
            </w:pPr>
          </w:p>
        </w:tc>
        <w:tc>
          <w:tcPr>
            <w:tcW w:w="1463" w:type="dxa"/>
          </w:tcPr>
          <w:p w14:paraId="6275500D" w14:textId="77777777" w:rsidR="00E1428C" w:rsidRPr="0093321E" w:rsidRDefault="00E1428C" w:rsidP="00E1428C">
            <w:pPr>
              <w:tabs>
                <w:tab w:val="right" w:pos="9923"/>
              </w:tabs>
              <w:rPr>
                <w:rFonts w:asciiTheme="minorHAnsi" w:hAnsiTheme="minorHAnsi"/>
                <w:sz w:val="16"/>
                <w:szCs w:val="16"/>
              </w:rPr>
            </w:pPr>
          </w:p>
        </w:tc>
      </w:tr>
      <w:tr w:rsidR="00E1428C" w:rsidRPr="0093321E" w14:paraId="55BC1074" w14:textId="77777777" w:rsidTr="009230E1">
        <w:trPr>
          <w:jc w:val="center"/>
        </w:trPr>
        <w:tc>
          <w:tcPr>
            <w:tcW w:w="1060" w:type="dxa"/>
            <w:vMerge/>
          </w:tcPr>
          <w:p w14:paraId="3EA832F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5B74FB2" w14:textId="77777777" w:rsidR="00E1428C" w:rsidRPr="0093321E" w:rsidRDefault="00E1428C" w:rsidP="00E1428C">
            <w:pPr>
              <w:tabs>
                <w:tab w:val="right" w:pos="9923"/>
              </w:tabs>
              <w:rPr>
                <w:rFonts w:asciiTheme="minorHAnsi" w:hAnsiTheme="minorHAnsi"/>
                <w:sz w:val="16"/>
                <w:szCs w:val="16"/>
              </w:rPr>
            </w:pPr>
          </w:p>
        </w:tc>
        <w:tc>
          <w:tcPr>
            <w:tcW w:w="992" w:type="dxa"/>
          </w:tcPr>
          <w:p w14:paraId="74793B13" w14:textId="77777777" w:rsidR="00E1428C" w:rsidRPr="0093321E" w:rsidRDefault="00E1428C" w:rsidP="00E1428C">
            <w:pPr>
              <w:tabs>
                <w:tab w:val="right" w:pos="9923"/>
              </w:tabs>
              <w:rPr>
                <w:rFonts w:asciiTheme="minorHAnsi" w:hAnsiTheme="minorHAnsi"/>
                <w:sz w:val="16"/>
                <w:szCs w:val="16"/>
              </w:rPr>
            </w:pPr>
          </w:p>
        </w:tc>
        <w:tc>
          <w:tcPr>
            <w:tcW w:w="1559" w:type="dxa"/>
          </w:tcPr>
          <w:p w14:paraId="69DC38D1" w14:textId="77777777" w:rsidR="00E1428C" w:rsidRPr="0093321E" w:rsidRDefault="00E1428C" w:rsidP="00E1428C">
            <w:pPr>
              <w:tabs>
                <w:tab w:val="right" w:pos="9923"/>
              </w:tabs>
              <w:rPr>
                <w:rFonts w:asciiTheme="minorHAnsi" w:hAnsiTheme="minorHAnsi"/>
                <w:sz w:val="16"/>
                <w:szCs w:val="16"/>
              </w:rPr>
            </w:pPr>
          </w:p>
        </w:tc>
        <w:tc>
          <w:tcPr>
            <w:tcW w:w="1275" w:type="dxa"/>
          </w:tcPr>
          <w:p w14:paraId="407C9FF0" w14:textId="77777777" w:rsidR="00E1428C" w:rsidRPr="0093321E" w:rsidRDefault="00E1428C" w:rsidP="00E1428C">
            <w:pPr>
              <w:tabs>
                <w:tab w:val="right" w:pos="9923"/>
              </w:tabs>
              <w:rPr>
                <w:rFonts w:asciiTheme="minorHAnsi" w:hAnsiTheme="minorHAnsi"/>
                <w:sz w:val="16"/>
                <w:szCs w:val="16"/>
              </w:rPr>
            </w:pPr>
          </w:p>
        </w:tc>
        <w:tc>
          <w:tcPr>
            <w:tcW w:w="1337" w:type="dxa"/>
          </w:tcPr>
          <w:p w14:paraId="08109741" w14:textId="77777777" w:rsidR="00E1428C" w:rsidRPr="0093321E" w:rsidRDefault="00E1428C" w:rsidP="00E1428C">
            <w:pPr>
              <w:tabs>
                <w:tab w:val="right" w:pos="9923"/>
              </w:tabs>
              <w:rPr>
                <w:rFonts w:asciiTheme="minorHAnsi" w:hAnsiTheme="minorHAnsi"/>
                <w:sz w:val="16"/>
                <w:szCs w:val="16"/>
              </w:rPr>
            </w:pPr>
          </w:p>
        </w:tc>
        <w:tc>
          <w:tcPr>
            <w:tcW w:w="1463" w:type="dxa"/>
          </w:tcPr>
          <w:p w14:paraId="7F873CA6" w14:textId="77777777" w:rsidR="00E1428C" w:rsidRPr="0093321E" w:rsidRDefault="00E1428C" w:rsidP="00E1428C">
            <w:pPr>
              <w:tabs>
                <w:tab w:val="right" w:pos="9923"/>
              </w:tabs>
              <w:rPr>
                <w:rFonts w:asciiTheme="minorHAnsi" w:hAnsiTheme="minorHAnsi"/>
                <w:sz w:val="16"/>
                <w:szCs w:val="16"/>
              </w:rPr>
            </w:pPr>
          </w:p>
        </w:tc>
        <w:tc>
          <w:tcPr>
            <w:tcW w:w="1463" w:type="dxa"/>
          </w:tcPr>
          <w:p w14:paraId="022EBAAC" w14:textId="77777777" w:rsidR="00E1428C" w:rsidRPr="0093321E" w:rsidRDefault="00E1428C" w:rsidP="00E1428C">
            <w:pPr>
              <w:tabs>
                <w:tab w:val="right" w:pos="9923"/>
              </w:tabs>
              <w:rPr>
                <w:rFonts w:asciiTheme="minorHAnsi" w:hAnsiTheme="minorHAnsi"/>
                <w:sz w:val="16"/>
                <w:szCs w:val="16"/>
              </w:rPr>
            </w:pPr>
          </w:p>
        </w:tc>
      </w:tr>
      <w:tr w:rsidR="00E1428C" w:rsidRPr="0093321E" w14:paraId="5F6C87B5" w14:textId="77777777" w:rsidTr="009230E1">
        <w:trPr>
          <w:jc w:val="center"/>
        </w:trPr>
        <w:tc>
          <w:tcPr>
            <w:tcW w:w="1060" w:type="dxa"/>
            <w:vMerge/>
          </w:tcPr>
          <w:p w14:paraId="2AD0264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E597778" w14:textId="77777777" w:rsidR="00E1428C" w:rsidRPr="0093321E" w:rsidRDefault="00E1428C" w:rsidP="00E1428C">
            <w:pPr>
              <w:tabs>
                <w:tab w:val="right" w:pos="9923"/>
              </w:tabs>
              <w:rPr>
                <w:rFonts w:asciiTheme="minorHAnsi" w:hAnsiTheme="minorHAnsi"/>
                <w:sz w:val="16"/>
                <w:szCs w:val="16"/>
              </w:rPr>
            </w:pPr>
          </w:p>
        </w:tc>
        <w:tc>
          <w:tcPr>
            <w:tcW w:w="992" w:type="dxa"/>
          </w:tcPr>
          <w:p w14:paraId="1948EBDF" w14:textId="77777777" w:rsidR="00E1428C" w:rsidRPr="0093321E" w:rsidRDefault="00E1428C" w:rsidP="00E1428C">
            <w:pPr>
              <w:tabs>
                <w:tab w:val="right" w:pos="9923"/>
              </w:tabs>
              <w:rPr>
                <w:rFonts w:asciiTheme="minorHAnsi" w:hAnsiTheme="minorHAnsi"/>
                <w:sz w:val="16"/>
                <w:szCs w:val="16"/>
              </w:rPr>
            </w:pPr>
          </w:p>
        </w:tc>
        <w:tc>
          <w:tcPr>
            <w:tcW w:w="1559" w:type="dxa"/>
          </w:tcPr>
          <w:p w14:paraId="1D8D831C" w14:textId="77777777" w:rsidR="00E1428C" w:rsidRPr="0093321E" w:rsidRDefault="00E1428C" w:rsidP="00E1428C">
            <w:pPr>
              <w:tabs>
                <w:tab w:val="right" w:pos="9923"/>
              </w:tabs>
              <w:rPr>
                <w:rFonts w:asciiTheme="minorHAnsi" w:hAnsiTheme="minorHAnsi"/>
                <w:sz w:val="16"/>
                <w:szCs w:val="16"/>
              </w:rPr>
            </w:pPr>
          </w:p>
        </w:tc>
        <w:tc>
          <w:tcPr>
            <w:tcW w:w="1275" w:type="dxa"/>
          </w:tcPr>
          <w:p w14:paraId="58EB8C62" w14:textId="77777777" w:rsidR="00E1428C" w:rsidRPr="0093321E" w:rsidRDefault="00E1428C" w:rsidP="00E1428C">
            <w:pPr>
              <w:tabs>
                <w:tab w:val="right" w:pos="9923"/>
              </w:tabs>
              <w:rPr>
                <w:rFonts w:asciiTheme="minorHAnsi" w:hAnsiTheme="minorHAnsi"/>
                <w:sz w:val="16"/>
                <w:szCs w:val="16"/>
              </w:rPr>
            </w:pPr>
          </w:p>
        </w:tc>
        <w:tc>
          <w:tcPr>
            <w:tcW w:w="1337" w:type="dxa"/>
          </w:tcPr>
          <w:p w14:paraId="5F7562D1" w14:textId="77777777" w:rsidR="00E1428C" w:rsidRPr="0093321E" w:rsidRDefault="00E1428C" w:rsidP="00E1428C">
            <w:pPr>
              <w:tabs>
                <w:tab w:val="right" w:pos="9923"/>
              </w:tabs>
              <w:rPr>
                <w:rFonts w:asciiTheme="minorHAnsi" w:hAnsiTheme="minorHAnsi"/>
                <w:sz w:val="16"/>
                <w:szCs w:val="16"/>
              </w:rPr>
            </w:pPr>
          </w:p>
        </w:tc>
        <w:tc>
          <w:tcPr>
            <w:tcW w:w="1463" w:type="dxa"/>
          </w:tcPr>
          <w:p w14:paraId="355CD640" w14:textId="77777777" w:rsidR="00E1428C" w:rsidRPr="0093321E" w:rsidRDefault="00E1428C" w:rsidP="00E1428C">
            <w:pPr>
              <w:tabs>
                <w:tab w:val="right" w:pos="9923"/>
              </w:tabs>
              <w:rPr>
                <w:rFonts w:asciiTheme="minorHAnsi" w:hAnsiTheme="minorHAnsi"/>
                <w:sz w:val="16"/>
                <w:szCs w:val="16"/>
              </w:rPr>
            </w:pPr>
          </w:p>
        </w:tc>
        <w:tc>
          <w:tcPr>
            <w:tcW w:w="1463" w:type="dxa"/>
          </w:tcPr>
          <w:p w14:paraId="4594256C" w14:textId="77777777" w:rsidR="00E1428C" w:rsidRPr="0093321E" w:rsidRDefault="00E1428C" w:rsidP="00E1428C">
            <w:pPr>
              <w:tabs>
                <w:tab w:val="right" w:pos="9923"/>
              </w:tabs>
              <w:rPr>
                <w:rFonts w:asciiTheme="minorHAnsi" w:hAnsiTheme="minorHAnsi"/>
                <w:sz w:val="16"/>
                <w:szCs w:val="16"/>
              </w:rPr>
            </w:pPr>
          </w:p>
        </w:tc>
      </w:tr>
      <w:tr w:rsidR="00E1428C" w:rsidRPr="0093321E" w14:paraId="34E5967B" w14:textId="77777777" w:rsidTr="009230E1">
        <w:trPr>
          <w:jc w:val="center"/>
        </w:trPr>
        <w:tc>
          <w:tcPr>
            <w:tcW w:w="1060" w:type="dxa"/>
            <w:vMerge/>
          </w:tcPr>
          <w:p w14:paraId="619F250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15CB4E5" w14:textId="77777777" w:rsidR="00E1428C" w:rsidRPr="0093321E" w:rsidRDefault="00E1428C" w:rsidP="00E1428C">
            <w:pPr>
              <w:tabs>
                <w:tab w:val="right" w:pos="9923"/>
              </w:tabs>
              <w:rPr>
                <w:rFonts w:asciiTheme="minorHAnsi" w:hAnsiTheme="minorHAnsi"/>
                <w:sz w:val="16"/>
                <w:szCs w:val="16"/>
              </w:rPr>
            </w:pPr>
          </w:p>
        </w:tc>
        <w:tc>
          <w:tcPr>
            <w:tcW w:w="992" w:type="dxa"/>
          </w:tcPr>
          <w:p w14:paraId="4C947AE0" w14:textId="77777777" w:rsidR="00E1428C" w:rsidRPr="0093321E" w:rsidRDefault="00E1428C" w:rsidP="00E1428C">
            <w:pPr>
              <w:tabs>
                <w:tab w:val="right" w:pos="9923"/>
              </w:tabs>
              <w:rPr>
                <w:rFonts w:asciiTheme="minorHAnsi" w:hAnsiTheme="minorHAnsi"/>
                <w:sz w:val="16"/>
                <w:szCs w:val="16"/>
              </w:rPr>
            </w:pPr>
          </w:p>
        </w:tc>
        <w:tc>
          <w:tcPr>
            <w:tcW w:w="1559" w:type="dxa"/>
          </w:tcPr>
          <w:p w14:paraId="773ABA5D" w14:textId="77777777" w:rsidR="00E1428C" w:rsidRPr="0093321E" w:rsidRDefault="00E1428C" w:rsidP="00E1428C">
            <w:pPr>
              <w:tabs>
                <w:tab w:val="right" w:pos="9923"/>
              </w:tabs>
              <w:rPr>
                <w:rFonts w:asciiTheme="minorHAnsi" w:hAnsiTheme="minorHAnsi"/>
                <w:sz w:val="16"/>
                <w:szCs w:val="16"/>
              </w:rPr>
            </w:pPr>
          </w:p>
        </w:tc>
        <w:tc>
          <w:tcPr>
            <w:tcW w:w="1275" w:type="dxa"/>
          </w:tcPr>
          <w:p w14:paraId="230C7D92" w14:textId="77777777" w:rsidR="00E1428C" w:rsidRPr="0093321E" w:rsidRDefault="00E1428C" w:rsidP="00E1428C">
            <w:pPr>
              <w:tabs>
                <w:tab w:val="right" w:pos="9923"/>
              </w:tabs>
              <w:rPr>
                <w:rFonts w:asciiTheme="minorHAnsi" w:hAnsiTheme="minorHAnsi"/>
                <w:sz w:val="16"/>
                <w:szCs w:val="16"/>
              </w:rPr>
            </w:pPr>
          </w:p>
        </w:tc>
        <w:tc>
          <w:tcPr>
            <w:tcW w:w="1337" w:type="dxa"/>
          </w:tcPr>
          <w:p w14:paraId="313A0037" w14:textId="77777777" w:rsidR="00E1428C" w:rsidRPr="0093321E" w:rsidRDefault="00E1428C" w:rsidP="00E1428C">
            <w:pPr>
              <w:tabs>
                <w:tab w:val="right" w:pos="9923"/>
              </w:tabs>
              <w:rPr>
                <w:rFonts w:asciiTheme="minorHAnsi" w:hAnsiTheme="minorHAnsi"/>
                <w:sz w:val="16"/>
                <w:szCs w:val="16"/>
              </w:rPr>
            </w:pPr>
          </w:p>
        </w:tc>
        <w:tc>
          <w:tcPr>
            <w:tcW w:w="1463" w:type="dxa"/>
          </w:tcPr>
          <w:p w14:paraId="1926FDF9" w14:textId="77777777" w:rsidR="00E1428C" w:rsidRPr="0093321E" w:rsidRDefault="00E1428C" w:rsidP="00E1428C">
            <w:pPr>
              <w:tabs>
                <w:tab w:val="right" w:pos="9923"/>
              </w:tabs>
              <w:rPr>
                <w:rFonts w:asciiTheme="minorHAnsi" w:hAnsiTheme="minorHAnsi"/>
                <w:sz w:val="16"/>
                <w:szCs w:val="16"/>
              </w:rPr>
            </w:pPr>
          </w:p>
        </w:tc>
        <w:tc>
          <w:tcPr>
            <w:tcW w:w="1463" w:type="dxa"/>
          </w:tcPr>
          <w:p w14:paraId="07E9F195" w14:textId="77777777" w:rsidR="00E1428C" w:rsidRPr="0093321E" w:rsidRDefault="00E1428C" w:rsidP="00E1428C">
            <w:pPr>
              <w:tabs>
                <w:tab w:val="right" w:pos="9923"/>
              </w:tabs>
              <w:rPr>
                <w:rFonts w:asciiTheme="minorHAnsi" w:hAnsiTheme="minorHAnsi"/>
                <w:sz w:val="16"/>
                <w:szCs w:val="16"/>
              </w:rPr>
            </w:pPr>
          </w:p>
        </w:tc>
      </w:tr>
      <w:tr w:rsidR="00E1428C" w:rsidRPr="0093321E" w14:paraId="2CD3E43F" w14:textId="77777777" w:rsidTr="009230E1">
        <w:trPr>
          <w:jc w:val="center"/>
        </w:trPr>
        <w:tc>
          <w:tcPr>
            <w:tcW w:w="1060" w:type="dxa"/>
            <w:vMerge/>
          </w:tcPr>
          <w:p w14:paraId="66CAACB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85200D8" w14:textId="77777777" w:rsidR="00E1428C" w:rsidRPr="0093321E" w:rsidRDefault="00E1428C" w:rsidP="00E1428C">
            <w:pPr>
              <w:tabs>
                <w:tab w:val="right" w:pos="9923"/>
              </w:tabs>
              <w:rPr>
                <w:rFonts w:asciiTheme="minorHAnsi" w:hAnsiTheme="minorHAnsi"/>
                <w:sz w:val="16"/>
                <w:szCs w:val="16"/>
              </w:rPr>
            </w:pPr>
          </w:p>
        </w:tc>
        <w:tc>
          <w:tcPr>
            <w:tcW w:w="992" w:type="dxa"/>
          </w:tcPr>
          <w:p w14:paraId="4CF70FB2" w14:textId="77777777" w:rsidR="00E1428C" w:rsidRPr="0093321E" w:rsidRDefault="00E1428C" w:rsidP="00E1428C">
            <w:pPr>
              <w:tabs>
                <w:tab w:val="right" w:pos="9923"/>
              </w:tabs>
              <w:rPr>
                <w:rFonts w:asciiTheme="minorHAnsi" w:hAnsiTheme="minorHAnsi"/>
                <w:sz w:val="16"/>
                <w:szCs w:val="16"/>
              </w:rPr>
            </w:pPr>
          </w:p>
        </w:tc>
        <w:tc>
          <w:tcPr>
            <w:tcW w:w="1559" w:type="dxa"/>
          </w:tcPr>
          <w:p w14:paraId="3D220677" w14:textId="77777777" w:rsidR="00E1428C" w:rsidRPr="0093321E" w:rsidRDefault="00E1428C" w:rsidP="00E1428C">
            <w:pPr>
              <w:tabs>
                <w:tab w:val="right" w:pos="9923"/>
              </w:tabs>
              <w:rPr>
                <w:rFonts w:asciiTheme="minorHAnsi" w:hAnsiTheme="minorHAnsi"/>
                <w:sz w:val="16"/>
                <w:szCs w:val="16"/>
              </w:rPr>
            </w:pPr>
          </w:p>
        </w:tc>
        <w:tc>
          <w:tcPr>
            <w:tcW w:w="1275" w:type="dxa"/>
          </w:tcPr>
          <w:p w14:paraId="5D5EE529" w14:textId="77777777" w:rsidR="00E1428C" w:rsidRPr="0093321E" w:rsidRDefault="00E1428C" w:rsidP="00E1428C">
            <w:pPr>
              <w:tabs>
                <w:tab w:val="right" w:pos="9923"/>
              </w:tabs>
              <w:rPr>
                <w:rFonts w:asciiTheme="minorHAnsi" w:hAnsiTheme="minorHAnsi"/>
                <w:sz w:val="16"/>
                <w:szCs w:val="16"/>
              </w:rPr>
            </w:pPr>
          </w:p>
        </w:tc>
        <w:tc>
          <w:tcPr>
            <w:tcW w:w="1337" w:type="dxa"/>
          </w:tcPr>
          <w:p w14:paraId="1C8A3F3F" w14:textId="77777777" w:rsidR="00E1428C" w:rsidRPr="0093321E" w:rsidRDefault="00E1428C" w:rsidP="00E1428C">
            <w:pPr>
              <w:tabs>
                <w:tab w:val="right" w:pos="9923"/>
              </w:tabs>
              <w:rPr>
                <w:rFonts w:asciiTheme="minorHAnsi" w:hAnsiTheme="minorHAnsi"/>
                <w:sz w:val="16"/>
                <w:szCs w:val="16"/>
              </w:rPr>
            </w:pPr>
          </w:p>
        </w:tc>
        <w:tc>
          <w:tcPr>
            <w:tcW w:w="1463" w:type="dxa"/>
          </w:tcPr>
          <w:p w14:paraId="7EA91632" w14:textId="77777777" w:rsidR="00E1428C" w:rsidRPr="0093321E" w:rsidRDefault="00E1428C" w:rsidP="00E1428C">
            <w:pPr>
              <w:tabs>
                <w:tab w:val="right" w:pos="9923"/>
              </w:tabs>
              <w:rPr>
                <w:rFonts w:asciiTheme="minorHAnsi" w:hAnsiTheme="minorHAnsi"/>
                <w:sz w:val="16"/>
                <w:szCs w:val="16"/>
              </w:rPr>
            </w:pPr>
          </w:p>
        </w:tc>
        <w:tc>
          <w:tcPr>
            <w:tcW w:w="1463" w:type="dxa"/>
          </w:tcPr>
          <w:p w14:paraId="37C572DA" w14:textId="77777777" w:rsidR="00E1428C" w:rsidRPr="0093321E" w:rsidRDefault="00E1428C" w:rsidP="00E1428C">
            <w:pPr>
              <w:tabs>
                <w:tab w:val="right" w:pos="9923"/>
              </w:tabs>
              <w:rPr>
                <w:rFonts w:asciiTheme="minorHAnsi" w:hAnsiTheme="minorHAnsi"/>
                <w:sz w:val="16"/>
                <w:szCs w:val="16"/>
              </w:rPr>
            </w:pPr>
          </w:p>
        </w:tc>
      </w:tr>
    </w:tbl>
    <w:p w14:paraId="57E81090" w14:textId="77777777" w:rsidR="00E1428C" w:rsidRDefault="00E1428C" w:rsidP="00E1428C">
      <w:pPr>
        <w:tabs>
          <w:tab w:val="right" w:pos="9781"/>
        </w:tabs>
        <w:ind w:right="141"/>
        <w:rPr>
          <w:rFonts w:ascii="Calibri" w:hAnsi="Calibri"/>
        </w:rPr>
      </w:pPr>
    </w:p>
    <w:p w14:paraId="7CD04FAE" w14:textId="77777777" w:rsidR="00E1428C" w:rsidRPr="00F372BA" w:rsidRDefault="00E1428C" w:rsidP="00E1428C">
      <w:pPr>
        <w:tabs>
          <w:tab w:val="right" w:pos="9781"/>
        </w:tabs>
        <w:ind w:right="141"/>
        <w:rPr>
          <w:rFonts w:ascii="Calibri" w:hAnsi="Calibri"/>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1428C" w:rsidRPr="00007CCB" w14:paraId="5EBD99E2" w14:textId="77777777" w:rsidTr="009C0543">
        <w:trPr>
          <w:trHeight w:val="64"/>
          <w:jc w:val="center"/>
        </w:trPr>
        <w:tc>
          <w:tcPr>
            <w:tcW w:w="1125" w:type="dxa"/>
            <w:shd w:val="clear" w:color="auto" w:fill="00CCFF"/>
            <w:vAlign w:val="center"/>
          </w:tcPr>
          <w:p w14:paraId="5E8DD193"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CCFF"/>
            <w:vAlign w:val="center"/>
          </w:tcPr>
          <w:p w14:paraId="01ADEEEA"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CCFF"/>
          </w:tcPr>
          <w:p w14:paraId="08B339D0" w14:textId="77777777" w:rsidR="00E1428C" w:rsidRPr="00AA2FC6" w:rsidRDefault="00E1428C" w:rsidP="009230E1">
            <w:pPr>
              <w:spacing w:before="40" w:after="40"/>
              <w:jc w:val="center"/>
              <w:rPr>
                <w:rFonts w:ascii="Calibri" w:hAnsi="Calibri"/>
                <w:b/>
                <w:sz w:val="16"/>
              </w:rPr>
            </w:pPr>
            <w:r w:rsidRPr="00AA2FC6">
              <w:rPr>
                <w:rFonts w:ascii="Calibri" w:hAnsi="Calibri"/>
                <w:b/>
                <w:sz w:val="16"/>
              </w:rPr>
              <w:t>DESCRIPCIÓN DEL SERVICIO</w:t>
            </w:r>
          </w:p>
        </w:tc>
      </w:tr>
      <w:tr w:rsidR="00E1428C" w:rsidRPr="00007CCB" w14:paraId="4B85962E" w14:textId="77777777" w:rsidTr="009230E1">
        <w:trPr>
          <w:jc w:val="center"/>
        </w:trPr>
        <w:tc>
          <w:tcPr>
            <w:tcW w:w="1125" w:type="dxa"/>
            <w:vAlign w:val="center"/>
          </w:tcPr>
          <w:p w14:paraId="2AC56236" w14:textId="77777777" w:rsidR="00E1428C" w:rsidRPr="00E1428C" w:rsidRDefault="00E46F18" w:rsidP="009230E1">
            <w:pPr>
              <w:tabs>
                <w:tab w:val="right" w:pos="9781"/>
              </w:tabs>
              <w:jc w:val="center"/>
              <w:rPr>
                <w:rFonts w:ascii="Calibri" w:hAnsi="Calibri"/>
                <w:b/>
                <w:sz w:val="18"/>
              </w:rPr>
            </w:pPr>
            <w:r>
              <w:rPr>
                <w:rFonts w:ascii="Calibri" w:hAnsi="Calibri"/>
                <w:b/>
                <w:sz w:val="18"/>
              </w:rPr>
              <w:t>2</w:t>
            </w:r>
          </w:p>
        </w:tc>
        <w:tc>
          <w:tcPr>
            <w:tcW w:w="1418" w:type="dxa"/>
            <w:shd w:val="clear" w:color="auto" w:fill="auto"/>
            <w:vAlign w:val="center"/>
          </w:tcPr>
          <w:p w14:paraId="71558A7B" w14:textId="77777777" w:rsidR="00E1428C" w:rsidRPr="00E1428C" w:rsidRDefault="00E1428C" w:rsidP="009230E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79AE7ADB"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35AC0C3C"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245E2A32" w14:textId="77777777" w:rsidR="00E1428C" w:rsidRPr="003655E2" w:rsidRDefault="00E1428C" w:rsidP="009230E1">
            <w:pPr>
              <w:spacing w:before="120" w:after="120"/>
              <w:rPr>
                <w:rFonts w:ascii="Calibri" w:hAnsi="Calibri"/>
                <w:b/>
              </w:rPr>
            </w:pPr>
            <w:r w:rsidRPr="00E1428C">
              <w:rPr>
                <w:rFonts w:ascii="Calibri" w:hAnsi="Calibri"/>
              </w:rPr>
              <w:t>___________________________________________________________________________</w:t>
            </w:r>
          </w:p>
        </w:tc>
      </w:tr>
    </w:tbl>
    <w:p w14:paraId="5EDF50A1" w14:textId="77777777"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14:paraId="7F3F23B4" w14:textId="77777777" w:rsidTr="009230E1">
        <w:trPr>
          <w:jc w:val="center"/>
        </w:trPr>
        <w:tc>
          <w:tcPr>
            <w:tcW w:w="2093" w:type="dxa"/>
            <w:shd w:val="clear" w:color="auto" w:fill="auto"/>
            <w:vAlign w:val="center"/>
          </w:tcPr>
          <w:p w14:paraId="38251C3C" w14:textId="77777777"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2B90B48" w14:textId="77777777"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FF288B3" w14:textId="77777777"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14:paraId="6672EFB4" w14:textId="77777777"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262B178" w14:textId="77777777" w:rsidR="00E1428C" w:rsidRPr="003655E2" w:rsidRDefault="00E1428C" w:rsidP="009230E1">
            <w:pPr>
              <w:jc w:val="center"/>
              <w:rPr>
                <w:rFonts w:ascii="Calibri" w:hAnsi="Calibri"/>
                <w:b/>
                <w:sz w:val="18"/>
              </w:rPr>
            </w:pPr>
          </w:p>
        </w:tc>
      </w:tr>
    </w:tbl>
    <w:p w14:paraId="3449ABCC" w14:textId="77777777"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14:paraId="360ECB7C" w14:textId="77777777" w:rsidTr="009230E1">
        <w:trPr>
          <w:jc w:val="center"/>
        </w:trPr>
        <w:tc>
          <w:tcPr>
            <w:tcW w:w="2093" w:type="dxa"/>
            <w:shd w:val="clear" w:color="auto" w:fill="auto"/>
            <w:vAlign w:val="center"/>
          </w:tcPr>
          <w:p w14:paraId="0950913F" w14:textId="77777777"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2E0D315" w14:textId="77777777" w:rsidR="00E1428C" w:rsidRPr="003655E2" w:rsidRDefault="00E1428C" w:rsidP="009230E1">
            <w:pPr>
              <w:jc w:val="center"/>
              <w:rPr>
                <w:rFonts w:ascii="Calibri" w:hAnsi="Calibri"/>
                <w:b/>
                <w:sz w:val="18"/>
              </w:rPr>
            </w:pPr>
          </w:p>
        </w:tc>
      </w:tr>
    </w:tbl>
    <w:p w14:paraId="70A11B73" w14:textId="77777777" w:rsidR="00E1428C" w:rsidRPr="00F372BA" w:rsidRDefault="00E1428C" w:rsidP="00E1428C">
      <w:pPr>
        <w:tabs>
          <w:tab w:val="right" w:pos="9781"/>
        </w:tabs>
        <w:ind w:right="141"/>
        <w:rPr>
          <w:rFonts w:ascii="Calibri" w:hAnsi="Calibri"/>
        </w:rPr>
      </w:pPr>
      <w:r>
        <w:rPr>
          <w:rFonts w:ascii="Calibri" w:hAnsi="Calibri"/>
        </w:rPr>
        <w:t>---------------------------------------------------------------------------------------------------------------------------------------------------------------------------</w:t>
      </w:r>
    </w:p>
    <w:p w14:paraId="6FA70EF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6F56A00" w14:textId="77777777" w:rsidR="00E1428C" w:rsidRPr="00007CCB" w:rsidRDefault="00E1428C" w:rsidP="00E1428C">
      <w:pPr>
        <w:pStyle w:val="Default"/>
        <w:jc w:val="center"/>
        <w:rPr>
          <w:rFonts w:ascii="Calibri" w:hAnsi="Calibri"/>
          <w:b/>
          <w:sz w:val="20"/>
          <w:szCs w:val="20"/>
        </w:rPr>
      </w:pPr>
    </w:p>
    <w:p w14:paraId="3FF0673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04B5053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9522EF" w14:textId="77777777" w:rsidR="00E1428C" w:rsidRDefault="00E1428C" w:rsidP="00E1428C">
      <w:pPr>
        <w:ind w:left="426"/>
        <w:jc w:val="center"/>
        <w:rPr>
          <w:rFonts w:ascii="Calibri" w:hAnsi="Calibri"/>
          <w:b/>
        </w:rPr>
      </w:pPr>
      <w:r w:rsidRPr="00007CCB">
        <w:rPr>
          <w:rFonts w:ascii="Calibri" w:hAnsi="Calibri"/>
          <w:b/>
        </w:rPr>
        <w:t>Protesto lo necesario</w:t>
      </w:r>
    </w:p>
    <w:p w14:paraId="076A0784" w14:textId="77777777" w:rsidR="00E46F18" w:rsidRDefault="00E46F18" w:rsidP="00E1428C">
      <w:pPr>
        <w:ind w:left="426"/>
        <w:jc w:val="center"/>
        <w:rPr>
          <w:rFonts w:ascii="Calibri" w:hAnsi="Calibri"/>
          <w:b/>
        </w:rPr>
      </w:pPr>
    </w:p>
    <w:p w14:paraId="09AEFA85" w14:textId="77777777" w:rsidR="00E46F18" w:rsidRDefault="00E46F18" w:rsidP="00E1428C">
      <w:pPr>
        <w:ind w:left="426"/>
        <w:jc w:val="center"/>
        <w:rPr>
          <w:rFonts w:ascii="Calibri" w:hAnsi="Calibri"/>
          <w:b/>
        </w:rPr>
      </w:pPr>
    </w:p>
    <w:p w14:paraId="18CD7033" w14:textId="77777777" w:rsidR="00E46F18" w:rsidRDefault="00E46F18" w:rsidP="00E1428C">
      <w:pPr>
        <w:ind w:left="426"/>
        <w:jc w:val="center"/>
        <w:rPr>
          <w:rFonts w:ascii="Calibri" w:hAnsi="Calibri"/>
          <w:b/>
        </w:rPr>
      </w:pPr>
    </w:p>
    <w:p w14:paraId="1C560AA1" w14:textId="77777777" w:rsidR="00E46F18" w:rsidRDefault="00E46F18" w:rsidP="00E1428C">
      <w:pPr>
        <w:ind w:left="426"/>
        <w:jc w:val="center"/>
        <w:rPr>
          <w:rFonts w:ascii="Calibri" w:hAnsi="Calibri"/>
          <w:b/>
        </w:rPr>
      </w:pPr>
    </w:p>
    <w:p w14:paraId="2BE27B83" w14:textId="77777777" w:rsidR="00E46F18" w:rsidRDefault="00E46F18" w:rsidP="00E1428C">
      <w:pPr>
        <w:ind w:left="426"/>
        <w:jc w:val="center"/>
        <w:rPr>
          <w:rFonts w:ascii="Calibri" w:hAnsi="Calibri"/>
          <w:b/>
        </w:rPr>
      </w:pPr>
    </w:p>
    <w:p w14:paraId="2AA90CD5" w14:textId="77777777" w:rsidR="001C1B8F" w:rsidRDefault="001C1B8F" w:rsidP="00E1428C">
      <w:pPr>
        <w:ind w:left="426"/>
        <w:jc w:val="center"/>
        <w:rPr>
          <w:rFonts w:ascii="Calibri" w:hAnsi="Calibri"/>
          <w:b/>
        </w:rPr>
      </w:pPr>
    </w:p>
    <w:p w14:paraId="5E8B3FA8" w14:textId="77777777" w:rsidR="00BA09CD" w:rsidRPr="002522C8" w:rsidRDefault="00BA09CD"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15E5C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61BC8CC" w14:textId="77777777" w:rsidR="00BA09CD" w:rsidRPr="002522C8" w:rsidRDefault="00BA09CD" w:rsidP="00BA09CD">
      <w:pPr>
        <w:tabs>
          <w:tab w:val="left" w:pos="426"/>
        </w:tabs>
        <w:ind w:left="284"/>
        <w:jc w:val="center"/>
        <w:rPr>
          <w:rFonts w:ascii="Calibri" w:hAnsi="Calibri"/>
          <w:b/>
        </w:rPr>
      </w:pPr>
    </w:p>
    <w:p w14:paraId="12F30F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2FEDC9A" w14:textId="77777777" w:rsidTr="009C0543">
        <w:trPr>
          <w:jc w:val="center"/>
        </w:trPr>
        <w:tc>
          <w:tcPr>
            <w:tcW w:w="7371" w:type="dxa"/>
            <w:tcBorders>
              <w:bottom w:val="nil"/>
            </w:tcBorders>
            <w:shd w:val="clear" w:color="auto" w:fill="00CCFF"/>
          </w:tcPr>
          <w:p w14:paraId="11B8C9C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7922B17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9FF0CA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661C69A" w14:textId="2B95AC7D" w:rsidR="00BA09CD" w:rsidRPr="002522C8" w:rsidRDefault="00BA09CD" w:rsidP="00B37CE3">
            <w:pPr>
              <w:jc w:val="center"/>
              <w:rPr>
                <w:rFonts w:ascii="Calibri" w:hAnsi="Calibri" w:cs="Arial"/>
                <w:b/>
              </w:rPr>
            </w:pPr>
            <w:r w:rsidRPr="002522C8">
              <w:rPr>
                <w:rFonts w:ascii="Calibri" w:hAnsi="Calibri" w:cs="Arial"/>
                <w:bCs/>
              </w:rPr>
              <w:t xml:space="preserve">No. </w:t>
            </w:r>
            <w:r w:rsidR="00641EDC">
              <w:rPr>
                <w:rFonts w:ascii="Calibri" w:hAnsi="Calibri"/>
                <w:b/>
                <w:bCs/>
                <w:color w:val="548DD4"/>
              </w:rPr>
              <w:t>LP-919044992-N49-2022</w:t>
            </w:r>
          </w:p>
        </w:tc>
        <w:tc>
          <w:tcPr>
            <w:tcW w:w="1843" w:type="dxa"/>
            <w:tcBorders>
              <w:top w:val="single" w:sz="4" w:space="0" w:color="auto"/>
              <w:left w:val="single" w:sz="4" w:space="0" w:color="auto"/>
              <w:bottom w:val="single" w:sz="4" w:space="0" w:color="auto"/>
              <w:right w:val="single" w:sz="4" w:space="0" w:color="auto"/>
            </w:tcBorders>
            <w:vAlign w:val="center"/>
          </w:tcPr>
          <w:p w14:paraId="300CE6CD" w14:textId="77777777" w:rsidR="00BA09CD" w:rsidRPr="002522C8" w:rsidRDefault="00BA09CD" w:rsidP="003632F9">
            <w:pPr>
              <w:jc w:val="center"/>
              <w:rPr>
                <w:rFonts w:ascii="Calibri" w:hAnsi="Calibri"/>
              </w:rPr>
            </w:pPr>
            <w:r w:rsidRPr="002522C8">
              <w:rPr>
                <w:rFonts w:ascii="Calibri" w:hAnsi="Calibri"/>
              </w:rPr>
              <w:t>_____________</w:t>
            </w:r>
          </w:p>
        </w:tc>
      </w:tr>
    </w:tbl>
    <w:p w14:paraId="4896509E" w14:textId="77777777" w:rsidR="00BA09CD" w:rsidRPr="002522C8" w:rsidRDefault="00BA09CD" w:rsidP="00BA09CD">
      <w:pPr>
        <w:ind w:left="851"/>
        <w:jc w:val="both"/>
        <w:rPr>
          <w:rFonts w:ascii="Calibri" w:hAnsi="Calibri"/>
        </w:rPr>
      </w:pPr>
    </w:p>
    <w:p w14:paraId="499F9C55" w14:textId="77777777" w:rsidR="00BA09CD" w:rsidRPr="002522C8" w:rsidRDefault="00BA09CD" w:rsidP="00BA09CD">
      <w:pPr>
        <w:ind w:left="851"/>
        <w:jc w:val="both"/>
        <w:rPr>
          <w:rFonts w:ascii="Calibri" w:hAnsi="Calibri"/>
        </w:rPr>
      </w:pPr>
    </w:p>
    <w:p w14:paraId="0B3D480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7FF2594" w14:textId="77777777" w:rsidTr="009C05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9017555"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76316EB" w14:textId="77777777" w:rsidTr="003632F9">
        <w:trPr>
          <w:jc w:val="center"/>
        </w:trPr>
        <w:tc>
          <w:tcPr>
            <w:tcW w:w="9193" w:type="dxa"/>
            <w:tcBorders>
              <w:top w:val="nil"/>
            </w:tcBorders>
          </w:tcPr>
          <w:p w14:paraId="72518796" w14:textId="77777777" w:rsidR="00BA09CD" w:rsidRPr="002522C8" w:rsidRDefault="00BA09CD" w:rsidP="003632F9">
            <w:pPr>
              <w:ind w:left="851"/>
              <w:jc w:val="center"/>
              <w:rPr>
                <w:rFonts w:ascii="Calibri" w:hAnsi="Calibri"/>
                <w:b/>
              </w:rPr>
            </w:pPr>
          </w:p>
          <w:p w14:paraId="3CCB8A1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77E67DA" w14:textId="77777777" w:rsidR="00BA09CD" w:rsidRPr="002522C8" w:rsidRDefault="00BA09CD" w:rsidP="003632F9">
            <w:pPr>
              <w:ind w:left="851"/>
              <w:jc w:val="center"/>
              <w:rPr>
                <w:rFonts w:ascii="Calibri" w:hAnsi="Calibri"/>
                <w:b/>
              </w:rPr>
            </w:pPr>
          </w:p>
        </w:tc>
      </w:tr>
    </w:tbl>
    <w:p w14:paraId="2F7337D3" w14:textId="77777777" w:rsidR="00BA09CD" w:rsidRPr="002522C8" w:rsidRDefault="00BA09CD" w:rsidP="00BA09CD">
      <w:pPr>
        <w:ind w:left="851"/>
        <w:jc w:val="both"/>
        <w:rPr>
          <w:rFonts w:ascii="Calibri" w:hAnsi="Calibri"/>
        </w:rPr>
      </w:pPr>
    </w:p>
    <w:p w14:paraId="72315644" w14:textId="77777777" w:rsidR="00BA09CD" w:rsidRPr="002522C8" w:rsidRDefault="00BA09CD" w:rsidP="00BA09CD">
      <w:pPr>
        <w:ind w:left="851"/>
        <w:jc w:val="both"/>
        <w:rPr>
          <w:rFonts w:ascii="Calibri" w:hAnsi="Calibri"/>
        </w:rPr>
      </w:pPr>
    </w:p>
    <w:p w14:paraId="69C76CE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7CE7B25" w14:textId="77777777" w:rsidTr="009C0543">
        <w:trPr>
          <w:jc w:val="center"/>
        </w:trPr>
        <w:tc>
          <w:tcPr>
            <w:tcW w:w="3083" w:type="dxa"/>
            <w:tcBorders>
              <w:bottom w:val="single" w:sz="4" w:space="0" w:color="auto"/>
            </w:tcBorders>
            <w:shd w:val="clear" w:color="auto" w:fill="00CCFF"/>
            <w:vAlign w:val="center"/>
          </w:tcPr>
          <w:p w14:paraId="22A8EF7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5F6BDF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25E330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E707CA"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56F3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DC118BC"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EA183" w14:textId="77777777" w:rsidR="00BA09CD" w:rsidRPr="002522C8" w:rsidRDefault="00BA09CD" w:rsidP="003632F9">
            <w:pPr>
              <w:jc w:val="center"/>
              <w:rPr>
                <w:rFonts w:ascii="Calibri" w:hAnsi="Calibri"/>
                <w:noProof/>
              </w:rPr>
            </w:pPr>
          </w:p>
        </w:tc>
      </w:tr>
    </w:tbl>
    <w:p w14:paraId="1022AB2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A19F9AB" w14:textId="77777777" w:rsidTr="009C0543">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1D0B9CD4" w14:textId="77777777" w:rsidR="00BA09CD" w:rsidRPr="002522C8" w:rsidRDefault="00BA09CD" w:rsidP="003632F9">
            <w:pPr>
              <w:jc w:val="center"/>
              <w:rPr>
                <w:rFonts w:ascii="Calibri" w:hAnsi="Calibri"/>
                <w:b/>
                <w:noProof/>
              </w:rPr>
            </w:pPr>
          </w:p>
          <w:p w14:paraId="618C3F50"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C65D92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4A484EA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52FE8AA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E53509" w14:textId="77777777" w:rsidTr="003632F9">
        <w:trPr>
          <w:trHeight w:val="1270"/>
          <w:jc w:val="center"/>
        </w:trPr>
        <w:tc>
          <w:tcPr>
            <w:tcW w:w="3071" w:type="dxa"/>
            <w:tcBorders>
              <w:top w:val="single" w:sz="4" w:space="0" w:color="auto"/>
            </w:tcBorders>
          </w:tcPr>
          <w:p w14:paraId="218BD629" w14:textId="77777777" w:rsidR="00BA09CD" w:rsidRPr="002522C8" w:rsidRDefault="00BA09CD" w:rsidP="003632F9">
            <w:pPr>
              <w:rPr>
                <w:rFonts w:ascii="Calibri" w:hAnsi="Calibri"/>
                <w:noProof/>
              </w:rPr>
            </w:pPr>
          </w:p>
          <w:p w14:paraId="0CA3AFD9" w14:textId="77777777" w:rsidR="00BA09CD" w:rsidRPr="002522C8" w:rsidRDefault="00BA09CD" w:rsidP="003632F9">
            <w:pPr>
              <w:rPr>
                <w:rFonts w:ascii="Calibri" w:hAnsi="Calibri"/>
                <w:noProof/>
              </w:rPr>
            </w:pPr>
          </w:p>
          <w:p w14:paraId="7E9DE036" w14:textId="77777777" w:rsidR="00BA09CD" w:rsidRPr="002522C8" w:rsidRDefault="00BA09CD" w:rsidP="003632F9">
            <w:pPr>
              <w:rPr>
                <w:rFonts w:ascii="Calibri" w:hAnsi="Calibri"/>
                <w:noProof/>
              </w:rPr>
            </w:pPr>
          </w:p>
          <w:p w14:paraId="09AF634B" w14:textId="77777777" w:rsidR="00BA09CD" w:rsidRPr="002522C8" w:rsidRDefault="00BA09CD" w:rsidP="003632F9">
            <w:pPr>
              <w:rPr>
                <w:rFonts w:ascii="Calibri" w:hAnsi="Calibri"/>
                <w:noProof/>
              </w:rPr>
            </w:pPr>
          </w:p>
        </w:tc>
        <w:tc>
          <w:tcPr>
            <w:tcW w:w="3071" w:type="dxa"/>
            <w:tcBorders>
              <w:top w:val="single" w:sz="4" w:space="0" w:color="auto"/>
            </w:tcBorders>
          </w:tcPr>
          <w:p w14:paraId="2880E879" w14:textId="77777777" w:rsidR="00BA09CD" w:rsidRPr="002522C8" w:rsidRDefault="00BA09CD" w:rsidP="003632F9">
            <w:pPr>
              <w:rPr>
                <w:rFonts w:ascii="Calibri" w:hAnsi="Calibri"/>
                <w:noProof/>
              </w:rPr>
            </w:pPr>
          </w:p>
        </w:tc>
        <w:tc>
          <w:tcPr>
            <w:tcW w:w="3072" w:type="dxa"/>
            <w:tcBorders>
              <w:top w:val="single" w:sz="4" w:space="0" w:color="auto"/>
            </w:tcBorders>
          </w:tcPr>
          <w:p w14:paraId="74633495" w14:textId="77777777" w:rsidR="00BA09CD" w:rsidRPr="002522C8" w:rsidRDefault="00BA09CD" w:rsidP="003632F9">
            <w:pPr>
              <w:rPr>
                <w:rFonts w:ascii="Calibri" w:hAnsi="Calibri"/>
                <w:noProof/>
              </w:rPr>
            </w:pPr>
          </w:p>
        </w:tc>
      </w:tr>
    </w:tbl>
    <w:p w14:paraId="20306C51" w14:textId="77777777" w:rsidR="00BA09CD" w:rsidRPr="002522C8" w:rsidRDefault="00BA09CD" w:rsidP="00BA09CD">
      <w:pPr>
        <w:rPr>
          <w:rFonts w:ascii="Calibri" w:hAnsi="Calibri"/>
        </w:rPr>
      </w:pPr>
    </w:p>
    <w:p w14:paraId="7DE8CB2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C5BF0D" w14:textId="77777777" w:rsidR="00BA09CD" w:rsidRPr="002522C8" w:rsidRDefault="00BA09CD" w:rsidP="00BA09CD">
      <w:pPr>
        <w:tabs>
          <w:tab w:val="left" w:pos="5245"/>
          <w:tab w:val="left" w:pos="7655"/>
        </w:tabs>
        <w:ind w:left="426"/>
        <w:jc w:val="center"/>
        <w:rPr>
          <w:rFonts w:ascii="Calibri" w:hAnsi="Calibri"/>
          <w:b/>
        </w:rPr>
      </w:pPr>
    </w:p>
    <w:p w14:paraId="4B3F3E8C" w14:textId="77777777" w:rsidR="00BA09CD" w:rsidRPr="002522C8" w:rsidRDefault="00BA09CD" w:rsidP="00BA09CD">
      <w:pPr>
        <w:tabs>
          <w:tab w:val="left" w:pos="5245"/>
          <w:tab w:val="left" w:pos="7655"/>
        </w:tabs>
        <w:ind w:left="426"/>
        <w:rPr>
          <w:rFonts w:ascii="Calibri" w:hAnsi="Calibri"/>
          <w:b/>
        </w:rPr>
      </w:pPr>
    </w:p>
    <w:p w14:paraId="544F5F1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00EF1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E051F8" w14:textId="77777777" w:rsidR="00BA09CD" w:rsidRPr="00C40ADF" w:rsidRDefault="00BA09CD" w:rsidP="00BA09CD">
      <w:pPr>
        <w:tabs>
          <w:tab w:val="left" w:pos="5245"/>
          <w:tab w:val="left" w:pos="7655"/>
        </w:tabs>
        <w:ind w:left="426"/>
        <w:jc w:val="center"/>
        <w:rPr>
          <w:rFonts w:ascii="Calibri" w:hAnsi="Calibri"/>
          <w:sz w:val="22"/>
        </w:rPr>
      </w:pPr>
    </w:p>
    <w:p w14:paraId="62B5550F" w14:textId="77777777" w:rsidR="00BA09CD" w:rsidRDefault="00BA09CD" w:rsidP="00BA09CD">
      <w:pPr>
        <w:ind w:left="851"/>
        <w:jc w:val="both"/>
        <w:rPr>
          <w:rFonts w:ascii="Calibri" w:hAnsi="Calibri"/>
        </w:rPr>
      </w:pPr>
      <w:r w:rsidRPr="00C40ADF">
        <w:rPr>
          <w:rFonts w:ascii="Calibri" w:hAnsi="Calibri"/>
        </w:rPr>
        <w:t>*Anexar en sobre Económico.</w:t>
      </w:r>
    </w:p>
    <w:p w14:paraId="618D029B" w14:textId="77777777" w:rsidR="00C82F8A" w:rsidRPr="00C40ADF" w:rsidRDefault="00C82F8A" w:rsidP="00BA09CD">
      <w:pPr>
        <w:ind w:left="851"/>
        <w:jc w:val="both"/>
        <w:rPr>
          <w:rFonts w:ascii="Calibri" w:hAnsi="Calibri"/>
        </w:rPr>
      </w:pPr>
    </w:p>
    <w:p w14:paraId="79A9CC32" w14:textId="77777777" w:rsidR="00BA09CD" w:rsidRPr="002522C8" w:rsidRDefault="00BA09CD"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020B9CD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28CB58E"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1FD762EB" w14:textId="77777777" w:rsidTr="009C0543">
        <w:trPr>
          <w:jc w:val="center"/>
        </w:trPr>
        <w:tc>
          <w:tcPr>
            <w:tcW w:w="7102" w:type="dxa"/>
            <w:tcBorders>
              <w:bottom w:val="nil"/>
            </w:tcBorders>
            <w:shd w:val="clear" w:color="auto" w:fill="00CCFF"/>
          </w:tcPr>
          <w:p w14:paraId="3B1DCD13"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01511D2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827A602"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4FA8261" w14:textId="2F5096E7"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641EDC">
              <w:rPr>
                <w:rFonts w:asciiTheme="minorHAnsi" w:hAnsiTheme="minorHAnsi" w:cs="Arial"/>
                <w:bCs/>
                <w:u w:val="single"/>
              </w:rPr>
              <w:t>LP-919044992-N49-2022</w:t>
            </w:r>
          </w:p>
        </w:tc>
        <w:tc>
          <w:tcPr>
            <w:tcW w:w="2899" w:type="dxa"/>
            <w:tcBorders>
              <w:top w:val="single" w:sz="4" w:space="0" w:color="auto"/>
              <w:left w:val="single" w:sz="4" w:space="0" w:color="auto"/>
              <w:bottom w:val="single" w:sz="4" w:space="0" w:color="auto"/>
              <w:right w:val="single" w:sz="4" w:space="0" w:color="auto"/>
            </w:tcBorders>
          </w:tcPr>
          <w:p w14:paraId="39687A46"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4188354"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4759C2E" w14:textId="77777777" w:rsidTr="009C054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5B72F6DE"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7B978BC4" w14:textId="77777777" w:rsidTr="00E1428C">
        <w:trPr>
          <w:trHeight w:val="172"/>
          <w:jc w:val="center"/>
        </w:trPr>
        <w:tc>
          <w:tcPr>
            <w:tcW w:w="10359" w:type="dxa"/>
            <w:tcBorders>
              <w:top w:val="nil"/>
            </w:tcBorders>
          </w:tcPr>
          <w:p w14:paraId="0EF58261"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FD9D7CF" w14:textId="77777777" w:rsidR="0093321E" w:rsidRDefault="0093321E" w:rsidP="002F5444">
      <w:pPr>
        <w:tabs>
          <w:tab w:val="left" w:pos="426"/>
        </w:tabs>
        <w:ind w:left="284"/>
        <w:jc w:val="center"/>
        <w:rPr>
          <w:rFonts w:asciiTheme="minorHAnsi" w:hAnsiTheme="minorHAnsi"/>
          <w:b/>
        </w:rPr>
      </w:pPr>
    </w:p>
    <w:p w14:paraId="633918E8" w14:textId="77777777" w:rsidR="00A81F9C" w:rsidRDefault="00A81F9C" w:rsidP="002F5444">
      <w:pPr>
        <w:tabs>
          <w:tab w:val="left" w:pos="426"/>
        </w:tabs>
        <w:ind w:left="284"/>
        <w:jc w:val="center"/>
        <w:rPr>
          <w:rFonts w:asciiTheme="minorHAnsi" w:hAnsiTheme="minorHAnsi"/>
          <w:b/>
        </w:rPr>
      </w:pPr>
    </w:p>
    <w:p w14:paraId="207D6E19" w14:textId="77777777" w:rsidR="00A81F9C" w:rsidRDefault="00A81F9C" w:rsidP="002F5444">
      <w:pPr>
        <w:tabs>
          <w:tab w:val="left" w:pos="426"/>
        </w:tabs>
        <w:ind w:left="284"/>
        <w:jc w:val="center"/>
        <w:rPr>
          <w:rFonts w:asciiTheme="minorHAnsi" w:hAnsiTheme="minorHAnsi"/>
          <w:b/>
        </w:rPr>
      </w:pPr>
      <w:r>
        <w:rPr>
          <w:rFonts w:asciiTheme="minorHAnsi" w:hAnsiTheme="minorHAnsi"/>
          <w:b/>
        </w:rPr>
        <w:t>PARTIDA:___________________________________</w:t>
      </w:r>
    </w:p>
    <w:p w14:paraId="06F58B8E" w14:textId="77777777"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93321E" w14:paraId="4BC7942E" w14:textId="77777777" w:rsidTr="00A81F9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14F76B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72D96317"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18BB4D16"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648915D7" w14:textId="77777777" w:rsidR="00A81F9C" w:rsidRPr="0093321E" w:rsidRDefault="00A81F9C"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14:paraId="7A17B291" w14:textId="77777777" w:rsidR="00A81F9C" w:rsidRPr="0093321E" w:rsidRDefault="00A81F9C"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7A2A60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46BAA581"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14:paraId="016C1943"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14:paraId="2B11D930"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14:paraId="66C5C29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81F9C" w:rsidRPr="0093321E" w14:paraId="12C1C046"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C7F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2F212FA"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BCEB5B8"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041E36D4"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162A147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76014E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C1010C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F5FA6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386A6AD"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FB5210C" w14:textId="77777777" w:rsidR="00A81F9C" w:rsidRPr="0093321E" w:rsidRDefault="00A81F9C" w:rsidP="00E1428C">
            <w:pPr>
              <w:jc w:val="center"/>
              <w:rPr>
                <w:rFonts w:asciiTheme="minorHAnsi" w:hAnsiTheme="minorHAnsi" w:cs="Calibri"/>
                <w:color w:val="000000"/>
              </w:rPr>
            </w:pPr>
          </w:p>
        </w:tc>
      </w:tr>
      <w:tr w:rsidR="00A81F9C" w:rsidRPr="0093321E" w14:paraId="2CDA9AD4"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9FB19"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A22B45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06E3C2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006CBB5"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FC1BE4A"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6ADE71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88623E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D1C65FB"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5811AD7"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4EF569D" w14:textId="77777777" w:rsidR="00A81F9C" w:rsidRPr="0093321E" w:rsidRDefault="00A81F9C" w:rsidP="00E1428C">
            <w:pPr>
              <w:jc w:val="center"/>
              <w:rPr>
                <w:rFonts w:asciiTheme="minorHAnsi" w:hAnsiTheme="minorHAnsi" w:cs="Calibri"/>
                <w:color w:val="000000"/>
              </w:rPr>
            </w:pPr>
          </w:p>
        </w:tc>
      </w:tr>
      <w:tr w:rsidR="00A81F9C" w:rsidRPr="0093321E" w14:paraId="1A3A2C7D"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290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B0C54A8"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3186B0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ACEB5A6"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71B6D70"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24203C8"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97DBEE"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1DD363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E75C67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74B2E3F" w14:textId="77777777" w:rsidR="00A81F9C" w:rsidRPr="0093321E" w:rsidRDefault="00A81F9C" w:rsidP="00E1428C">
            <w:pPr>
              <w:jc w:val="center"/>
              <w:rPr>
                <w:rFonts w:asciiTheme="minorHAnsi" w:hAnsiTheme="minorHAnsi" w:cs="Calibri"/>
                <w:color w:val="000000"/>
              </w:rPr>
            </w:pPr>
          </w:p>
        </w:tc>
      </w:tr>
      <w:tr w:rsidR="00A81F9C" w:rsidRPr="0093321E" w14:paraId="5F4AB3CE"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C965CA"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D52E0E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8BEF8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6715C5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EF91E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BC214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55980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B537E8"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2E7515"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44E6A23" w14:textId="77777777" w:rsidR="00A81F9C" w:rsidRPr="0093321E" w:rsidRDefault="00A81F9C" w:rsidP="00E1428C">
            <w:pPr>
              <w:jc w:val="center"/>
              <w:rPr>
                <w:rFonts w:asciiTheme="minorHAnsi" w:hAnsiTheme="minorHAnsi" w:cs="Calibri"/>
                <w:color w:val="000000"/>
              </w:rPr>
            </w:pPr>
          </w:p>
        </w:tc>
      </w:tr>
      <w:tr w:rsidR="00A81F9C" w:rsidRPr="0093321E" w14:paraId="3C2AF753"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0BFAD"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C262184"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E0C4B4"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E7220F"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81245CE"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00CDE0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8AFA05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4A720F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AA898CA"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0FA44B7" w14:textId="77777777" w:rsidR="00A81F9C" w:rsidRPr="0093321E" w:rsidRDefault="00A81F9C" w:rsidP="00E1428C">
            <w:pPr>
              <w:jc w:val="center"/>
              <w:rPr>
                <w:rFonts w:asciiTheme="minorHAnsi" w:hAnsiTheme="minorHAnsi" w:cs="Calibri"/>
                <w:color w:val="000000"/>
              </w:rPr>
            </w:pPr>
          </w:p>
        </w:tc>
      </w:tr>
      <w:tr w:rsidR="00A81F9C" w:rsidRPr="0093321E" w14:paraId="69054282"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EF2A2"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08F15A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DA71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44002E3"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6BB76A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0C41414"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FF36"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E457A15"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694BB3"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489E439" w14:textId="77777777" w:rsidR="00A81F9C" w:rsidRPr="0093321E" w:rsidRDefault="00A81F9C" w:rsidP="00E1428C">
            <w:pPr>
              <w:jc w:val="center"/>
              <w:rPr>
                <w:rFonts w:asciiTheme="minorHAnsi" w:hAnsiTheme="minorHAnsi" w:cs="Calibri"/>
                <w:color w:val="000000"/>
              </w:rPr>
            </w:pPr>
          </w:p>
        </w:tc>
      </w:tr>
      <w:tr w:rsidR="00A81F9C" w:rsidRPr="0093321E" w14:paraId="155A22C9"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7356"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B6524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7E614D"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067B11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500E12D"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CB227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F5DBAA"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6F8D7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3734C4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419E13" w14:textId="77777777" w:rsidR="00A81F9C" w:rsidRPr="0093321E" w:rsidRDefault="00A81F9C" w:rsidP="00E1428C">
            <w:pPr>
              <w:jc w:val="center"/>
              <w:rPr>
                <w:rFonts w:asciiTheme="minorHAnsi" w:hAnsiTheme="minorHAnsi" w:cs="Calibri"/>
                <w:color w:val="000000"/>
              </w:rPr>
            </w:pPr>
          </w:p>
        </w:tc>
      </w:tr>
    </w:tbl>
    <w:p w14:paraId="3DF5315E" w14:textId="77777777" w:rsidR="00BA09CD" w:rsidRDefault="00BA09CD" w:rsidP="00BA09CD">
      <w:pPr>
        <w:tabs>
          <w:tab w:val="left" w:pos="5245"/>
          <w:tab w:val="left" w:pos="7655"/>
        </w:tabs>
        <w:ind w:left="567"/>
        <w:rPr>
          <w:rFonts w:asciiTheme="minorHAnsi" w:hAnsiTheme="minorHAnsi"/>
        </w:rPr>
      </w:pPr>
    </w:p>
    <w:p w14:paraId="0273AD68" w14:textId="77777777" w:rsidR="002F5444" w:rsidRDefault="002F5444" w:rsidP="00BA09CD">
      <w:pPr>
        <w:tabs>
          <w:tab w:val="left" w:pos="5245"/>
          <w:tab w:val="left" w:pos="8364"/>
        </w:tabs>
        <w:ind w:left="567"/>
        <w:jc w:val="center"/>
        <w:rPr>
          <w:rFonts w:ascii="Calibri" w:hAnsi="Calibri"/>
        </w:rPr>
      </w:pPr>
    </w:p>
    <w:tbl>
      <w:tblPr>
        <w:tblW w:w="10366" w:type="dxa"/>
        <w:jc w:val="center"/>
        <w:tblLayout w:type="fixed"/>
        <w:tblCellMar>
          <w:left w:w="70" w:type="dxa"/>
          <w:right w:w="70" w:type="dxa"/>
        </w:tblCellMar>
        <w:tblLook w:val="0000" w:firstRow="0" w:lastRow="0" w:firstColumn="0" w:lastColumn="0" w:noHBand="0" w:noVBand="0"/>
      </w:tblPr>
      <w:tblGrid>
        <w:gridCol w:w="5456"/>
        <w:gridCol w:w="1312"/>
        <w:gridCol w:w="2615"/>
        <w:gridCol w:w="983"/>
      </w:tblGrid>
      <w:tr w:rsidR="00A81F9C" w:rsidRPr="002522C8" w14:paraId="3D9C571F" w14:textId="77777777" w:rsidTr="00A81F9C">
        <w:trPr>
          <w:trHeight w:val="59"/>
          <w:jc w:val="center"/>
        </w:trPr>
        <w:tc>
          <w:tcPr>
            <w:tcW w:w="5456" w:type="dxa"/>
            <w:tcBorders>
              <w:top w:val="single" w:sz="6" w:space="0" w:color="auto"/>
              <w:left w:val="single" w:sz="6" w:space="0" w:color="auto"/>
              <w:right w:val="single" w:sz="6" w:space="0" w:color="auto"/>
            </w:tcBorders>
            <w:shd w:val="clear" w:color="auto" w:fill="00CCFF"/>
            <w:vAlign w:val="center"/>
          </w:tcPr>
          <w:p w14:paraId="2AD0227C"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00CCFF"/>
            <w:vAlign w:val="center"/>
          </w:tcPr>
          <w:p w14:paraId="0DC7AF44"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00CCFF"/>
            <w:vAlign w:val="center"/>
          </w:tcPr>
          <w:p w14:paraId="409B815F"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00CCFF"/>
            <w:vAlign w:val="center"/>
          </w:tcPr>
          <w:p w14:paraId="28BEDFCC" w14:textId="77777777" w:rsidR="00A81F9C" w:rsidRPr="002F5444" w:rsidRDefault="00A81F9C" w:rsidP="009230E1">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A81F9C" w:rsidRPr="002522C8" w14:paraId="6A6B6FBD" w14:textId="77777777" w:rsidTr="00A81F9C">
        <w:trPr>
          <w:trHeight w:val="55"/>
          <w:jc w:val="center"/>
        </w:trPr>
        <w:tc>
          <w:tcPr>
            <w:tcW w:w="5456" w:type="dxa"/>
            <w:tcBorders>
              <w:top w:val="single" w:sz="6" w:space="0" w:color="auto"/>
              <w:left w:val="single" w:sz="6" w:space="0" w:color="auto"/>
              <w:bottom w:val="single" w:sz="4" w:space="0" w:color="auto"/>
              <w:right w:val="single" w:sz="6" w:space="0" w:color="auto"/>
            </w:tcBorders>
            <w:vAlign w:val="center"/>
          </w:tcPr>
          <w:p w14:paraId="31C71B13" w14:textId="77777777" w:rsidR="00A81F9C" w:rsidRPr="00A81F9C" w:rsidRDefault="00A81F9C" w:rsidP="00A81F9C">
            <w:pPr>
              <w:jc w:val="center"/>
              <w:rPr>
                <w:rFonts w:ascii="Calibri" w:hAnsi="Calibri"/>
                <w:highlight w:val="yellow"/>
              </w:rPr>
            </w:pPr>
            <w:r w:rsidRPr="00A81F9C">
              <w:rPr>
                <w:rFonts w:ascii="Calibri" w:hAnsi="Calibri"/>
                <w:highlight w:val="yellow"/>
              </w:rPr>
              <w:t xml:space="preserve">REQUISITAR PARA LAS PARTIDAS 1 Y 2 SERVICIO INTEGRAL DE ADMINISTRACIÓN EN DISTRIBUCIÓN A FARMACIA Y ENTREGA PERSONALIZADA </w:t>
            </w:r>
          </w:p>
          <w:p w14:paraId="3E668770" w14:textId="77777777" w:rsidR="00A81F9C" w:rsidRPr="00A81F9C" w:rsidRDefault="00A81F9C" w:rsidP="00A81F9C">
            <w:pPr>
              <w:jc w:val="center"/>
              <w:rPr>
                <w:rFonts w:ascii="Calibri" w:hAnsi="Calibri"/>
                <w:highlight w:val="yellow"/>
              </w:rPr>
            </w:pPr>
          </w:p>
          <w:p w14:paraId="7E669DDD" w14:textId="33C32F5E" w:rsidR="00A81F9C" w:rsidRPr="00A81F9C" w:rsidRDefault="00A81F9C" w:rsidP="00A81F9C">
            <w:pPr>
              <w:jc w:val="center"/>
              <w:rPr>
                <w:rFonts w:asciiTheme="minorHAnsi" w:hAnsiTheme="minorHAnsi" w:cs="Arial"/>
                <w:iCs/>
                <w:color w:val="000000"/>
                <w:sz w:val="14"/>
                <w:szCs w:val="14"/>
              </w:rPr>
            </w:pPr>
            <w:r w:rsidRPr="00A81F9C">
              <w:rPr>
                <w:rFonts w:ascii="Calibri" w:hAnsi="Calibri"/>
                <w:highlight w:val="yellow"/>
              </w:rPr>
              <w:t>REQUSITAR PARA LA PARTIDA 3</w:t>
            </w:r>
            <w:r w:rsidR="00613F40">
              <w:rPr>
                <w:rFonts w:ascii="Calibri" w:hAnsi="Calibri"/>
                <w:highlight w:val="yellow"/>
              </w:rPr>
              <w:t xml:space="preserve"> Y 4</w:t>
            </w:r>
            <w:r w:rsidRPr="00A81F9C">
              <w:rPr>
                <w:rFonts w:ascii="Calibri" w:hAnsi="Calibri"/>
                <w:highlight w:val="yellow"/>
              </w:rPr>
              <w:t xml:space="preserve"> SERVICIO DE ADMINISTRACIÓN EN DISTRIBUCIÓN AL ALMACÉN DE LA UNIDAD APLICATIVA</w:t>
            </w:r>
          </w:p>
        </w:tc>
        <w:tc>
          <w:tcPr>
            <w:tcW w:w="1312" w:type="dxa"/>
            <w:tcBorders>
              <w:top w:val="single" w:sz="6" w:space="0" w:color="auto"/>
              <w:left w:val="single" w:sz="6" w:space="0" w:color="auto"/>
              <w:bottom w:val="single" w:sz="4" w:space="0" w:color="auto"/>
              <w:right w:val="single" w:sz="6" w:space="0" w:color="auto"/>
            </w:tcBorders>
            <w:vAlign w:val="center"/>
          </w:tcPr>
          <w:p w14:paraId="41C320BE" w14:textId="77777777" w:rsidR="00A81F9C" w:rsidRDefault="00A81F9C" w:rsidP="009230E1">
            <w:pPr>
              <w:tabs>
                <w:tab w:val="left" w:pos="5245"/>
                <w:tab w:val="left" w:pos="7655"/>
              </w:tabs>
              <w:jc w:val="center"/>
              <w:rPr>
                <w:rFonts w:ascii="Calibri" w:hAnsi="Calibri"/>
              </w:rPr>
            </w:pPr>
            <w:r>
              <w:rPr>
                <w:rFonts w:ascii="Calibri" w:hAnsi="Calibri"/>
              </w:rPr>
              <w:t>1</w:t>
            </w:r>
          </w:p>
          <w:p w14:paraId="75CC03CB" w14:textId="77777777" w:rsidR="00A81F9C" w:rsidRPr="002522C8" w:rsidRDefault="00A81F9C" w:rsidP="009230E1">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14:paraId="2EBA7CBB" w14:textId="77777777" w:rsidR="00A81F9C" w:rsidRPr="002522C8" w:rsidRDefault="00A81F9C" w:rsidP="009230E1">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14:paraId="434FE0AF" w14:textId="77777777" w:rsidR="00A81F9C" w:rsidRPr="002522C8" w:rsidRDefault="00A81F9C" w:rsidP="009230E1">
            <w:pPr>
              <w:tabs>
                <w:tab w:val="left" w:pos="5245"/>
                <w:tab w:val="left" w:pos="7655"/>
              </w:tabs>
              <w:jc w:val="center"/>
              <w:rPr>
                <w:rFonts w:ascii="Calibri" w:hAnsi="Calibri"/>
              </w:rPr>
            </w:pPr>
          </w:p>
        </w:tc>
      </w:tr>
      <w:tr w:rsidR="00A81F9C" w:rsidRPr="002522C8" w14:paraId="4C10D7B9" w14:textId="77777777" w:rsidTr="00A81F9C">
        <w:trPr>
          <w:trHeight w:val="60"/>
          <w:jc w:val="center"/>
        </w:trPr>
        <w:tc>
          <w:tcPr>
            <w:tcW w:w="5456" w:type="dxa"/>
            <w:tcBorders>
              <w:top w:val="single" w:sz="4" w:space="0" w:color="auto"/>
            </w:tcBorders>
          </w:tcPr>
          <w:p w14:paraId="36AAA184" w14:textId="77777777" w:rsidR="00A81F9C" w:rsidRPr="002F5444" w:rsidRDefault="00A81F9C" w:rsidP="009230E1">
            <w:pPr>
              <w:tabs>
                <w:tab w:val="left" w:pos="5245"/>
                <w:tab w:val="left" w:pos="7655"/>
              </w:tabs>
              <w:rPr>
                <w:rFonts w:ascii="Calibri" w:hAnsi="Calibri"/>
                <w:sz w:val="14"/>
                <w:szCs w:val="14"/>
              </w:rPr>
            </w:pPr>
          </w:p>
        </w:tc>
        <w:tc>
          <w:tcPr>
            <w:tcW w:w="1312" w:type="dxa"/>
            <w:tcBorders>
              <w:top w:val="single" w:sz="4" w:space="0" w:color="auto"/>
            </w:tcBorders>
          </w:tcPr>
          <w:p w14:paraId="4B032875" w14:textId="77777777" w:rsidR="00A81F9C" w:rsidRPr="002F5444" w:rsidRDefault="00A81F9C" w:rsidP="009230E1">
            <w:pPr>
              <w:tabs>
                <w:tab w:val="left" w:pos="5245"/>
                <w:tab w:val="left" w:pos="7655"/>
              </w:tabs>
              <w:rPr>
                <w:rFonts w:ascii="Calibri" w:hAnsi="Calibri"/>
                <w:sz w:val="14"/>
                <w:szCs w:val="14"/>
              </w:rPr>
            </w:pPr>
          </w:p>
        </w:tc>
        <w:tc>
          <w:tcPr>
            <w:tcW w:w="2615" w:type="dxa"/>
            <w:tcBorders>
              <w:top w:val="single" w:sz="4" w:space="0" w:color="auto"/>
            </w:tcBorders>
          </w:tcPr>
          <w:p w14:paraId="5333F2BC"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14:paraId="0AF3F529"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4D5F3603" w14:textId="77777777" w:rsidTr="00A81F9C">
        <w:trPr>
          <w:trHeight w:val="55"/>
          <w:jc w:val="center"/>
        </w:trPr>
        <w:tc>
          <w:tcPr>
            <w:tcW w:w="5456" w:type="dxa"/>
          </w:tcPr>
          <w:p w14:paraId="3D30A607" w14:textId="77777777" w:rsidR="00A81F9C" w:rsidRPr="002F5444" w:rsidRDefault="00A81F9C" w:rsidP="009230E1">
            <w:pPr>
              <w:tabs>
                <w:tab w:val="left" w:pos="5245"/>
                <w:tab w:val="left" w:pos="7655"/>
              </w:tabs>
              <w:rPr>
                <w:rFonts w:ascii="Calibri" w:hAnsi="Calibri"/>
                <w:sz w:val="14"/>
                <w:szCs w:val="14"/>
              </w:rPr>
            </w:pPr>
          </w:p>
        </w:tc>
        <w:tc>
          <w:tcPr>
            <w:tcW w:w="1312" w:type="dxa"/>
          </w:tcPr>
          <w:p w14:paraId="0E5E41DF" w14:textId="77777777" w:rsidR="00A81F9C" w:rsidRPr="002F5444" w:rsidRDefault="00A81F9C" w:rsidP="009230E1">
            <w:pPr>
              <w:tabs>
                <w:tab w:val="left" w:pos="5245"/>
                <w:tab w:val="left" w:pos="7655"/>
              </w:tabs>
              <w:rPr>
                <w:rFonts w:ascii="Calibri" w:hAnsi="Calibri"/>
                <w:sz w:val="14"/>
                <w:szCs w:val="14"/>
              </w:rPr>
            </w:pPr>
          </w:p>
        </w:tc>
        <w:tc>
          <w:tcPr>
            <w:tcW w:w="2615" w:type="dxa"/>
          </w:tcPr>
          <w:p w14:paraId="5111CDFE"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14:paraId="33187C24"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28DFF9AB" w14:textId="77777777" w:rsidTr="00A81F9C">
        <w:trPr>
          <w:trHeight w:val="55"/>
          <w:jc w:val="center"/>
        </w:trPr>
        <w:tc>
          <w:tcPr>
            <w:tcW w:w="5456" w:type="dxa"/>
          </w:tcPr>
          <w:p w14:paraId="58A7EF20" w14:textId="77777777" w:rsidR="00A81F9C" w:rsidRPr="002F5444" w:rsidRDefault="00A81F9C" w:rsidP="009230E1">
            <w:pPr>
              <w:tabs>
                <w:tab w:val="left" w:pos="5245"/>
                <w:tab w:val="left" w:pos="7655"/>
              </w:tabs>
              <w:ind w:right="13715"/>
              <w:rPr>
                <w:rFonts w:ascii="Calibri" w:hAnsi="Calibri"/>
                <w:sz w:val="14"/>
                <w:szCs w:val="14"/>
              </w:rPr>
            </w:pPr>
          </w:p>
        </w:tc>
        <w:tc>
          <w:tcPr>
            <w:tcW w:w="1312" w:type="dxa"/>
          </w:tcPr>
          <w:p w14:paraId="3D8D76E4" w14:textId="77777777" w:rsidR="00A81F9C" w:rsidRPr="002F5444" w:rsidRDefault="00A81F9C" w:rsidP="009230E1">
            <w:pPr>
              <w:tabs>
                <w:tab w:val="left" w:pos="5245"/>
                <w:tab w:val="left" w:pos="7655"/>
              </w:tabs>
              <w:ind w:right="13715"/>
              <w:rPr>
                <w:rFonts w:ascii="Calibri" w:hAnsi="Calibri"/>
                <w:sz w:val="14"/>
                <w:szCs w:val="14"/>
              </w:rPr>
            </w:pPr>
          </w:p>
        </w:tc>
        <w:tc>
          <w:tcPr>
            <w:tcW w:w="2615" w:type="dxa"/>
          </w:tcPr>
          <w:p w14:paraId="7716E19D"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14:paraId="43DA4D9B" w14:textId="77777777" w:rsidR="00A81F9C" w:rsidRPr="002F5444" w:rsidRDefault="00A81F9C" w:rsidP="009230E1">
            <w:pPr>
              <w:tabs>
                <w:tab w:val="left" w:pos="5245"/>
                <w:tab w:val="left" w:pos="7655"/>
              </w:tabs>
              <w:ind w:right="13715"/>
              <w:rPr>
                <w:rFonts w:ascii="Calibri" w:hAnsi="Calibri"/>
                <w:b/>
                <w:sz w:val="18"/>
                <w:szCs w:val="14"/>
              </w:rPr>
            </w:pPr>
          </w:p>
        </w:tc>
      </w:tr>
    </w:tbl>
    <w:p w14:paraId="71A3B89F"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0EE98C9" w14:textId="77777777" w:rsidR="00BA09CD" w:rsidRPr="002522C8" w:rsidRDefault="00BA09CD" w:rsidP="00BA09CD">
      <w:pPr>
        <w:tabs>
          <w:tab w:val="left" w:pos="5245"/>
          <w:tab w:val="left" w:pos="8364"/>
        </w:tabs>
        <w:ind w:left="567"/>
        <w:jc w:val="center"/>
        <w:rPr>
          <w:rFonts w:ascii="Calibri" w:hAnsi="Calibri"/>
        </w:rPr>
      </w:pPr>
    </w:p>
    <w:p w14:paraId="4C68159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010E8A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BAC568"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F34061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9DA7BFF" w14:textId="77777777" w:rsidR="0093321E" w:rsidRDefault="0093321E" w:rsidP="00BA09CD">
      <w:pPr>
        <w:tabs>
          <w:tab w:val="left" w:pos="8080"/>
        </w:tabs>
        <w:spacing w:line="360" w:lineRule="auto"/>
        <w:jc w:val="both"/>
        <w:rPr>
          <w:rFonts w:ascii="Calibri" w:hAnsi="Calibri" w:cs="Arial"/>
        </w:rPr>
      </w:pPr>
    </w:p>
    <w:p w14:paraId="6130605F" w14:textId="168DF863" w:rsidR="002F5444" w:rsidRDefault="000D208E"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17EE130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5D9AD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9A3590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A9ADA80" w14:textId="77777777" w:rsidR="002F5444" w:rsidRPr="005B113B" w:rsidRDefault="00692C10" w:rsidP="00692C10">
      <w:pPr>
        <w:tabs>
          <w:tab w:val="left" w:pos="1195"/>
        </w:tabs>
        <w:rPr>
          <w:rFonts w:ascii="Calibri" w:hAnsi="Calibri" w:cs="Arial"/>
        </w:rPr>
      </w:pPr>
      <w:r>
        <w:rPr>
          <w:rFonts w:ascii="Calibri" w:hAnsi="Calibri" w:cs="Arial"/>
        </w:rPr>
        <w:tab/>
      </w:r>
    </w:p>
    <w:p w14:paraId="3306B231" w14:textId="77777777" w:rsidR="002F5444" w:rsidRPr="00572D88" w:rsidRDefault="00AC7C6F" w:rsidP="002F5444">
      <w:pPr>
        <w:rPr>
          <w:rFonts w:asciiTheme="minorHAnsi" w:hAnsiTheme="minorHAnsi" w:cs="Arial"/>
          <w:b/>
        </w:rPr>
      </w:pPr>
      <w:r>
        <w:rPr>
          <w:rFonts w:asciiTheme="minorHAnsi" w:hAnsiTheme="minorHAnsi" w:cs="Arial"/>
          <w:b/>
        </w:rPr>
        <w:t>LIC. VICENTE ARTURO LÓPEZ LIMÓN</w:t>
      </w:r>
    </w:p>
    <w:p w14:paraId="22EEDE5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0D46F98"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14:paraId="30C9F8B4"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4F56ED1A" w14:textId="77777777" w:rsidR="002F5444" w:rsidRPr="005B113B" w:rsidRDefault="002F5444" w:rsidP="002F5444">
      <w:pPr>
        <w:tabs>
          <w:tab w:val="left" w:pos="4253"/>
          <w:tab w:val="left" w:pos="7938"/>
        </w:tabs>
        <w:rPr>
          <w:rFonts w:ascii="Calibri" w:hAnsi="Calibri" w:cs="Arial"/>
        </w:rPr>
      </w:pPr>
    </w:p>
    <w:p w14:paraId="54D2E4DF" w14:textId="77777777" w:rsidR="002F5444" w:rsidRPr="005B113B" w:rsidRDefault="002F5444" w:rsidP="002F5444">
      <w:pPr>
        <w:tabs>
          <w:tab w:val="left" w:pos="1985"/>
          <w:tab w:val="left" w:pos="6096"/>
          <w:tab w:val="left" w:pos="8647"/>
        </w:tabs>
        <w:rPr>
          <w:rFonts w:ascii="Calibri" w:hAnsi="Calibri" w:cs="Arial"/>
        </w:rPr>
      </w:pPr>
    </w:p>
    <w:p w14:paraId="39A32477"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42BAC0D2" w14:textId="77777777" w:rsidR="002F5444" w:rsidRPr="005B113B" w:rsidRDefault="002F5444" w:rsidP="002F5444">
      <w:pPr>
        <w:tabs>
          <w:tab w:val="left" w:pos="8080"/>
        </w:tabs>
        <w:jc w:val="both"/>
        <w:rPr>
          <w:rFonts w:ascii="Calibri" w:hAnsi="Calibri" w:cs="Arial"/>
          <w:b/>
        </w:rPr>
      </w:pPr>
    </w:p>
    <w:p w14:paraId="11841F1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4A9974A" w14:textId="77777777" w:rsidR="002F5444" w:rsidRPr="005B113B" w:rsidRDefault="002F5444" w:rsidP="002F5444">
      <w:pPr>
        <w:tabs>
          <w:tab w:val="left" w:pos="8080"/>
        </w:tabs>
        <w:jc w:val="both"/>
        <w:rPr>
          <w:rFonts w:ascii="Calibri" w:hAnsi="Calibri" w:cs="Arial"/>
          <w:b/>
        </w:rPr>
      </w:pPr>
    </w:p>
    <w:p w14:paraId="491DB4D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14:paraId="13B09154" w14:textId="77777777" w:rsidR="002F5444" w:rsidRPr="005B113B" w:rsidRDefault="002F5444" w:rsidP="002F5444">
      <w:pPr>
        <w:tabs>
          <w:tab w:val="left" w:pos="8080"/>
        </w:tabs>
        <w:jc w:val="both"/>
        <w:rPr>
          <w:rFonts w:ascii="Calibri" w:hAnsi="Calibri" w:cs="Arial"/>
        </w:rPr>
      </w:pPr>
    </w:p>
    <w:p w14:paraId="77C3ED7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27A305F" w14:textId="77777777" w:rsidR="002F5444" w:rsidRPr="005B113B" w:rsidRDefault="002F5444" w:rsidP="002F5444">
      <w:pPr>
        <w:tabs>
          <w:tab w:val="left" w:pos="8080"/>
        </w:tabs>
        <w:jc w:val="both"/>
        <w:rPr>
          <w:rFonts w:ascii="Calibri" w:hAnsi="Calibri" w:cs="Arial"/>
          <w:b/>
        </w:rPr>
      </w:pPr>
    </w:p>
    <w:p w14:paraId="149E784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14:paraId="1E7894AF" w14:textId="77777777" w:rsidR="002F5444" w:rsidRPr="005B113B" w:rsidRDefault="002F5444" w:rsidP="002F5444">
      <w:pPr>
        <w:tabs>
          <w:tab w:val="left" w:pos="5245"/>
          <w:tab w:val="left" w:pos="7655"/>
        </w:tabs>
        <w:rPr>
          <w:rFonts w:ascii="Calibri" w:hAnsi="Calibri" w:cs="Arial"/>
          <w:b/>
        </w:rPr>
      </w:pPr>
    </w:p>
    <w:p w14:paraId="12ECB81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E5F453E" w14:textId="77777777" w:rsidR="002F5444" w:rsidRPr="005B113B" w:rsidRDefault="002F5444" w:rsidP="002F5444">
      <w:pPr>
        <w:tabs>
          <w:tab w:val="left" w:pos="5245"/>
          <w:tab w:val="left" w:pos="7655"/>
        </w:tabs>
        <w:rPr>
          <w:rFonts w:ascii="Calibri" w:hAnsi="Calibri" w:cs="Arial"/>
        </w:rPr>
      </w:pPr>
    </w:p>
    <w:p w14:paraId="47F00AC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EDB4BEA" w14:textId="77777777" w:rsidR="002F5444" w:rsidRPr="005B113B" w:rsidRDefault="002F5444" w:rsidP="002F5444">
      <w:pPr>
        <w:tabs>
          <w:tab w:val="left" w:pos="5245"/>
          <w:tab w:val="left" w:pos="7655"/>
        </w:tabs>
        <w:rPr>
          <w:rFonts w:ascii="Calibri" w:hAnsi="Calibri" w:cs="Arial"/>
        </w:rPr>
      </w:pPr>
    </w:p>
    <w:p w14:paraId="1DFC2A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DE3FB3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2A710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D3F3552" w14:textId="77777777" w:rsidR="002F5444" w:rsidRPr="005B113B" w:rsidRDefault="002F5444" w:rsidP="002F5444">
      <w:pPr>
        <w:tabs>
          <w:tab w:val="left" w:pos="5245"/>
          <w:tab w:val="left" w:pos="7655"/>
        </w:tabs>
        <w:jc w:val="center"/>
        <w:rPr>
          <w:rFonts w:ascii="Calibri" w:hAnsi="Calibri" w:cs="Arial"/>
        </w:rPr>
      </w:pPr>
    </w:p>
    <w:p w14:paraId="1CED5678"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81AFE9A" w14:textId="77777777" w:rsidR="002F5444" w:rsidRPr="005B113B" w:rsidRDefault="002F5444" w:rsidP="002F5444">
      <w:pPr>
        <w:tabs>
          <w:tab w:val="left" w:pos="5245"/>
          <w:tab w:val="left" w:pos="7655"/>
        </w:tabs>
        <w:rPr>
          <w:rFonts w:ascii="Calibri" w:hAnsi="Calibri" w:cs="Arial"/>
        </w:rPr>
      </w:pPr>
    </w:p>
    <w:p w14:paraId="1EA63EF3"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AC9C46B" w14:textId="77777777" w:rsidR="001C1B8F" w:rsidRDefault="001C1B8F" w:rsidP="002F5444">
      <w:pPr>
        <w:tabs>
          <w:tab w:val="left" w:pos="5245"/>
          <w:tab w:val="left" w:pos="7655"/>
        </w:tabs>
        <w:rPr>
          <w:rFonts w:ascii="Calibri" w:hAnsi="Calibri" w:cs="Arial"/>
          <w:b/>
          <w:i/>
          <w:u w:val="single"/>
        </w:rPr>
      </w:pPr>
    </w:p>
    <w:p w14:paraId="59813C66" w14:textId="77777777" w:rsidR="001C1B8F" w:rsidRDefault="001C1B8F" w:rsidP="002F5444">
      <w:pPr>
        <w:tabs>
          <w:tab w:val="left" w:pos="5245"/>
          <w:tab w:val="left" w:pos="7655"/>
        </w:tabs>
        <w:rPr>
          <w:rFonts w:ascii="Calibri" w:hAnsi="Calibri" w:cs="Arial"/>
          <w:b/>
          <w:i/>
          <w:u w:val="single"/>
        </w:rPr>
      </w:pPr>
    </w:p>
    <w:p w14:paraId="4DF6F4E3" w14:textId="77777777" w:rsidR="002F5444" w:rsidRPr="00C40ADF"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61D8E85" w14:textId="77777777" w:rsidR="002F5444" w:rsidRPr="00C40ADF" w:rsidRDefault="002F5444" w:rsidP="002F5444">
      <w:pPr>
        <w:tabs>
          <w:tab w:val="left" w:pos="4253"/>
          <w:tab w:val="left" w:pos="8080"/>
        </w:tabs>
        <w:ind w:right="1"/>
        <w:jc w:val="center"/>
        <w:rPr>
          <w:rFonts w:ascii="Calibri" w:hAnsi="Calibri" w:cs="Arial"/>
          <w:b/>
          <w:bCs/>
        </w:rPr>
      </w:pPr>
    </w:p>
    <w:p w14:paraId="06F146E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13ADE4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A6EC8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02339A" w14:textId="77777777" w:rsidR="002F5444" w:rsidRPr="00B300E6" w:rsidRDefault="002F5444" w:rsidP="002F5444">
      <w:pPr>
        <w:tabs>
          <w:tab w:val="left" w:pos="4253"/>
          <w:tab w:val="left" w:pos="7938"/>
        </w:tabs>
        <w:ind w:right="-91"/>
        <w:jc w:val="right"/>
        <w:rPr>
          <w:rFonts w:ascii="Calibri" w:hAnsi="Calibri" w:cs="Arial"/>
          <w:b/>
          <w:bCs/>
          <w:lang w:val="es-MX"/>
        </w:rPr>
      </w:pPr>
    </w:p>
    <w:p w14:paraId="7A8258E8" w14:textId="77777777" w:rsidR="002F5444" w:rsidRPr="00C40ADF" w:rsidRDefault="002F5444" w:rsidP="002F5444">
      <w:pPr>
        <w:tabs>
          <w:tab w:val="left" w:pos="4253"/>
          <w:tab w:val="left" w:pos="7938"/>
        </w:tabs>
        <w:ind w:right="-91"/>
        <w:jc w:val="right"/>
        <w:rPr>
          <w:rFonts w:ascii="Calibri" w:hAnsi="Calibri" w:cs="Arial"/>
          <w:b/>
          <w:bCs/>
        </w:rPr>
      </w:pPr>
    </w:p>
    <w:p w14:paraId="7599C4C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71FC48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8C2BFEB"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49442F" w14:textId="77777777" w:rsidR="002F5444" w:rsidRPr="00C40ADF" w:rsidRDefault="002F5444" w:rsidP="002F5444">
      <w:pPr>
        <w:tabs>
          <w:tab w:val="left" w:pos="4253"/>
          <w:tab w:val="left" w:pos="7938"/>
        </w:tabs>
        <w:ind w:right="-91"/>
        <w:jc w:val="right"/>
        <w:rPr>
          <w:rFonts w:ascii="Calibri" w:hAnsi="Calibri" w:cs="Arial"/>
          <w:b/>
          <w:bCs/>
        </w:rPr>
      </w:pPr>
    </w:p>
    <w:p w14:paraId="3FC98030" w14:textId="77777777" w:rsidR="002F5444" w:rsidRPr="00C40ADF" w:rsidRDefault="002F5444" w:rsidP="002F5444">
      <w:pPr>
        <w:tabs>
          <w:tab w:val="left" w:pos="4253"/>
          <w:tab w:val="left" w:pos="7938"/>
        </w:tabs>
        <w:ind w:right="-91"/>
        <w:jc w:val="right"/>
        <w:rPr>
          <w:rFonts w:ascii="Calibri" w:hAnsi="Calibri" w:cs="Arial"/>
          <w:b/>
          <w:bCs/>
        </w:rPr>
      </w:pPr>
    </w:p>
    <w:p w14:paraId="3047855C" w14:textId="77777777" w:rsidR="002F5444" w:rsidRPr="00C40ADF" w:rsidRDefault="002F5444" w:rsidP="002F5444">
      <w:pPr>
        <w:tabs>
          <w:tab w:val="left" w:pos="4253"/>
          <w:tab w:val="left" w:pos="7938"/>
        </w:tabs>
        <w:ind w:right="-91"/>
        <w:jc w:val="right"/>
        <w:rPr>
          <w:rFonts w:ascii="Calibri" w:hAnsi="Calibri" w:cs="Arial"/>
          <w:b/>
          <w:bCs/>
        </w:rPr>
      </w:pPr>
    </w:p>
    <w:p w14:paraId="42D3DEAF" w14:textId="77777777" w:rsidR="002F5444" w:rsidRDefault="002F5444" w:rsidP="002F5444">
      <w:pPr>
        <w:tabs>
          <w:tab w:val="left" w:pos="4253"/>
          <w:tab w:val="left" w:pos="7938"/>
        </w:tabs>
        <w:ind w:right="-91"/>
        <w:jc w:val="right"/>
        <w:rPr>
          <w:rFonts w:ascii="Calibri" w:hAnsi="Calibri" w:cs="Arial"/>
          <w:b/>
          <w:bCs/>
        </w:rPr>
      </w:pPr>
    </w:p>
    <w:p w14:paraId="5512A542"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DAA3E3" w14:textId="77777777" w:rsidTr="009230E1">
        <w:trPr>
          <w:trHeight w:val="360"/>
          <w:jc w:val="center"/>
        </w:trPr>
        <w:tc>
          <w:tcPr>
            <w:tcW w:w="4962" w:type="dxa"/>
          </w:tcPr>
          <w:p w14:paraId="475AABF8"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C841E8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7393642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875060D"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C760640"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D684916" w14:textId="77777777" w:rsidTr="009230E1">
        <w:trPr>
          <w:trHeight w:val="1108"/>
          <w:jc w:val="center"/>
        </w:trPr>
        <w:tc>
          <w:tcPr>
            <w:tcW w:w="4962" w:type="dxa"/>
            <w:vAlign w:val="center"/>
          </w:tcPr>
          <w:p w14:paraId="5CCDFEC0"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5B2E9E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C55C07"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4C8DB50" w14:textId="77777777" w:rsidR="002F5444" w:rsidRPr="00C40ADF" w:rsidRDefault="002F5444" w:rsidP="002F5444">
      <w:pPr>
        <w:tabs>
          <w:tab w:val="left" w:pos="5103"/>
          <w:tab w:val="left" w:pos="8080"/>
        </w:tabs>
        <w:ind w:left="567"/>
        <w:jc w:val="center"/>
        <w:rPr>
          <w:rFonts w:ascii="Calibri" w:hAnsi="Calibri"/>
          <w:sz w:val="22"/>
        </w:rPr>
      </w:pPr>
    </w:p>
    <w:p w14:paraId="48924B87" w14:textId="77777777" w:rsidR="002F5444" w:rsidRPr="00C40ADF" w:rsidRDefault="002F5444" w:rsidP="002F5444">
      <w:pPr>
        <w:tabs>
          <w:tab w:val="left" w:pos="5103"/>
          <w:tab w:val="left" w:pos="8080"/>
        </w:tabs>
        <w:ind w:left="567"/>
        <w:rPr>
          <w:rFonts w:ascii="Calibri" w:hAnsi="Calibri"/>
          <w:sz w:val="22"/>
        </w:rPr>
      </w:pPr>
    </w:p>
    <w:p w14:paraId="2F684E1D" w14:textId="77777777" w:rsidR="002F5444" w:rsidRPr="00C40ADF" w:rsidRDefault="002F5444" w:rsidP="002F5444">
      <w:pPr>
        <w:tabs>
          <w:tab w:val="left" w:pos="5103"/>
          <w:tab w:val="left" w:pos="8080"/>
        </w:tabs>
        <w:ind w:left="567"/>
        <w:rPr>
          <w:rFonts w:ascii="Calibri" w:hAnsi="Calibri"/>
          <w:sz w:val="22"/>
        </w:rPr>
      </w:pPr>
    </w:p>
    <w:p w14:paraId="4F8980BB" w14:textId="77777777" w:rsidR="002F5444" w:rsidRPr="00C40ADF" w:rsidRDefault="002F5444" w:rsidP="002F5444">
      <w:pPr>
        <w:tabs>
          <w:tab w:val="left" w:pos="5103"/>
          <w:tab w:val="left" w:pos="8080"/>
        </w:tabs>
        <w:ind w:left="567"/>
        <w:rPr>
          <w:rFonts w:ascii="Calibri" w:hAnsi="Calibri"/>
          <w:sz w:val="22"/>
        </w:rPr>
      </w:pPr>
    </w:p>
    <w:p w14:paraId="691C69B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2114F6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21D423E" w14:textId="77777777" w:rsidTr="009230E1">
        <w:trPr>
          <w:trHeight w:val="1055"/>
          <w:jc w:val="center"/>
        </w:trPr>
        <w:tc>
          <w:tcPr>
            <w:tcW w:w="3106" w:type="dxa"/>
            <w:shd w:val="clear" w:color="auto" w:fill="auto"/>
            <w:vAlign w:val="center"/>
          </w:tcPr>
          <w:p w14:paraId="6D1FF0C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D65756F"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857246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FBF6F87" w14:textId="77777777" w:rsidTr="009230E1">
        <w:trPr>
          <w:jc w:val="center"/>
        </w:trPr>
        <w:tc>
          <w:tcPr>
            <w:tcW w:w="3106" w:type="dxa"/>
            <w:shd w:val="clear" w:color="auto" w:fill="auto"/>
          </w:tcPr>
          <w:p w14:paraId="3782F36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5C191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DFA208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E26719F" w14:textId="77777777" w:rsidR="002F5444" w:rsidRPr="00C40ADF" w:rsidRDefault="002F5444" w:rsidP="002F5444">
      <w:pPr>
        <w:tabs>
          <w:tab w:val="left" w:pos="5103"/>
          <w:tab w:val="left" w:pos="8080"/>
        </w:tabs>
        <w:rPr>
          <w:rFonts w:ascii="Calibri" w:hAnsi="Calibri"/>
          <w:sz w:val="22"/>
        </w:rPr>
      </w:pPr>
    </w:p>
    <w:p w14:paraId="33E1C9F6" w14:textId="77777777" w:rsidR="002F5444" w:rsidRPr="00C40ADF" w:rsidRDefault="002F5444" w:rsidP="002F5444">
      <w:pPr>
        <w:tabs>
          <w:tab w:val="left" w:pos="5103"/>
          <w:tab w:val="left" w:pos="8080"/>
        </w:tabs>
        <w:ind w:left="567"/>
        <w:rPr>
          <w:rFonts w:ascii="Calibri" w:hAnsi="Calibri"/>
          <w:sz w:val="22"/>
        </w:rPr>
      </w:pPr>
    </w:p>
    <w:p w14:paraId="780DBD1A" w14:textId="77777777" w:rsidR="002F5444" w:rsidRDefault="002F5444" w:rsidP="002F5444">
      <w:pPr>
        <w:tabs>
          <w:tab w:val="left" w:pos="1985"/>
          <w:tab w:val="left" w:pos="6096"/>
          <w:tab w:val="left" w:pos="8647"/>
        </w:tabs>
        <w:ind w:left="567"/>
        <w:rPr>
          <w:rFonts w:ascii="Calibri" w:hAnsi="Calibri"/>
          <w:sz w:val="22"/>
        </w:rPr>
      </w:pPr>
    </w:p>
    <w:p w14:paraId="421C8D60" w14:textId="77777777" w:rsidR="002F5444" w:rsidRPr="00C40ADF" w:rsidRDefault="002F5444" w:rsidP="002F5444">
      <w:pPr>
        <w:tabs>
          <w:tab w:val="left" w:pos="1985"/>
          <w:tab w:val="left" w:pos="6096"/>
          <w:tab w:val="left" w:pos="8647"/>
        </w:tabs>
        <w:ind w:left="567"/>
        <w:rPr>
          <w:rFonts w:ascii="Calibri" w:hAnsi="Calibri"/>
          <w:sz w:val="22"/>
        </w:rPr>
      </w:pPr>
    </w:p>
    <w:p w14:paraId="5C686A5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3D92A03" w14:textId="77777777" w:rsidR="002F5444" w:rsidRPr="00C40ADF"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D2D99A5"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96C1FA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sidR="00692C10">
        <w:rPr>
          <w:rFonts w:ascii="Calibri" w:hAnsi="Calibri" w:cs="Calibri"/>
          <w:sz w:val="20"/>
          <w:szCs w:val="20"/>
        </w:rPr>
        <w:t>____</w:t>
      </w:r>
      <w:r w:rsidRPr="00B63CD0">
        <w:rPr>
          <w:rFonts w:ascii="Calibri" w:hAnsi="Calibri" w:cs="Calibri"/>
          <w:sz w:val="20"/>
          <w:szCs w:val="20"/>
        </w:rPr>
        <w:t xml:space="preserve"> </w:t>
      </w:r>
    </w:p>
    <w:p w14:paraId="4406A21B" w14:textId="77777777" w:rsidR="002F5444" w:rsidRPr="00B63CD0" w:rsidRDefault="002F5444" w:rsidP="002F5444">
      <w:pPr>
        <w:pStyle w:val="Default"/>
        <w:rPr>
          <w:rFonts w:ascii="Calibri" w:hAnsi="Calibri" w:cs="Calibri"/>
          <w:sz w:val="20"/>
          <w:szCs w:val="20"/>
        </w:rPr>
      </w:pPr>
    </w:p>
    <w:p w14:paraId="4D85C33E" w14:textId="77777777"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FA00EC5"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5A636EF6" w14:textId="77777777" w:rsidR="002F5444" w:rsidRPr="00B63CD0" w:rsidRDefault="002F5444" w:rsidP="002F5444">
      <w:pPr>
        <w:pStyle w:val="Default"/>
        <w:rPr>
          <w:rFonts w:ascii="Calibri" w:hAnsi="Calibri" w:cs="Calibri"/>
          <w:sz w:val="20"/>
          <w:szCs w:val="20"/>
        </w:rPr>
      </w:pPr>
    </w:p>
    <w:p w14:paraId="33A4B394" w14:textId="1286AE26"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641EDC">
        <w:rPr>
          <w:rFonts w:ascii="Calibri" w:hAnsi="Calibri" w:cs="Calibri"/>
          <w:b/>
          <w:bCs/>
          <w:sz w:val="20"/>
          <w:szCs w:val="20"/>
        </w:rPr>
        <w:t>LP-919044992-N49-2022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089F0EF" w14:textId="77777777" w:rsidR="002F5444" w:rsidRPr="00B63CD0" w:rsidRDefault="002F5444" w:rsidP="002F5444">
      <w:pPr>
        <w:pStyle w:val="Default"/>
        <w:jc w:val="both"/>
        <w:rPr>
          <w:rFonts w:ascii="Calibri" w:hAnsi="Calibri" w:cs="Calibri"/>
          <w:sz w:val="20"/>
          <w:szCs w:val="20"/>
        </w:rPr>
      </w:pPr>
    </w:p>
    <w:p w14:paraId="56ECD531" w14:textId="77777777"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6BBA6DF"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7FD8C54"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4FD721E" w14:textId="77777777" w:rsidR="002F5444" w:rsidRPr="00B63CD0" w:rsidRDefault="002F5444" w:rsidP="002F5444">
      <w:pPr>
        <w:pStyle w:val="Default"/>
        <w:jc w:val="both"/>
        <w:rPr>
          <w:rFonts w:ascii="Calibri" w:hAnsi="Calibri" w:cs="Calibri"/>
          <w:sz w:val="20"/>
          <w:szCs w:val="20"/>
        </w:rPr>
      </w:pPr>
    </w:p>
    <w:p w14:paraId="1A0FCFA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B9D0816" w14:textId="77777777" w:rsidR="002F5444" w:rsidRPr="00B63CD0" w:rsidRDefault="002F5444" w:rsidP="002F5444">
      <w:pPr>
        <w:pStyle w:val="Default"/>
        <w:jc w:val="both"/>
        <w:rPr>
          <w:rFonts w:ascii="Calibri" w:hAnsi="Calibri" w:cs="Calibri"/>
          <w:sz w:val="20"/>
          <w:szCs w:val="20"/>
        </w:rPr>
      </w:pPr>
    </w:p>
    <w:p w14:paraId="024C2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DAC943E" w14:textId="77777777" w:rsidR="002F5444" w:rsidRPr="00B63CD0" w:rsidRDefault="002F5444" w:rsidP="002F5444">
      <w:pPr>
        <w:rPr>
          <w:rFonts w:ascii="Calibri" w:hAnsi="Calibri"/>
          <w:lang w:val="es-MX"/>
        </w:rPr>
      </w:pPr>
    </w:p>
    <w:p w14:paraId="20BFE95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D677EC6"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709AC96" w14:textId="77777777" w:rsidTr="009230E1">
        <w:trPr>
          <w:trHeight w:val="457"/>
          <w:jc w:val="center"/>
        </w:trPr>
        <w:tc>
          <w:tcPr>
            <w:tcW w:w="3106" w:type="dxa"/>
          </w:tcPr>
          <w:p w14:paraId="06777FC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16D7C9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0506B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83A750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5A997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631FE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92EB85B" w14:textId="77777777" w:rsidR="002F5444" w:rsidRPr="00B63CD0" w:rsidRDefault="002F5444" w:rsidP="002F5444">
      <w:pPr>
        <w:tabs>
          <w:tab w:val="left" w:pos="5245"/>
          <w:tab w:val="left" w:pos="7655"/>
        </w:tabs>
        <w:ind w:right="-91"/>
        <w:rPr>
          <w:rFonts w:ascii="Calibri" w:hAnsi="Calibri" w:cs="Arial"/>
          <w:b/>
          <w:i/>
        </w:rPr>
      </w:pPr>
    </w:p>
    <w:p w14:paraId="306347F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A39DB6" w14:textId="77777777" w:rsidR="001C1B8F" w:rsidRDefault="001C1B8F" w:rsidP="00643B81">
      <w:pPr>
        <w:rPr>
          <w:rFonts w:ascii="Calibri" w:hAnsi="Calibri" w:cs="Arial"/>
          <w:b/>
          <w:i/>
          <w:sz w:val="18"/>
        </w:rPr>
      </w:pPr>
    </w:p>
    <w:p w14:paraId="48E61EFE" w14:textId="77777777" w:rsidR="001C1B8F" w:rsidRDefault="001C1B8F" w:rsidP="002F5444">
      <w:pPr>
        <w:jc w:val="center"/>
        <w:rPr>
          <w:rFonts w:ascii="Calibri" w:hAnsi="Calibri" w:cs="Arial"/>
          <w:b/>
          <w:i/>
          <w:sz w:val="18"/>
        </w:rPr>
      </w:pPr>
    </w:p>
    <w:p w14:paraId="3F3FC1E0" w14:textId="77777777" w:rsidR="002F5444" w:rsidRPr="001C3B83" w:rsidRDefault="002F5444" w:rsidP="009C054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477831">
        <w:rPr>
          <w:rFonts w:ascii="Calibri" w:hAnsi="Calibri" w:cs="Arial"/>
          <w:b/>
        </w:rPr>
        <w:t>8</w:t>
      </w:r>
    </w:p>
    <w:p w14:paraId="6FED32E2" w14:textId="77777777" w:rsidR="00643B81" w:rsidRPr="002128B5" w:rsidRDefault="00643B81" w:rsidP="00643B81">
      <w:pPr>
        <w:jc w:val="center"/>
        <w:rPr>
          <w:rFonts w:ascii="Calibri" w:hAnsi="Calibri" w:cs="Arial"/>
          <w:b/>
          <w:sz w:val="16"/>
          <w:szCs w:val="16"/>
        </w:rPr>
      </w:pPr>
      <w:r w:rsidRPr="002128B5">
        <w:rPr>
          <w:rFonts w:ascii="Calibri" w:hAnsi="Calibri" w:cs="Arial"/>
          <w:b/>
          <w:sz w:val="16"/>
          <w:szCs w:val="16"/>
        </w:rPr>
        <w:t>INFORMACIÓN SOBRE LA COMPAÑIA</w:t>
      </w:r>
    </w:p>
    <w:p w14:paraId="79C5E8AE" w14:textId="77777777" w:rsidR="00643B81" w:rsidRPr="002128B5" w:rsidRDefault="00643B81" w:rsidP="00643B81">
      <w:pPr>
        <w:jc w:val="center"/>
        <w:rPr>
          <w:rFonts w:ascii="Calibri" w:hAnsi="Calibri" w:cs="Arial"/>
          <w:b/>
          <w:sz w:val="16"/>
          <w:szCs w:val="16"/>
          <w:u w:val="single"/>
        </w:rPr>
      </w:pPr>
    </w:p>
    <w:p w14:paraId="387C60A9" w14:textId="77777777" w:rsidR="00643B81" w:rsidRPr="002128B5" w:rsidRDefault="00643B81" w:rsidP="00643B8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694FA34" w14:textId="77777777" w:rsidR="00643B81" w:rsidRPr="002128B5" w:rsidRDefault="00643B81" w:rsidP="00643B81">
      <w:pPr>
        <w:tabs>
          <w:tab w:val="left" w:pos="1985"/>
        </w:tabs>
        <w:jc w:val="both"/>
        <w:rPr>
          <w:rFonts w:ascii="Calibri" w:hAnsi="Calibri" w:cs="Arial"/>
          <w:sz w:val="16"/>
          <w:szCs w:val="16"/>
        </w:rPr>
      </w:pPr>
    </w:p>
    <w:p w14:paraId="6C4F695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3D882CC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C29CA59" w14:textId="77777777" w:rsidR="00643B81" w:rsidRPr="002128B5" w:rsidRDefault="00643B81" w:rsidP="00643B81">
      <w:pPr>
        <w:tabs>
          <w:tab w:val="left" w:pos="1985"/>
        </w:tabs>
        <w:jc w:val="both"/>
        <w:rPr>
          <w:rFonts w:ascii="Calibri" w:hAnsi="Calibri" w:cs="Arial"/>
          <w:sz w:val="16"/>
          <w:szCs w:val="16"/>
        </w:rPr>
      </w:pPr>
    </w:p>
    <w:p w14:paraId="5A4470D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A94D36"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003BC1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A530C3A"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08F96A" w14:textId="77777777" w:rsidR="00643B81" w:rsidRPr="00086E38" w:rsidRDefault="00643B81" w:rsidP="00643B81">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14:paraId="76554A8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 xml:space="preserve">Nombre, número y lugar del Notario Público ante el cual se </w:t>
      </w:r>
      <w:proofErr w:type="spellStart"/>
      <w:r w:rsidRPr="00086E38">
        <w:rPr>
          <w:rFonts w:ascii="Calibri" w:hAnsi="Calibri" w:cs="Arial"/>
          <w:sz w:val="16"/>
          <w:szCs w:val="16"/>
        </w:rPr>
        <w:t>dió</w:t>
      </w:r>
      <w:proofErr w:type="spellEnd"/>
      <w:r w:rsidRPr="00086E38">
        <w:rPr>
          <w:rFonts w:ascii="Calibri" w:hAnsi="Calibri" w:cs="Arial"/>
          <w:sz w:val="16"/>
          <w:szCs w:val="16"/>
        </w:rPr>
        <w:t xml:space="preserve"> fe de la misma:</w:t>
      </w:r>
    </w:p>
    <w:p w14:paraId="4118C98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EF8FC2A"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Relación de accionistas.-</w:t>
      </w:r>
    </w:p>
    <w:p w14:paraId="60EEBE3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Apellido Paterno: Apellido Materno: Nombre (s) (Denominación)</w:t>
      </w:r>
    </w:p>
    <w:p w14:paraId="4203E74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Descripción del objeto social:</w:t>
      </w:r>
    </w:p>
    <w:p w14:paraId="2ACC311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Reformas al acta constitutiva:</w:t>
      </w:r>
    </w:p>
    <w:p w14:paraId="7684E05A"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Monto de ventas t</w:t>
      </w:r>
      <w:r>
        <w:rPr>
          <w:rFonts w:ascii="Calibri" w:hAnsi="Calibri" w:cs="Arial"/>
          <w:sz w:val="16"/>
          <w:szCs w:val="16"/>
        </w:rPr>
        <w:t>otales del Ejercicio Fiscal 2021</w:t>
      </w:r>
      <w:r w:rsidRPr="00086E38">
        <w:rPr>
          <w:rFonts w:ascii="Calibri" w:hAnsi="Calibri" w:cs="Arial"/>
          <w:sz w:val="16"/>
          <w:szCs w:val="16"/>
        </w:rPr>
        <w:t>:</w:t>
      </w:r>
    </w:p>
    <w:p w14:paraId="629FCD1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del apoderado o representante:</w:t>
      </w:r>
    </w:p>
    <w:p w14:paraId="278BB084"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p>
    <w:p w14:paraId="34FF8488"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Escritura pública número: Fecha:</w:t>
      </w:r>
    </w:p>
    <w:p w14:paraId="498C214F"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14:paraId="1FE6AD9E"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F9F38AC" w14:textId="77777777" w:rsidR="00643B81" w:rsidRPr="00086E38" w:rsidRDefault="00643B81" w:rsidP="00643B81">
      <w:pPr>
        <w:jc w:val="center"/>
        <w:rPr>
          <w:rFonts w:ascii="Calibri" w:hAnsi="Calibri" w:cs="Arial"/>
          <w:sz w:val="16"/>
          <w:szCs w:val="16"/>
        </w:rPr>
      </w:pPr>
    </w:p>
    <w:p w14:paraId="4A4E1A1E"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(Lugar y fecha)</w:t>
      </w:r>
    </w:p>
    <w:p w14:paraId="314CBFA6"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Protesto lo necesario.</w:t>
      </w:r>
    </w:p>
    <w:p w14:paraId="68611978"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(firma)</w:t>
      </w:r>
    </w:p>
    <w:p w14:paraId="701B0C73" w14:textId="77777777" w:rsidR="00643B81" w:rsidRPr="00086E38" w:rsidRDefault="00643B81" w:rsidP="00643B81">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w:t>
      </w:r>
      <w:proofErr w:type="spellStart"/>
      <w:r w:rsidRPr="00086E38">
        <w:rPr>
          <w:rFonts w:ascii="Calibri" w:hAnsi="Calibri" w:cs="Arial"/>
          <w:sz w:val="18"/>
        </w:rPr>
        <w:t>pdf</w:t>
      </w:r>
      <w:proofErr w:type="spellEnd"/>
      <w:r w:rsidRPr="00086E38">
        <w:rPr>
          <w:rFonts w:ascii="Calibri" w:hAnsi="Calibri" w:cs="Arial"/>
          <w:sz w:val="18"/>
        </w:rPr>
        <w:t xml:space="preserve"> o </w:t>
      </w:r>
      <w:proofErr w:type="spellStart"/>
      <w:r w:rsidRPr="00086E38">
        <w:rPr>
          <w:rFonts w:ascii="Calibri" w:hAnsi="Calibri" w:cs="Arial"/>
          <w:sz w:val="18"/>
        </w:rPr>
        <w:t>excel</w:t>
      </w:r>
      <w:proofErr w:type="spellEnd"/>
      <w:r w:rsidRPr="00086E38">
        <w:rPr>
          <w:rFonts w:ascii="Calibri" w:hAnsi="Calibri" w:cs="Arial"/>
          <w:sz w:val="18"/>
        </w:rPr>
        <w:t xml:space="preserve">): </w:t>
      </w:r>
    </w:p>
    <w:p w14:paraId="58B97B48" w14:textId="041C0DBE"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14:paraId="5EBB5B6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Pr>
          <w:rFonts w:ascii="Calibri" w:hAnsi="Calibri"/>
          <w:sz w:val="14"/>
          <w:szCs w:val="14"/>
        </w:rPr>
        <w:t>otales del Ejercicio Fiscal 2021</w:t>
      </w:r>
      <w:r w:rsidRPr="00086E38">
        <w:rPr>
          <w:rFonts w:ascii="Calibri" w:hAnsi="Calibri"/>
          <w:sz w:val="14"/>
          <w:szCs w:val="14"/>
        </w:rPr>
        <w:t>: deberá acreditarse con la declaración correspondie</w:t>
      </w:r>
      <w:r>
        <w:rPr>
          <w:rFonts w:ascii="Calibri" w:hAnsi="Calibri"/>
          <w:sz w:val="14"/>
          <w:szCs w:val="14"/>
        </w:rPr>
        <w:t>nte al ejercicio fiscal del 2021</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2021</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DC3D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93E4DD8"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3D294A" w14:textId="77777777" w:rsidR="00643B81"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365E337" w14:textId="77777777" w:rsidR="00643B81" w:rsidRPr="002128B5" w:rsidRDefault="00643B81" w:rsidP="00643B81">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CA5499" w14:textId="77777777" w:rsidR="00643B81" w:rsidRDefault="00643B81" w:rsidP="00643B8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B1C6472" w14:textId="77777777" w:rsidR="00643B81" w:rsidRDefault="00643B81" w:rsidP="00643B81">
      <w:pPr>
        <w:jc w:val="both"/>
        <w:rPr>
          <w:rFonts w:ascii="Calibri" w:hAnsi="Calibri" w:cs="Arial"/>
          <w:b/>
          <w:i/>
          <w:sz w:val="14"/>
          <w:szCs w:val="14"/>
        </w:rPr>
      </w:pPr>
    </w:p>
    <w:p w14:paraId="1B4654CA" w14:textId="730FD69D" w:rsidR="00643B81" w:rsidRDefault="00643B81" w:rsidP="00643B81">
      <w:pPr>
        <w:jc w:val="both"/>
        <w:rPr>
          <w:rFonts w:ascii="Calibri" w:hAnsi="Calibri" w:cs="Arial"/>
          <w:b/>
          <w:i/>
          <w:sz w:val="14"/>
          <w:szCs w:val="14"/>
        </w:rPr>
      </w:pPr>
    </w:p>
    <w:p w14:paraId="41A93D4C" w14:textId="14A1549E" w:rsidR="00643B81" w:rsidRDefault="00643B81" w:rsidP="00643B81">
      <w:pPr>
        <w:jc w:val="both"/>
        <w:rPr>
          <w:rFonts w:ascii="Calibri" w:hAnsi="Calibri" w:cs="Arial"/>
          <w:b/>
          <w:i/>
          <w:sz w:val="14"/>
          <w:szCs w:val="14"/>
        </w:rPr>
      </w:pPr>
    </w:p>
    <w:p w14:paraId="0C37FA3B" w14:textId="5A877230" w:rsidR="00643B81" w:rsidRDefault="00643B81" w:rsidP="00643B81">
      <w:pPr>
        <w:jc w:val="both"/>
        <w:rPr>
          <w:rFonts w:ascii="Calibri" w:hAnsi="Calibri" w:cs="Arial"/>
          <w:b/>
          <w:i/>
          <w:sz w:val="14"/>
          <w:szCs w:val="14"/>
        </w:rPr>
      </w:pPr>
    </w:p>
    <w:p w14:paraId="19348397" w14:textId="77777777" w:rsidR="00643B81" w:rsidRDefault="00643B81" w:rsidP="00643B81">
      <w:pPr>
        <w:jc w:val="both"/>
        <w:rPr>
          <w:rFonts w:ascii="Calibri" w:hAnsi="Calibri" w:cs="Arial"/>
          <w:b/>
          <w:i/>
          <w:sz w:val="14"/>
          <w:szCs w:val="14"/>
        </w:rPr>
      </w:pPr>
    </w:p>
    <w:p w14:paraId="30F8B5FF"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06AC3F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AED9E46" w14:textId="77777777" w:rsidR="0083235D" w:rsidRDefault="0083235D" w:rsidP="0083235D">
      <w:pPr>
        <w:pStyle w:val="Default"/>
        <w:jc w:val="right"/>
        <w:rPr>
          <w:rFonts w:ascii="Calibri" w:hAnsi="Calibri" w:cs="Calibri"/>
          <w:sz w:val="22"/>
          <w:szCs w:val="22"/>
        </w:rPr>
      </w:pPr>
    </w:p>
    <w:p w14:paraId="78DDA357"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9D03E7C" w14:textId="77777777" w:rsidR="0083235D" w:rsidRPr="00012D21" w:rsidRDefault="0083235D" w:rsidP="0083235D">
      <w:pPr>
        <w:pStyle w:val="Default"/>
        <w:rPr>
          <w:rFonts w:ascii="Calibri" w:hAnsi="Calibri" w:cs="Calibri"/>
          <w:sz w:val="22"/>
          <w:szCs w:val="22"/>
        </w:rPr>
      </w:pPr>
    </w:p>
    <w:p w14:paraId="74F9FAE1" w14:textId="77777777" w:rsidR="0083235D" w:rsidRDefault="0083235D" w:rsidP="0083235D">
      <w:pPr>
        <w:pStyle w:val="Default"/>
        <w:rPr>
          <w:rFonts w:asciiTheme="minorHAnsi" w:hAnsiTheme="minorHAnsi" w:cs="Arial"/>
          <w:b/>
          <w:sz w:val="22"/>
          <w:szCs w:val="22"/>
        </w:rPr>
      </w:pPr>
    </w:p>
    <w:p w14:paraId="351A6FCB"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523F8182"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582BFF"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9CB252" w14:textId="77777777" w:rsidR="0083235D" w:rsidRPr="00AB17B1" w:rsidRDefault="0083235D" w:rsidP="0083235D">
      <w:pPr>
        <w:pStyle w:val="Default"/>
        <w:rPr>
          <w:rFonts w:ascii="Calibri" w:hAnsi="Calibri" w:cs="Calibri"/>
          <w:b/>
          <w:sz w:val="18"/>
          <w:szCs w:val="18"/>
        </w:rPr>
      </w:pPr>
    </w:p>
    <w:p w14:paraId="7471E81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0E11D82" w14:textId="77777777" w:rsidR="0083235D" w:rsidRPr="00AB17B1" w:rsidRDefault="0083235D" w:rsidP="0083235D">
      <w:pPr>
        <w:pStyle w:val="Default"/>
        <w:jc w:val="both"/>
        <w:rPr>
          <w:rFonts w:ascii="Calibri" w:hAnsi="Calibri" w:cs="Calibri"/>
          <w:sz w:val="18"/>
          <w:szCs w:val="18"/>
        </w:rPr>
      </w:pPr>
    </w:p>
    <w:p w14:paraId="6735E0C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FC7F32" w14:textId="77777777" w:rsidR="0083235D" w:rsidRPr="00AB17B1" w:rsidRDefault="0083235D" w:rsidP="0083235D">
      <w:pPr>
        <w:pStyle w:val="Default"/>
        <w:ind w:firstLine="708"/>
        <w:jc w:val="both"/>
        <w:rPr>
          <w:rFonts w:ascii="Calibri" w:hAnsi="Calibri" w:cs="Calibri"/>
          <w:sz w:val="18"/>
          <w:szCs w:val="18"/>
        </w:rPr>
      </w:pPr>
    </w:p>
    <w:p w14:paraId="29A85949"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76213C" w14:textId="77777777" w:rsidR="0083235D" w:rsidRPr="00AB17B1" w:rsidRDefault="0083235D" w:rsidP="0083235D">
      <w:pPr>
        <w:pStyle w:val="Default"/>
        <w:jc w:val="both"/>
        <w:rPr>
          <w:rFonts w:ascii="Calibri" w:hAnsi="Calibri" w:cs="Calibri"/>
          <w:sz w:val="18"/>
          <w:szCs w:val="18"/>
        </w:rPr>
      </w:pPr>
    </w:p>
    <w:p w14:paraId="60E5BADC" w14:textId="77777777"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83E6F5F" w14:textId="77777777" w:rsidR="0083235D" w:rsidRPr="00AB17B1" w:rsidRDefault="0083235D" w:rsidP="0083235D">
      <w:pPr>
        <w:pStyle w:val="Default"/>
        <w:jc w:val="both"/>
        <w:rPr>
          <w:rFonts w:ascii="Calibri" w:hAnsi="Calibri" w:cs="Calibri"/>
          <w:sz w:val="18"/>
          <w:szCs w:val="18"/>
        </w:rPr>
      </w:pPr>
    </w:p>
    <w:p w14:paraId="3E438D77" w14:textId="77777777"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096F508" w14:textId="77777777" w:rsidR="0083235D" w:rsidRDefault="0083235D" w:rsidP="0083235D">
      <w:pPr>
        <w:rPr>
          <w:rFonts w:ascii="Calibri" w:hAnsi="Calibri"/>
          <w:sz w:val="22"/>
          <w:szCs w:val="22"/>
          <w:lang w:val="es-MX"/>
        </w:rPr>
      </w:pPr>
    </w:p>
    <w:p w14:paraId="7A4315D6" w14:textId="77777777" w:rsidR="0083235D" w:rsidRPr="00012D21" w:rsidRDefault="0083235D" w:rsidP="0083235D">
      <w:pPr>
        <w:rPr>
          <w:rFonts w:ascii="Calibri" w:hAnsi="Calibri"/>
          <w:sz w:val="22"/>
          <w:szCs w:val="22"/>
          <w:lang w:val="es-MX"/>
        </w:rPr>
      </w:pPr>
    </w:p>
    <w:p w14:paraId="7AA99C17" w14:textId="77777777"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7D6072E" w14:textId="77777777" w:rsidR="0083235D" w:rsidRPr="00012D21" w:rsidRDefault="0083235D" w:rsidP="0083235D">
      <w:pPr>
        <w:pStyle w:val="Default"/>
        <w:jc w:val="center"/>
        <w:rPr>
          <w:rFonts w:ascii="Calibri" w:hAnsi="Calibri" w:cs="Calibri"/>
          <w:sz w:val="22"/>
          <w:szCs w:val="22"/>
        </w:rPr>
      </w:pPr>
    </w:p>
    <w:p w14:paraId="48DE4E0C" w14:textId="77777777" w:rsidR="0083235D" w:rsidRPr="00012D21" w:rsidRDefault="0083235D" w:rsidP="0083235D">
      <w:pPr>
        <w:pStyle w:val="Default"/>
        <w:jc w:val="center"/>
        <w:rPr>
          <w:rFonts w:ascii="Calibri" w:hAnsi="Calibri" w:cs="Calibri"/>
          <w:sz w:val="22"/>
          <w:szCs w:val="22"/>
        </w:rPr>
      </w:pPr>
    </w:p>
    <w:p w14:paraId="1364F02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0D352891" w14:textId="77777777" w:rsidTr="00FE4C20">
        <w:trPr>
          <w:trHeight w:val="457"/>
        </w:trPr>
        <w:tc>
          <w:tcPr>
            <w:tcW w:w="3105" w:type="dxa"/>
            <w:tcBorders>
              <w:top w:val="nil"/>
              <w:left w:val="nil"/>
              <w:bottom w:val="nil"/>
              <w:right w:val="nil"/>
            </w:tcBorders>
            <w:hideMark/>
          </w:tcPr>
          <w:p w14:paraId="225D3706"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D149F85"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B388FF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74700" w14:textId="77777777" w:rsidR="0083235D" w:rsidRDefault="0083235D" w:rsidP="00FE4C20">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14:paraId="506BB027" w14:textId="77777777" w:rsidR="0083235D" w:rsidRDefault="0083235D" w:rsidP="00FE4C20">
            <w:pPr>
              <w:pStyle w:val="Default"/>
              <w:spacing w:line="276" w:lineRule="auto"/>
              <w:jc w:val="center"/>
              <w:rPr>
                <w:rFonts w:ascii="Calibri" w:hAnsi="Calibri" w:cs="Calibri"/>
                <w:b/>
                <w:bCs/>
                <w:sz w:val="22"/>
                <w:szCs w:val="22"/>
                <w:lang w:val="es-ES" w:eastAsia="en-US"/>
              </w:rPr>
            </w:pPr>
          </w:p>
          <w:p w14:paraId="6447BA6A"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EC76BF2"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14:paraId="3384EAEC"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620B6E"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B5D631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8B01572" w14:textId="77777777" w:rsidR="0083235D" w:rsidRDefault="0083235D" w:rsidP="0083235D">
      <w:pPr>
        <w:pStyle w:val="Default"/>
        <w:jc w:val="right"/>
        <w:rPr>
          <w:rFonts w:ascii="Calibri" w:hAnsi="Calibri" w:cs="Calibri"/>
          <w:sz w:val="22"/>
          <w:szCs w:val="22"/>
        </w:rPr>
      </w:pPr>
    </w:p>
    <w:p w14:paraId="36337BF3" w14:textId="77777777" w:rsidR="0083235D" w:rsidRDefault="0083235D" w:rsidP="0083235D">
      <w:pPr>
        <w:pStyle w:val="Default"/>
        <w:ind w:firstLine="708"/>
        <w:jc w:val="both"/>
        <w:rPr>
          <w:rFonts w:ascii="Calibri" w:hAnsi="Calibri" w:cs="Calibri"/>
          <w:sz w:val="22"/>
          <w:szCs w:val="22"/>
        </w:rPr>
      </w:pPr>
    </w:p>
    <w:p w14:paraId="7026E254"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EC5B48B" w14:textId="77777777" w:rsidR="0083235D" w:rsidRDefault="0083235D" w:rsidP="0083235D">
      <w:pPr>
        <w:pStyle w:val="Default"/>
        <w:ind w:firstLine="708"/>
        <w:jc w:val="both"/>
        <w:rPr>
          <w:rFonts w:ascii="Calibri" w:hAnsi="Calibri" w:cs="Calibri"/>
          <w:sz w:val="22"/>
          <w:szCs w:val="22"/>
        </w:rPr>
      </w:pPr>
    </w:p>
    <w:p w14:paraId="21ABEE12" w14:textId="77777777" w:rsidR="0083235D" w:rsidRDefault="0083235D" w:rsidP="0083235D">
      <w:pPr>
        <w:pStyle w:val="Default"/>
        <w:rPr>
          <w:rFonts w:asciiTheme="minorHAnsi" w:hAnsiTheme="minorHAnsi" w:cs="Arial"/>
          <w:b/>
          <w:sz w:val="22"/>
          <w:szCs w:val="22"/>
        </w:rPr>
      </w:pPr>
    </w:p>
    <w:p w14:paraId="5BD8FD82"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2E823D51"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772524"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6D8B250" w14:textId="77777777" w:rsidR="0083235D" w:rsidRDefault="0083235D" w:rsidP="0083235D">
      <w:pPr>
        <w:pStyle w:val="Default"/>
        <w:ind w:firstLine="708"/>
        <w:jc w:val="both"/>
        <w:rPr>
          <w:rFonts w:ascii="Calibri" w:hAnsi="Calibri" w:cs="Calibri"/>
          <w:sz w:val="22"/>
          <w:szCs w:val="22"/>
        </w:rPr>
      </w:pPr>
    </w:p>
    <w:p w14:paraId="523D97E7" w14:textId="77777777" w:rsidR="0083235D" w:rsidRDefault="0083235D" w:rsidP="0083235D">
      <w:pPr>
        <w:pStyle w:val="Default"/>
        <w:ind w:firstLine="708"/>
        <w:jc w:val="both"/>
        <w:rPr>
          <w:rFonts w:ascii="Calibri" w:hAnsi="Calibri" w:cs="Calibri"/>
          <w:sz w:val="22"/>
          <w:szCs w:val="22"/>
        </w:rPr>
      </w:pPr>
    </w:p>
    <w:p w14:paraId="1FF967E4"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E1349AE" w14:textId="77777777" w:rsidR="0083235D" w:rsidRPr="00874110" w:rsidRDefault="0083235D" w:rsidP="0083235D">
      <w:pPr>
        <w:pStyle w:val="Default"/>
        <w:jc w:val="both"/>
        <w:rPr>
          <w:rFonts w:ascii="Calibri" w:hAnsi="Calibri" w:cs="Calibri"/>
          <w:sz w:val="18"/>
          <w:szCs w:val="18"/>
        </w:rPr>
      </w:pPr>
    </w:p>
    <w:p w14:paraId="04FE665D"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A9C292" w14:textId="77777777" w:rsidR="0083235D" w:rsidRPr="00874110" w:rsidRDefault="0083235D" w:rsidP="0083235D">
      <w:pPr>
        <w:pStyle w:val="Default"/>
        <w:ind w:firstLine="708"/>
        <w:jc w:val="both"/>
        <w:rPr>
          <w:rFonts w:ascii="Calibri" w:hAnsi="Calibri" w:cs="Calibri"/>
          <w:sz w:val="18"/>
          <w:szCs w:val="18"/>
        </w:rPr>
      </w:pPr>
    </w:p>
    <w:p w14:paraId="419A2B23"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275BE39" w14:textId="77777777" w:rsidR="0083235D" w:rsidRPr="00874110" w:rsidRDefault="0083235D" w:rsidP="0083235D">
      <w:pPr>
        <w:pStyle w:val="Default"/>
        <w:jc w:val="both"/>
        <w:rPr>
          <w:rFonts w:ascii="Calibri" w:hAnsi="Calibri" w:cs="Calibri"/>
          <w:sz w:val="18"/>
          <w:szCs w:val="18"/>
        </w:rPr>
      </w:pPr>
    </w:p>
    <w:p w14:paraId="0A0F68C0" w14:textId="77777777"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3251A3" w14:textId="77777777" w:rsidR="0083235D" w:rsidRPr="00874110" w:rsidRDefault="0083235D" w:rsidP="0083235D">
      <w:pPr>
        <w:pStyle w:val="Default"/>
        <w:jc w:val="both"/>
        <w:rPr>
          <w:rFonts w:ascii="Calibri" w:hAnsi="Calibri" w:cs="Calibri"/>
          <w:sz w:val="18"/>
          <w:szCs w:val="18"/>
        </w:rPr>
      </w:pPr>
    </w:p>
    <w:p w14:paraId="0172A36D" w14:textId="77777777"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5F42B78" w14:textId="77777777" w:rsidR="0083235D" w:rsidRPr="00874110" w:rsidRDefault="0083235D" w:rsidP="0083235D">
      <w:pPr>
        <w:rPr>
          <w:rFonts w:ascii="Calibri" w:hAnsi="Calibri"/>
          <w:sz w:val="18"/>
          <w:szCs w:val="18"/>
          <w:lang w:val="es-MX"/>
        </w:rPr>
      </w:pPr>
    </w:p>
    <w:p w14:paraId="23346E24" w14:textId="77777777" w:rsidR="0083235D" w:rsidRPr="00874110" w:rsidRDefault="0083235D" w:rsidP="0083235D">
      <w:pPr>
        <w:rPr>
          <w:rFonts w:ascii="Calibri" w:hAnsi="Calibri"/>
          <w:sz w:val="18"/>
          <w:szCs w:val="18"/>
          <w:lang w:val="es-MX"/>
        </w:rPr>
      </w:pPr>
    </w:p>
    <w:p w14:paraId="2D722E5D" w14:textId="77777777"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69685D" w14:textId="77777777" w:rsidR="0083235D" w:rsidRPr="00874110" w:rsidRDefault="0083235D" w:rsidP="0083235D">
      <w:pPr>
        <w:pStyle w:val="Default"/>
        <w:jc w:val="center"/>
        <w:rPr>
          <w:rFonts w:ascii="Calibri" w:hAnsi="Calibri" w:cs="Calibri"/>
          <w:sz w:val="18"/>
          <w:szCs w:val="18"/>
        </w:rPr>
      </w:pPr>
    </w:p>
    <w:p w14:paraId="36D566F4" w14:textId="77777777" w:rsidR="0083235D" w:rsidRPr="00012D21" w:rsidRDefault="0083235D" w:rsidP="0083235D">
      <w:pPr>
        <w:pStyle w:val="Default"/>
        <w:jc w:val="center"/>
        <w:rPr>
          <w:rFonts w:ascii="Calibri" w:hAnsi="Calibri" w:cs="Calibri"/>
          <w:sz w:val="22"/>
          <w:szCs w:val="22"/>
        </w:rPr>
      </w:pPr>
    </w:p>
    <w:p w14:paraId="33DB727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1A397148" w14:textId="77777777" w:rsidTr="00FE4C20">
        <w:trPr>
          <w:trHeight w:val="457"/>
        </w:trPr>
        <w:tc>
          <w:tcPr>
            <w:tcW w:w="3105" w:type="dxa"/>
            <w:tcBorders>
              <w:top w:val="nil"/>
              <w:left w:val="nil"/>
              <w:bottom w:val="nil"/>
              <w:right w:val="nil"/>
            </w:tcBorders>
            <w:hideMark/>
          </w:tcPr>
          <w:p w14:paraId="04C272CF"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BB1830"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E9BAAA0"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4ED970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9C73497"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8BB8444" w14:textId="77777777" w:rsidR="0083235D" w:rsidRDefault="0083235D" w:rsidP="0083235D">
      <w:pPr>
        <w:ind w:right="-5"/>
        <w:jc w:val="center"/>
        <w:rPr>
          <w:rFonts w:asciiTheme="minorHAnsi" w:hAnsiTheme="minorHAnsi"/>
          <w:sz w:val="18"/>
          <w:szCs w:val="18"/>
        </w:rPr>
      </w:pPr>
    </w:p>
    <w:p w14:paraId="3CCDE584" w14:textId="77777777" w:rsidR="0083235D" w:rsidRDefault="0083235D" w:rsidP="0083235D">
      <w:pPr>
        <w:ind w:right="-5"/>
        <w:jc w:val="center"/>
        <w:rPr>
          <w:rFonts w:asciiTheme="minorHAnsi" w:hAnsiTheme="minorHAnsi"/>
          <w:sz w:val="18"/>
          <w:szCs w:val="18"/>
        </w:rPr>
      </w:pPr>
    </w:p>
    <w:p w14:paraId="41EAD75D" w14:textId="77777777" w:rsidR="0083235D" w:rsidRDefault="0083235D" w:rsidP="0083235D">
      <w:pPr>
        <w:ind w:right="-5"/>
        <w:jc w:val="center"/>
        <w:rPr>
          <w:rFonts w:asciiTheme="minorHAnsi" w:hAnsiTheme="minorHAnsi"/>
          <w:sz w:val="18"/>
          <w:szCs w:val="18"/>
        </w:rPr>
      </w:pPr>
    </w:p>
    <w:p w14:paraId="6954DF87" w14:textId="77777777" w:rsidR="0083235D" w:rsidRDefault="0083235D" w:rsidP="0083235D">
      <w:pPr>
        <w:ind w:right="-5"/>
        <w:jc w:val="center"/>
        <w:rPr>
          <w:rFonts w:asciiTheme="minorHAnsi" w:hAnsiTheme="minorHAnsi"/>
          <w:sz w:val="18"/>
          <w:szCs w:val="18"/>
        </w:rPr>
      </w:pPr>
    </w:p>
    <w:p w14:paraId="78102897" w14:textId="77777777" w:rsidR="0083235D" w:rsidRDefault="0083235D" w:rsidP="0083235D">
      <w:pPr>
        <w:ind w:right="-5"/>
        <w:jc w:val="center"/>
        <w:rPr>
          <w:rFonts w:asciiTheme="minorHAnsi" w:hAnsiTheme="minorHAnsi"/>
          <w:sz w:val="18"/>
          <w:szCs w:val="18"/>
        </w:rPr>
      </w:pPr>
    </w:p>
    <w:p w14:paraId="1EF20DF0" w14:textId="77777777" w:rsidR="0083235D" w:rsidRDefault="0083235D" w:rsidP="0083235D">
      <w:pPr>
        <w:ind w:right="-5"/>
        <w:jc w:val="center"/>
        <w:rPr>
          <w:rFonts w:asciiTheme="minorHAnsi" w:hAnsiTheme="minorHAnsi"/>
          <w:sz w:val="18"/>
          <w:szCs w:val="18"/>
        </w:rPr>
      </w:pPr>
    </w:p>
    <w:p w14:paraId="470D6503" w14:textId="77777777" w:rsidR="00AC7C6F" w:rsidRDefault="00AC7C6F" w:rsidP="00AC7C6F">
      <w:pPr>
        <w:jc w:val="both"/>
        <w:rPr>
          <w:rFonts w:ascii="Calibri" w:hAnsi="Calibri" w:cs="Arial"/>
          <w:b/>
          <w:i/>
          <w:sz w:val="18"/>
        </w:rPr>
      </w:pPr>
    </w:p>
    <w:p w14:paraId="67E9001A" w14:textId="77777777" w:rsidR="001C1B8F" w:rsidRDefault="001C1B8F" w:rsidP="002F5444">
      <w:pPr>
        <w:jc w:val="both"/>
        <w:rPr>
          <w:rFonts w:ascii="Calibri" w:hAnsi="Calibri" w:cs="Arial"/>
          <w:b/>
          <w:i/>
          <w:sz w:val="18"/>
        </w:rPr>
      </w:pPr>
    </w:p>
    <w:p w14:paraId="70B5C161" w14:textId="77777777" w:rsidR="002F5444" w:rsidRPr="0007345B" w:rsidRDefault="002F5444"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07C8A193" w14:textId="77777777"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6EB3748" w14:textId="77777777" w:rsidR="002F5444" w:rsidRPr="0007345B" w:rsidRDefault="002F5444" w:rsidP="002F5444">
      <w:pPr>
        <w:pStyle w:val="Default"/>
        <w:jc w:val="center"/>
        <w:rPr>
          <w:rFonts w:asciiTheme="minorHAnsi" w:hAnsiTheme="minorHAnsi" w:cstheme="minorHAnsi"/>
          <w:b/>
          <w:bCs/>
          <w:color w:val="auto"/>
          <w:sz w:val="22"/>
          <w:szCs w:val="22"/>
        </w:rPr>
      </w:pPr>
    </w:p>
    <w:p w14:paraId="78B48571" w14:textId="77777777" w:rsidR="002F5444" w:rsidRPr="0007345B" w:rsidRDefault="002F5444" w:rsidP="002F5444">
      <w:pPr>
        <w:pStyle w:val="Default"/>
        <w:jc w:val="center"/>
        <w:rPr>
          <w:rFonts w:asciiTheme="minorHAnsi" w:hAnsiTheme="minorHAnsi" w:cstheme="minorHAnsi"/>
          <w:b/>
          <w:bCs/>
          <w:color w:val="auto"/>
          <w:sz w:val="22"/>
          <w:szCs w:val="22"/>
        </w:rPr>
      </w:pPr>
    </w:p>
    <w:p w14:paraId="40703A69" w14:textId="77777777" w:rsidR="002F5444" w:rsidRPr="0007345B" w:rsidRDefault="002F5444" w:rsidP="002F5444">
      <w:pPr>
        <w:pStyle w:val="Default"/>
        <w:jc w:val="center"/>
        <w:rPr>
          <w:rFonts w:asciiTheme="minorHAnsi" w:hAnsiTheme="minorHAnsi" w:cstheme="minorHAnsi"/>
          <w:b/>
          <w:bCs/>
          <w:color w:val="auto"/>
          <w:sz w:val="22"/>
          <w:szCs w:val="22"/>
        </w:rPr>
      </w:pPr>
    </w:p>
    <w:p w14:paraId="2C7D9973" w14:textId="77777777"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974994E"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392A3EF2"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24BD9C30"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191DA1DA" w14:textId="77777777"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0D6D574"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CC791E3" w14:textId="77777777"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34ADFF"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303E547"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277FC63C" w14:textId="77777777" w:rsidR="002F5444" w:rsidRPr="00FA4A0F" w:rsidRDefault="002F5444" w:rsidP="002F5444">
      <w:pPr>
        <w:autoSpaceDE w:val="0"/>
        <w:autoSpaceDN w:val="0"/>
        <w:adjustRightInd w:val="0"/>
        <w:jc w:val="both"/>
        <w:rPr>
          <w:rFonts w:asciiTheme="minorHAnsi" w:hAnsiTheme="minorHAnsi" w:cstheme="minorHAnsi"/>
        </w:rPr>
      </w:pPr>
    </w:p>
    <w:p w14:paraId="6BE4C5C9" w14:textId="77777777" w:rsidR="002F5444" w:rsidRPr="00FA4A0F" w:rsidRDefault="002F5444" w:rsidP="002F5444">
      <w:pPr>
        <w:autoSpaceDE w:val="0"/>
        <w:autoSpaceDN w:val="0"/>
        <w:adjustRightInd w:val="0"/>
        <w:jc w:val="both"/>
        <w:rPr>
          <w:rFonts w:asciiTheme="minorHAnsi" w:hAnsiTheme="minorHAnsi" w:cstheme="minorHAnsi"/>
        </w:rPr>
      </w:pPr>
    </w:p>
    <w:p w14:paraId="42848FA1" w14:textId="7835481C"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641EDC">
        <w:rPr>
          <w:rFonts w:asciiTheme="minorHAnsi" w:hAnsiTheme="minorHAnsi" w:cstheme="minorHAnsi"/>
          <w:b/>
          <w:u w:val="single"/>
        </w:rPr>
        <w:t>LP-919044992-N49-2022</w:t>
      </w:r>
      <w:r w:rsidRPr="00FA4A0F">
        <w:rPr>
          <w:rFonts w:asciiTheme="minorHAnsi" w:hAnsiTheme="minorHAnsi" w:cstheme="minorHAnsi"/>
        </w:rPr>
        <w:t xml:space="preserve"> en el que mi representada, la empresa__________________________________ participa a través de la presente propuesta.</w:t>
      </w:r>
    </w:p>
    <w:p w14:paraId="7286E4A2" w14:textId="77777777" w:rsidR="002F5444" w:rsidRPr="00FA4A0F" w:rsidRDefault="002F5444" w:rsidP="002F5444">
      <w:pPr>
        <w:autoSpaceDE w:val="0"/>
        <w:autoSpaceDN w:val="0"/>
        <w:adjustRightInd w:val="0"/>
        <w:jc w:val="both"/>
        <w:rPr>
          <w:rFonts w:asciiTheme="minorHAnsi" w:hAnsiTheme="minorHAnsi" w:cstheme="minorHAnsi"/>
        </w:rPr>
      </w:pPr>
    </w:p>
    <w:p w14:paraId="3BFE1031" w14:textId="77777777"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CBFECAA" w14:textId="77777777" w:rsidR="002F5444" w:rsidRPr="00FA4A0F" w:rsidRDefault="002F5444" w:rsidP="002F5444">
      <w:pPr>
        <w:autoSpaceDE w:val="0"/>
        <w:autoSpaceDN w:val="0"/>
        <w:adjustRightInd w:val="0"/>
        <w:jc w:val="both"/>
        <w:rPr>
          <w:rFonts w:asciiTheme="minorHAnsi" w:hAnsiTheme="minorHAnsi" w:cstheme="minorHAnsi"/>
        </w:rPr>
      </w:pPr>
    </w:p>
    <w:p w14:paraId="09E6E677" w14:textId="77777777" w:rsidR="002F5444" w:rsidRPr="00FA4A0F" w:rsidRDefault="002F5444" w:rsidP="002F5444">
      <w:pPr>
        <w:autoSpaceDE w:val="0"/>
        <w:autoSpaceDN w:val="0"/>
        <w:adjustRightInd w:val="0"/>
        <w:jc w:val="center"/>
        <w:rPr>
          <w:rFonts w:asciiTheme="minorHAnsi" w:hAnsiTheme="minorHAnsi" w:cstheme="minorHAnsi"/>
        </w:rPr>
      </w:pPr>
    </w:p>
    <w:p w14:paraId="7A241940"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5E9AB07" w14:textId="77777777" w:rsidR="002F5444" w:rsidRPr="00FA4A0F" w:rsidRDefault="002F5444" w:rsidP="002F5444">
      <w:pPr>
        <w:autoSpaceDE w:val="0"/>
        <w:autoSpaceDN w:val="0"/>
        <w:adjustRightInd w:val="0"/>
        <w:jc w:val="center"/>
        <w:rPr>
          <w:rFonts w:asciiTheme="minorHAnsi" w:hAnsiTheme="minorHAnsi" w:cstheme="minorHAnsi"/>
        </w:rPr>
      </w:pPr>
    </w:p>
    <w:p w14:paraId="00531246" w14:textId="77777777" w:rsidR="002F5444" w:rsidRPr="00FA4A0F" w:rsidRDefault="002F5444" w:rsidP="002F5444">
      <w:pPr>
        <w:autoSpaceDE w:val="0"/>
        <w:autoSpaceDN w:val="0"/>
        <w:adjustRightInd w:val="0"/>
        <w:jc w:val="center"/>
        <w:rPr>
          <w:rFonts w:asciiTheme="minorHAnsi" w:hAnsiTheme="minorHAnsi" w:cstheme="minorHAnsi"/>
        </w:rPr>
      </w:pPr>
    </w:p>
    <w:p w14:paraId="0DF0BC08"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76A4603" w14:textId="77777777" w:rsidR="002F5444" w:rsidRDefault="002F5444" w:rsidP="002F5444">
      <w:pPr>
        <w:autoSpaceDE w:val="0"/>
        <w:autoSpaceDN w:val="0"/>
        <w:adjustRightInd w:val="0"/>
        <w:jc w:val="center"/>
        <w:rPr>
          <w:rFonts w:ascii="Arial" w:hAnsi="Arial" w:cs="Arial"/>
          <w:sz w:val="18"/>
          <w:szCs w:val="18"/>
        </w:rPr>
      </w:pPr>
    </w:p>
    <w:p w14:paraId="730CD7C1" w14:textId="77777777" w:rsidR="002F5444" w:rsidRDefault="002F5444" w:rsidP="002F5444">
      <w:pPr>
        <w:autoSpaceDE w:val="0"/>
        <w:autoSpaceDN w:val="0"/>
        <w:adjustRightInd w:val="0"/>
        <w:rPr>
          <w:rFonts w:ascii="Arial" w:hAnsi="Arial" w:cs="Arial"/>
          <w:sz w:val="18"/>
          <w:szCs w:val="18"/>
        </w:rPr>
      </w:pPr>
    </w:p>
    <w:p w14:paraId="4EBE0465" w14:textId="77777777" w:rsidR="002F5444" w:rsidRDefault="002F5444" w:rsidP="002F5444">
      <w:pPr>
        <w:autoSpaceDE w:val="0"/>
        <w:autoSpaceDN w:val="0"/>
        <w:adjustRightInd w:val="0"/>
        <w:rPr>
          <w:rFonts w:ascii="Arial" w:hAnsi="Arial" w:cs="Arial"/>
          <w:sz w:val="18"/>
          <w:szCs w:val="18"/>
        </w:rPr>
      </w:pPr>
    </w:p>
    <w:p w14:paraId="6ABB6524" w14:textId="77777777" w:rsidR="002F5444" w:rsidRDefault="002F5444" w:rsidP="002F5444">
      <w:pPr>
        <w:autoSpaceDE w:val="0"/>
        <w:autoSpaceDN w:val="0"/>
        <w:adjustRightInd w:val="0"/>
        <w:rPr>
          <w:rFonts w:ascii="Arial" w:hAnsi="Arial" w:cs="Arial"/>
          <w:sz w:val="18"/>
          <w:szCs w:val="18"/>
        </w:rPr>
      </w:pPr>
    </w:p>
    <w:p w14:paraId="6DBBB43F" w14:textId="77777777" w:rsidR="002F5444" w:rsidRPr="002522C8" w:rsidRDefault="002F5444" w:rsidP="000D208E">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4FED8AF" w14:textId="77777777"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4FCB9EE5"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519B918E"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p>
    <w:p w14:paraId="582BD0AC" w14:textId="77777777"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3F13964" w14:textId="77777777"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7833822C"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15D1CF"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14:paraId="3F1EEDE8"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099B2ED"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4371F92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06710D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3A197BDA"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7EB12B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6DD89DF1"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3011C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126B013"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143D85E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746767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53C5A2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775B3B3E"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1FCB8C1"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57488812"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4991115" w14:textId="77777777"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4F310461" w14:textId="77777777"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413BCE41" w14:textId="758E34D3" w:rsidR="002F5444" w:rsidRPr="00174D9C" w:rsidRDefault="000D208E"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2E646D27"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DBC4D54" w14:textId="77777777" w:rsidR="002F5444" w:rsidRPr="00174D9C" w:rsidRDefault="002F5444" w:rsidP="002F5444">
      <w:pPr>
        <w:pStyle w:val="Default"/>
        <w:rPr>
          <w:rFonts w:ascii="Calibri" w:hAnsi="Calibri" w:cs="Calibri"/>
          <w:b/>
          <w:bCs/>
          <w:sz w:val="20"/>
          <w:szCs w:val="20"/>
        </w:rPr>
      </w:pPr>
    </w:p>
    <w:p w14:paraId="1BEF7964" w14:textId="77777777" w:rsidR="002F5444" w:rsidRPr="00174D9C" w:rsidRDefault="002F5444" w:rsidP="002F5444">
      <w:pPr>
        <w:pStyle w:val="Default"/>
        <w:rPr>
          <w:rFonts w:ascii="Calibri" w:hAnsi="Calibri" w:cs="Calibri"/>
          <w:b/>
          <w:bCs/>
          <w:sz w:val="20"/>
          <w:szCs w:val="20"/>
        </w:rPr>
      </w:pPr>
    </w:p>
    <w:p w14:paraId="4D10BE0E" w14:textId="77777777" w:rsidR="002F5444" w:rsidRPr="00174D9C" w:rsidRDefault="002F5444" w:rsidP="002F5444">
      <w:pPr>
        <w:pStyle w:val="Default"/>
        <w:rPr>
          <w:rFonts w:ascii="Calibri" w:hAnsi="Calibri" w:cs="Calibri"/>
          <w:b/>
          <w:bCs/>
          <w:sz w:val="20"/>
          <w:szCs w:val="20"/>
        </w:rPr>
      </w:pPr>
    </w:p>
    <w:p w14:paraId="1657F8EE" w14:textId="77777777"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7F56DC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2D80F7F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7B5403B" w14:textId="77777777" w:rsidR="002F5444" w:rsidRPr="00174D9C" w:rsidRDefault="002F5444" w:rsidP="002F5444">
      <w:pPr>
        <w:pStyle w:val="Default"/>
        <w:rPr>
          <w:rFonts w:ascii="Calibri" w:hAnsi="Calibri" w:cs="Calibri"/>
          <w:sz w:val="20"/>
          <w:szCs w:val="20"/>
        </w:rPr>
      </w:pPr>
    </w:p>
    <w:p w14:paraId="0F6DE330"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B1746B" w14:textId="77777777" w:rsidR="002F5444" w:rsidRPr="00174D9C" w:rsidRDefault="002F5444" w:rsidP="002F5444">
      <w:pPr>
        <w:pStyle w:val="Default"/>
        <w:rPr>
          <w:rFonts w:ascii="Calibri" w:hAnsi="Calibri" w:cs="Calibri"/>
          <w:sz w:val="20"/>
          <w:szCs w:val="20"/>
        </w:rPr>
      </w:pPr>
    </w:p>
    <w:p w14:paraId="03CBE765" w14:textId="77777777" w:rsidR="002F5444" w:rsidRPr="00174D9C" w:rsidRDefault="002F5444" w:rsidP="002F5444">
      <w:pPr>
        <w:pStyle w:val="Default"/>
        <w:rPr>
          <w:rFonts w:ascii="Calibri" w:hAnsi="Calibri" w:cs="Calibri"/>
          <w:sz w:val="20"/>
          <w:szCs w:val="20"/>
        </w:rPr>
      </w:pPr>
    </w:p>
    <w:p w14:paraId="4078BBD9" w14:textId="6C3A1869"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641EDC">
        <w:rPr>
          <w:rFonts w:ascii="Calibri" w:hAnsi="Calibri" w:cs="Calibri"/>
          <w:b/>
          <w:bCs/>
          <w:sz w:val="20"/>
          <w:szCs w:val="20"/>
        </w:rPr>
        <w:t>LP-919044992-N49-2022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CB4979" w14:textId="77777777" w:rsidR="002F5444" w:rsidRPr="00174D9C" w:rsidRDefault="002F5444" w:rsidP="002F5444">
      <w:pPr>
        <w:pStyle w:val="Default"/>
        <w:spacing w:line="360" w:lineRule="auto"/>
        <w:jc w:val="both"/>
        <w:rPr>
          <w:rFonts w:ascii="Calibri" w:hAnsi="Calibri" w:cs="Calibri"/>
          <w:sz w:val="20"/>
          <w:szCs w:val="20"/>
        </w:rPr>
      </w:pPr>
    </w:p>
    <w:p w14:paraId="7BCE9865"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FB95B3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4EC546C"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96F831C"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60594C7"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F295456" w14:textId="77777777" w:rsidR="002F5444" w:rsidRPr="00174D9C" w:rsidRDefault="002F5444" w:rsidP="002F5444">
      <w:pPr>
        <w:pStyle w:val="Default"/>
        <w:jc w:val="both"/>
        <w:rPr>
          <w:rFonts w:ascii="Calibri" w:hAnsi="Calibri" w:cs="Calibri"/>
          <w:b/>
          <w:bCs/>
          <w:sz w:val="20"/>
          <w:szCs w:val="20"/>
        </w:rPr>
      </w:pPr>
    </w:p>
    <w:p w14:paraId="0F952A02" w14:textId="77777777" w:rsidR="002F5444" w:rsidRPr="00174D9C" w:rsidRDefault="002F5444" w:rsidP="002F5444">
      <w:pPr>
        <w:pStyle w:val="Default"/>
        <w:rPr>
          <w:rFonts w:ascii="Calibri" w:hAnsi="Calibri" w:cs="Calibri"/>
          <w:b/>
          <w:bCs/>
          <w:sz w:val="20"/>
          <w:szCs w:val="20"/>
        </w:rPr>
      </w:pPr>
    </w:p>
    <w:p w14:paraId="68793C22" w14:textId="77777777" w:rsidR="002F5444" w:rsidRPr="00174D9C" w:rsidRDefault="002F5444" w:rsidP="002F5444">
      <w:pPr>
        <w:pStyle w:val="Default"/>
        <w:rPr>
          <w:rFonts w:ascii="Calibri" w:hAnsi="Calibri" w:cs="Calibri"/>
          <w:b/>
          <w:bCs/>
          <w:sz w:val="20"/>
          <w:szCs w:val="20"/>
        </w:rPr>
      </w:pPr>
    </w:p>
    <w:p w14:paraId="0E04C10B"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76E6A8E" w14:textId="77777777" w:rsidR="002F5444" w:rsidRPr="00174D9C" w:rsidRDefault="002F5444" w:rsidP="002F5444">
      <w:pPr>
        <w:autoSpaceDE w:val="0"/>
        <w:autoSpaceDN w:val="0"/>
        <w:adjustRightInd w:val="0"/>
        <w:jc w:val="center"/>
        <w:rPr>
          <w:rFonts w:ascii="Calibri" w:hAnsi="Calibri" w:cs="Calibri"/>
          <w:b/>
          <w:szCs w:val="22"/>
        </w:rPr>
      </w:pPr>
    </w:p>
    <w:p w14:paraId="11FAC632" w14:textId="77777777" w:rsidR="002F5444" w:rsidRPr="00174D9C" w:rsidRDefault="002F5444" w:rsidP="002F5444">
      <w:pPr>
        <w:autoSpaceDE w:val="0"/>
        <w:autoSpaceDN w:val="0"/>
        <w:adjustRightInd w:val="0"/>
        <w:jc w:val="center"/>
        <w:rPr>
          <w:rFonts w:ascii="Calibri" w:hAnsi="Calibri" w:cs="Calibri"/>
          <w:b/>
          <w:szCs w:val="22"/>
        </w:rPr>
      </w:pPr>
    </w:p>
    <w:p w14:paraId="5C922243"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3943B9"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55AF0E7" w14:textId="77777777" w:rsidR="002F5444" w:rsidRPr="00174D9C"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CD89182" w14:textId="77777777" w:rsidR="002F5444" w:rsidRPr="00174D9C" w:rsidRDefault="002F5444" w:rsidP="002F5444">
      <w:pPr>
        <w:pStyle w:val="Default"/>
        <w:jc w:val="both"/>
        <w:rPr>
          <w:rFonts w:ascii="Calibri" w:hAnsi="Calibri" w:cs="Calibri"/>
          <w:b/>
          <w:bCs/>
          <w:sz w:val="22"/>
          <w:szCs w:val="23"/>
        </w:rPr>
      </w:pPr>
    </w:p>
    <w:p w14:paraId="6B52D58E" w14:textId="77777777" w:rsidR="002F5444" w:rsidRPr="000D208E" w:rsidRDefault="002F5444" w:rsidP="002F5444">
      <w:pPr>
        <w:pStyle w:val="Default"/>
        <w:jc w:val="both"/>
        <w:rPr>
          <w:rFonts w:ascii="Calibri" w:hAnsi="Calibri" w:cs="Calibri"/>
          <w:sz w:val="16"/>
          <w:szCs w:val="16"/>
        </w:rPr>
      </w:pPr>
      <w:r w:rsidRPr="000D208E">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0D208E">
        <w:rPr>
          <w:rFonts w:ascii="Calibri" w:hAnsi="Calibri" w:cs="Calibri"/>
          <w:b/>
          <w:bCs/>
          <w:i/>
          <w:sz w:val="16"/>
          <w:szCs w:val="16"/>
        </w:rPr>
        <w:t>ARTICULO 59</w:t>
      </w:r>
      <w:r w:rsidRPr="000D208E">
        <w:rPr>
          <w:rFonts w:ascii="Calibri" w:hAnsi="Calibri" w:cs="Calibri"/>
          <w:b/>
          <w:bCs/>
          <w:sz w:val="16"/>
          <w:szCs w:val="16"/>
        </w:rPr>
        <w:t xml:space="preserve"> DEL REGLAMENTO DE LA LEY. </w:t>
      </w:r>
    </w:p>
    <w:p w14:paraId="63D7A4AA" w14:textId="77777777" w:rsidR="002F5444" w:rsidRPr="000D208E" w:rsidRDefault="002F5444" w:rsidP="002F5444">
      <w:pPr>
        <w:pStyle w:val="Default"/>
        <w:rPr>
          <w:rFonts w:ascii="Calibri" w:hAnsi="Calibri" w:cs="Calibri"/>
          <w:i/>
          <w:iCs/>
          <w:sz w:val="16"/>
          <w:szCs w:val="16"/>
        </w:rPr>
      </w:pPr>
    </w:p>
    <w:p w14:paraId="62D5062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15A757E" w14:textId="77777777" w:rsidR="002F5444" w:rsidRPr="00174D9C" w:rsidRDefault="002F5444" w:rsidP="002F5444">
      <w:pPr>
        <w:pStyle w:val="Default"/>
        <w:rPr>
          <w:rFonts w:ascii="Calibri" w:hAnsi="Calibri" w:cs="Calibri"/>
          <w:sz w:val="20"/>
          <w:szCs w:val="22"/>
        </w:rPr>
      </w:pPr>
    </w:p>
    <w:p w14:paraId="265A1C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A001C51"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4B302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5C835B7A" w14:textId="77777777" w:rsidR="002F5444" w:rsidRPr="00174D9C" w:rsidRDefault="002F5444" w:rsidP="002F5444">
      <w:pPr>
        <w:spacing w:line="216" w:lineRule="exact"/>
        <w:ind w:firstLine="288"/>
        <w:jc w:val="both"/>
        <w:rPr>
          <w:rFonts w:ascii="Calibri" w:hAnsi="Calibri" w:cs="Calibri"/>
          <w:sz w:val="14"/>
          <w:szCs w:val="16"/>
          <w:lang w:val="es-MX"/>
        </w:rPr>
      </w:pPr>
    </w:p>
    <w:p w14:paraId="3659353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75AFC9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3737245A" w14:textId="77777777" w:rsidTr="009C0543">
        <w:trPr>
          <w:trHeight w:val="96"/>
        </w:trPr>
        <w:tc>
          <w:tcPr>
            <w:tcW w:w="9639" w:type="dxa"/>
            <w:gridSpan w:val="5"/>
            <w:shd w:val="clear" w:color="auto" w:fill="00CCFF"/>
          </w:tcPr>
          <w:p w14:paraId="1898C1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131106A" w14:textId="77777777" w:rsidTr="009C0543">
        <w:tc>
          <w:tcPr>
            <w:tcW w:w="1687" w:type="dxa"/>
            <w:shd w:val="clear" w:color="auto" w:fill="00CCFF"/>
          </w:tcPr>
          <w:p w14:paraId="597A5E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678B0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1F27AD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503B56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0F76C0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59BBCF5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150F25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7689131B" w14:textId="77777777" w:rsidTr="009C0543">
        <w:tc>
          <w:tcPr>
            <w:tcW w:w="1687" w:type="dxa"/>
            <w:shd w:val="clear" w:color="auto" w:fill="00CCFF"/>
          </w:tcPr>
          <w:p w14:paraId="524F5A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9421A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8055C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0B965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37F52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07BC909" w14:textId="77777777" w:rsidTr="009C0543">
        <w:tc>
          <w:tcPr>
            <w:tcW w:w="1687" w:type="dxa"/>
            <w:vMerge w:val="restart"/>
            <w:shd w:val="clear" w:color="auto" w:fill="00CCFF"/>
          </w:tcPr>
          <w:p w14:paraId="03AEDCFC" w14:textId="77777777" w:rsidR="002F5444" w:rsidRPr="00174D9C" w:rsidRDefault="002F5444" w:rsidP="009230E1">
            <w:pPr>
              <w:jc w:val="center"/>
              <w:rPr>
                <w:rFonts w:ascii="Calibri" w:hAnsi="Calibri" w:cs="Calibri"/>
                <w:sz w:val="2"/>
                <w:szCs w:val="4"/>
                <w:lang w:val="es-MX"/>
              </w:rPr>
            </w:pPr>
          </w:p>
          <w:p w14:paraId="666071D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FCD5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A8DA0F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663E2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0323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7E1C9A1C" w14:textId="77777777" w:rsidTr="009C0543">
        <w:tc>
          <w:tcPr>
            <w:tcW w:w="1687" w:type="dxa"/>
            <w:vMerge/>
            <w:shd w:val="clear" w:color="auto" w:fill="00CCFF"/>
          </w:tcPr>
          <w:p w14:paraId="67DC3269" w14:textId="77777777" w:rsidR="002F5444" w:rsidRPr="00174D9C" w:rsidRDefault="002F5444" w:rsidP="009230E1">
            <w:pPr>
              <w:jc w:val="center"/>
              <w:rPr>
                <w:rFonts w:ascii="Calibri" w:hAnsi="Calibri" w:cs="Calibri"/>
                <w:sz w:val="14"/>
                <w:szCs w:val="16"/>
                <w:lang w:val="es-MX"/>
              </w:rPr>
            </w:pPr>
          </w:p>
        </w:tc>
        <w:tc>
          <w:tcPr>
            <w:tcW w:w="1795" w:type="dxa"/>
          </w:tcPr>
          <w:p w14:paraId="0586E5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25D7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DBC64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F717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D279A11" w14:textId="77777777" w:rsidTr="009C0543">
        <w:tc>
          <w:tcPr>
            <w:tcW w:w="1687" w:type="dxa"/>
            <w:vMerge w:val="restart"/>
            <w:shd w:val="clear" w:color="auto" w:fill="00CCFF"/>
          </w:tcPr>
          <w:p w14:paraId="2A51171D" w14:textId="77777777" w:rsidR="002F5444" w:rsidRPr="00174D9C" w:rsidRDefault="002F5444" w:rsidP="009230E1">
            <w:pPr>
              <w:jc w:val="center"/>
              <w:rPr>
                <w:rFonts w:ascii="Calibri" w:hAnsi="Calibri" w:cs="Calibri"/>
                <w:sz w:val="8"/>
                <w:szCs w:val="10"/>
                <w:lang w:val="es-MX"/>
              </w:rPr>
            </w:pPr>
          </w:p>
          <w:p w14:paraId="03F07F97" w14:textId="77777777" w:rsidR="002F5444" w:rsidRPr="00174D9C" w:rsidRDefault="002F5444" w:rsidP="009230E1">
            <w:pPr>
              <w:jc w:val="center"/>
              <w:rPr>
                <w:rFonts w:ascii="Calibri" w:hAnsi="Calibri" w:cs="Calibri"/>
                <w:sz w:val="8"/>
                <w:szCs w:val="10"/>
                <w:lang w:val="es-MX"/>
              </w:rPr>
            </w:pPr>
          </w:p>
          <w:p w14:paraId="3C5B85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1751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F9959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8FE8E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A140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4D090C89" w14:textId="77777777" w:rsidTr="009C0543">
        <w:tc>
          <w:tcPr>
            <w:tcW w:w="1687" w:type="dxa"/>
            <w:vMerge/>
            <w:shd w:val="clear" w:color="auto" w:fill="00CCFF"/>
          </w:tcPr>
          <w:p w14:paraId="734E8651" w14:textId="77777777" w:rsidR="002F5444" w:rsidRPr="00174D9C" w:rsidRDefault="002F5444" w:rsidP="009230E1">
            <w:pPr>
              <w:jc w:val="center"/>
              <w:rPr>
                <w:rFonts w:ascii="Calibri" w:hAnsi="Calibri" w:cs="Calibri"/>
                <w:sz w:val="14"/>
                <w:szCs w:val="16"/>
                <w:lang w:val="es-MX"/>
              </w:rPr>
            </w:pPr>
          </w:p>
        </w:tc>
        <w:tc>
          <w:tcPr>
            <w:tcW w:w="1795" w:type="dxa"/>
          </w:tcPr>
          <w:p w14:paraId="2683D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4D1C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46FABF" w14:textId="77777777" w:rsidR="002F5444" w:rsidRPr="00174D9C" w:rsidRDefault="002F5444" w:rsidP="009230E1">
            <w:pPr>
              <w:jc w:val="center"/>
              <w:rPr>
                <w:rFonts w:ascii="Calibri" w:hAnsi="Calibri" w:cs="Calibri"/>
                <w:sz w:val="14"/>
                <w:szCs w:val="16"/>
                <w:lang w:val="es-MX"/>
              </w:rPr>
            </w:pPr>
          </w:p>
        </w:tc>
        <w:tc>
          <w:tcPr>
            <w:tcW w:w="1701" w:type="dxa"/>
            <w:vMerge/>
          </w:tcPr>
          <w:p w14:paraId="1D0E6A19" w14:textId="77777777" w:rsidR="002F5444" w:rsidRPr="00174D9C" w:rsidRDefault="002F5444" w:rsidP="009230E1">
            <w:pPr>
              <w:jc w:val="center"/>
              <w:rPr>
                <w:rFonts w:ascii="Calibri" w:hAnsi="Calibri" w:cs="Calibri"/>
                <w:sz w:val="14"/>
                <w:szCs w:val="16"/>
                <w:lang w:val="es-MX"/>
              </w:rPr>
            </w:pPr>
          </w:p>
        </w:tc>
      </w:tr>
      <w:tr w:rsidR="002F5444" w:rsidRPr="00EF115D" w14:paraId="57EE9BD7" w14:textId="77777777" w:rsidTr="009C0543">
        <w:tc>
          <w:tcPr>
            <w:tcW w:w="1687" w:type="dxa"/>
            <w:vMerge/>
            <w:shd w:val="clear" w:color="auto" w:fill="00CCFF"/>
          </w:tcPr>
          <w:p w14:paraId="6F32BA3C" w14:textId="77777777" w:rsidR="002F5444" w:rsidRPr="00174D9C" w:rsidRDefault="002F5444" w:rsidP="009230E1">
            <w:pPr>
              <w:jc w:val="center"/>
              <w:rPr>
                <w:rFonts w:ascii="Calibri" w:hAnsi="Calibri" w:cs="Calibri"/>
                <w:sz w:val="14"/>
                <w:szCs w:val="16"/>
                <w:lang w:val="es-MX"/>
              </w:rPr>
            </w:pPr>
          </w:p>
        </w:tc>
        <w:tc>
          <w:tcPr>
            <w:tcW w:w="1795" w:type="dxa"/>
          </w:tcPr>
          <w:p w14:paraId="081F81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BAAFB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97996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8B6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77DD5CE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41BC9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EEBFECA" w14:textId="77777777" w:rsidR="002F5444" w:rsidRPr="00174D9C" w:rsidRDefault="002F5444" w:rsidP="002F5444">
      <w:pPr>
        <w:spacing w:line="216" w:lineRule="exact"/>
        <w:jc w:val="both"/>
        <w:rPr>
          <w:rFonts w:ascii="Calibri" w:hAnsi="Calibri" w:cs="Calibri"/>
          <w:sz w:val="14"/>
          <w:szCs w:val="16"/>
          <w:lang w:val="es-MX"/>
        </w:rPr>
      </w:pPr>
    </w:p>
    <w:p w14:paraId="2E9A4562" w14:textId="77777777"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F647B58" w14:textId="77777777" w:rsidR="002F5444" w:rsidRDefault="002F5444" w:rsidP="002F5444">
      <w:pPr>
        <w:spacing w:line="216" w:lineRule="exact"/>
        <w:jc w:val="both"/>
        <w:rPr>
          <w:rFonts w:ascii="Calibri" w:hAnsi="Calibri" w:cs="Calibri"/>
          <w:sz w:val="14"/>
          <w:szCs w:val="16"/>
          <w:lang w:val="es-MX"/>
        </w:rPr>
      </w:pPr>
    </w:p>
    <w:p w14:paraId="7CDCC864"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00940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A3C639A" w14:textId="77777777" w:rsidR="002F5444" w:rsidRPr="00174D9C" w:rsidRDefault="002F5444" w:rsidP="002F5444">
      <w:pPr>
        <w:spacing w:line="216" w:lineRule="exact"/>
        <w:jc w:val="center"/>
        <w:rPr>
          <w:rFonts w:ascii="Calibri" w:hAnsi="Calibri" w:cs="Calibri"/>
          <w:b/>
          <w:sz w:val="16"/>
          <w:szCs w:val="16"/>
          <w:lang w:val="es-MX"/>
        </w:rPr>
      </w:pPr>
    </w:p>
    <w:p w14:paraId="59C60394"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AF77EDC" w14:textId="77777777" w:rsidTr="009C05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1C842F8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162094C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CCCEF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3CABA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35FC9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F1C58F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FD6C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127CE2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66EB4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D8D579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2670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9B307B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07D2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7274C9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71499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3CBC4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91072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12AFA6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4CDE2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BF355A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C772BA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D54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1AAD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8330D1A"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D286D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18C234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872E8F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98A7DE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10CF07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7686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611C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784F9F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F36552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1562F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823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6E4FFA" w14:textId="77777777" w:rsidR="002F5444" w:rsidRPr="00AA0B61"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CFEFF3C"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D92A3B2" w14:textId="7E2BE7A0"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641EDC">
        <w:rPr>
          <w:rFonts w:ascii="Calibri" w:hAnsi="Calibri"/>
          <w:b/>
          <w:bCs/>
          <w:sz w:val="20"/>
          <w:szCs w:val="20"/>
        </w:rPr>
        <w:t>LP-919044992-N49-2022</w:t>
      </w:r>
      <w:r w:rsidRPr="00AA0B61">
        <w:rPr>
          <w:rFonts w:ascii="Calibri" w:hAnsi="Calibri"/>
          <w:b/>
          <w:bCs/>
          <w:sz w:val="20"/>
          <w:szCs w:val="20"/>
        </w:rPr>
        <w:t xml:space="preserve"> </w:t>
      </w:r>
    </w:p>
    <w:p w14:paraId="5D9ECA17" w14:textId="77777777" w:rsidR="00A64EEB" w:rsidRDefault="00A64EEB" w:rsidP="002F5444">
      <w:pPr>
        <w:pStyle w:val="Default"/>
        <w:rPr>
          <w:rFonts w:ascii="Calibri" w:hAnsi="Calibri"/>
          <w:b/>
          <w:bCs/>
          <w:sz w:val="20"/>
          <w:szCs w:val="20"/>
        </w:rPr>
      </w:pPr>
    </w:p>
    <w:p w14:paraId="2FBBB9CF"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FD411CA" w14:textId="77777777" w:rsidR="00BA09CD" w:rsidRDefault="00BA09CD" w:rsidP="00BA09CD">
      <w:pPr>
        <w:pStyle w:val="Default"/>
        <w:rPr>
          <w:rFonts w:ascii="Calibri" w:hAnsi="Calibri"/>
          <w:b/>
          <w:bCs/>
          <w:sz w:val="20"/>
          <w:szCs w:val="20"/>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11"/>
        <w:gridCol w:w="1040"/>
        <w:gridCol w:w="850"/>
        <w:gridCol w:w="1418"/>
      </w:tblGrid>
      <w:tr w:rsidR="006B0280" w:rsidRPr="006B0280" w14:paraId="4FEF73CB" w14:textId="77777777" w:rsidTr="006B0280">
        <w:trPr>
          <w:trHeight w:val="300"/>
          <w:jc w:val="center"/>
        </w:trPr>
        <w:tc>
          <w:tcPr>
            <w:tcW w:w="8311" w:type="dxa"/>
            <w:shd w:val="clear" w:color="000000" w:fill="00CCFF"/>
            <w:vAlign w:val="center"/>
            <w:hideMark/>
          </w:tcPr>
          <w:p w14:paraId="15BB5930"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DOCUMENTO</w:t>
            </w:r>
          </w:p>
        </w:tc>
        <w:tc>
          <w:tcPr>
            <w:tcW w:w="1890" w:type="dxa"/>
            <w:gridSpan w:val="2"/>
            <w:shd w:val="clear" w:color="000000" w:fill="00CCFF"/>
            <w:vAlign w:val="center"/>
            <w:hideMark/>
          </w:tcPr>
          <w:p w14:paraId="4F594201"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ENTREGA</w:t>
            </w:r>
          </w:p>
        </w:tc>
        <w:tc>
          <w:tcPr>
            <w:tcW w:w="1418" w:type="dxa"/>
            <w:shd w:val="clear" w:color="000000" w:fill="00CCFF"/>
            <w:vAlign w:val="center"/>
            <w:hideMark/>
          </w:tcPr>
          <w:p w14:paraId="2E4609B7" w14:textId="77777777"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OBSERVACIONES</w:t>
            </w:r>
          </w:p>
        </w:tc>
      </w:tr>
      <w:tr w:rsidR="006B0280" w:rsidRPr="006B0280" w14:paraId="7EBE174B" w14:textId="77777777" w:rsidTr="006B0280">
        <w:trPr>
          <w:trHeight w:val="300"/>
          <w:jc w:val="center"/>
        </w:trPr>
        <w:tc>
          <w:tcPr>
            <w:tcW w:w="8311" w:type="dxa"/>
            <w:shd w:val="clear" w:color="auto" w:fill="auto"/>
            <w:vAlign w:val="center"/>
            <w:hideMark/>
          </w:tcPr>
          <w:p w14:paraId="303A0312"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w:t>
            </w:r>
            <w:r w:rsidRPr="006B0280">
              <w:rPr>
                <w:b/>
                <w:bCs/>
                <w:color w:val="000000"/>
                <w:sz w:val="18"/>
                <w:szCs w:val="18"/>
                <w:lang w:eastAsia="es-MX"/>
              </w:rPr>
              <w:t xml:space="preserve">       </w:t>
            </w:r>
            <w:r w:rsidRPr="006B0280">
              <w:rPr>
                <w:rFonts w:ascii="Calibri" w:hAnsi="Calibri"/>
                <w:b/>
                <w:bCs/>
                <w:color w:val="000000"/>
                <w:sz w:val="18"/>
                <w:szCs w:val="18"/>
                <w:lang w:eastAsia="es-MX"/>
              </w:rPr>
              <w:t>ANEXO 13.</w:t>
            </w:r>
            <w:r w:rsidRPr="006B0280">
              <w:rPr>
                <w:rFonts w:ascii="Calibri" w:hAnsi="Calibri"/>
                <w:color w:val="000000"/>
                <w:sz w:val="18"/>
                <w:szCs w:val="18"/>
                <w:lang w:eastAsia="es-MX"/>
              </w:rPr>
              <w:t xml:space="preserve"> Cédula de entrega de documentos.</w:t>
            </w:r>
          </w:p>
        </w:tc>
        <w:tc>
          <w:tcPr>
            <w:tcW w:w="1040" w:type="dxa"/>
            <w:shd w:val="clear" w:color="auto" w:fill="auto"/>
            <w:vAlign w:val="center"/>
            <w:hideMark/>
          </w:tcPr>
          <w:p w14:paraId="3C94989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2BAEA48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5EAE0C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C2369BE" w14:textId="77777777" w:rsidTr="006B0280">
        <w:trPr>
          <w:trHeight w:val="300"/>
          <w:jc w:val="center"/>
        </w:trPr>
        <w:tc>
          <w:tcPr>
            <w:tcW w:w="8311" w:type="dxa"/>
            <w:shd w:val="clear" w:color="auto" w:fill="auto"/>
            <w:vAlign w:val="center"/>
            <w:hideMark/>
          </w:tcPr>
          <w:p w14:paraId="5D9092C1"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w:t>
            </w:r>
            <w:r w:rsidRPr="006B0280">
              <w:rPr>
                <w:b/>
                <w:bCs/>
                <w:color w:val="000000"/>
                <w:sz w:val="18"/>
                <w:szCs w:val="18"/>
                <w:lang w:eastAsia="es-MX"/>
              </w:rPr>
              <w:t xml:space="preserve">       </w:t>
            </w:r>
            <w:r w:rsidRPr="006B0280">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1040" w:type="dxa"/>
            <w:shd w:val="clear" w:color="auto" w:fill="auto"/>
            <w:vAlign w:val="center"/>
            <w:hideMark/>
          </w:tcPr>
          <w:p w14:paraId="0E5ACF5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CD1965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F81A85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98A3E7F" w14:textId="77777777" w:rsidTr="006B0280">
        <w:trPr>
          <w:trHeight w:val="300"/>
          <w:jc w:val="center"/>
        </w:trPr>
        <w:tc>
          <w:tcPr>
            <w:tcW w:w="8311" w:type="dxa"/>
            <w:shd w:val="clear" w:color="auto" w:fill="auto"/>
            <w:vAlign w:val="center"/>
            <w:hideMark/>
          </w:tcPr>
          <w:p w14:paraId="059C85F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w:t>
            </w:r>
            <w:r w:rsidRPr="006B0280">
              <w:rPr>
                <w:b/>
                <w:bCs/>
                <w:color w:val="000000"/>
                <w:sz w:val="18"/>
                <w:szCs w:val="18"/>
                <w:lang w:eastAsia="es-MX"/>
              </w:rPr>
              <w:t xml:space="preserve">       </w:t>
            </w:r>
            <w:r w:rsidRPr="006B0280">
              <w:rPr>
                <w:rFonts w:ascii="Calibri" w:hAnsi="Calibri"/>
                <w:color w:val="000000"/>
                <w:sz w:val="18"/>
                <w:szCs w:val="18"/>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1040" w:type="dxa"/>
            <w:shd w:val="clear" w:color="auto" w:fill="auto"/>
            <w:vAlign w:val="center"/>
            <w:hideMark/>
          </w:tcPr>
          <w:p w14:paraId="60CB92A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CC595D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312210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9593CF6" w14:textId="77777777" w:rsidTr="006B0280">
        <w:trPr>
          <w:trHeight w:val="300"/>
          <w:jc w:val="center"/>
        </w:trPr>
        <w:tc>
          <w:tcPr>
            <w:tcW w:w="8311" w:type="dxa"/>
            <w:shd w:val="clear" w:color="auto" w:fill="auto"/>
            <w:vAlign w:val="center"/>
            <w:hideMark/>
          </w:tcPr>
          <w:p w14:paraId="378C5B04" w14:textId="77777777" w:rsidR="006B0280" w:rsidRPr="006B0280" w:rsidRDefault="006B0280" w:rsidP="006B0280">
            <w:pPr>
              <w:rPr>
                <w:rFonts w:ascii="Calibri" w:hAnsi="Calibri"/>
                <w:color w:val="000000"/>
                <w:sz w:val="18"/>
                <w:szCs w:val="18"/>
                <w:lang w:val="es-MX" w:eastAsia="es-MX"/>
              </w:rPr>
            </w:pPr>
            <w:r w:rsidRPr="006B0280">
              <w:rPr>
                <w:rFonts w:ascii="Calibri" w:hAnsi="Calibri" w:cs="Calibri"/>
                <w:color w:val="000000"/>
                <w:sz w:val="18"/>
                <w:szCs w:val="18"/>
                <w:lang w:eastAsia="es-MX"/>
              </w:rPr>
              <w:t>4.</w:t>
            </w:r>
            <w:r w:rsidRPr="006B0280">
              <w:rPr>
                <w:b/>
                <w:bCs/>
                <w:color w:val="000000"/>
                <w:sz w:val="18"/>
                <w:szCs w:val="18"/>
                <w:lang w:eastAsia="es-MX"/>
              </w:rPr>
              <w:t xml:space="preserve">       </w:t>
            </w:r>
            <w:r w:rsidRPr="006B0280">
              <w:rPr>
                <w:rFonts w:ascii="Calibri" w:hAnsi="Calibri" w:cs="Calibri"/>
                <w:color w:val="000000"/>
                <w:sz w:val="18"/>
                <w:szCs w:val="18"/>
                <w:lang w:eastAsia="es-MX"/>
              </w:rPr>
              <w:t xml:space="preserve">Para las partidas 1 y 2 currículum del personal profesionista que prestará el servicio como Químico Farmacéutico Biólogo o Químico Farmacéutico </w:t>
            </w:r>
            <w:proofErr w:type="spellStart"/>
            <w:r w:rsidRPr="006B0280">
              <w:rPr>
                <w:rFonts w:ascii="Calibri" w:hAnsi="Calibri" w:cs="Calibri"/>
                <w:color w:val="000000"/>
                <w:sz w:val="18"/>
                <w:szCs w:val="18"/>
                <w:lang w:eastAsia="es-MX"/>
              </w:rPr>
              <w:t>Biotecnólogo</w:t>
            </w:r>
            <w:proofErr w:type="spellEnd"/>
            <w:r w:rsidRPr="006B0280">
              <w:rPr>
                <w:rFonts w:ascii="Calibri" w:hAnsi="Calibri" w:cs="Calibri"/>
                <w:color w:val="000000"/>
                <w:sz w:val="18"/>
                <w:szCs w:val="18"/>
                <w:lang w:eastAsia="es-MX"/>
              </w:rPr>
              <w:t xml:space="preserve">, con experiencia demostrable en la prestación del servicio solicitado para atender las necesidades de la Convocante, incluyendo copia de título y de cédula profesional. </w:t>
            </w:r>
          </w:p>
        </w:tc>
        <w:tc>
          <w:tcPr>
            <w:tcW w:w="1040" w:type="dxa"/>
            <w:shd w:val="clear" w:color="auto" w:fill="auto"/>
            <w:vAlign w:val="center"/>
            <w:hideMark/>
          </w:tcPr>
          <w:p w14:paraId="1E8C69D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BC6331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DA2606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D1E5B81" w14:textId="77777777" w:rsidTr="006B0280">
        <w:trPr>
          <w:trHeight w:val="300"/>
          <w:jc w:val="center"/>
        </w:trPr>
        <w:tc>
          <w:tcPr>
            <w:tcW w:w="8311" w:type="dxa"/>
            <w:shd w:val="clear" w:color="auto" w:fill="auto"/>
            <w:vAlign w:val="center"/>
            <w:hideMark/>
          </w:tcPr>
          <w:p w14:paraId="1F8498A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5.</w:t>
            </w:r>
            <w:r w:rsidRPr="006B0280">
              <w:rPr>
                <w:b/>
                <w:bCs/>
                <w:color w:val="000000"/>
                <w:sz w:val="18"/>
                <w:szCs w:val="18"/>
                <w:lang w:eastAsia="es-MX"/>
              </w:rPr>
              <w:t xml:space="preserve">       </w:t>
            </w:r>
            <w:r w:rsidRPr="006B0280">
              <w:rPr>
                <w:rFonts w:ascii="Calibri" w:hAnsi="Calibri"/>
                <w:b/>
                <w:bCs/>
                <w:color w:val="000000"/>
                <w:sz w:val="18"/>
                <w:szCs w:val="18"/>
                <w:lang w:eastAsia="es-MX"/>
              </w:rPr>
              <w:t>ANEXO 2</w:t>
            </w:r>
            <w:r w:rsidRPr="006B0280">
              <w:rPr>
                <w:rFonts w:ascii="Calibri" w:hAnsi="Calibri"/>
                <w:color w:val="000000"/>
                <w:sz w:val="18"/>
                <w:szCs w:val="18"/>
                <w:lang w:eastAsia="es-MX"/>
              </w:rPr>
              <w:t>. Propuesta Técnica conforme al formato del anexo 2 de las presentes bases.</w:t>
            </w:r>
          </w:p>
        </w:tc>
        <w:tc>
          <w:tcPr>
            <w:tcW w:w="1040" w:type="dxa"/>
            <w:shd w:val="clear" w:color="auto" w:fill="auto"/>
            <w:vAlign w:val="center"/>
            <w:hideMark/>
          </w:tcPr>
          <w:p w14:paraId="3CE074F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9F2FF3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A35CDA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74F4D86" w14:textId="77777777" w:rsidTr="006B0280">
        <w:trPr>
          <w:trHeight w:val="300"/>
          <w:jc w:val="center"/>
        </w:trPr>
        <w:tc>
          <w:tcPr>
            <w:tcW w:w="8311" w:type="dxa"/>
            <w:shd w:val="clear" w:color="auto" w:fill="auto"/>
            <w:vAlign w:val="center"/>
            <w:hideMark/>
          </w:tcPr>
          <w:p w14:paraId="60A9185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6.</w:t>
            </w:r>
            <w:r w:rsidRPr="006B0280">
              <w:rPr>
                <w:b/>
                <w:bCs/>
                <w:color w:val="000000"/>
                <w:sz w:val="18"/>
                <w:szCs w:val="18"/>
                <w:lang w:eastAsia="es-MX"/>
              </w:rPr>
              <w:t xml:space="preserve">       </w:t>
            </w:r>
            <w:r w:rsidRPr="006B0280">
              <w:rPr>
                <w:rFonts w:ascii="Calibri" w:hAnsi="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1040" w:type="dxa"/>
            <w:shd w:val="clear" w:color="auto" w:fill="auto"/>
            <w:vAlign w:val="center"/>
            <w:hideMark/>
          </w:tcPr>
          <w:p w14:paraId="5216949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74F7BC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F4BBAE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9B0C455" w14:textId="77777777" w:rsidTr="006B0280">
        <w:trPr>
          <w:trHeight w:val="300"/>
          <w:jc w:val="center"/>
        </w:trPr>
        <w:tc>
          <w:tcPr>
            <w:tcW w:w="8311" w:type="dxa"/>
            <w:shd w:val="clear" w:color="auto" w:fill="auto"/>
            <w:vAlign w:val="center"/>
            <w:hideMark/>
          </w:tcPr>
          <w:p w14:paraId="285DDA5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7.</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el servicio, bienes y productos que ofertan, cumplen y reúnen todos los requisitos de la legislación sanitaria vigente.</w:t>
            </w:r>
          </w:p>
        </w:tc>
        <w:tc>
          <w:tcPr>
            <w:tcW w:w="1040" w:type="dxa"/>
            <w:shd w:val="clear" w:color="auto" w:fill="auto"/>
            <w:vAlign w:val="center"/>
            <w:hideMark/>
          </w:tcPr>
          <w:p w14:paraId="338DC1C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604EB88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70A858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3862655A" w14:textId="77777777" w:rsidTr="006B0280">
        <w:trPr>
          <w:trHeight w:val="300"/>
          <w:jc w:val="center"/>
        </w:trPr>
        <w:tc>
          <w:tcPr>
            <w:tcW w:w="8311" w:type="dxa"/>
            <w:shd w:val="clear" w:color="auto" w:fill="auto"/>
            <w:vAlign w:val="center"/>
            <w:hideMark/>
          </w:tcPr>
          <w:p w14:paraId="0D68F79A"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8.</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que se comprometen a atender las solicitudes de urgencia de medicamento las 24 horas del día, por lo que además deberán detallar el (los) nombre (s) y teléfono (s) del personal que atenderá dichas solicitudes.</w:t>
            </w:r>
          </w:p>
        </w:tc>
        <w:tc>
          <w:tcPr>
            <w:tcW w:w="1040" w:type="dxa"/>
            <w:shd w:val="clear" w:color="auto" w:fill="auto"/>
            <w:vAlign w:val="center"/>
            <w:hideMark/>
          </w:tcPr>
          <w:p w14:paraId="0EEF993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8D5139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15D6E6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293CCE3" w14:textId="77777777" w:rsidTr="006B0280">
        <w:trPr>
          <w:trHeight w:val="300"/>
          <w:jc w:val="center"/>
        </w:trPr>
        <w:tc>
          <w:tcPr>
            <w:tcW w:w="8311" w:type="dxa"/>
            <w:shd w:val="clear" w:color="auto" w:fill="auto"/>
            <w:vAlign w:val="center"/>
            <w:hideMark/>
          </w:tcPr>
          <w:p w14:paraId="31D6FD0C"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9.</w:t>
            </w:r>
            <w:r w:rsidRPr="006B0280">
              <w:rPr>
                <w:b/>
                <w:bCs/>
                <w:color w:val="000000"/>
                <w:sz w:val="18"/>
                <w:szCs w:val="18"/>
                <w:lang w:eastAsia="es-MX"/>
              </w:rPr>
              <w:t xml:space="preserve">       </w:t>
            </w:r>
            <w:r w:rsidRPr="006B0280">
              <w:rPr>
                <w:rFonts w:ascii="Calibri" w:hAnsi="Calibri"/>
                <w:color w:val="000000"/>
                <w:sz w:val="18"/>
                <w:szCs w:val="18"/>
                <w:lang w:eastAsia="es-MX"/>
              </w:rPr>
              <w:t>Carta de apoyo del laboratorio fabricante o distribuidor mayorista, de todos los medicamentos que se solicitan en el anexo 1A de estas bases en la cual describan las partidas, marcas y cantidades ofertadas.</w:t>
            </w:r>
          </w:p>
        </w:tc>
        <w:tc>
          <w:tcPr>
            <w:tcW w:w="1040" w:type="dxa"/>
            <w:shd w:val="clear" w:color="auto" w:fill="auto"/>
            <w:vAlign w:val="center"/>
            <w:hideMark/>
          </w:tcPr>
          <w:p w14:paraId="1FB6768D"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5EEB3C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21728CE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F058817" w14:textId="77777777" w:rsidTr="006B0280">
        <w:trPr>
          <w:trHeight w:val="300"/>
          <w:jc w:val="center"/>
        </w:trPr>
        <w:tc>
          <w:tcPr>
            <w:tcW w:w="8311" w:type="dxa"/>
            <w:shd w:val="clear" w:color="auto" w:fill="auto"/>
            <w:vAlign w:val="center"/>
            <w:hideMark/>
          </w:tcPr>
          <w:p w14:paraId="3B27F3F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10.</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1040" w:type="dxa"/>
            <w:shd w:val="clear" w:color="auto" w:fill="auto"/>
            <w:vAlign w:val="center"/>
            <w:hideMark/>
          </w:tcPr>
          <w:p w14:paraId="06C5FF0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4D4816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7756DE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7873B43" w14:textId="77777777" w:rsidTr="006B0280">
        <w:trPr>
          <w:trHeight w:val="300"/>
          <w:jc w:val="center"/>
        </w:trPr>
        <w:tc>
          <w:tcPr>
            <w:tcW w:w="8311" w:type="dxa"/>
            <w:shd w:val="clear" w:color="auto" w:fill="auto"/>
            <w:vAlign w:val="center"/>
            <w:hideMark/>
          </w:tcPr>
          <w:p w14:paraId="6242A00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11.</w:t>
            </w:r>
            <w:r w:rsidRPr="006B0280">
              <w:rPr>
                <w:b/>
                <w:bCs/>
                <w:color w:val="000000"/>
                <w:sz w:val="18"/>
                <w:szCs w:val="18"/>
                <w:lang w:eastAsia="es-MX"/>
              </w:rPr>
              <w:t xml:space="preserve">   </w:t>
            </w:r>
            <w:r w:rsidRPr="006B0280">
              <w:rPr>
                <w:rFonts w:ascii="Calibri" w:hAnsi="Calibri"/>
                <w:color w:val="000000"/>
                <w:sz w:val="18"/>
                <w:szCs w:val="18"/>
                <w:lang w:eastAsia="es-MX"/>
              </w:rPr>
              <w:t>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p>
        </w:tc>
        <w:tc>
          <w:tcPr>
            <w:tcW w:w="1040" w:type="dxa"/>
            <w:shd w:val="clear" w:color="auto" w:fill="auto"/>
            <w:vAlign w:val="center"/>
            <w:hideMark/>
          </w:tcPr>
          <w:p w14:paraId="310276A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68DAD8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4478A0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B5E2535" w14:textId="77777777" w:rsidTr="006B0280">
        <w:trPr>
          <w:trHeight w:val="300"/>
          <w:jc w:val="center"/>
        </w:trPr>
        <w:tc>
          <w:tcPr>
            <w:tcW w:w="8311" w:type="dxa"/>
            <w:shd w:val="clear" w:color="auto" w:fill="auto"/>
            <w:vAlign w:val="center"/>
            <w:hideMark/>
          </w:tcPr>
          <w:p w14:paraId="69F9317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lastRenderedPageBreak/>
              <w:t>12.</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bajo protesta de decir verdad que cuentan con la capacidad para la distribución del medicamento,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1040" w:type="dxa"/>
            <w:shd w:val="clear" w:color="auto" w:fill="auto"/>
            <w:vAlign w:val="center"/>
            <w:hideMark/>
          </w:tcPr>
          <w:p w14:paraId="17EB579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A8BAF3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BCCD042"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15BD447" w14:textId="77777777" w:rsidTr="006B0280">
        <w:trPr>
          <w:trHeight w:val="300"/>
          <w:jc w:val="center"/>
        </w:trPr>
        <w:tc>
          <w:tcPr>
            <w:tcW w:w="8311" w:type="dxa"/>
            <w:shd w:val="clear" w:color="auto" w:fill="auto"/>
            <w:vAlign w:val="center"/>
            <w:hideMark/>
          </w:tcPr>
          <w:p w14:paraId="05C622B2"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13.</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compromiso, bajo protesta de decir verdad, de que en caso de resultar 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tc>
        <w:tc>
          <w:tcPr>
            <w:tcW w:w="1040" w:type="dxa"/>
            <w:shd w:val="clear" w:color="auto" w:fill="auto"/>
            <w:vAlign w:val="center"/>
            <w:hideMark/>
          </w:tcPr>
          <w:p w14:paraId="1D2DC23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F813AC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BB8F35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EF66A22" w14:textId="77777777" w:rsidTr="006B0280">
        <w:trPr>
          <w:trHeight w:val="300"/>
          <w:jc w:val="center"/>
        </w:trPr>
        <w:tc>
          <w:tcPr>
            <w:tcW w:w="8311" w:type="dxa"/>
            <w:shd w:val="clear" w:color="auto" w:fill="auto"/>
            <w:vAlign w:val="center"/>
            <w:hideMark/>
          </w:tcPr>
          <w:p w14:paraId="5AEB7DC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14.</w:t>
            </w:r>
            <w:r w:rsidRPr="006B0280">
              <w:rPr>
                <w:b/>
                <w:bCs/>
                <w:color w:val="000000"/>
                <w:sz w:val="18"/>
                <w:szCs w:val="18"/>
                <w:lang w:eastAsia="es-MX"/>
              </w:rPr>
              <w:t xml:space="preserve">   </w:t>
            </w:r>
            <w:r w:rsidRPr="006B0280">
              <w:rPr>
                <w:rFonts w:ascii="Calibri" w:hAnsi="Calibri"/>
                <w:color w:val="000000"/>
                <w:sz w:val="18"/>
                <w:szCs w:val="18"/>
                <w:lang w:eastAsia="es-MX"/>
              </w:rPr>
              <w:t>Carta compromiso de que en caso de resultar adjudicado contará con un plazo máximo de 15 días naturales con lo necesario para iniciar la prestación de los servicios y tendrá disponible el 100% de los renglones, así como el personal que prestara el Servicio Integral de Administración y Abasto de Medicamentos Intrahospitalarios y la prestación del Servicio de Farmacéuticos Clínicos para el Aseguramiento de la Calidad del Tratamiento fármaco terapéutico, para las partidas 1 y 2.</w:t>
            </w:r>
          </w:p>
        </w:tc>
        <w:tc>
          <w:tcPr>
            <w:tcW w:w="1040" w:type="dxa"/>
            <w:shd w:val="clear" w:color="auto" w:fill="auto"/>
            <w:vAlign w:val="center"/>
            <w:hideMark/>
          </w:tcPr>
          <w:p w14:paraId="17465C1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148D6A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25F596C"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6E1CBFE" w14:textId="77777777" w:rsidTr="006B0280">
        <w:trPr>
          <w:trHeight w:val="300"/>
          <w:jc w:val="center"/>
        </w:trPr>
        <w:tc>
          <w:tcPr>
            <w:tcW w:w="8311" w:type="dxa"/>
            <w:shd w:val="clear" w:color="auto" w:fill="auto"/>
            <w:vAlign w:val="center"/>
            <w:hideMark/>
          </w:tcPr>
          <w:p w14:paraId="4E52A73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15.</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los medicamentos que ofertan cumplen y reúnen todos los requisitos de la legislación sanitaria vigente.</w:t>
            </w:r>
          </w:p>
        </w:tc>
        <w:tc>
          <w:tcPr>
            <w:tcW w:w="1040" w:type="dxa"/>
            <w:shd w:val="clear" w:color="auto" w:fill="auto"/>
            <w:vAlign w:val="center"/>
            <w:hideMark/>
          </w:tcPr>
          <w:p w14:paraId="53E5D56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338A3E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EF422A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D78EC24" w14:textId="77777777" w:rsidTr="006B0280">
        <w:trPr>
          <w:trHeight w:val="300"/>
          <w:jc w:val="center"/>
        </w:trPr>
        <w:tc>
          <w:tcPr>
            <w:tcW w:w="8311" w:type="dxa"/>
            <w:shd w:val="clear" w:color="auto" w:fill="auto"/>
            <w:vAlign w:val="center"/>
            <w:hideMark/>
          </w:tcPr>
          <w:p w14:paraId="6F5B7DA7" w14:textId="7C106D58" w:rsidR="006B0280" w:rsidRPr="006B0280" w:rsidRDefault="006B0280" w:rsidP="000D208E">
            <w:pPr>
              <w:rPr>
                <w:rFonts w:ascii="Calibri" w:hAnsi="Calibri"/>
                <w:color w:val="000000"/>
                <w:sz w:val="18"/>
                <w:szCs w:val="18"/>
                <w:lang w:val="es-MX" w:eastAsia="es-MX"/>
              </w:rPr>
            </w:pPr>
            <w:r w:rsidRPr="006B0280">
              <w:rPr>
                <w:rFonts w:ascii="Calibri" w:hAnsi="Calibri"/>
                <w:color w:val="000000"/>
                <w:sz w:val="18"/>
                <w:szCs w:val="18"/>
                <w:lang w:eastAsia="es-MX"/>
              </w:rPr>
              <w:t>16.</w:t>
            </w:r>
            <w:r w:rsidRPr="006B0280">
              <w:rPr>
                <w:b/>
                <w:bCs/>
                <w:color w:val="000000"/>
                <w:sz w:val="18"/>
                <w:szCs w:val="18"/>
                <w:lang w:eastAsia="es-MX"/>
              </w:rPr>
              <w:t xml:space="preserve">   </w:t>
            </w:r>
            <w:r w:rsidR="000D208E" w:rsidRPr="000D208E">
              <w:rPr>
                <w:rFonts w:ascii="Calibri" w:hAnsi="Calibri"/>
                <w:sz w:val="18"/>
                <w:szCs w:val="18"/>
              </w:rPr>
              <w:t xml:space="preserve">Deberá presentar como mínimo cuatro cartas de clientes, </w:t>
            </w:r>
            <w:r w:rsidR="000D208E" w:rsidRPr="000D208E">
              <w:rPr>
                <w:rFonts w:ascii="Calibri" w:hAnsi="Calibri" w:cs="Arial"/>
                <w:sz w:val="18"/>
                <w:szCs w:val="18"/>
              </w:rPr>
              <w:t>emitidas</w:t>
            </w:r>
            <w:r w:rsidR="000D208E" w:rsidRPr="000D208E">
              <w:rPr>
                <w:rFonts w:ascii="Calibri" w:hAnsi="Calibri"/>
                <w:sz w:val="18"/>
                <w:szCs w:val="18"/>
              </w:rPr>
              <w:t xml:space="preserve"> en un período máximo de 12 meses previos a la fecha de la apertura de proposiciones técnicas por clientes del sector salud 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1040" w:type="dxa"/>
            <w:shd w:val="clear" w:color="auto" w:fill="auto"/>
            <w:vAlign w:val="center"/>
            <w:hideMark/>
          </w:tcPr>
          <w:p w14:paraId="23F05A3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6C1D53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51D3B4D"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16C3604" w14:textId="77777777" w:rsidTr="006B0280">
        <w:trPr>
          <w:trHeight w:val="300"/>
          <w:jc w:val="center"/>
        </w:trPr>
        <w:tc>
          <w:tcPr>
            <w:tcW w:w="8311" w:type="dxa"/>
            <w:shd w:val="clear" w:color="auto" w:fill="auto"/>
            <w:vAlign w:val="center"/>
            <w:hideMark/>
          </w:tcPr>
          <w:p w14:paraId="1307DB86"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17.</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su compromiso de cumplir con los horarios del servicio integral de administración, las 24 horas del día, así como atender las peticiones de urgencia por el personal designado a la unidad.</w:t>
            </w:r>
          </w:p>
        </w:tc>
        <w:tc>
          <w:tcPr>
            <w:tcW w:w="1040" w:type="dxa"/>
            <w:shd w:val="clear" w:color="auto" w:fill="auto"/>
            <w:vAlign w:val="center"/>
            <w:hideMark/>
          </w:tcPr>
          <w:p w14:paraId="2F7D713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7A6DBE32"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5F26753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8FEF922" w14:textId="77777777" w:rsidTr="006B0280">
        <w:trPr>
          <w:trHeight w:val="300"/>
          <w:jc w:val="center"/>
        </w:trPr>
        <w:tc>
          <w:tcPr>
            <w:tcW w:w="8311" w:type="dxa"/>
            <w:shd w:val="clear" w:color="auto" w:fill="auto"/>
            <w:vAlign w:val="center"/>
            <w:hideMark/>
          </w:tcPr>
          <w:p w14:paraId="0F6132A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18.</w:t>
            </w:r>
            <w:r w:rsidRPr="006B0280">
              <w:rPr>
                <w:b/>
                <w:bCs/>
                <w:color w:val="000000"/>
                <w:sz w:val="18"/>
                <w:szCs w:val="18"/>
                <w:lang w:eastAsia="es-MX"/>
              </w:rPr>
              <w:t xml:space="preserve">   </w:t>
            </w:r>
            <w:r w:rsidRPr="006B0280">
              <w:rPr>
                <w:rFonts w:ascii="Calibri" w:hAnsi="Calibri"/>
                <w:color w:val="000000"/>
                <w:sz w:val="18"/>
                <w:szCs w:val="18"/>
                <w:lang w:eastAsia="es-MX"/>
              </w:rPr>
              <w:t>Licencia Sanitaria y Aviso de Funcionamiento a nombre del participante expedida por la Secretaría de Salud con autorización para comercializar los insumos objeto de la presente licitación dentro del área metropolitana de la ciudad de Monterrey, N. L.</w:t>
            </w:r>
          </w:p>
        </w:tc>
        <w:tc>
          <w:tcPr>
            <w:tcW w:w="1040" w:type="dxa"/>
            <w:shd w:val="clear" w:color="auto" w:fill="auto"/>
            <w:vAlign w:val="center"/>
            <w:hideMark/>
          </w:tcPr>
          <w:p w14:paraId="1EE0625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212A911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90D944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153BDDC" w14:textId="77777777" w:rsidTr="006B0280">
        <w:trPr>
          <w:trHeight w:val="300"/>
          <w:jc w:val="center"/>
        </w:trPr>
        <w:tc>
          <w:tcPr>
            <w:tcW w:w="8311" w:type="dxa"/>
            <w:shd w:val="clear" w:color="auto" w:fill="auto"/>
            <w:vAlign w:val="center"/>
            <w:hideMark/>
          </w:tcPr>
          <w:p w14:paraId="08A858C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19.</w:t>
            </w:r>
            <w:r w:rsidRPr="006B0280">
              <w:rPr>
                <w:b/>
                <w:bCs/>
                <w:color w:val="000000"/>
                <w:sz w:val="18"/>
                <w:szCs w:val="18"/>
                <w:lang w:eastAsia="es-MX"/>
              </w:rPr>
              <w:t xml:space="preserve">   </w:t>
            </w:r>
            <w:r w:rsidRPr="006B0280">
              <w:rPr>
                <w:rFonts w:ascii="Calibri" w:hAnsi="Calibri"/>
                <w:color w:val="000000"/>
                <w:sz w:val="18"/>
                <w:szCs w:val="18"/>
                <w:lang w:eastAsia="es-MX"/>
              </w:rPr>
              <w:t>Manual de Procedimientos. A) Manual de Organización de la Empresa. B) Manual de Procedimientos de la empresa. C) Manual de Calidad certificado por organismo autorizado o Certificado ISO 9001:2015.</w:t>
            </w:r>
          </w:p>
        </w:tc>
        <w:tc>
          <w:tcPr>
            <w:tcW w:w="1040" w:type="dxa"/>
            <w:shd w:val="clear" w:color="auto" w:fill="auto"/>
            <w:vAlign w:val="center"/>
            <w:hideMark/>
          </w:tcPr>
          <w:p w14:paraId="3D63AD4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3FC5457"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23C60A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4404BB1" w14:textId="77777777" w:rsidTr="006B0280">
        <w:trPr>
          <w:trHeight w:val="300"/>
          <w:jc w:val="center"/>
        </w:trPr>
        <w:tc>
          <w:tcPr>
            <w:tcW w:w="8311" w:type="dxa"/>
            <w:shd w:val="clear" w:color="auto" w:fill="auto"/>
            <w:vAlign w:val="center"/>
            <w:hideMark/>
          </w:tcPr>
          <w:p w14:paraId="54A74B6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20.</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Cd o USB que contenga el total de los documentos incluidos en el sobre técnico en formato </w:t>
            </w:r>
            <w:proofErr w:type="spellStart"/>
            <w:r w:rsidRPr="006B0280">
              <w:rPr>
                <w:rFonts w:ascii="Calibri" w:hAnsi="Calibri"/>
                <w:color w:val="000000"/>
                <w:sz w:val="18"/>
                <w:szCs w:val="18"/>
                <w:lang w:eastAsia="es-MX"/>
              </w:rPr>
              <w:t>pdf</w:t>
            </w:r>
            <w:proofErr w:type="spellEnd"/>
            <w:r w:rsidRPr="006B0280">
              <w:rPr>
                <w:rFonts w:ascii="Calibri" w:hAnsi="Calibri"/>
                <w:color w:val="000000"/>
                <w:sz w:val="18"/>
                <w:szCs w:val="18"/>
                <w:lang w:eastAsia="es-MX"/>
              </w:rPr>
              <w:t xml:space="preserve">, </w:t>
            </w:r>
            <w:proofErr w:type="spellStart"/>
            <w:r w:rsidRPr="006B0280">
              <w:rPr>
                <w:rFonts w:ascii="Calibri" w:hAnsi="Calibri"/>
                <w:color w:val="000000"/>
                <w:sz w:val="18"/>
                <w:szCs w:val="18"/>
                <w:lang w:eastAsia="es-MX"/>
              </w:rPr>
              <w:t>word</w:t>
            </w:r>
            <w:proofErr w:type="spellEnd"/>
            <w:r w:rsidRPr="006B0280">
              <w:rPr>
                <w:rFonts w:ascii="Calibri" w:hAnsi="Calibri"/>
                <w:color w:val="000000"/>
                <w:sz w:val="18"/>
                <w:szCs w:val="18"/>
                <w:lang w:eastAsia="es-MX"/>
              </w:rPr>
              <w:t xml:space="preserve"> o </w:t>
            </w:r>
            <w:proofErr w:type="spellStart"/>
            <w:r w:rsidRPr="006B0280">
              <w:rPr>
                <w:rFonts w:ascii="Calibri" w:hAnsi="Calibri"/>
                <w:color w:val="000000"/>
                <w:sz w:val="18"/>
                <w:szCs w:val="18"/>
                <w:lang w:eastAsia="es-MX"/>
              </w:rPr>
              <w:t>excel</w:t>
            </w:r>
            <w:proofErr w:type="spellEnd"/>
            <w:r w:rsidRPr="006B0280">
              <w:rPr>
                <w:rFonts w:ascii="Calibri" w:hAnsi="Calibri"/>
                <w:color w:val="000000"/>
                <w:sz w:val="18"/>
                <w:szCs w:val="18"/>
                <w:lang w:eastAsia="es-MX"/>
              </w:rPr>
              <w:t xml:space="preserve">. </w:t>
            </w:r>
          </w:p>
        </w:tc>
        <w:tc>
          <w:tcPr>
            <w:tcW w:w="1040" w:type="dxa"/>
            <w:shd w:val="clear" w:color="auto" w:fill="auto"/>
            <w:vAlign w:val="center"/>
            <w:hideMark/>
          </w:tcPr>
          <w:p w14:paraId="3104AE3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B9D7C1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03ADF94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200FAB53" w14:textId="77777777" w:rsidTr="006B0280">
        <w:trPr>
          <w:trHeight w:val="300"/>
          <w:jc w:val="center"/>
        </w:trPr>
        <w:tc>
          <w:tcPr>
            <w:tcW w:w="8311" w:type="dxa"/>
            <w:shd w:val="clear" w:color="auto" w:fill="auto"/>
            <w:vAlign w:val="center"/>
            <w:hideMark/>
          </w:tcPr>
          <w:p w14:paraId="71A4A2A9"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21.</w:t>
            </w:r>
            <w:r w:rsidRPr="006B0280">
              <w:rPr>
                <w:b/>
                <w:bCs/>
                <w:color w:val="000000"/>
                <w:sz w:val="18"/>
                <w:szCs w:val="18"/>
                <w:lang w:eastAsia="es-MX"/>
              </w:rPr>
              <w:t xml:space="preserve">   </w:t>
            </w:r>
            <w:r w:rsidRPr="006B0280">
              <w:rPr>
                <w:rFonts w:ascii="Calibri" w:hAnsi="Calibri"/>
                <w:b/>
                <w:bCs/>
                <w:color w:val="000000"/>
                <w:sz w:val="18"/>
                <w:szCs w:val="18"/>
                <w:lang w:eastAsia="es-MX"/>
              </w:rPr>
              <w:t>ANEXO 5</w:t>
            </w:r>
            <w:r w:rsidRPr="006B0280">
              <w:rPr>
                <w:rFonts w:ascii="Calibri" w:hAnsi="Calibri"/>
                <w:color w:val="000000"/>
                <w:sz w:val="18"/>
                <w:szCs w:val="18"/>
                <w:lang w:eastAsia="es-MX"/>
              </w:rPr>
              <w:t>. Carta de presentación de proposiciones.</w:t>
            </w:r>
          </w:p>
        </w:tc>
        <w:tc>
          <w:tcPr>
            <w:tcW w:w="1040" w:type="dxa"/>
            <w:shd w:val="clear" w:color="auto" w:fill="auto"/>
            <w:vAlign w:val="center"/>
            <w:hideMark/>
          </w:tcPr>
          <w:p w14:paraId="540113A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85C851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206A10B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7FF3A085" w14:textId="77777777" w:rsidTr="006B0280">
        <w:trPr>
          <w:trHeight w:val="300"/>
          <w:jc w:val="center"/>
        </w:trPr>
        <w:tc>
          <w:tcPr>
            <w:tcW w:w="8311" w:type="dxa"/>
            <w:shd w:val="clear" w:color="auto" w:fill="auto"/>
            <w:vAlign w:val="center"/>
            <w:hideMark/>
          </w:tcPr>
          <w:p w14:paraId="142C522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22.</w:t>
            </w:r>
            <w:r w:rsidRPr="006B0280">
              <w:rPr>
                <w:b/>
                <w:bCs/>
                <w:color w:val="000000"/>
                <w:sz w:val="18"/>
                <w:szCs w:val="18"/>
                <w:lang w:eastAsia="es-MX"/>
              </w:rPr>
              <w:t xml:space="preserve">   </w:t>
            </w:r>
            <w:r w:rsidRPr="006B0280">
              <w:rPr>
                <w:rFonts w:ascii="Calibri" w:hAnsi="Calibri"/>
                <w:b/>
                <w:bCs/>
                <w:color w:val="000000"/>
                <w:sz w:val="18"/>
                <w:szCs w:val="18"/>
                <w:lang w:eastAsia="es-MX"/>
              </w:rPr>
              <w:t>ANEXO 6</w:t>
            </w:r>
            <w:r w:rsidRPr="006B0280">
              <w:rPr>
                <w:rFonts w:ascii="Calibri" w:hAnsi="Calibri"/>
                <w:color w:val="000000"/>
                <w:sz w:val="18"/>
                <w:szCs w:val="18"/>
                <w:lang w:eastAsia="es-MX"/>
              </w:rPr>
              <w:t>. Recibo de proposiciones.</w:t>
            </w:r>
          </w:p>
        </w:tc>
        <w:tc>
          <w:tcPr>
            <w:tcW w:w="1040" w:type="dxa"/>
            <w:shd w:val="clear" w:color="auto" w:fill="auto"/>
            <w:vAlign w:val="center"/>
            <w:hideMark/>
          </w:tcPr>
          <w:p w14:paraId="0357F16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FD459A6"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0802AB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D3DCAA5" w14:textId="77777777" w:rsidTr="006B0280">
        <w:trPr>
          <w:trHeight w:val="300"/>
          <w:jc w:val="center"/>
        </w:trPr>
        <w:tc>
          <w:tcPr>
            <w:tcW w:w="8311" w:type="dxa"/>
            <w:shd w:val="clear" w:color="auto" w:fill="auto"/>
            <w:vAlign w:val="center"/>
            <w:hideMark/>
          </w:tcPr>
          <w:p w14:paraId="4061F9D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23.</w:t>
            </w:r>
            <w:r w:rsidRPr="006B0280">
              <w:rPr>
                <w:b/>
                <w:bCs/>
                <w:color w:val="000000"/>
                <w:sz w:val="18"/>
                <w:szCs w:val="18"/>
                <w:lang w:eastAsia="es-MX"/>
              </w:rPr>
              <w:t xml:space="preserve">   </w:t>
            </w:r>
            <w:r w:rsidRPr="006B0280">
              <w:rPr>
                <w:rFonts w:ascii="Calibri" w:hAnsi="Calibri"/>
                <w:b/>
                <w:bCs/>
                <w:color w:val="000000"/>
                <w:sz w:val="18"/>
                <w:szCs w:val="18"/>
                <w:lang w:eastAsia="es-MX"/>
              </w:rPr>
              <w:t>ANEXO 7</w:t>
            </w:r>
            <w:r w:rsidRPr="006B0280">
              <w:rPr>
                <w:rFonts w:ascii="Calibri" w:hAnsi="Calibri"/>
                <w:color w:val="000000"/>
                <w:sz w:val="18"/>
                <w:szCs w:val="18"/>
                <w:lang w:eastAsia="es-MX"/>
              </w:rPr>
              <w:t xml:space="preserve">. Declaración de no encontrarse en alguno de los supuestos establecidos en los </w:t>
            </w:r>
            <w:r w:rsidRPr="006B0280">
              <w:rPr>
                <w:rFonts w:ascii="Calibri" w:hAnsi="Calibri"/>
                <w:i/>
                <w:iCs/>
                <w:color w:val="000000"/>
                <w:sz w:val="18"/>
                <w:szCs w:val="18"/>
                <w:lang w:eastAsia="es-MX"/>
              </w:rPr>
              <w:t>Artículos 37 y 95</w:t>
            </w:r>
            <w:r w:rsidRPr="006B0280">
              <w:rPr>
                <w:rFonts w:ascii="Calibri" w:hAnsi="Calibri"/>
                <w:color w:val="000000"/>
                <w:sz w:val="18"/>
                <w:szCs w:val="18"/>
                <w:lang w:eastAsia="es-MX"/>
              </w:rPr>
              <w:t xml:space="preserve"> de la Ley y </w:t>
            </w:r>
            <w:r w:rsidRPr="006B0280">
              <w:rPr>
                <w:rFonts w:ascii="Calibri" w:hAnsi="Calibri"/>
                <w:i/>
                <w:iCs/>
                <w:color w:val="000000"/>
                <w:sz w:val="18"/>
                <w:szCs w:val="18"/>
                <w:lang w:eastAsia="es-MX"/>
              </w:rPr>
              <w:t>Artículo 38</w:t>
            </w:r>
            <w:r w:rsidRPr="006B0280">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1040" w:type="dxa"/>
            <w:shd w:val="clear" w:color="auto" w:fill="auto"/>
            <w:vAlign w:val="center"/>
            <w:hideMark/>
          </w:tcPr>
          <w:p w14:paraId="09BA79C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1DDDA59"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70E5E20"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679D634" w14:textId="77777777" w:rsidTr="006B0280">
        <w:trPr>
          <w:trHeight w:val="300"/>
          <w:jc w:val="center"/>
        </w:trPr>
        <w:tc>
          <w:tcPr>
            <w:tcW w:w="8311" w:type="dxa"/>
            <w:shd w:val="clear" w:color="auto" w:fill="auto"/>
            <w:vAlign w:val="center"/>
            <w:hideMark/>
          </w:tcPr>
          <w:p w14:paraId="1693C75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24.</w:t>
            </w:r>
            <w:r w:rsidRPr="006B0280">
              <w:rPr>
                <w:b/>
                <w:bCs/>
                <w:color w:val="000000"/>
                <w:sz w:val="18"/>
                <w:szCs w:val="18"/>
                <w:lang w:eastAsia="es-MX"/>
              </w:rPr>
              <w:t xml:space="preserve">   </w:t>
            </w:r>
            <w:r w:rsidRPr="006B0280">
              <w:rPr>
                <w:rFonts w:ascii="Calibri" w:hAnsi="Calibri"/>
                <w:b/>
                <w:bCs/>
                <w:color w:val="000000"/>
                <w:sz w:val="18"/>
                <w:szCs w:val="18"/>
                <w:lang w:eastAsia="es-MX"/>
              </w:rPr>
              <w:t>ANEXO 9</w:t>
            </w:r>
            <w:r w:rsidRPr="006B0280">
              <w:rPr>
                <w:rFonts w:ascii="Calibri" w:hAnsi="Calibri"/>
                <w:color w:val="000000"/>
                <w:sz w:val="18"/>
                <w:szCs w:val="18"/>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1040" w:type="dxa"/>
            <w:shd w:val="clear" w:color="auto" w:fill="auto"/>
            <w:vAlign w:val="center"/>
            <w:hideMark/>
          </w:tcPr>
          <w:p w14:paraId="3E529B8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0224BAB3"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561B0ACA"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167326DD" w14:textId="77777777" w:rsidTr="006B0280">
        <w:trPr>
          <w:trHeight w:val="300"/>
          <w:jc w:val="center"/>
        </w:trPr>
        <w:tc>
          <w:tcPr>
            <w:tcW w:w="8311" w:type="dxa"/>
            <w:shd w:val="clear" w:color="auto" w:fill="auto"/>
            <w:vAlign w:val="center"/>
            <w:hideMark/>
          </w:tcPr>
          <w:p w14:paraId="6B1B6C2B"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25.</w:t>
            </w:r>
            <w:r w:rsidRPr="006B0280">
              <w:rPr>
                <w:b/>
                <w:bCs/>
                <w:color w:val="000000"/>
                <w:sz w:val="18"/>
                <w:szCs w:val="18"/>
                <w:lang w:eastAsia="es-MX"/>
              </w:rPr>
              <w:t xml:space="preserve">   </w:t>
            </w:r>
            <w:r w:rsidRPr="006B0280">
              <w:rPr>
                <w:rFonts w:ascii="Calibri" w:hAnsi="Calibri"/>
                <w:b/>
                <w:bCs/>
                <w:color w:val="000000"/>
                <w:sz w:val="18"/>
                <w:szCs w:val="18"/>
                <w:lang w:eastAsia="es-MX"/>
              </w:rPr>
              <w:t>ANEXO 11</w:t>
            </w:r>
            <w:r w:rsidRPr="006B0280">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40" w:type="dxa"/>
            <w:shd w:val="clear" w:color="auto" w:fill="auto"/>
            <w:vAlign w:val="center"/>
            <w:hideMark/>
          </w:tcPr>
          <w:p w14:paraId="1611A15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D663EE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688BACE"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09435E3" w14:textId="77777777" w:rsidTr="006B0280">
        <w:trPr>
          <w:trHeight w:val="300"/>
          <w:jc w:val="center"/>
        </w:trPr>
        <w:tc>
          <w:tcPr>
            <w:tcW w:w="8311" w:type="dxa"/>
            <w:shd w:val="clear" w:color="auto" w:fill="auto"/>
            <w:vAlign w:val="center"/>
            <w:hideMark/>
          </w:tcPr>
          <w:p w14:paraId="5AA69E56"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lastRenderedPageBreak/>
              <w:t>26.</w:t>
            </w:r>
            <w:r w:rsidRPr="006B0280">
              <w:rPr>
                <w:b/>
                <w:bCs/>
                <w:color w:val="000000"/>
                <w:sz w:val="18"/>
                <w:szCs w:val="18"/>
                <w:lang w:eastAsia="es-MX"/>
              </w:rPr>
              <w:t xml:space="preserve">   </w:t>
            </w:r>
            <w:r w:rsidRPr="006B0280">
              <w:rPr>
                <w:rFonts w:ascii="Calibri" w:hAnsi="Calibri"/>
                <w:b/>
                <w:bCs/>
                <w:color w:val="000000"/>
                <w:sz w:val="18"/>
                <w:szCs w:val="18"/>
                <w:lang w:eastAsia="es-MX"/>
              </w:rPr>
              <w:t>ANEXO 12</w:t>
            </w:r>
            <w:r w:rsidRPr="006B0280">
              <w:rPr>
                <w:rFonts w:ascii="Calibri" w:hAnsi="Calibri"/>
                <w:color w:val="000000"/>
                <w:sz w:val="18"/>
                <w:szCs w:val="18"/>
                <w:lang w:eastAsia="es-MX"/>
              </w:rPr>
              <w:t>. Escrito a que hace referencia a la Estratificación de Micro, Pequeña o Mediana empresa.</w:t>
            </w:r>
          </w:p>
        </w:tc>
        <w:tc>
          <w:tcPr>
            <w:tcW w:w="1040" w:type="dxa"/>
            <w:shd w:val="clear" w:color="auto" w:fill="auto"/>
            <w:vAlign w:val="center"/>
            <w:hideMark/>
          </w:tcPr>
          <w:p w14:paraId="45152FF8"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58DE180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5B4DBE8E"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1A6F1DB" w14:textId="77777777" w:rsidTr="006B0280">
        <w:trPr>
          <w:trHeight w:val="300"/>
          <w:jc w:val="center"/>
        </w:trPr>
        <w:tc>
          <w:tcPr>
            <w:tcW w:w="8311" w:type="dxa"/>
            <w:shd w:val="clear" w:color="auto" w:fill="auto"/>
            <w:vAlign w:val="center"/>
            <w:hideMark/>
          </w:tcPr>
          <w:p w14:paraId="60E4194F"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27.</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40" w:type="dxa"/>
            <w:shd w:val="clear" w:color="auto" w:fill="auto"/>
            <w:vAlign w:val="center"/>
            <w:hideMark/>
          </w:tcPr>
          <w:p w14:paraId="29ABCF5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3F3E9FDD"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6087B7E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6C4207BA" w14:textId="77777777" w:rsidTr="006B0280">
        <w:trPr>
          <w:trHeight w:val="300"/>
          <w:jc w:val="center"/>
        </w:trPr>
        <w:tc>
          <w:tcPr>
            <w:tcW w:w="8311" w:type="dxa"/>
            <w:shd w:val="clear" w:color="auto" w:fill="auto"/>
            <w:vAlign w:val="center"/>
            <w:hideMark/>
          </w:tcPr>
          <w:p w14:paraId="0C994FB4"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28.</w:t>
            </w:r>
            <w:r w:rsidRPr="006B0280">
              <w:rPr>
                <w:b/>
                <w:bCs/>
                <w:color w:val="000000"/>
                <w:sz w:val="18"/>
                <w:szCs w:val="18"/>
                <w:lang w:eastAsia="es-MX"/>
              </w:rPr>
              <w:t xml:space="preserve">   </w:t>
            </w:r>
            <w:r w:rsidRPr="006B0280">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1040" w:type="dxa"/>
            <w:shd w:val="clear" w:color="auto" w:fill="auto"/>
            <w:vAlign w:val="center"/>
            <w:hideMark/>
          </w:tcPr>
          <w:p w14:paraId="70936A81"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6269C6F4"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0F0274A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509F2689" w14:textId="77777777" w:rsidTr="006B0280">
        <w:trPr>
          <w:trHeight w:val="300"/>
          <w:jc w:val="center"/>
        </w:trPr>
        <w:tc>
          <w:tcPr>
            <w:tcW w:w="8311" w:type="dxa"/>
            <w:shd w:val="clear" w:color="auto" w:fill="auto"/>
            <w:vAlign w:val="center"/>
            <w:hideMark/>
          </w:tcPr>
          <w:p w14:paraId="3C2F5B5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29.</w:t>
            </w:r>
            <w:r w:rsidRPr="006B0280">
              <w:rPr>
                <w:b/>
                <w:bCs/>
                <w:color w:val="000000"/>
                <w:sz w:val="18"/>
                <w:szCs w:val="18"/>
                <w:lang w:eastAsia="es-MX"/>
              </w:rPr>
              <w:t xml:space="preserve">   </w:t>
            </w:r>
            <w:r w:rsidRPr="006B0280">
              <w:rPr>
                <w:rFonts w:ascii="Calibri" w:hAnsi="Calibri"/>
                <w:color w:val="000000"/>
                <w:sz w:val="18"/>
                <w:szCs w:val="18"/>
                <w:lang w:eastAsia="es-MX"/>
              </w:rPr>
              <w:t xml:space="preserve">Documentos que acrediten encontrarse al corriente en el cumplimiento de sus obligaciones fiscales, tanto federales como estatales y municipales, de acuerdo a lo señalado en el </w:t>
            </w:r>
            <w:r w:rsidRPr="006B0280">
              <w:rPr>
                <w:rFonts w:ascii="Calibri" w:hAnsi="Calibri"/>
                <w:i/>
                <w:iCs/>
                <w:color w:val="000000"/>
                <w:sz w:val="18"/>
                <w:szCs w:val="18"/>
                <w:lang w:eastAsia="es-MX"/>
              </w:rPr>
              <w:t>Artículo 33 Bis</w:t>
            </w:r>
            <w:r w:rsidRPr="006B0280">
              <w:rPr>
                <w:rFonts w:ascii="Calibri" w:hAnsi="Calibri"/>
                <w:color w:val="000000"/>
                <w:sz w:val="18"/>
                <w:szCs w:val="18"/>
                <w:lang w:eastAsia="es-MX"/>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este último (predial) en caso de ser propietario, de  lo contrario, contrato de arrendamiento o figura legal con la que se sustente la propiedad del domicilio fiscal.</w:t>
            </w:r>
          </w:p>
        </w:tc>
        <w:tc>
          <w:tcPr>
            <w:tcW w:w="1040" w:type="dxa"/>
            <w:shd w:val="clear" w:color="auto" w:fill="auto"/>
            <w:vAlign w:val="center"/>
            <w:hideMark/>
          </w:tcPr>
          <w:p w14:paraId="7FCFDA50"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63F73ABA"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E94E19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372B6338" w14:textId="77777777" w:rsidTr="006B0280">
        <w:trPr>
          <w:trHeight w:val="300"/>
          <w:jc w:val="center"/>
        </w:trPr>
        <w:tc>
          <w:tcPr>
            <w:tcW w:w="8311" w:type="dxa"/>
            <w:shd w:val="clear" w:color="auto" w:fill="auto"/>
            <w:vAlign w:val="center"/>
            <w:hideMark/>
          </w:tcPr>
          <w:p w14:paraId="049636F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30.</w:t>
            </w:r>
            <w:r w:rsidRPr="006B0280">
              <w:rPr>
                <w:b/>
                <w:bCs/>
                <w:color w:val="000000"/>
                <w:sz w:val="18"/>
                <w:szCs w:val="18"/>
                <w:lang w:eastAsia="es-MX"/>
              </w:rPr>
              <w:t xml:space="preserve">   </w:t>
            </w:r>
            <w:r w:rsidRPr="006B0280">
              <w:rPr>
                <w:rFonts w:ascii="Calibri" w:hAnsi="Calibri"/>
                <w:color w:val="000000"/>
                <w:sz w:val="18"/>
                <w:szCs w:val="18"/>
                <w:lang w:eastAsia="es-MX"/>
              </w:rPr>
              <w:t>Carta mediante la cual manifieste que su giro comercial comprende la venta de los medicamentos y servicios a que se refiere el anexo 1 de esta convocatoria.</w:t>
            </w:r>
          </w:p>
        </w:tc>
        <w:tc>
          <w:tcPr>
            <w:tcW w:w="1040" w:type="dxa"/>
            <w:shd w:val="clear" w:color="auto" w:fill="auto"/>
            <w:vAlign w:val="center"/>
            <w:hideMark/>
          </w:tcPr>
          <w:p w14:paraId="11C6F8AC"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93EA3A5"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1318BD85"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4E907A70" w14:textId="77777777" w:rsidTr="006B0280">
        <w:trPr>
          <w:trHeight w:val="300"/>
          <w:jc w:val="center"/>
        </w:trPr>
        <w:tc>
          <w:tcPr>
            <w:tcW w:w="8311" w:type="dxa"/>
            <w:shd w:val="clear" w:color="auto" w:fill="auto"/>
            <w:vAlign w:val="center"/>
            <w:hideMark/>
          </w:tcPr>
          <w:p w14:paraId="168A3543"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31.</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40" w:type="dxa"/>
            <w:shd w:val="clear" w:color="auto" w:fill="auto"/>
            <w:vAlign w:val="center"/>
            <w:hideMark/>
          </w:tcPr>
          <w:p w14:paraId="4F29FD9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18F36BAB"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4D764DB8"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14:paraId="064F011B" w14:textId="77777777" w:rsidTr="006B0280">
        <w:trPr>
          <w:trHeight w:val="300"/>
          <w:jc w:val="center"/>
        </w:trPr>
        <w:tc>
          <w:tcPr>
            <w:tcW w:w="8311" w:type="dxa"/>
            <w:shd w:val="clear" w:color="auto" w:fill="auto"/>
            <w:vAlign w:val="center"/>
            <w:hideMark/>
          </w:tcPr>
          <w:p w14:paraId="17B5F86D"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32.</w:t>
            </w:r>
            <w:r w:rsidRPr="006B0280">
              <w:rPr>
                <w:b/>
                <w:bCs/>
                <w:color w:val="000000"/>
                <w:sz w:val="18"/>
                <w:szCs w:val="18"/>
                <w:lang w:eastAsia="es-MX"/>
              </w:rPr>
              <w:t xml:space="preserve">   </w:t>
            </w:r>
            <w:r w:rsidRPr="006B0280">
              <w:rPr>
                <w:rFonts w:ascii="Calibri" w:hAnsi="Calibri"/>
                <w:color w:val="000000"/>
                <w:sz w:val="18"/>
                <w:szCs w:val="18"/>
                <w:lang w:eastAsia="es-MX"/>
              </w:rPr>
              <w:t xml:space="preserve">Para el caso del(los) PARTICIPANTE(s) que opte(n) por la presentación conjunta de propuestas, de conformidad con los </w:t>
            </w:r>
            <w:r w:rsidRPr="006B0280">
              <w:rPr>
                <w:rFonts w:ascii="Calibri" w:hAnsi="Calibri"/>
                <w:i/>
                <w:iCs/>
                <w:color w:val="000000"/>
                <w:sz w:val="18"/>
                <w:szCs w:val="18"/>
                <w:lang w:eastAsia="es-MX"/>
              </w:rPr>
              <w:t>Artículos 36</w:t>
            </w:r>
            <w:r w:rsidRPr="006B0280">
              <w:rPr>
                <w:rFonts w:ascii="Calibri" w:hAnsi="Calibri"/>
                <w:color w:val="000000"/>
                <w:sz w:val="18"/>
                <w:szCs w:val="18"/>
                <w:lang w:eastAsia="es-MX"/>
              </w:rPr>
              <w:t xml:space="preserve"> de la Ley de Adquisiciones, Arrendamientos y Contratación de Servicios del Estado de Nuevo León y </w:t>
            </w:r>
            <w:r w:rsidRPr="006B0280">
              <w:rPr>
                <w:rFonts w:ascii="Calibri" w:hAnsi="Calibri"/>
                <w:i/>
                <w:iCs/>
                <w:color w:val="000000"/>
                <w:sz w:val="18"/>
                <w:szCs w:val="18"/>
                <w:lang w:eastAsia="es-MX"/>
              </w:rPr>
              <w:t>76</w:t>
            </w:r>
            <w:r w:rsidRPr="006B0280">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6B0280">
              <w:rPr>
                <w:rFonts w:ascii="Calibri" w:hAnsi="Calibri"/>
                <w:color w:val="000000"/>
                <w:sz w:val="18"/>
                <w:szCs w:val="18"/>
                <w:lang w:eastAsia="es-MX"/>
              </w:rPr>
              <w:t>mismo.En</w:t>
            </w:r>
            <w:proofErr w:type="spellEnd"/>
            <w:r w:rsidRPr="006B0280">
              <w:rPr>
                <w:rFonts w:ascii="Calibri" w:hAnsi="Calibri"/>
                <w:color w:val="000000"/>
                <w:sz w:val="18"/>
                <w:szCs w:val="18"/>
                <w:lang w:eastAsia="es-MX"/>
              </w:rPr>
              <w:t xml:space="preserve"> caso de que no participen en propuestas conjuntas deberá manifestarlo por escrito bajo protesta de decir verdad.</w:t>
            </w:r>
          </w:p>
        </w:tc>
        <w:tc>
          <w:tcPr>
            <w:tcW w:w="1040" w:type="dxa"/>
            <w:shd w:val="clear" w:color="auto" w:fill="auto"/>
            <w:vAlign w:val="center"/>
            <w:hideMark/>
          </w:tcPr>
          <w:p w14:paraId="3B0829FE"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14:paraId="433FB82F" w14:textId="77777777"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14:paraId="7E89C4C7" w14:textId="77777777"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bl>
    <w:p w14:paraId="1FEA1132" w14:textId="77777777" w:rsidR="006B0280" w:rsidRPr="00AA0B61" w:rsidRDefault="006B0280" w:rsidP="00BA09CD">
      <w:pPr>
        <w:pStyle w:val="Default"/>
        <w:rPr>
          <w:rFonts w:ascii="Calibri" w:hAnsi="Calibri"/>
          <w:b/>
          <w:bCs/>
          <w:sz w:val="20"/>
          <w:szCs w:val="20"/>
        </w:rPr>
      </w:pPr>
    </w:p>
    <w:p w14:paraId="71A2815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BBABD69" w14:textId="77777777" w:rsidTr="003632F9">
        <w:trPr>
          <w:trHeight w:val="474"/>
          <w:jc w:val="center"/>
        </w:trPr>
        <w:tc>
          <w:tcPr>
            <w:tcW w:w="4890" w:type="dxa"/>
          </w:tcPr>
          <w:p w14:paraId="02486F60"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lastRenderedPageBreak/>
              <w:t>ENTREGA:</w:t>
            </w:r>
          </w:p>
          <w:p w14:paraId="2FE57318"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107D228F" w14:textId="77777777"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14:paraId="2BA39354"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14:paraId="3D57CD04"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6C60E193"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14:paraId="26014C79" w14:textId="77777777" w:rsidR="00BA09CD" w:rsidRDefault="00BA09CD" w:rsidP="00BA09CD">
      <w:pPr>
        <w:pStyle w:val="Default"/>
        <w:jc w:val="both"/>
        <w:rPr>
          <w:rFonts w:ascii="Calibri" w:hAnsi="Calibri"/>
          <w:sz w:val="16"/>
          <w:szCs w:val="16"/>
        </w:rPr>
      </w:pPr>
    </w:p>
    <w:p w14:paraId="1ADF83F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D581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8C4BB06"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1D3FD649" w14:textId="77777777" w:rsidR="000D208E" w:rsidRDefault="000D208E" w:rsidP="00BA09CD">
      <w:pPr>
        <w:tabs>
          <w:tab w:val="left" w:pos="4253"/>
          <w:tab w:val="left" w:pos="8080"/>
        </w:tabs>
        <w:ind w:right="1"/>
        <w:jc w:val="both"/>
        <w:rPr>
          <w:rFonts w:ascii="Calibri" w:hAnsi="Calibri"/>
          <w:sz w:val="18"/>
          <w:szCs w:val="18"/>
        </w:rPr>
      </w:pPr>
    </w:p>
    <w:p w14:paraId="350C782D" w14:textId="77777777" w:rsidR="000D208E" w:rsidRDefault="000D208E" w:rsidP="00BA09CD">
      <w:pPr>
        <w:tabs>
          <w:tab w:val="left" w:pos="4253"/>
          <w:tab w:val="left" w:pos="8080"/>
        </w:tabs>
        <w:ind w:right="1"/>
        <w:jc w:val="both"/>
        <w:rPr>
          <w:rFonts w:ascii="Calibri" w:hAnsi="Calibri"/>
          <w:sz w:val="18"/>
          <w:szCs w:val="18"/>
        </w:rPr>
      </w:pPr>
    </w:p>
    <w:p w14:paraId="3A6B1F07" w14:textId="77777777" w:rsidR="000D208E" w:rsidRDefault="000D208E" w:rsidP="00BA09CD">
      <w:pPr>
        <w:tabs>
          <w:tab w:val="left" w:pos="4253"/>
          <w:tab w:val="left" w:pos="8080"/>
        </w:tabs>
        <w:ind w:right="1"/>
        <w:jc w:val="both"/>
        <w:rPr>
          <w:rFonts w:ascii="Calibri" w:hAnsi="Calibri"/>
          <w:sz w:val="18"/>
          <w:szCs w:val="18"/>
        </w:rPr>
      </w:pPr>
    </w:p>
    <w:p w14:paraId="3A9230BA" w14:textId="77777777" w:rsidR="000D208E" w:rsidRDefault="000D208E" w:rsidP="00BA09CD">
      <w:pPr>
        <w:tabs>
          <w:tab w:val="left" w:pos="4253"/>
          <w:tab w:val="left" w:pos="8080"/>
        </w:tabs>
        <w:ind w:right="1"/>
        <w:jc w:val="both"/>
        <w:rPr>
          <w:rFonts w:ascii="Calibri" w:hAnsi="Calibri"/>
          <w:sz w:val="18"/>
          <w:szCs w:val="18"/>
        </w:rPr>
      </w:pPr>
    </w:p>
    <w:p w14:paraId="1564199A" w14:textId="77777777" w:rsidR="000D208E" w:rsidRDefault="000D208E" w:rsidP="00BA09CD">
      <w:pPr>
        <w:tabs>
          <w:tab w:val="left" w:pos="4253"/>
          <w:tab w:val="left" w:pos="8080"/>
        </w:tabs>
        <w:ind w:right="1"/>
        <w:jc w:val="both"/>
        <w:rPr>
          <w:rFonts w:ascii="Calibri" w:hAnsi="Calibri"/>
          <w:sz w:val="18"/>
          <w:szCs w:val="18"/>
        </w:rPr>
      </w:pPr>
    </w:p>
    <w:p w14:paraId="3C36EE1B" w14:textId="77777777" w:rsidR="000D208E" w:rsidRDefault="000D208E" w:rsidP="00BA09CD">
      <w:pPr>
        <w:tabs>
          <w:tab w:val="left" w:pos="4253"/>
          <w:tab w:val="left" w:pos="8080"/>
        </w:tabs>
        <w:ind w:right="1"/>
        <w:jc w:val="both"/>
        <w:rPr>
          <w:rFonts w:ascii="Calibri" w:hAnsi="Calibri"/>
          <w:sz w:val="18"/>
          <w:szCs w:val="18"/>
        </w:rPr>
      </w:pPr>
    </w:p>
    <w:p w14:paraId="22594E63" w14:textId="77777777" w:rsidR="000D208E" w:rsidRDefault="000D208E" w:rsidP="00BA09CD">
      <w:pPr>
        <w:tabs>
          <w:tab w:val="left" w:pos="4253"/>
          <w:tab w:val="left" w:pos="8080"/>
        </w:tabs>
        <w:ind w:right="1"/>
        <w:jc w:val="both"/>
        <w:rPr>
          <w:rFonts w:ascii="Calibri" w:hAnsi="Calibri"/>
          <w:sz w:val="18"/>
          <w:szCs w:val="18"/>
        </w:rPr>
      </w:pPr>
    </w:p>
    <w:p w14:paraId="5720F7DE" w14:textId="77777777" w:rsidR="000D208E" w:rsidRDefault="000D208E" w:rsidP="00BA09CD">
      <w:pPr>
        <w:tabs>
          <w:tab w:val="left" w:pos="4253"/>
          <w:tab w:val="left" w:pos="8080"/>
        </w:tabs>
        <w:ind w:right="1"/>
        <w:jc w:val="both"/>
        <w:rPr>
          <w:rFonts w:ascii="Calibri" w:hAnsi="Calibri"/>
          <w:sz w:val="18"/>
          <w:szCs w:val="18"/>
        </w:rPr>
      </w:pPr>
    </w:p>
    <w:p w14:paraId="26D1D990" w14:textId="77777777" w:rsidR="000D208E" w:rsidRDefault="000D208E" w:rsidP="00BA09CD">
      <w:pPr>
        <w:tabs>
          <w:tab w:val="left" w:pos="4253"/>
          <w:tab w:val="left" w:pos="8080"/>
        </w:tabs>
        <w:ind w:right="1"/>
        <w:jc w:val="both"/>
        <w:rPr>
          <w:rFonts w:ascii="Calibri" w:hAnsi="Calibri"/>
          <w:sz w:val="18"/>
          <w:szCs w:val="18"/>
        </w:rPr>
      </w:pPr>
    </w:p>
    <w:p w14:paraId="5B9441F4" w14:textId="77777777" w:rsidR="000D208E" w:rsidRDefault="000D208E" w:rsidP="00BA09CD">
      <w:pPr>
        <w:tabs>
          <w:tab w:val="left" w:pos="4253"/>
          <w:tab w:val="left" w:pos="8080"/>
        </w:tabs>
        <w:ind w:right="1"/>
        <w:jc w:val="both"/>
        <w:rPr>
          <w:rFonts w:ascii="Calibri" w:hAnsi="Calibri"/>
          <w:sz w:val="18"/>
          <w:szCs w:val="18"/>
        </w:rPr>
      </w:pPr>
    </w:p>
    <w:p w14:paraId="61B302E8" w14:textId="77777777" w:rsidR="000D208E" w:rsidRDefault="000D208E" w:rsidP="00BA09CD">
      <w:pPr>
        <w:tabs>
          <w:tab w:val="left" w:pos="4253"/>
          <w:tab w:val="left" w:pos="8080"/>
        </w:tabs>
        <w:ind w:right="1"/>
        <w:jc w:val="both"/>
        <w:rPr>
          <w:rFonts w:ascii="Calibri" w:hAnsi="Calibri"/>
          <w:sz w:val="18"/>
          <w:szCs w:val="18"/>
        </w:rPr>
      </w:pPr>
    </w:p>
    <w:p w14:paraId="2B83733F" w14:textId="77777777" w:rsidR="000D208E" w:rsidRDefault="000D208E" w:rsidP="00BA09CD">
      <w:pPr>
        <w:tabs>
          <w:tab w:val="left" w:pos="4253"/>
          <w:tab w:val="left" w:pos="8080"/>
        </w:tabs>
        <w:ind w:right="1"/>
        <w:jc w:val="both"/>
        <w:rPr>
          <w:rFonts w:ascii="Calibri" w:hAnsi="Calibri"/>
          <w:sz w:val="18"/>
          <w:szCs w:val="18"/>
        </w:rPr>
      </w:pPr>
    </w:p>
    <w:p w14:paraId="6CE9001D" w14:textId="77777777" w:rsidR="000D208E" w:rsidRDefault="000D208E" w:rsidP="00BA09CD">
      <w:pPr>
        <w:tabs>
          <w:tab w:val="left" w:pos="4253"/>
          <w:tab w:val="left" w:pos="8080"/>
        </w:tabs>
        <w:ind w:right="1"/>
        <w:jc w:val="both"/>
        <w:rPr>
          <w:rFonts w:ascii="Calibri" w:hAnsi="Calibri"/>
          <w:sz w:val="18"/>
          <w:szCs w:val="18"/>
        </w:rPr>
      </w:pPr>
    </w:p>
    <w:p w14:paraId="41B65CA2" w14:textId="77777777" w:rsidR="000D208E" w:rsidRDefault="000D208E" w:rsidP="00BA09CD">
      <w:pPr>
        <w:tabs>
          <w:tab w:val="left" w:pos="4253"/>
          <w:tab w:val="left" w:pos="8080"/>
        </w:tabs>
        <w:ind w:right="1"/>
        <w:jc w:val="both"/>
        <w:rPr>
          <w:rFonts w:ascii="Calibri" w:hAnsi="Calibri"/>
          <w:sz w:val="18"/>
          <w:szCs w:val="18"/>
        </w:rPr>
      </w:pPr>
    </w:p>
    <w:p w14:paraId="0C0C95AF" w14:textId="77777777" w:rsidR="000D208E" w:rsidRDefault="000D208E" w:rsidP="00BA09CD">
      <w:pPr>
        <w:tabs>
          <w:tab w:val="left" w:pos="4253"/>
          <w:tab w:val="left" w:pos="8080"/>
        </w:tabs>
        <w:ind w:right="1"/>
        <w:jc w:val="both"/>
        <w:rPr>
          <w:rFonts w:ascii="Calibri" w:hAnsi="Calibri"/>
          <w:sz w:val="18"/>
          <w:szCs w:val="18"/>
        </w:rPr>
      </w:pPr>
    </w:p>
    <w:p w14:paraId="59D72474" w14:textId="77777777" w:rsidR="000D208E" w:rsidRDefault="000D208E" w:rsidP="00BA09CD">
      <w:pPr>
        <w:tabs>
          <w:tab w:val="left" w:pos="4253"/>
          <w:tab w:val="left" w:pos="8080"/>
        </w:tabs>
        <w:ind w:right="1"/>
        <w:jc w:val="both"/>
        <w:rPr>
          <w:rFonts w:ascii="Calibri" w:hAnsi="Calibri"/>
          <w:sz w:val="18"/>
          <w:szCs w:val="18"/>
        </w:rPr>
      </w:pPr>
    </w:p>
    <w:p w14:paraId="2D9E53BA" w14:textId="77777777" w:rsidR="000D208E" w:rsidRDefault="000D208E" w:rsidP="00BA09CD">
      <w:pPr>
        <w:tabs>
          <w:tab w:val="left" w:pos="4253"/>
          <w:tab w:val="left" w:pos="8080"/>
        </w:tabs>
        <w:ind w:right="1"/>
        <w:jc w:val="both"/>
        <w:rPr>
          <w:rFonts w:ascii="Calibri" w:hAnsi="Calibri"/>
          <w:sz w:val="18"/>
          <w:szCs w:val="18"/>
        </w:rPr>
      </w:pPr>
    </w:p>
    <w:p w14:paraId="2DFEDB64" w14:textId="77777777" w:rsidR="000D208E" w:rsidRDefault="000D208E" w:rsidP="00BA09CD">
      <w:pPr>
        <w:tabs>
          <w:tab w:val="left" w:pos="4253"/>
          <w:tab w:val="left" w:pos="8080"/>
        </w:tabs>
        <w:ind w:right="1"/>
        <w:jc w:val="both"/>
        <w:rPr>
          <w:rFonts w:ascii="Calibri" w:hAnsi="Calibri"/>
          <w:sz w:val="18"/>
          <w:szCs w:val="18"/>
        </w:rPr>
      </w:pPr>
    </w:p>
    <w:p w14:paraId="2533567C" w14:textId="77777777" w:rsidR="000D208E" w:rsidRDefault="000D208E" w:rsidP="00BA09CD">
      <w:pPr>
        <w:tabs>
          <w:tab w:val="left" w:pos="4253"/>
          <w:tab w:val="left" w:pos="8080"/>
        </w:tabs>
        <w:ind w:right="1"/>
        <w:jc w:val="both"/>
        <w:rPr>
          <w:rFonts w:ascii="Calibri" w:hAnsi="Calibri"/>
          <w:sz w:val="18"/>
          <w:szCs w:val="18"/>
        </w:rPr>
      </w:pPr>
    </w:p>
    <w:p w14:paraId="3D898DA4" w14:textId="77777777" w:rsidR="000D208E" w:rsidRDefault="000D208E" w:rsidP="00BA09CD">
      <w:pPr>
        <w:tabs>
          <w:tab w:val="left" w:pos="4253"/>
          <w:tab w:val="left" w:pos="8080"/>
        </w:tabs>
        <w:ind w:right="1"/>
        <w:jc w:val="both"/>
        <w:rPr>
          <w:rFonts w:ascii="Calibri" w:hAnsi="Calibri"/>
          <w:sz w:val="18"/>
          <w:szCs w:val="18"/>
        </w:rPr>
      </w:pPr>
    </w:p>
    <w:p w14:paraId="610BA810" w14:textId="77777777" w:rsidR="000D208E" w:rsidRDefault="000D208E" w:rsidP="00BA09CD">
      <w:pPr>
        <w:tabs>
          <w:tab w:val="left" w:pos="4253"/>
          <w:tab w:val="left" w:pos="8080"/>
        </w:tabs>
        <w:ind w:right="1"/>
        <w:jc w:val="both"/>
        <w:rPr>
          <w:rFonts w:ascii="Calibri" w:hAnsi="Calibri"/>
          <w:sz w:val="18"/>
          <w:szCs w:val="18"/>
        </w:rPr>
      </w:pPr>
    </w:p>
    <w:p w14:paraId="173B65B3" w14:textId="77777777" w:rsidR="000D208E" w:rsidRDefault="000D208E" w:rsidP="00BA09CD">
      <w:pPr>
        <w:tabs>
          <w:tab w:val="left" w:pos="4253"/>
          <w:tab w:val="left" w:pos="8080"/>
        </w:tabs>
        <w:ind w:right="1"/>
        <w:jc w:val="both"/>
        <w:rPr>
          <w:rFonts w:ascii="Calibri" w:hAnsi="Calibri"/>
          <w:sz w:val="18"/>
          <w:szCs w:val="18"/>
        </w:rPr>
      </w:pPr>
    </w:p>
    <w:p w14:paraId="5CB94F7B" w14:textId="77777777" w:rsidR="000D208E" w:rsidRDefault="000D208E" w:rsidP="00BA09CD">
      <w:pPr>
        <w:tabs>
          <w:tab w:val="left" w:pos="4253"/>
          <w:tab w:val="left" w:pos="8080"/>
        </w:tabs>
        <w:ind w:right="1"/>
        <w:jc w:val="both"/>
        <w:rPr>
          <w:rFonts w:ascii="Calibri" w:hAnsi="Calibri"/>
          <w:sz w:val="18"/>
          <w:szCs w:val="18"/>
        </w:rPr>
      </w:pPr>
    </w:p>
    <w:p w14:paraId="4C2AF827" w14:textId="77777777" w:rsidR="000D208E" w:rsidRDefault="000D208E" w:rsidP="00BA09CD">
      <w:pPr>
        <w:tabs>
          <w:tab w:val="left" w:pos="4253"/>
          <w:tab w:val="left" w:pos="8080"/>
        </w:tabs>
        <w:ind w:right="1"/>
        <w:jc w:val="both"/>
        <w:rPr>
          <w:rFonts w:ascii="Calibri" w:hAnsi="Calibri"/>
          <w:sz w:val="18"/>
          <w:szCs w:val="18"/>
        </w:rPr>
      </w:pPr>
    </w:p>
    <w:p w14:paraId="277EBB2C" w14:textId="77777777" w:rsidR="000D208E" w:rsidRDefault="000D208E" w:rsidP="00BA09CD">
      <w:pPr>
        <w:tabs>
          <w:tab w:val="left" w:pos="4253"/>
          <w:tab w:val="left" w:pos="8080"/>
        </w:tabs>
        <w:ind w:right="1"/>
        <w:jc w:val="both"/>
        <w:rPr>
          <w:rFonts w:ascii="Calibri" w:hAnsi="Calibri"/>
          <w:sz w:val="18"/>
          <w:szCs w:val="18"/>
        </w:rPr>
      </w:pPr>
    </w:p>
    <w:p w14:paraId="43DF5A01" w14:textId="77777777" w:rsidR="000D208E" w:rsidRDefault="000D208E" w:rsidP="00BA09CD">
      <w:pPr>
        <w:tabs>
          <w:tab w:val="left" w:pos="4253"/>
          <w:tab w:val="left" w:pos="8080"/>
        </w:tabs>
        <w:ind w:right="1"/>
        <w:jc w:val="both"/>
        <w:rPr>
          <w:rFonts w:ascii="Calibri" w:hAnsi="Calibri"/>
          <w:sz w:val="18"/>
          <w:szCs w:val="18"/>
        </w:rPr>
      </w:pPr>
    </w:p>
    <w:p w14:paraId="6A8CBC17" w14:textId="77777777" w:rsidR="000D208E" w:rsidRDefault="000D208E" w:rsidP="00BA09CD">
      <w:pPr>
        <w:tabs>
          <w:tab w:val="left" w:pos="4253"/>
          <w:tab w:val="left" w:pos="8080"/>
        </w:tabs>
        <w:ind w:right="1"/>
        <w:jc w:val="both"/>
        <w:rPr>
          <w:rFonts w:ascii="Calibri" w:hAnsi="Calibri"/>
          <w:sz w:val="18"/>
          <w:szCs w:val="18"/>
        </w:rPr>
      </w:pPr>
    </w:p>
    <w:p w14:paraId="3418B57E" w14:textId="77777777" w:rsidR="000D208E" w:rsidRDefault="000D208E" w:rsidP="00BA09CD">
      <w:pPr>
        <w:tabs>
          <w:tab w:val="left" w:pos="4253"/>
          <w:tab w:val="left" w:pos="8080"/>
        </w:tabs>
        <w:ind w:right="1"/>
        <w:jc w:val="both"/>
        <w:rPr>
          <w:rFonts w:ascii="Calibri" w:hAnsi="Calibri"/>
          <w:sz w:val="18"/>
          <w:szCs w:val="18"/>
        </w:rPr>
      </w:pPr>
    </w:p>
    <w:p w14:paraId="32F77545" w14:textId="77777777" w:rsidR="000D208E" w:rsidRDefault="000D208E" w:rsidP="00BA09CD">
      <w:pPr>
        <w:tabs>
          <w:tab w:val="left" w:pos="4253"/>
          <w:tab w:val="left" w:pos="8080"/>
        </w:tabs>
        <w:ind w:right="1"/>
        <w:jc w:val="both"/>
        <w:rPr>
          <w:rFonts w:ascii="Calibri" w:hAnsi="Calibri"/>
          <w:sz w:val="18"/>
          <w:szCs w:val="18"/>
        </w:rPr>
      </w:pPr>
    </w:p>
    <w:p w14:paraId="5A5AB161" w14:textId="77777777" w:rsidR="000D208E" w:rsidRDefault="000D208E" w:rsidP="00BA09CD">
      <w:pPr>
        <w:tabs>
          <w:tab w:val="left" w:pos="4253"/>
          <w:tab w:val="left" w:pos="8080"/>
        </w:tabs>
        <w:ind w:right="1"/>
        <w:jc w:val="both"/>
        <w:rPr>
          <w:rFonts w:ascii="Calibri" w:hAnsi="Calibri"/>
          <w:sz w:val="18"/>
          <w:szCs w:val="18"/>
        </w:rPr>
      </w:pPr>
    </w:p>
    <w:p w14:paraId="6453C3DB" w14:textId="77777777" w:rsidR="000D208E" w:rsidRDefault="000D208E" w:rsidP="00BA09CD">
      <w:pPr>
        <w:tabs>
          <w:tab w:val="left" w:pos="4253"/>
          <w:tab w:val="left" w:pos="8080"/>
        </w:tabs>
        <w:ind w:right="1"/>
        <w:jc w:val="both"/>
        <w:rPr>
          <w:rFonts w:ascii="Calibri" w:hAnsi="Calibri"/>
          <w:sz w:val="18"/>
          <w:szCs w:val="18"/>
        </w:rPr>
      </w:pPr>
    </w:p>
    <w:p w14:paraId="7C8D9ECB" w14:textId="77777777" w:rsidR="000D208E" w:rsidRDefault="000D208E" w:rsidP="00BA09CD">
      <w:pPr>
        <w:tabs>
          <w:tab w:val="left" w:pos="4253"/>
          <w:tab w:val="left" w:pos="8080"/>
        </w:tabs>
        <w:ind w:right="1"/>
        <w:jc w:val="both"/>
        <w:rPr>
          <w:rFonts w:ascii="Calibri" w:hAnsi="Calibri"/>
          <w:sz w:val="18"/>
          <w:szCs w:val="18"/>
        </w:rPr>
      </w:pPr>
    </w:p>
    <w:p w14:paraId="6011C3B6" w14:textId="77777777" w:rsidR="000D208E" w:rsidRDefault="000D208E" w:rsidP="00BA09CD">
      <w:pPr>
        <w:tabs>
          <w:tab w:val="left" w:pos="4253"/>
          <w:tab w:val="left" w:pos="8080"/>
        </w:tabs>
        <w:ind w:right="1"/>
        <w:jc w:val="both"/>
        <w:rPr>
          <w:rFonts w:ascii="Calibri" w:hAnsi="Calibri"/>
          <w:sz w:val="18"/>
          <w:szCs w:val="18"/>
        </w:rPr>
      </w:pPr>
    </w:p>
    <w:p w14:paraId="248E0199" w14:textId="77777777" w:rsidR="000D208E" w:rsidRDefault="000D208E" w:rsidP="00BA09CD">
      <w:pPr>
        <w:tabs>
          <w:tab w:val="left" w:pos="4253"/>
          <w:tab w:val="left" w:pos="8080"/>
        </w:tabs>
        <w:ind w:right="1"/>
        <w:jc w:val="both"/>
        <w:rPr>
          <w:rFonts w:ascii="Calibri" w:hAnsi="Calibri"/>
          <w:sz w:val="18"/>
          <w:szCs w:val="18"/>
        </w:rPr>
      </w:pPr>
    </w:p>
    <w:p w14:paraId="76E0144F" w14:textId="77777777" w:rsidR="000D208E" w:rsidRDefault="000D208E" w:rsidP="00BA09CD">
      <w:pPr>
        <w:tabs>
          <w:tab w:val="left" w:pos="4253"/>
          <w:tab w:val="left" w:pos="8080"/>
        </w:tabs>
        <w:ind w:right="1"/>
        <w:jc w:val="both"/>
        <w:rPr>
          <w:rFonts w:ascii="Calibri" w:hAnsi="Calibri"/>
          <w:sz w:val="18"/>
          <w:szCs w:val="18"/>
        </w:rPr>
      </w:pPr>
    </w:p>
    <w:p w14:paraId="0D7810B7" w14:textId="77777777" w:rsidR="000D208E" w:rsidRDefault="000D208E" w:rsidP="00BA09CD">
      <w:pPr>
        <w:tabs>
          <w:tab w:val="left" w:pos="4253"/>
          <w:tab w:val="left" w:pos="8080"/>
        </w:tabs>
        <w:ind w:right="1"/>
        <w:jc w:val="both"/>
        <w:rPr>
          <w:rFonts w:ascii="Calibri" w:hAnsi="Calibri"/>
          <w:sz w:val="18"/>
          <w:szCs w:val="18"/>
        </w:rPr>
      </w:pPr>
    </w:p>
    <w:p w14:paraId="5225F341" w14:textId="77777777" w:rsidR="000D208E" w:rsidRDefault="000D208E" w:rsidP="00BA09CD">
      <w:pPr>
        <w:tabs>
          <w:tab w:val="left" w:pos="4253"/>
          <w:tab w:val="left" w:pos="8080"/>
        </w:tabs>
        <w:ind w:right="1"/>
        <w:jc w:val="both"/>
        <w:rPr>
          <w:rFonts w:ascii="Calibri" w:hAnsi="Calibri"/>
          <w:sz w:val="18"/>
          <w:szCs w:val="18"/>
        </w:rPr>
      </w:pPr>
    </w:p>
    <w:p w14:paraId="4E478CDA" w14:textId="77777777" w:rsidR="00EC5DE0" w:rsidRDefault="00EC5DE0" w:rsidP="00BA09CD">
      <w:pPr>
        <w:tabs>
          <w:tab w:val="left" w:pos="4253"/>
          <w:tab w:val="left" w:pos="8080"/>
        </w:tabs>
        <w:ind w:right="1"/>
        <w:jc w:val="both"/>
        <w:rPr>
          <w:rFonts w:ascii="Calibri" w:hAnsi="Calibri"/>
          <w:sz w:val="18"/>
          <w:szCs w:val="18"/>
        </w:rPr>
      </w:pPr>
    </w:p>
    <w:p w14:paraId="29F35F76" w14:textId="77777777" w:rsidR="002F5444" w:rsidRPr="00C765F1" w:rsidRDefault="002F5444" w:rsidP="00F11CA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78A20AA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7FB23C" w14:textId="77777777" w:rsidR="002F5444" w:rsidRPr="00C765F1" w:rsidRDefault="002F5444" w:rsidP="002F5444">
      <w:pPr>
        <w:pStyle w:val="Default"/>
        <w:rPr>
          <w:rFonts w:asciiTheme="minorHAnsi" w:hAnsiTheme="minorHAnsi"/>
          <w:sz w:val="20"/>
          <w:szCs w:val="20"/>
        </w:rPr>
      </w:pPr>
    </w:p>
    <w:p w14:paraId="6CE59484" w14:textId="77777777" w:rsidR="002F5444" w:rsidRPr="00C765F1" w:rsidRDefault="002F5444" w:rsidP="002F5444">
      <w:pPr>
        <w:pStyle w:val="Default"/>
        <w:rPr>
          <w:rFonts w:asciiTheme="minorHAnsi" w:hAnsiTheme="minorHAnsi"/>
          <w:sz w:val="20"/>
          <w:szCs w:val="20"/>
        </w:rPr>
      </w:pPr>
    </w:p>
    <w:p w14:paraId="3E7F7B5F"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BACC93F" w14:textId="454ED45E"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641EDC">
        <w:rPr>
          <w:rFonts w:asciiTheme="minorHAnsi" w:hAnsiTheme="minorHAnsi"/>
          <w:b/>
          <w:color w:val="548DD4" w:themeColor="text2" w:themeTint="99"/>
          <w:sz w:val="18"/>
          <w:szCs w:val="16"/>
        </w:rPr>
        <w:t>LP-919044992-N49-2022</w:t>
      </w:r>
    </w:p>
    <w:p w14:paraId="6EB158A4" w14:textId="77777777" w:rsidR="002F5444" w:rsidRPr="00C765F1" w:rsidRDefault="002F5444" w:rsidP="002F5444">
      <w:pPr>
        <w:pStyle w:val="Default"/>
        <w:jc w:val="right"/>
        <w:rPr>
          <w:rFonts w:asciiTheme="minorHAnsi" w:hAnsiTheme="minorHAnsi"/>
          <w:sz w:val="18"/>
          <w:szCs w:val="16"/>
        </w:rPr>
      </w:pPr>
    </w:p>
    <w:p w14:paraId="24A274DB" w14:textId="77777777" w:rsidR="002F5444" w:rsidRPr="00C765F1" w:rsidRDefault="002F5444" w:rsidP="002F5444">
      <w:pPr>
        <w:pStyle w:val="Default"/>
        <w:jc w:val="right"/>
        <w:rPr>
          <w:rFonts w:asciiTheme="minorHAnsi" w:hAnsiTheme="minorHAnsi"/>
          <w:sz w:val="18"/>
          <w:szCs w:val="16"/>
        </w:rPr>
      </w:pPr>
    </w:p>
    <w:p w14:paraId="0769B0FB" w14:textId="3BBE8F84"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641EDC">
        <w:rPr>
          <w:rFonts w:asciiTheme="minorHAnsi" w:hAnsiTheme="minorHAnsi"/>
          <w:b/>
          <w:color w:val="548DD4" w:themeColor="text2" w:themeTint="99"/>
          <w:sz w:val="18"/>
          <w:szCs w:val="16"/>
        </w:rPr>
        <w:t>LP-919044992-N49-2022</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7CB7423B"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350C659" w14:textId="77777777" w:rsidTr="009230E1">
        <w:trPr>
          <w:trHeight w:val="84"/>
          <w:jc w:val="center"/>
        </w:trPr>
        <w:tc>
          <w:tcPr>
            <w:tcW w:w="9639" w:type="dxa"/>
            <w:gridSpan w:val="4"/>
          </w:tcPr>
          <w:p w14:paraId="1D74C2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80C2C4F" w14:textId="77777777" w:rsidTr="009230E1">
        <w:trPr>
          <w:trHeight w:val="84"/>
          <w:jc w:val="center"/>
        </w:trPr>
        <w:tc>
          <w:tcPr>
            <w:tcW w:w="9639" w:type="dxa"/>
            <w:gridSpan w:val="4"/>
          </w:tcPr>
          <w:p w14:paraId="6CD5FB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6627E73" w14:textId="77777777" w:rsidTr="009230E1">
        <w:trPr>
          <w:trHeight w:val="84"/>
          <w:jc w:val="center"/>
        </w:trPr>
        <w:tc>
          <w:tcPr>
            <w:tcW w:w="4536" w:type="dxa"/>
            <w:gridSpan w:val="2"/>
          </w:tcPr>
          <w:p w14:paraId="360CBA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66233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17EB110" w14:textId="77777777" w:rsidTr="009230E1">
        <w:trPr>
          <w:trHeight w:val="84"/>
          <w:jc w:val="center"/>
        </w:trPr>
        <w:tc>
          <w:tcPr>
            <w:tcW w:w="4536" w:type="dxa"/>
            <w:gridSpan w:val="2"/>
          </w:tcPr>
          <w:p w14:paraId="6B99F0D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BB889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7D09500" w14:textId="77777777" w:rsidTr="009230E1">
        <w:trPr>
          <w:trHeight w:val="84"/>
          <w:jc w:val="center"/>
        </w:trPr>
        <w:tc>
          <w:tcPr>
            <w:tcW w:w="4536" w:type="dxa"/>
            <w:gridSpan w:val="2"/>
          </w:tcPr>
          <w:p w14:paraId="345B7EF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521AC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80F5F84" w14:textId="77777777" w:rsidTr="009230E1">
        <w:trPr>
          <w:trHeight w:val="84"/>
          <w:jc w:val="center"/>
        </w:trPr>
        <w:tc>
          <w:tcPr>
            <w:tcW w:w="9639" w:type="dxa"/>
            <w:gridSpan w:val="4"/>
          </w:tcPr>
          <w:p w14:paraId="47F11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025A32D" w14:textId="77777777" w:rsidTr="009230E1">
        <w:trPr>
          <w:trHeight w:val="84"/>
          <w:jc w:val="center"/>
        </w:trPr>
        <w:tc>
          <w:tcPr>
            <w:tcW w:w="4536" w:type="dxa"/>
            <w:gridSpan w:val="2"/>
          </w:tcPr>
          <w:p w14:paraId="50CFFB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F918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FA2FF38" w14:textId="77777777" w:rsidTr="009230E1">
        <w:trPr>
          <w:trHeight w:val="84"/>
          <w:jc w:val="center"/>
        </w:trPr>
        <w:tc>
          <w:tcPr>
            <w:tcW w:w="9639" w:type="dxa"/>
            <w:gridSpan w:val="4"/>
          </w:tcPr>
          <w:p w14:paraId="4EF1DC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7173B6E" w14:textId="77777777" w:rsidTr="009230E1">
        <w:trPr>
          <w:trHeight w:val="188"/>
          <w:jc w:val="center"/>
        </w:trPr>
        <w:tc>
          <w:tcPr>
            <w:tcW w:w="9639" w:type="dxa"/>
            <w:gridSpan w:val="4"/>
          </w:tcPr>
          <w:p w14:paraId="1B25E03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08F6B9B" w14:textId="77777777" w:rsidTr="009230E1">
        <w:trPr>
          <w:trHeight w:val="188"/>
          <w:jc w:val="center"/>
        </w:trPr>
        <w:tc>
          <w:tcPr>
            <w:tcW w:w="2661" w:type="dxa"/>
          </w:tcPr>
          <w:p w14:paraId="714FAD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8B446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7101F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AD31159" w14:textId="77777777" w:rsidTr="009230E1">
        <w:trPr>
          <w:trHeight w:val="188"/>
          <w:jc w:val="center"/>
        </w:trPr>
        <w:tc>
          <w:tcPr>
            <w:tcW w:w="2661" w:type="dxa"/>
          </w:tcPr>
          <w:p w14:paraId="391FDDB8" w14:textId="77777777" w:rsidR="002F5444" w:rsidRPr="00C765F1" w:rsidRDefault="002F5444" w:rsidP="009230E1">
            <w:pPr>
              <w:pStyle w:val="Default"/>
              <w:rPr>
                <w:rFonts w:asciiTheme="minorHAnsi" w:hAnsiTheme="minorHAnsi"/>
                <w:sz w:val="16"/>
                <w:szCs w:val="16"/>
              </w:rPr>
            </w:pPr>
          </w:p>
        </w:tc>
        <w:tc>
          <w:tcPr>
            <w:tcW w:w="3293" w:type="dxa"/>
            <w:gridSpan w:val="2"/>
          </w:tcPr>
          <w:p w14:paraId="1689AF77" w14:textId="77777777" w:rsidR="002F5444" w:rsidRPr="00C765F1" w:rsidRDefault="002F5444" w:rsidP="009230E1">
            <w:pPr>
              <w:pStyle w:val="Default"/>
              <w:rPr>
                <w:rFonts w:asciiTheme="minorHAnsi" w:hAnsiTheme="minorHAnsi"/>
                <w:sz w:val="16"/>
                <w:szCs w:val="16"/>
              </w:rPr>
            </w:pPr>
          </w:p>
        </w:tc>
        <w:tc>
          <w:tcPr>
            <w:tcW w:w="3685" w:type="dxa"/>
          </w:tcPr>
          <w:p w14:paraId="3B1D36FB" w14:textId="77777777" w:rsidR="002F5444" w:rsidRPr="00C765F1" w:rsidRDefault="002F5444" w:rsidP="009230E1">
            <w:pPr>
              <w:pStyle w:val="Default"/>
              <w:rPr>
                <w:rFonts w:asciiTheme="minorHAnsi" w:hAnsiTheme="minorHAnsi"/>
                <w:sz w:val="16"/>
                <w:szCs w:val="16"/>
              </w:rPr>
            </w:pPr>
          </w:p>
        </w:tc>
      </w:tr>
      <w:tr w:rsidR="002F5444" w:rsidRPr="00C765F1" w14:paraId="215B1369" w14:textId="77777777" w:rsidTr="009230E1">
        <w:trPr>
          <w:trHeight w:val="188"/>
          <w:jc w:val="center"/>
        </w:trPr>
        <w:tc>
          <w:tcPr>
            <w:tcW w:w="2661" w:type="dxa"/>
          </w:tcPr>
          <w:p w14:paraId="3E4D7F30" w14:textId="77777777" w:rsidR="002F5444" w:rsidRPr="00C765F1" w:rsidRDefault="002F5444" w:rsidP="009230E1">
            <w:pPr>
              <w:pStyle w:val="Default"/>
              <w:rPr>
                <w:rFonts w:asciiTheme="minorHAnsi" w:hAnsiTheme="minorHAnsi"/>
                <w:sz w:val="16"/>
                <w:szCs w:val="16"/>
              </w:rPr>
            </w:pPr>
          </w:p>
        </w:tc>
        <w:tc>
          <w:tcPr>
            <w:tcW w:w="3293" w:type="dxa"/>
            <w:gridSpan w:val="2"/>
          </w:tcPr>
          <w:p w14:paraId="3E153805" w14:textId="77777777" w:rsidR="002F5444" w:rsidRPr="00C765F1" w:rsidRDefault="002F5444" w:rsidP="009230E1">
            <w:pPr>
              <w:pStyle w:val="Default"/>
              <w:rPr>
                <w:rFonts w:asciiTheme="minorHAnsi" w:hAnsiTheme="minorHAnsi"/>
                <w:sz w:val="16"/>
                <w:szCs w:val="16"/>
              </w:rPr>
            </w:pPr>
          </w:p>
        </w:tc>
        <w:tc>
          <w:tcPr>
            <w:tcW w:w="3685" w:type="dxa"/>
          </w:tcPr>
          <w:p w14:paraId="4F12DAA7" w14:textId="77777777" w:rsidR="002F5444" w:rsidRPr="00C765F1" w:rsidRDefault="002F5444" w:rsidP="009230E1">
            <w:pPr>
              <w:pStyle w:val="Default"/>
              <w:rPr>
                <w:rFonts w:asciiTheme="minorHAnsi" w:hAnsiTheme="minorHAnsi"/>
                <w:sz w:val="16"/>
                <w:szCs w:val="16"/>
              </w:rPr>
            </w:pPr>
          </w:p>
        </w:tc>
      </w:tr>
      <w:tr w:rsidR="002F5444" w:rsidRPr="00C765F1" w14:paraId="10EAD143" w14:textId="77777777" w:rsidTr="009230E1">
        <w:trPr>
          <w:trHeight w:val="188"/>
          <w:jc w:val="center"/>
        </w:trPr>
        <w:tc>
          <w:tcPr>
            <w:tcW w:w="2661" w:type="dxa"/>
          </w:tcPr>
          <w:p w14:paraId="3E045559" w14:textId="77777777" w:rsidR="002F5444" w:rsidRPr="00C765F1" w:rsidRDefault="002F5444" w:rsidP="009230E1">
            <w:pPr>
              <w:pStyle w:val="Default"/>
              <w:rPr>
                <w:rFonts w:asciiTheme="minorHAnsi" w:hAnsiTheme="minorHAnsi"/>
                <w:sz w:val="16"/>
                <w:szCs w:val="16"/>
              </w:rPr>
            </w:pPr>
          </w:p>
        </w:tc>
        <w:tc>
          <w:tcPr>
            <w:tcW w:w="3293" w:type="dxa"/>
            <w:gridSpan w:val="2"/>
          </w:tcPr>
          <w:p w14:paraId="474B05A2" w14:textId="77777777" w:rsidR="002F5444" w:rsidRPr="00C765F1" w:rsidRDefault="002F5444" w:rsidP="009230E1">
            <w:pPr>
              <w:pStyle w:val="Default"/>
              <w:rPr>
                <w:rFonts w:asciiTheme="minorHAnsi" w:hAnsiTheme="minorHAnsi"/>
                <w:sz w:val="16"/>
                <w:szCs w:val="16"/>
              </w:rPr>
            </w:pPr>
          </w:p>
        </w:tc>
        <w:tc>
          <w:tcPr>
            <w:tcW w:w="3685" w:type="dxa"/>
          </w:tcPr>
          <w:p w14:paraId="2423EA93" w14:textId="77777777" w:rsidR="002F5444" w:rsidRPr="00C765F1" w:rsidRDefault="002F5444" w:rsidP="009230E1">
            <w:pPr>
              <w:pStyle w:val="Default"/>
              <w:rPr>
                <w:rFonts w:asciiTheme="minorHAnsi" w:hAnsiTheme="minorHAnsi"/>
                <w:sz w:val="16"/>
                <w:szCs w:val="16"/>
              </w:rPr>
            </w:pPr>
          </w:p>
        </w:tc>
      </w:tr>
      <w:tr w:rsidR="002F5444" w:rsidRPr="00C765F1" w14:paraId="117BDDC2" w14:textId="77777777" w:rsidTr="009230E1">
        <w:trPr>
          <w:trHeight w:val="188"/>
          <w:jc w:val="center"/>
        </w:trPr>
        <w:tc>
          <w:tcPr>
            <w:tcW w:w="2661" w:type="dxa"/>
          </w:tcPr>
          <w:p w14:paraId="1B6AB23C" w14:textId="77777777" w:rsidR="002F5444" w:rsidRPr="00C765F1" w:rsidRDefault="002F5444" w:rsidP="009230E1">
            <w:pPr>
              <w:pStyle w:val="Default"/>
              <w:rPr>
                <w:rFonts w:asciiTheme="minorHAnsi" w:hAnsiTheme="minorHAnsi"/>
                <w:sz w:val="16"/>
                <w:szCs w:val="16"/>
              </w:rPr>
            </w:pPr>
          </w:p>
        </w:tc>
        <w:tc>
          <w:tcPr>
            <w:tcW w:w="3293" w:type="dxa"/>
            <w:gridSpan w:val="2"/>
          </w:tcPr>
          <w:p w14:paraId="674478CB" w14:textId="77777777" w:rsidR="002F5444" w:rsidRPr="00C765F1" w:rsidRDefault="002F5444" w:rsidP="009230E1">
            <w:pPr>
              <w:pStyle w:val="Default"/>
              <w:rPr>
                <w:rFonts w:asciiTheme="minorHAnsi" w:hAnsiTheme="minorHAnsi"/>
                <w:sz w:val="16"/>
                <w:szCs w:val="16"/>
              </w:rPr>
            </w:pPr>
          </w:p>
        </w:tc>
        <w:tc>
          <w:tcPr>
            <w:tcW w:w="3685" w:type="dxa"/>
          </w:tcPr>
          <w:p w14:paraId="48DAEB26" w14:textId="77777777" w:rsidR="002F5444" w:rsidRPr="00C765F1" w:rsidRDefault="002F5444" w:rsidP="009230E1">
            <w:pPr>
              <w:pStyle w:val="Default"/>
              <w:rPr>
                <w:rFonts w:asciiTheme="minorHAnsi" w:hAnsiTheme="minorHAnsi"/>
                <w:sz w:val="16"/>
                <w:szCs w:val="16"/>
              </w:rPr>
            </w:pPr>
          </w:p>
        </w:tc>
      </w:tr>
      <w:tr w:rsidR="002F5444" w:rsidRPr="00C765F1" w14:paraId="3F27743B" w14:textId="77777777" w:rsidTr="009230E1">
        <w:trPr>
          <w:trHeight w:val="84"/>
          <w:jc w:val="center"/>
        </w:trPr>
        <w:tc>
          <w:tcPr>
            <w:tcW w:w="9639" w:type="dxa"/>
            <w:gridSpan w:val="4"/>
          </w:tcPr>
          <w:p w14:paraId="57F723D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CF68EEF" w14:textId="77777777" w:rsidTr="009230E1">
        <w:trPr>
          <w:trHeight w:val="84"/>
          <w:jc w:val="center"/>
        </w:trPr>
        <w:tc>
          <w:tcPr>
            <w:tcW w:w="9639" w:type="dxa"/>
            <w:gridSpan w:val="4"/>
          </w:tcPr>
          <w:p w14:paraId="67A2D5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15AE7F1" w14:textId="77777777" w:rsidTr="009230E1">
        <w:trPr>
          <w:trHeight w:val="84"/>
          <w:jc w:val="center"/>
        </w:trPr>
        <w:tc>
          <w:tcPr>
            <w:tcW w:w="9639" w:type="dxa"/>
            <w:gridSpan w:val="4"/>
          </w:tcPr>
          <w:p w14:paraId="49D667D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0773FCC1" w14:textId="77777777" w:rsidTr="009230E1">
        <w:trPr>
          <w:trHeight w:val="84"/>
          <w:jc w:val="center"/>
        </w:trPr>
        <w:tc>
          <w:tcPr>
            <w:tcW w:w="9639" w:type="dxa"/>
            <w:gridSpan w:val="4"/>
          </w:tcPr>
          <w:p w14:paraId="5780E8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3EB0932" w14:textId="77777777" w:rsidTr="009230E1">
        <w:trPr>
          <w:trHeight w:val="84"/>
          <w:jc w:val="center"/>
        </w:trPr>
        <w:tc>
          <w:tcPr>
            <w:tcW w:w="9639" w:type="dxa"/>
            <w:gridSpan w:val="4"/>
          </w:tcPr>
          <w:p w14:paraId="07B41DE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15BB174" w14:textId="77777777" w:rsidTr="009230E1">
        <w:trPr>
          <w:trHeight w:val="84"/>
          <w:jc w:val="center"/>
        </w:trPr>
        <w:tc>
          <w:tcPr>
            <w:tcW w:w="4536" w:type="dxa"/>
            <w:gridSpan w:val="2"/>
          </w:tcPr>
          <w:p w14:paraId="0ACC8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A7B8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D739DBA" w14:textId="77777777" w:rsidTr="009230E1">
        <w:trPr>
          <w:trHeight w:val="84"/>
          <w:jc w:val="center"/>
        </w:trPr>
        <w:tc>
          <w:tcPr>
            <w:tcW w:w="9639" w:type="dxa"/>
            <w:gridSpan w:val="4"/>
          </w:tcPr>
          <w:p w14:paraId="05B35FE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1385163" w14:textId="77777777" w:rsidTr="009230E1">
        <w:trPr>
          <w:trHeight w:val="84"/>
          <w:jc w:val="center"/>
        </w:trPr>
        <w:tc>
          <w:tcPr>
            <w:tcW w:w="9639" w:type="dxa"/>
            <w:gridSpan w:val="4"/>
          </w:tcPr>
          <w:p w14:paraId="6776BCD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8971A67" w14:textId="77777777" w:rsidR="002F5444" w:rsidRPr="00C765F1" w:rsidRDefault="002F5444" w:rsidP="002F5444">
      <w:pPr>
        <w:pStyle w:val="Default"/>
        <w:rPr>
          <w:rFonts w:asciiTheme="minorHAnsi" w:hAnsiTheme="minorHAnsi"/>
          <w:sz w:val="20"/>
          <w:szCs w:val="20"/>
        </w:rPr>
      </w:pPr>
    </w:p>
    <w:p w14:paraId="57DCE0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A30444" w14:textId="77777777" w:rsidR="002F5444" w:rsidRPr="00C765F1" w:rsidRDefault="002F5444" w:rsidP="002F5444">
      <w:pPr>
        <w:pStyle w:val="Default"/>
        <w:jc w:val="center"/>
        <w:rPr>
          <w:rFonts w:asciiTheme="minorHAnsi" w:hAnsiTheme="minorHAnsi"/>
          <w:sz w:val="20"/>
          <w:szCs w:val="20"/>
        </w:rPr>
      </w:pPr>
    </w:p>
    <w:p w14:paraId="3BE774E1" w14:textId="77777777" w:rsidR="002F5444" w:rsidRPr="00C765F1" w:rsidRDefault="002F5444" w:rsidP="002F5444">
      <w:pPr>
        <w:pStyle w:val="Default"/>
        <w:jc w:val="center"/>
        <w:rPr>
          <w:rFonts w:asciiTheme="minorHAnsi" w:hAnsiTheme="minorHAnsi"/>
          <w:sz w:val="20"/>
          <w:szCs w:val="20"/>
        </w:rPr>
      </w:pPr>
    </w:p>
    <w:p w14:paraId="397B9CD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63D2B1D" w14:textId="77777777" w:rsidR="002F5444" w:rsidRPr="00C765F1" w:rsidRDefault="002F5444" w:rsidP="002F5444">
      <w:pPr>
        <w:pStyle w:val="Default"/>
        <w:jc w:val="center"/>
        <w:rPr>
          <w:rFonts w:asciiTheme="minorHAnsi" w:hAnsiTheme="minorHAnsi"/>
          <w:sz w:val="20"/>
          <w:szCs w:val="20"/>
        </w:rPr>
      </w:pPr>
    </w:p>
    <w:p w14:paraId="03ABE22A" w14:textId="77777777" w:rsidR="002F5444" w:rsidRPr="00C765F1" w:rsidRDefault="002F5444" w:rsidP="002F5444">
      <w:pPr>
        <w:pStyle w:val="Default"/>
        <w:rPr>
          <w:rFonts w:asciiTheme="minorHAnsi" w:hAnsiTheme="minorHAnsi"/>
          <w:sz w:val="20"/>
          <w:szCs w:val="20"/>
        </w:rPr>
      </w:pPr>
    </w:p>
    <w:p w14:paraId="69973099" w14:textId="77777777" w:rsidR="002F5444" w:rsidRDefault="002F5444" w:rsidP="002F5444">
      <w:pPr>
        <w:tabs>
          <w:tab w:val="left" w:pos="4253"/>
          <w:tab w:val="left" w:pos="8080"/>
        </w:tabs>
        <w:ind w:right="1"/>
        <w:jc w:val="center"/>
        <w:rPr>
          <w:rFonts w:ascii="Calibri" w:hAnsi="Calibri" w:cs="Arial"/>
          <w:b/>
          <w:bCs/>
        </w:rPr>
      </w:pPr>
    </w:p>
    <w:p w14:paraId="70FD206C" w14:textId="77777777" w:rsidR="002F5444" w:rsidRPr="001C3B83" w:rsidRDefault="002F5444" w:rsidP="00F11CAA">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9D1C76C" w14:textId="77777777" w:rsidR="002F5444" w:rsidRPr="001C3B83" w:rsidRDefault="002F5444" w:rsidP="002F5444">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FDC3B33" w14:textId="77777777" w:rsidR="002F5444" w:rsidRPr="001C3B83" w:rsidRDefault="002F5444" w:rsidP="002F5444">
      <w:pPr>
        <w:tabs>
          <w:tab w:val="left" w:pos="2835"/>
          <w:tab w:val="left" w:pos="5670"/>
          <w:tab w:val="left" w:pos="7655"/>
        </w:tabs>
        <w:ind w:right="-91"/>
        <w:rPr>
          <w:rFonts w:ascii="Calibri" w:hAnsi="Calibri"/>
        </w:rPr>
      </w:pPr>
    </w:p>
    <w:p w14:paraId="7ED7D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9C04318" w14:textId="77777777" w:rsidR="002F5444" w:rsidRPr="001C3B83" w:rsidRDefault="002F5444" w:rsidP="002F5444">
      <w:pPr>
        <w:tabs>
          <w:tab w:val="left" w:pos="2835"/>
          <w:tab w:val="left" w:pos="5670"/>
          <w:tab w:val="left" w:pos="7655"/>
        </w:tabs>
        <w:ind w:right="-91"/>
        <w:rPr>
          <w:rFonts w:ascii="Calibri" w:hAnsi="Calibri"/>
        </w:rPr>
      </w:pPr>
    </w:p>
    <w:p w14:paraId="1FDAB4BB" w14:textId="77777777" w:rsidR="002F5444" w:rsidRPr="001C3B83" w:rsidRDefault="002F5444" w:rsidP="002F5444">
      <w:pPr>
        <w:tabs>
          <w:tab w:val="left" w:pos="2835"/>
          <w:tab w:val="left" w:pos="5670"/>
          <w:tab w:val="left" w:pos="7655"/>
        </w:tabs>
        <w:ind w:right="-91"/>
        <w:rPr>
          <w:rFonts w:ascii="Calibri" w:hAnsi="Calibri"/>
        </w:rPr>
      </w:pPr>
    </w:p>
    <w:p w14:paraId="2454289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BA5638C" w14:textId="77777777" w:rsidR="002F5444" w:rsidRPr="002522C8" w:rsidRDefault="002F5444" w:rsidP="002F5444">
      <w:pPr>
        <w:tabs>
          <w:tab w:val="left" w:pos="2835"/>
          <w:tab w:val="left" w:pos="5670"/>
          <w:tab w:val="left" w:pos="7655"/>
        </w:tabs>
        <w:ind w:left="851" w:right="-91"/>
        <w:rPr>
          <w:rFonts w:ascii="Calibri" w:hAnsi="Calibri"/>
        </w:rPr>
      </w:pPr>
    </w:p>
    <w:p w14:paraId="22E8CB07" w14:textId="77777777" w:rsidR="002F5444" w:rsidRPr="002522C8" w:rsidRDefault="002F5444" w:rsidP="002F5444">
      <w:pPr>
        <w:tabs>
          <w:tab w:val="left" w:pos="2835"/>
          <w:tab w:val="left" w:pos="5670"/>
          <w:tab w:val="left" w:pos="7655"/>
        </w:tabs>
        <w:ind w:left="851" w:right="-91"/>
        <w:rPr>
          <w:rFonts w:ascii="Calibri" w:hAnsi="Calibri"/>
        </w:rPr>
      </w:pPr>
    </w:p>
    <w:p w14:paraId="57C184DD" w14:textId="77777777"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14:paraId="3612EA67" w14:textId="77777777"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14:paraId="6ED80BC7"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EB73C4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E84"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89A38F"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B5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02CA8F1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148D3D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F2E2F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95F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BEF5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33A01F40"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FE1449F"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124F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8558A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7136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847C65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0DBA30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509458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BC9ED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2749D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9CDCF84"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6490FBA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122B4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1309D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6CC4F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8FBD8D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579EB7D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00B35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8ECD57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C60D6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EA83472"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10BB90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B454A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2062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60A50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35F0BBA7" w14:textId="77777777" w:rsidR="00A93407" w:rsidRPr="00EB0F15" w:rsidRDefault="00A93407" w:rsidP="00A93407">
      <w:pPr>
        <w:rPr>
          <w:rFonts w:ascii="Arial" w:hAnsi="Arial" w:cs="Arial"/>
        </w:rPr>
      </w:pPr>
    </w:p>
    <w:p w14:paraId="6F5BBF05" w14:textId="77777777"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DBC1C5A" w14:textId="77777777"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14:paraId="525A78B3"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498742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AC47"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659C470"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A958"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2727782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3D53BC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63F9F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479787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0FFB45"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405ACC8C"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03A6F0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C3269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ACDCD3" w14:textId="77777777"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A086A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693C2BC7"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665F7D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E0E86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40FC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46A3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760B22A"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4468630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AC1FC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4B97B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0733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680FFE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39FDAA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936FD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364FA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B9B0E5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2294D1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DE74AB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2B297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BE2E7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DC580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257F820A" w14:textId="77777777" w:rsidR="002F5444" w:rsidRPr="002522C8" w:rsidRDefault="002F5444" w:rsidP="002F5444">
      <w:pPr>
        <w:tabs>
          <w:tab w:val="left" w:pos="2835"/>
          <w:tab w:val="left" w:pos="5670"/>
          <w:tab w:val="left" w:pos="7655"/>
        </w:tabs>
        <w:ind w:left="851" w:right="-91"/>
        <w:jc w:val="center"/>
        <w:rPr>
          <w:rFonts w:ascii="Calibri" w:hAnsi="Calibri"/>
        </w:rPr>
      </w:pPr>
    </w:p>
    <w:p w14:paraId="27AC77D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E7DAA5A"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FD0A39" w14:textId="77777777" w:rsidR="002F5444" w:rsidRPr="002522C8" w:rsidRDefault="002F5444" w:rsidP="002F5444">
      <w:pPr>
        <w:tabs>
          <w:tab w:val="left" w:pos="2835"/>
          <w:tab w:val="left" w:pos="5670"/>
          <w:tab w:val="left" w:pos="7655"/>
        </w:tabs>
        <w:ind w:left="851" w:right="-91"/>
        <w:rPr>
          <w:rFonts w:ascii="Calibri" w:hAnsi="Calibri"/>
        </w:rPr>
      </w:pPr>
    </w:p>
    <w:p w14:paraId="677E0A24" w14:textId="77777777" w:rsidR="002F5444" w:rsidRPr="002522C8" w:rsidRDefault="002F5444" w:rsidP="002F5444">
      <w:pPr>
        <w:tabs>
          <w:tab w:val="left" w:pos="2835"/>
          <w:tab w:val="left" w:pos="5670"/>
          <w:tab w:val="left" w:pos="7655"/>
        </w:tabs>
        <w:ind w:right="-91"/>
        <w:rPr>
          <w:rFonts w:ascii="Calibri" w:hAnsi="Calibri"/>
        </w:rPr>
      </w:pPr>
    </w:p>
    <w:p w14:paraId="6957F452" w14:textId="77777777" w:rsidR="002F5444" w:rsidRPr="002522C8" w:rsidRDefault="002F5444" w:rsidP="002F5444">
      <w:pPr>
        <w:tabs>
          <w:tab w:val="left" w:pos="2835"/>
          <w:tab w:val="left" w:pos="5670"/>
          <w:tab w:val="left" w:pos="7655"/>
        </w:tabs>
        <w:ind w:right="-91"/>
        <w:rPr>
          <w:rFonts w:ascii="Calibri" w:hAnsi="Calibri"/>
        </w:rPr>
      </w:pPr>
    </w:p>
    <w:p w14:paraId="6E44E78C" w14:textId="77777777" w:rsidR="002F5444" w:rsidRPr="002522C8" w:rsidRDefault="002F5444" w:rsidP="002F5444">
      <w:pPr>
        <w:tabs>
          <w:tab w:val="left" w:pos="2835"/>
          <w:tab w:val="left" w:pos="5670"/>
          <w:tab w:val="left" w:pos="7655"/>
        </w:tabs>
        <w:ind w:right="-91"/>
        <w:rPr>
          <w:rFonts w:ascii="Calibri" w:hAnsi="Calibri"/>
        </w:rPr>
      </w:pPr>
    </w:p>
    <w:p w14:paraId="6473C611"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8825CB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C2B601F" w14:textId="77777777" w:rsidR="002F5444" w:rsidRPr="00BA09CD" w:rsidRDefault="002F5444" w:rsidP="002F5444">
      <w:pPr>
        <w:autoSpaceDE w:val="0"/>
        <w:autoSpaceDN w:val="0"/>
        <w:adjustRightInd w:val="0"/>
        <w:jc w:val="right"/>
        <w:rPr>
          <w:rFonts w:asciiTheme="minorHAnsi" w:hAnsiTheme="minorHAnsi" w:cstheme="minorHAnsi"/>
          <w:b/>
        </w:rPr>
      </w:pPr>
    </w:p>
    <w:p w14:paraId="37137355" w14:textId="77777777" w:rsidR="002F5444" w:rsidRDefault="002F5444" w:rsidP="002F5444">
      <w:pPr>
        <w:autoSpaceDE w:val="0"/>
        <w:autoSpaceDN w:val="0"/>
        <w:adjustRightInd w:val="0"/>
        <w:jc w:val="right"/>
        <w:rPr>
          <w:rFonts w:asciiTheme="minorHAnsi" w:hAnsiTheme="minorHAnsi" w:cstheme="minorHAnsi"/>
          <w:b/>
          <w:lang w:val="es-MX"/>
        </w:rPr>
      </w:pPr>
    </w:p>
    <w:p w14:paraId="003C5734" w14:textId="77777777" w:rsidR="002F5444" w:rsidRDefault="002F5444" w:rsidP="002F5444">
      <w:pPr>
        <w:autoSpaceDE w:val="0"/>
        <w:autoSpaceDN w:val="0"/>
        <w:adjustRightInd w:val="0"/>
        <w:jc w:val="right"/>
        <w:rPr>
          <w:rFonts w:asciiTheme="minorHAnsi" w:hAnsiTheme="minorHAnsi" w:cstheme="minorHAnsi"/>
          <w:b/>
          <w:lang w:val="es-MX"/>
        </w:rPr>
      </w:pPr>
    </w:p>
    <w:p w14:paraId="25EA18C5" w14:textId="77777777" w:rsidR="00BA09CD" w:rsidRPr="002F5444" w:rsidRDefault="00BA09CD" w:rsidP="00FF24B4">
      <w:pPr>
        <w:autoSpaceDE w:val="0"/>
        <w:autoSpaceDN w:val="0"/>
        <w:adjustRightInd w:val="0"/>
        <w:jc w:val="right"/>
        <w:rPr>
          <w:rFonts w:asciiTheme="minorHAnsi" w:hAnsiTheme="minorHAnsi" w:cstheme="minorHAnsi"/>
          <w:b/>
          <w:lang w:val="es-MX"/>
        </w:rPr>
      </w:pPr>
    </w:p>
    <w:p w14:paraId="20C4FDDC" w14:textId="77777777" w:rsidR="00B37CE3" w:rsidRDefault="002F5444" w:rsidP="00F11C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sidRPr="00F11CAA">
        <w:rPr>
          <w:rFonts w:asciiTheme="minorHAnsi" w:hAnsiTheme="minorHAnsi" w:cstheme="minorHAnsi"/>
          <w:b/>
          <w:lang w:val="es-MX"/>
        </w:rPr>
        <w:t>ANEXO 15</w:t>
      </w:r>
    </w:p>
    <w:p w14:paraId="32271FDB" w14:textId="77777777" w:rsidR="00E14CBA" w:rsidRDefault="00E14CBA" w:rsidP="00572D88">
      <w:pPr>
        <w:ind w:right="-5"/>
        <w:jc w:val="center"/>
        <w:rPr>
          <w:rFonts w:asciiTheme="minorHAnsi" w:hAnsiTheme="minorHAnsi"/>
          <w:sz w:val="18"/>
          <w:szCs w:val="18"/>
        </w:rPr>
      </w:pPr>
    </w:p>
    <w:p w14:paraId="56F586DB"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443519B"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459E7D2D"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4E202912"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42D47832"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C13FC24"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55BCD315" w14:textId="77777777" w:rsidR="00BF47C8" w:rsidRPr="00C07B3A" w:rsidRDefault="00BF47C8" w:rsidP="00BF47C8">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7FABCF2"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792F7477" w14:textId="77777777" w:rsidR="00BF47C8" w:rsidRPr="00C07B3A" w:rsidRDefault="00BF47C8" w:rsidP="00BF47C8">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C93F04B"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427638D9"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4C6FC13C"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765503EB"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36844881"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2" w:name="_Hlk107226541"/>
      <w:r w:rsidRPr="00C07B3A">
        <w:rPr>
          <w:rFonts w:ascii="Calibri" w:hAnsi="Calibri"/>
          <w:sz w:val="18"/>
          <w:szCs w:val="18"/>
        </w:rPr>
        <w:t>y Acuerdo Delegatorio de facultades signado en fecha 02 de Junio del 2022 y Publicado en el Periódico Oficial del Estado de Nuevo León</w:t>
      </w:r>
      <w:bookmarkEnd w:id="2"/>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DE59B4"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p>
    <w:p w14:paraId="6C2403E3"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CB60FD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2F8A154D"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F600A48"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p>
    <w:p w14:paraId="027747CC"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Pr>
          <w:rFonts w:ascii="Calibri" w:hAnsi="Calibri"/>
          <w:sz w:val="18"/>
          <w:szCs w:val="18"/>
        </w:rPr>
        <w:t>LP-919044992-N42-2022</w:t>
      </w:r>
      <w:r w:rsidRPr="004A1A30">
        <w:rPr>
          <w:rFonts w:ascii="Calibri" w:hAnsi="Calibri"/>
          <w:sz w:val="18"/>
          <w:szCs w:val="18"/>
        </w:rPr>
        <w:t>, relativo a la contratación de _________________________.</w:t>
      </w:r>
    </w:p>
    <w:p w14:paraId="350A1635"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p>
    <w:p w14:paraId="5F02B277"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05856D7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AC4B608"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17884845"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249402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II.1.-</w:t>
      </w:r>
      <w:bookmarkStart w:id="3" w:name="_Hlk491079939"/>
      <w:r w:rsidRPr="00C07B3A">
        <w:rPr>
          <w:rFonts w:ascii="Calibri" w:hAnsi="Calibri" w:cs="Tahoma"/>
          <w:sz w:val="18"/>
          <w:szCs w:val="18"/>
        </w:rPr>
        <w:t xml:space="preserve">Que acredita la legal existencia de la compañía denominada </w:t>
      </w:r>
      <w:bookmarkEnd w:id="3"/>
      <w:r w:rsidRPr="00C07B3A">
        <w:rPr>
          <w:rFonts w:ascii="Calibri" w:hAnsi="Calibri" w:cs="Tahoma"/>
          <w:sz w:val="18"/>
          <w:szCs w:val="18"/>
        </w:rPr>
        <w:t xml:space="preserve">_____________________, mediante Escritura Pública número _________, de fecha ___________, pasada ante la fe del ______________, Notario Público Titular de la Notaría Pública número ______, con ejercicio en </w:t>
      </w:r>
      <w:r w:rsidRPr="00C07B3A">
        <w:rPr>
          <w:rFonts w:ascii="Calibri" w:hAnsi="Calibri" w:cs="Tahoma"/>
          <w:sz w:val="18"/>
          <w:szCs w:val="18"/>
        </w:rPr>
        <w:lastRenderedPageBreak/>
        <w:t>______________, e inscrita en el Registro Público de Comercio, bajo el No._______________, en fecha _______________, que su Registro Federal de Contribuyentes  es _____________.</w:t>
      </w:r>
    </w:p>
    <w:p w14:paraId="2F2FF8A2" w14:textId="77777777" w:rsidR="00BF47C8" w:rsidRPr="00C07B3A" w:rsidRDefault="00BF47C8" w:rsidP="00BF47C8">
      <w:pPr>
        <w:ind w:right="-5"/>
        <w:jc w:val="both"/>
        <w:rPr>
          <w:rFonts w:ascii="Calibri" w:hAnsi="Calibri" w:cs="Tahoma"/>
          <w:sz w:val="18"/>
          <w:szCs w:val="18"/>
        </w:rPr>
      </w:pPr>
    </w:p>
    <w:p w14:paraId="5E62231C"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5E9D537" w14:textId="77777777" w:rsidR="00BF47C8" w:rsidRPr="00C07B3A" w:rsidRDefault="00BF47C8" w:rsidP="00BF47C8">
      <w:pPr>
        <w:ind w:right="-5"/>
        <w:jc w:val="both"/>
        <w:rPr>
          <w:rFonts w:ascii="Calibri" w:hAnsi="Calibri" w:cs="Tahoma"/>
          <w:sz w:val="18"/>
          <w:szCs w:val="18"/>
        </w:rPr>
      </w:pPr>
    </w:p>
    <w:p w14:paraId="26A59C56"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II.3.-</w:t>
      </w:r>
      <w:bookmarkStart w:id="4" w:name="_Hlk491079956"/>
      <w:r w:rsidRPr="00C07B3A">
        <w:rPr>
          <w:rFonts w:ascii="Calibri" w:hAnsi="Calibri" w:cs="Tahoma"/>
          <w:sz w:val="18"/>
          <w:szCs w:val="18"/>
        </w:rPr>
        <w:t xml:space="preserve">Que el Representante Legal de dicha compañía, </w:t>
      </w:r>
      <w:bookmarkEnd w:id="4"/>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6B64BC" w14:textId="77777777" w:rsidR="00BF47C8" w:rsidRPr="00C07B3A" w:rsidRDefault="00BF47C8" w:rsidP="00BF47C8">
      <w:pPr>
        <w:ind w:right="-5"/>
        <w:jc w:val="both"/>
        <w:rPr>
          <w:rFonts w:ascii="Calibri" w:hAnsi="Calibri" w:cs="Tahoma"/>
          <w:sz w:val="18"/>
          <w:szCs w:val="18"/>
        </w:rPr>
      </w:pPr>
    </w:p>
    <w:p w14:paraId="450463C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547591B4" w14:textId="77777777" w:rsidR="00BF47C8" w:rsidRPr="00C07B3A" w:rsidRDefault="00BF47C8" w:rsidP="00BF47C8">
      <w:pPr>
        <w:ind w:right="-5"/>
        <w:jc w:val="both"/>
        <w:rPr>
          <w:rFonts w:ascii="Calibri" w:hAnsi="Calibri" w:cs="Tahoma"/>
          <w:sz w:val="18"/>
          <w:szCs w:val="18"/>
        </w:rPr>
      </w:pPr>
    </w:p>
    <w:p w14:paraId="3D638540" w14:textId="77777777" w:rsidR="00BF47C8" w:rsidRDefault="00BF47C8" w:rsidP="00BF47C8">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2DFBC071" w14:textId="77777777" w:rsidR="00BF47C8" w:rsidRPr="00C07B3A" w:rsidRDefault="00BF47C8" w:rsidP="00BF47C8">
      <w:pPr>
        <w:ind w:right="-5"/>
        <w:jc w:val="both"/>
        <w:rPr>
          <w:rFonts w:ascii="Calibri" w:hAnsi="Calibri" w:cs="Tahoma"/>
          <w:sz w:val="18"/>
          <w:szCs w:val="18"/>
        </w:rPr>
      </w:pPr>
    </w:p>
    <w:p w14:paraId="2E1280E0" w14:textId="77777777" w:rsidR="00BF47C8" w:rsidRPr="00C07B3A" w:rsidRDefault="00BF47C8" w:rsidP="00BF47C8">
      <w:pPr>
        <w:tabs>
          <w:tab w:val="left" w:pos="360"/>
        </w:tabs>
        <w:jc w:val="both"/>
        <w:rPr>
          <w:rFonts w:ascii="Calibri" w:hAnsi="Calibri" w:cs="Tahoma"/>
          <w:sz w:val="18"/>
          <w:szCs w:val="18"/>
        </w:rPr>
      </w:pPr>
      <w:r w:rsidRPr="00C07B3A">
        <w:rPr>
          <w:rFonts w:ascii="Calibri" w:hAnsi="Calibri" w:cs="Tahoma"/>
          <w:sz w:val="18"/>
          <w:szCs w:val="18"/>
        </w:rPr>
        <w:t>II.6.-</w:t>
      </w:r>
      <w:bookmarkStart w:id="5" w:name="_Hlk491080052"/>
      <w:r w:rsidRPr="00C07B3A">
        <w:rPr>
          <w:rFonts w:ascii="Calibri" w:hAnsi="Calibri" w:cs="Arial"/>
          <w:color w:val="000000"/>
          <w:sz w:val="18"/>
          <w:szCs w:val="18"/>
        </w:rPr>
        <w:t xml:space="preserve"> </w:t>
      </w:r>
      <w:bookmarkEnd w:id="5"/>
      <w:r w:rsidRPr="00C07B3A">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16E6D257" w14:textId="77777777" w:rsidR="00BF47C8" w:rsidRPr="00C07B3A" w:rsidRDefault="00BF47C8" w:rsidP="00BF47C8">
      <w:pPr>
        <w:tabs>
          <w:tab w:val="left" w:pos="360"/>
        </w:tabs>
        <w:jc w:val="both"/>
        <w:rPr>
          <w:rFonts w:ascii="Calibri" w:hAnsi="Calibri" w:cs="Tahoma"/>
          <w:sz w:val="18"/>
          <w:szCs w:val="18"/>
        </w:rPr>
      </w:pPr>
    </w:p>
    <w:p w14:paraId="30201997" w14:textId="77777777" w:rsidR="00BF47C8" w:rsidRPr="00C07B3A" w:rsidRDefault="00BF47C8" w:rsidP="00BF47C8">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5A82825B" w14:textId="77777777" w:rsidR="00BF47C8" w:rsidRPr="00C07B3A" w:rsidRDefault="00BF47C8" w:rsidP="00BF47C8">
      <w:pPr>
        <w:tabs>
          <w:tab w:val="left" w:pos="-284"/>
        </w:tabs>
        <w:ind w:left="-284"/>
        <w:jc w:val="both"/>
        <w:rPr>
          <w:rFonts w:ascii="Calibri" w:hAnsi="Calibri" w:cs="Tahoma"/>
          <w:sz w:val="18"/>
          <w:szCs w:val="18"/>
        </w:rPr>
      </w:pPr>
    </w:p>
    <w:p w14:paraId="5BCFC85B" w14:textId="77777777" w:rsidR="00BF47C8" w:rsidRPr="00E73AB6" w:rsidRDefault="00BF47C8" w:rsidP="00BF47C8">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062EA504" w14:textId="497FFD2B" w:rsidR="00BF47C8" w:rsidRPr="00E73AB6" w:rsidRDefault="00BF47C8" w:rsidP="00BF47C8">
      <w:pPr>
        <w:pStyle w:val="Sangradetextonormal"/>
        <w:spacing w:after="0"/>
        <w:ind w:left="180" w:right="-5" w:hanging="360"/>
        <w:rPr>
          <w:rFonts w:ascii="Calibri" w:hAnsi="Calibri"/>
          <w:sz w:val="18"/>
          <w:szCs w:val="18"/>
        </w:rPr>
      </w:pPr>
    </w:p>
    <w:p w14:paraId="467D328A" w14:textId="77777777" w:rsidR="00BF47C8" w:rsidRPr="00E73AB6" w:rsidRDefault="00BF47C8" w:rsidP="00BF47C8">
      <w:pPr>
        <w:pStyle w:val="Ttulo2"/>
        <w:jc w:val="center"/>
        <w:rPr>
          <w:rFonts w:ascii="Calibri" w:hAnsi="Calibri"/>
          <w:sz w:val="18"/>
          <w:szCs w:val="18"/>
        </w:rPr>
      </w:pPr>
    </w:p>
    <w:p w14:paraId="4C08B8CA" w14:textId="77777777" w:rsidR="00BF47C8" w:rsidRPr="00E73AB6" w:rsidRDefault="00BF47C8" w:rsidP="00BF47C8">
      <w:pPr>
        <w:pStyle w:val="Ttulo2"/>
        <w:ind w:left="0"/>
        <w:jc w:val="center"/>
        <w:rPr>
          <w:rFonts w:ascii="Calibri" w:hAnsi="Calibri"/>
          <w:sz w:val="18"/>
          <w:szCs w:val="18"/>
        </w:rPr>
      </w:pPr>
      <w:r w:rsidRPr="00E73AB6">
        <w:rPr>
          <w:rFonts w:ascii="Calibri" w:hAnsi="Calibri"/>
          <w:sz w:val="18"/>
          <w:szCs w:val="18"/>
        </w:rPr>
        <w:t>C L Á U S U L A S</w:t>
      </w:r>
    </w:p>
    <w:p w14:paraId="05A6035D" w14:textId="77777777" w:rsidR="00BF47C8" w:rsidRPr="00E73AB6" w:rsidRDefault="00BF47C8" w:rsidP="00BF47C8">
      <w:pPr>
        <w:jc w:val="center"/>
        <w:rPr>
          <w:rFonts w:ascii="Calibri" w:hAnsi="Calibri" w:cs="Tahoma"/>
          <w:b/>
          <w:sz w:val="18"/>
          <w:szCs w:val="18"/>
        </w:rPr>
      </w:pPr>
    </w:p>
    <w:p w14:paraId="4CDBC26D" w14:textId="76633DC7" w:rsidR="00BF47C8" w:rsidRPr="00E73AB6" w:rsidRDefault="00BF47C8" w:rsidP="00BF47C8">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Pr>
          <w:rFonts w:ascii="Calibri" w:hAnsi="Calibri" w:cs="Tahoma"/>
          <w:sz w:val="18"/>
          <w:szCs w:val="18"/>
        </w:rPr>
        <w:t>LP-919044992-N49-2022, junta</w:t>
      </w:r>
      <w:r w:rsidRPr="00E73AB6">
        <w:rPr>
          <w:rFonts w:ascii="Calibri" w:hAnsi="Calibri" w:cs="Tahoma"/>
          <w:sz w:val="18"/>
          <w:szCs w:val="18"/>
        </w:rPr>
        <w:t xml:space="preserve">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25BEBFEB" w14:textId="77777777" w:rsidR="00BF47C8" w:rsidRPr="00E73AB6" w:rsidRDefault="00BF47C8" w:rsidP="00BF47C8">
      <w:pPr>
        <w:jc w:val="both"/>
        <w:rPr>
          <w:rFonts w:ascii="Calibri" w:hAnsi="Calibri" w:cs="Tahoma"/>
          <w:b/>
          <w:sz w:val="18"/>
          <w:szCs w:val="18"/>
        </w:rPr>
      </w:pPr>
    </w:p>
    <w:p w14:paraId="21D55890"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10B35D03" w14:textId="77777777" w:rsidR="00BF47C8" w:rsidRPr="00E73AB6" w:rsidRDefault="00BF47C8" w:rsidP="00BF47C8">
      <w:pPr>
        <w:jc w:val="both"/>
        <w:rPr>
          <w:rFonts w:ascii="Calibri" w:hAnsi="Calibri" w:cs="Tahoma"/>
          <w:sz w:val="18"/>
          <w:szCs w:val="18"/>
        </w:rPr>
      </w:pPr>
    </w:p>
    <w:p w14:paraId="4C04079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Pr>
          <w:rFonts w:ascii="Calibri" w:hAnsi="Calibri" w:cs="Tahoma"/>
          <w:sz w:val="18"/>
          <w:szCs w:val="18"/>
        </w:rPr>
        <w:t>los insumos</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51A515D5" w14:textId="77777777" w:rsidR="00BF47C8" w:rsidRPr="00E73AB6" w:rsidRDefault="00BF47C8" w:rsidP="00BF47C8">
      <w:pPr>
        <w:jc w:val="both"/>
        <w:rPr>
          <w:rFonts w:ascii="Calibri" w:hAnsi="Calibri" w:cs="Tahoma"/>
          <w:sz w:val="18"/>
          <w:szCs w:val="18"/>
        </w:rPr>
      </w:pPr>
    </w:p>
    <w:p w14:paraId="454379A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489DC285" w14:textId="77777777" w:rsidR="00BF47C8" w:rsidRPr="00E73AB6" w:rsidRDefault="00BF47C8" w:rsidP="00BF47C8">
      <w:pPr>
        <w:jc w:val="both"/>
        <w:rPr>
          <w:rFonts w:ascii="Calibri" w:hAnsi="Calibri" w:cs="Tahoma"/>
          <w:sz w:val="18"/>
          <w:szCs w:val="18"/>
        </w:rPr>
      </w:pPr>
    </w:p>
    <w:p w14:paraId="673C4886" w14:textId="77777777" w:rsidR="00BF47C8" w:rsidRPr="00E73AB6" w:rsidRDefault="00BF47C8" w:rsidP="00BF47C8">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0EB71F37" w14:textId="77777777" w:rsidR="00BF47C8" w:rsidRPr="00E73AB6" w:rsidRDefault="00BF47C8" w:rsidP="00BF47C8">
      <w:pPr>
        <w:jc w:val="both"/>
        <w:rPr>
          <w:rFonts w:ascii="Calibri" w:hAnsi="Calibri" w:cs="Tahoma"/>
          <w:sz w:val="18"/>
          <w:szCs w:val="18"/>
        </w:rPr>
      </w:pPr>
    </w:p>
    <w:p w14:paraId="22352EFD"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 Unidad Aplicativa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14:paraId="6D58679D" w14:textId="77777777" w:rsidR="00BF47C8" w:rsidRPr="00E73AB6" w:rsidRDefault="00BF47C8" w:rsidP="00BF47C8">
      <w:pPr>
        <w:jc w:val="both"/>
        <w:rPr>
          <w:rFonts w:ascii="Calibri" w:hAnsi="Calibri" w:cs="Tahoma"/>
          <w:sz w:val="18"/>
          <w:szCs w:val="18"/>
        </w:rPr>
      </w:pPr>
    </w:p>
    <w:p w14:paraId="738BEBB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Cuando los </w:t>
      </w:r>
      <w:r>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59DECB15" w14:textId="77777777" w:rsidR="00BF47C8" w:rsidRPr="00E73AB6" w:rsidRDefault="00BF47C8" w:rsidP="00BF47C8">
      <w:pPr>
        <w:jc w:val="both"/>
        <w:rPr>
          <w:rFonts w:ascii="Calibri" w:hAnsi="Calibri" w:cs="Tahoma"/>
          <w:sz w:val="18"/>
          <w:szCs w:val="18"/>
        </w:rPr>
      </w:pPr>
    </w:p>
    <w:p w14:paraId="5321CB5B"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2833D05" w14:textId="77777777" w:rsidR="00BF47C8" w:rsidRPr="00E73AB6" w:rsidRDefault="00BF47C8" w:rsidP="00BF47C8">
      <w:pPr>
        <w:jc w:val="both"/>
        <w:rPr>
          <w:rFonts w:ascii="Calibri" w:hAnsi="Calibri" w:cs="Tahoma"/>
          <w:sz w:val="18"/>
          <w:szCs w:val="18"/>
        </w:rPr>
      </w:pPr>
    </w:p>
    <w:p w14:paraId="0FC8D64A"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14:paraId="26D196D2" w14:textId="77777777" w:rsidR="00BF47C8" w:rsidRPr="00E73AB6" w:rsidRDefault="00BF47C8" w:rsidP="00BF47C8">
      <w:pPr>
        <w:jc w:val="both"/>
        <w:rPr>
          <w:rFonts w:ascii="Calibri" w:hAnsi="Calibri" w:cs="Tahoma"/>
          <w:sz w:val="18"/>
          <w:szCs w:val="18"/>
        </w:rPr>
      </w:pPr>
    </w:p>
    <w:p w14:paraId="5193CA22"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DBE5E02" w14:textId="77777777" w:rsidR="00BF47C8" w:rsidRPr="00E73AB6" w:rsidRDefault="00BF47C8" w:rsidP="00BF47C8">
      <w:pPr>
        <w:pStyle w:val="Prrafodelista"/>
        <w:tabs>
          <w:tab w:val="right" w:pos="1276"/>
        </w:tabs>
        <w:ind w:left="0" w:right="11"/>
        <w:jc w:val="both"/>
        <w:rPr>
          <w:rFonts w:ascii="Calibri" w:hAnsi="Calibri" w:cs="Tahoma"/>
          <w:sz w:val="18"/>
          <w:szCs w:val="18"/>
        </w:rPr>
      </w:pPr>
    </w:p>
    <w:p w14:paraId="7B293C87"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78040405" w14:textId="77777777" w:rsidR="00BF47C8" w:rsidRPr="00E73AB6" w:rsidRDefault="00BF47C8" w:rsidP="00BF47C8">
      <w:pPr>
        <w:jc w:val="both"/>
        <w:rPr>
          <w:rFonts w:ascii="Calibri" w:hAnsi="Calibri" w:cs="Tahoma"/>
          <w:sz w:val="18"/>
          <w:szCs w:val="18"/>
        </w:rPr>
      </w:pPr>
    </w:p>
    <w:p w14:paraId="4D1B331E" w14:textId="77777777" w:rsidR="00BF47C8" w:rsidRPr="00E73AB6" w:rsidRDefault="00BF47C8" w:rsidP="00BF47C8">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w:t>
      </w:r>
      <w:r>
        <w:rPr>
          <w:rFonts w:ascii="Calibri" w:hAnsi="Calibri" w:cs="Tahoma"/>
          <w:sz w:val="18"/>
          <w:szCs w:val="18"/>
        </w:rPr>
        <w:t xml:space="preserve">insumos </w:t>
      </w:r>
      <w:r w:rsidRPr="00E73AB6">
        <w:rPr>
          <w:rFonts w:ascii="Calibri" w:hAnsi="Calibri" w:cs="Tahoma"/>
          <w:sz w:val="18"/>
          <w:szCs w:val="18"/>
        </w:rPr>
        <w:t xml:space="preserve">adquiridos se hará en Pesos Mexicanos, dentro de los </w:t>
      </w:r>
      <w:r>
        <w:rPr>
          <w:rFonts w:ascii="Calibri" w:hAnsi="Calibri" w:cs="Tahoma"/>
          <w:sz w:val="18"/>
          <w:szCs w:val="18"/>
        </w:rPr>
        <w:t>_____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2784F71E" w14:textId="77777777" w:rsidR="00BF47C8" w:rsidRPr="00E73AB6" w:rsidRDefault="00BF47C8" w:rsidP="00BF47C8">
      <w:pPr>
        <w:jc w:val="both"/>
        <w:rPr>
          <w:rFonts w:ascii="Calibri" w:hAnsi="Calibri" w:cs="Tahoma"/>
          <w:sz w:val="18"/>
          <w:szCs w:val="18"/>
        </w:rPr>
      </w:pPr>
    </w:p>
    <w:p w14:paraId="3308FEFC"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w:t>
      </w:r>
      <w:proofErr w:type="spellStart"/>
      <w:r w:rsidRPr="00E73AB6">
        <w:rPr>
          <w:rFonts w:ascii="Calibri" w:hAnsi="Calibri" w:cs="Tahoma"/>
          <w:sz w:val="18"/>
          <w:szCs w:val="18"/>
        </w:rPr>
        <w:t>Ote</w:t>
      </w:r>
      <w:proofErr w:type="spellEnd"/>
      <w:r w:rsidRPr="00E73AB6">
        <w:rPr>
          <w:rFonts w:ascii="Calibri" w:hAnsi="Calibri" w:cs="Tahoma"/>
          <w:sz w:val="18"/>
          <w:szCs w:val="18"/>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Pr>
          <w:rFonts w:ascii="Calibri" w:hAnsi="Calibri" w:cs="Tahoma"/>
          <w:sz w:val="18"/>
          <w:szCs w:val="18"/>
        </w:rPr>
        <w:t>cativa en un plazo no mayor de 5</w:t>
      </w:r>
      <w:r w:rsidRPr="00E73AB6">
        <w:rPr>
          <w:rFonts w:ascii="Calibri" w:hAnsi="Calibri" w:cs="Tahoma"/>
          <w:sz w:val="18"/>
          <w:szCs w:val="18"/>
        </w:rPr>
        <w:t xml:space="preserve"> días hábiles.</w:t>
      </w:r>
    </w:p>
    <w:p w14:paraId="7B2ACF27" w14:textId="77777777" w:rsidR="00BF47C8" w:rsidRPr="00E73AB6" w:rsidRDefault="00BF47C8" w:rsidP="00BF47C8">
      <w:pPr>
        <w:jc w:val="both"/>
        <w:rPr>
          <w:rFonts w:ascii="Calibri" w:hAnsi="Calibri" w:cs="Tahoma"/>
          <w:sz w:val="18"/>
          <w:szCs w:val="18"/>
        </w:rPr>
      </w:pPr>
    </w:p>
    <w:p w14:paraId="345A018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Pr>
          <w:rFonts w:ascii="Calibri" w:hAnsi="Calibri" w:cs="Tahoma"/>
          <w:sz w:val="18"/>
          <w:szCs w:val="18"/>
        </w:rPr>
        <w:t>insumos</w:t>
      </w:r>
      <w:r w:rsidRPr="00E73AB6">
        <w:rPr>
          <w:rFonts w:ascii="Calibri" w:hAnsi="Calibri" w:cs="Tahoma"/>
          <w:sz w:val="18"/>
          <w:szCs w:val="18"/>
        </w:rPr>
        <w:t>.</w:t>
      </w:r>
    </w:p>
    <w:p w14:paraId="7BFA7E1F" w14:textId="77777777" w:rsidR="00BF47C8" w:rsidRPr="00E73AB6" w:rsidRDefault="00BF47C8" w:rsidP="00BF47C8">
      <w:pPr>
        <w:jc w:val="both"/>
        <w:rPr>
          <w:rFonts w:ascii="Calibri" w:hAnsi="Calibri" w:cs="Tahoma"/>
          <w:sz w:val="18"/>
          <w:szCs w:val="18"/>
        </w:rPr>
      </w:pPr>
    </w:p>
    <w:p w14:paraId="53C56DC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Pr>
          <w:rFonts w:ascii="Calibri" w:hAnsi="Calibri" w:cs="Tahoma"/>
          <w:sz w:val="18"/>
          <w:szCs w:val="18"/>
        </w:rPr>
        <w:t>insumos</w:t>
      </w:r>
      <w:r w:rsidRPr="00E73AB6">
        <w:rPr>
          <w:rFonts w:ascii="Calibri" w:hAnsi="Calibri" w:cs="Tahoma"/>
          <w:sz w:val="18"/>
          <w:szCs w:val="18"/>
        </w:rPr>
        <w:t xml:space="preserve"> faltantes o el pago de lo indebido.</w:t>
      </w:r>
    </w:p>
    <w:p w14:paraId="5811A20B" w14:textId="77777777" w:rsidR="00BF47C8" w:rsidRPr="00E73AB6" w:rsidRDefault="00BF47C8" w:rsidP="00BF47C8">
      <w:pPr>
        <w:jc w:val="both"/>
        <w:rPr>
          <w:rFonts w:ascii="Calibri" w:hAnsi="Calibri" w:cs="Tahoma"/>
          <w:sz w:val="18"/>
          <w:szCs w:val="18"/>
        </w:rPr>
      </w:pPr>
    </w:p>
    <w:p w14:paraId="37825AA9"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1EDCD6FE" w14:textId="77777777" w:rsidR="00BF47C8" w:rsidRPr="00E73AB6" w:rsidRDefault="00BF47C8" w:rsidP="00BF47C8">
      <w:pPr>
        <w:jc w:val="both"/>
        <w:rPr>
          <w:rFonts w:ascii="Calibri" w:hAnsi="Calibri" w:cs="Tahoma"/>
          <w:sz w:val="18"/>
          <w:szCs w:val="18"/>
        </w:rPr>
      </w:pPr>
    </w:p>
    <w:p w14:paraId="1930A0B2"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CUARTA: PLAZO Y LUGAR DE ENTREGA.-</w:t>
      </w:r>
      <w:r>
        <w:rPr>
          <w:rFonts w:ascii="Calibri" w:hAnsi="Calibri" w:cs="Tahoma"/>
          <w:sz w:val="18"/>
          <w:szCs w:val="18"/>
        </w:rPr>
        <w:t xml:space="preserve"> Los insumos se entregarán dentro de los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que lo solicite y conforme a este instrumento. No se recibirá </w:t>
      </w:r>
      <w:r>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14:paraId="79919F02" w14:textId="77777777" w:rsidR="00BF47C8" w:rsidRPr="00E73AB6" w:rsidRDefault="00BF47C8" w:rsidP="00BF47C8">
      <w:pPr>
        <w:jc w:val="both"/>
        <w:rPr>
          <w:rFonts w:ascii="Calibri" w:hAnsi="Calibri" w:cs="Tahoma"/>
          <w:sz w:val="18"/>
          <w:szCs w:val="18"/>
        </w:rPr>
      </w:pPr>
    </w:p>
    <w:p w14:paraId="628E017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lugar de la entrega de medicamentos será en </w:t>
      </w:r>
      <w:r>
        <w:rPr>
          <w:rFonts w:ascii="Calibri" w:hAnsi="Calibri" w:cs="Tahoma"/>
          <w:sz w:val="18"/>
          <w:szCs w:val="18"/>
        </w:rPr>
        <w:t>el</w:t>
      </w:r>
      <w:r w:rsidRPr="00E73AB6">
        <w:rPr>
          <w:rFonts w:ascii="Calibri" w:hAnsi="Calibri" w:cs="Tahoma"/>
          <w:sz w:val="18"/>
          <w:szCs w:val="18"/>
        </w:rPr>
        <w:t xml:space="preserve"> Almacén</w:t>
      </w:r>
      <w:r>
        <w:rPr>
          <w:rFonts w:ascii="Calibri" w:hAnsi="Calibri" w:cs="Tahoma"/>
          <w:sz w:val="18"/>
          <w:szCs w:val="18"/>
        </w:rPr>
        <w:t xml:space="preserve"> del hospital _____________, ubicado en _____.</w:t>
      </w:r>
    </w:p>
    <w:p w14:paraId="7CDB283D" w14:textId="77777777" w:rsidR="00BF47C8" w:rsidRPr="00E73AB6" w:rsidRDefault="00BF47C8" w:rsidP="00BF47C8">
      <w:pPr>
        <w:tabs>
          <w:tab w:val="left" w:pos="720"/>
        </w:tabs>
        <w:jc w:val="both"/>
        <w:rPr>
          <w:rFonts w:ascii="Calibri" w:hAnsi="Calibri" w:cs="Tahoma"/>
          <w:sz w:val="18"/>
          <w:szCs w:val="18"/>
        </w:rPr>
      </w:pPr>
    </w:p>
    <w:p w14:paraId="7EA3AF95"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6893D80B" w14:textId="77777777" w:rsidR="00BF47C8" w:rsidRPr="00E73AB6" w:rsidRDefault="00BF47C8" w:rsidP="00BF47C8">
      <w:pPr>
        <w:tabs>
          <w:tab w:val="right" w:pos="1276"/>
        </w:tabs>
        <w:jc w:val="both"/>
        <w:rPr>
          <w:rFonts w:ascii="Calibri" w:hAnsi="Calibri" w:cs="Tahoma"/>
          <w:sz w:val="18"/>
          <w:szCs w:val="18"/>
        </w:rPr>
      </w:pPr>
    </w:p>
    <w:p w14:paraId="0AD41403"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lastRenderedPageBreak/>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14:paraId="05106DCB" w14:textId="77777777" w:rsidR="00BF47C8" w:rsidRPr="00E73AB6" w:rsidRDefault="00BF47C8" w:rsidP="00BF47C8">
      <w:pPr>
        <w:tabs>
          <w:tab w:val="right" w:pos="1276"/>
        </w:tabs>
        <w:jc w:val="both"/>
        <w:rPr>
          <w:rFonts w:ascii="Calibri" w:hAnsi="Calibri" w:cs="Tahoma"/>
          <w:sz w:val="18"/>
          <w:szCs w:val="18"/>
        </w:rPr>
      </w:pPr>
    </w:p>
    <w:p w14:paraId="6250A8C9"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4B680F05" w14:textId="77777777" w:rsidR="00BF47C8" w:rsidRPr="00E73AB6" w:rsidRDefault="00BF47C8" w:rsidP="00BF47C8">
      <w:pPr>
        <w:tabs>
          <w:tab w:val="right" w:pos="1276"/>
        </w:tabs>
        <w:jc w:val="both"/>
        <w:rPr>
          <w:rFonts w:ascii="Calibri" w:hAnsi="Calibri" w:cs="Tahoma"/>
          <w:sz w:val="18"/>
          <w:szCs w:val="18"/>
        </w:rPr>
      </w:pPr>
    </w:p>
    <w:p w14:paraId="72151126"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2D3FD2F2" w14:textId="77777777" w:rsidR="00BF47C8" w:rsidRPr="00E73AB6" w:rsidRDefault="00BF47C8" w:rsidP="00BF47C8">
      <w:pPr>
        <w:jc w:val="both"/>
        <w:rPr>
          <w:rFonts w:ascii="Calibri" w:hAnsi="Calibri" w:cs="Tahoma"/>
          <w:sz w:val="18"/>
          <w:szCs w:val="18"/>
        </w:rPr>
      </w:pPr>
    </w:p>
    <w:p w14:paraId="048C5660"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QUINTA: CONDICIONES DE ENTREGA.-</w:t>
      </w:r>
    </w:p>
    <w:p w14:paraId="16DA46CB" w14:textId="77777777" w:rsidR="00BF47C8" w:rsidRPr="00E73AB6" w:rsidRDefault="00BF47C8" w:rsidP="00BF47C8">
      <w:pPr>
        <w:ind w:right="49"/>
        <w:jc w:val="both"/>
        <w:rPr>
          <w:rFonts w:ascii="Calibri" w:hAnsi="Calibri" w:cs="Tahoma"/>
          <w:sz w:val="18"/>
          <w:szCs w:val="18"/>
        </w:rPr>
      </w:pPr>
    </w:p>
    <w:p w14:paraId="4EDA89C6" w14:textId="77777777" w:rsidR="00BF47C8" w:rsidRPr="00E73AB6" w:rsidRDefault="00BF47C8" w:rsidP="00BF47C8">
      <w:pPr>
        <w:numPr>
          <w:ilvl w:val="0"/>
          <w:numId w:val="28"/>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Pr>
          <w:rFonts w:ascii="Calibri" w:hAnsi="Calibri" w:cs="Arial"/>
          <w:sz w:val="18"/>
          <w:szCs w:val="18"/>
        </w:rPr>
        <w:t>insumos</w:t>
      </w:r>
      <w:r w:rsidRPr="00E73AB6">
        <w:rPr>
          <w:rFonts w:ascii="Calibri" w:hAnsi="Calibri" w:cs="Arial"/>
          <w:sz w:val="18"/>
          <w:szCs w:val="18"/>
        </w:rPr>
        <w:t xml:space="preserve"> serán personalizadas.</w:t>
      </w:r>
    </w:p>
    <w:p w14:paraId="30E45B54"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Pr>
          <w:rFonts w:ascii="Calibri" w:hAnsi="Calibri" w:cs="Arial"/>
          <w:sz w:val="18"/>
          <w:szCs w:val="18"/>
        </w:rPr>
        <w:t>s o documentación inherentes a los insumos</w:t>
      </w:r>
      <w:r w:rsidRPr="00E73AB6">
        <w:rPr>
          <w:rFonts w:ascii="Calibri" w:hAnsi="Calibri" w:cs="Arial"/>
          <w:sz w:val="18"/>
          <w:szCs w:val="18"/>
        </w:rPr>
        <w:t xml:space="preserve"> a surtir.</w:t>
      </w:r>
    </w:p>
    <w:p w14:paraId="43907CA8"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cs="Arial"/>
          <w:sz w:val="18"/>
          <w:szCs w:val="18"/>
        </w:rPr>
        <w:t xml:space="preserve">será responsable del traslado de los </w:t>
      </w:r>
      <w:r>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Pr>
          <w:rFonts w:ascii="Calibri" w:hAnsi="Calibri" w:cs="Arial"/>
          <w:sz w:val="18"/>
          <w:szCs w:val="18"/>
        </w:rPr>
        <w:t>insumos</w:t>
      </w:r>
      <w:r w:rsidRPr="00E73AB6">
        <w:rPr>
          <w:rFonts w:ascii="Calibri" w:hAnsi="Calibri" w:cs="Arial"/>
          <w:sz w:val="18"/>
          <w:szCs w:val="18"/>
        </w:rPr>
        <w:t xml:space="preserve"> de que se trate.</w:t>
      </w:r>
    </w:p>
    <w:p w14:paraId="190B1C64" w14:textId="77777777" w:rsidR="00BF47C8" w:rsidRPr="00E73AB6" w:rsidRDefault="00BF47C8" w:rsidP="00BF47C8">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Pr>
          <w:rFonts w:ascii="Calibri" w:hAnsi="Calibri" w:cs="Arial"/>
          <w:sz w:val="18"/>
          <w:szCs w:val="18"/>
        </w:rPr>
        <w:t>contenidas en el Anexo 1A.</w:t>
      </w:r>
    </w:p>
    <w:p w14:paraId="5A4CD642" w14:textId="77777777" w:rsidR="00BF47C8" w:rsidRPr="00E73AB6" w:rsidRDefault="00BF47C8" w:rsidP="00BF47C8">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Pr>
          <w:rFonts w:ascii="Calibri" w:hAnsi="Calibri" w:cs="Arial"/>
          <w:sz w:val="18"/>
          <w:szCs w:val="18"/>
        </w:rPr>
        <w:t>del</w:t>
      </w:r>
      <w:r w:rsidRPr="00E73AB6">
        <w:rPr>
          <w:rFonts w:ascii="Calibri" w:hAnsi="Calibri" w:cs="Arial"/>
          <w:sz w:val="18"/>
          <w:szCs w:val="18"/>
        </w:rPr>
        <w:t xml:space="preserve"> Administrador de entregar la relación de</w:t>
      </w:r>
      <w:r>
        <w:rPr>
          <w:rFonts w:ascii="Calibri" w:hAnsi="Calibri" w:cs="Arial"/>
          <w:sz w:val="18"/>
          <w:szCs w:val="18"/>
        </w:rPr>
        <w:t xml:space="preserve"> </w:t>
      </w:r>
      <w:r w:rsidRPr="00E73AB6">
        <w:rPr>
          <w:rFonts w:ascii="Calibri" w:hAnsi="Calibri" w:cs="Arial"/>
          <w:sz w:val="18"/>
          <w:szCs w:val="18"/>
        </w:rPr>
        <w:t>l</w:t>
      </w:r>
      <w:r>
        <w:rPr>
          <w:rFonts w:ascii="Calibri" w:hAnsi="Calibri" w:cs="Arial"/>
          <w:sz w:val="18"/>
          <w:szCs w:val="18"/>
        </w:rPr>
        <w:t>os</w:t>
      </w:r>
      <w:r w:rsidRPr="00E73AB6">
        <w:rPr>
          <w:rFonts w:ascii="Calibri" w:hAnsi="Calibri" w:cs="Arial"/>
          <w:sz w:val="18"/>
          <w:szCs w:val="18"/>
        </w:rPr>
        <w:t xml:space="preserve"> medicamento</w:t>
      </w:r>
      <w:r>
        <w:rPr>
          <w:rFonts w:ascii="Calibri" w:hAnsi="Calibri" w:cs="Arial"/>
          <w:sz w:val="18"/>
          <w:szCs w:val="18"/>
        </w:rPr>
        <w:t xml:space="preserve">s </w:t>
      </w:r>
      <w:r w:rsidRPr="00E73AB6">
        <w:rPr>
          <w:rFonts w:ascii="Calibri" w:hAnsi="Calibri" w:cs="Arial"/>
          <w:sz w:val="18"/>
          <w:szCs w:val="18"/>
        </w:rPr>
        <w:t>requerido</w:t>
      </w:r>
      <w:r>
        <w:rPr>
          <w:rFonts w:ascii="Calibri" w:hAnsi="Calibri" w:cs="Arial"/>
          <w:sz w:val="18"/>
          <w:szCs w:val="18"/>
        </w:rPr>
        <w:t>s</w:t>
      </w:r>
      <w:r w:rsidRPr="00E73AB6">
        <w:rPr>
          <w:rFonts w:ascii="Calibri" w:hAnsi="Calibri" w:cs="Arial"/>
          <w:sz w:val="18"/>
          <w:szCs w:val="18"/>
        </w:rPr>
        <w:t xml:space="preserve"> </w:t>
      </w:r>
      <w:r>
        <w:rPr>
          <w:rFonts w:ascii="Calibri" w:hAnsi="Calibri" w:cs="Arial"/>
          <w:sz w:val="18"/>
          <w:szCs w:val="18"/>
        </w:rPr>
        <w:t>por el hospital</w:t>
      </w:r>
      <w:r w:rsidRPr="00E73AB6">
        <w:rPr>
          <w:rFonts w:ascii="Calibri" w:hAnsi="Calibri" w:cs="Arial"/>
          <w:sz w:val="18"/>
          <w:szCs w:val="18"/>
        </w:rPr>
        <w:t>, mediante Orden de Envío.</w:t>
      </w:r>
    </w:p>
    <w:p w14:paraId="50C48914"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1ECB9BB6"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Pr>
          <w:rFonts w:ascii="Calibri" w:hAnsi="Calibri"/>
          <w:sz w:val="18"/>
          <w:szCs w:val="18"/>
        </w:rPr>
        <w:t>insumos</w:t>
      </w:r>
      <w:r w:rsidRPr="00E73AB6">
        <w:rPr>
          <w:rFonts w:ascii="Calibri" w:hAnsi="Calibri"/>
          <w:sz w:val="18"/>
          <w:szCs w:val="18"/>
        </w:rPr>
        <w:t xml:space="preserve"> hasta su aplicación o uso de los </w:t>
      </w:r>
      <w:r>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14:paraId="0421479F"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14:paraId="0BC56293"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14:paraId="2E6363A4"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w:t>
      </w:r>
      <w:proofErr w:type="spellStart"/>
      <w:r w:rsidRPr="00E73AB6">
        <w:rPr>
          <w:rFonts w:ascii="Calibri" w:hAnsi="Calibri" w:cs="Tahoma"/>
          <w:b/>
          <w:sz w:val="18"/>
          <w:szCs w:val="18"/>
        </w:rPr>
        <w:t>S.S.N.L.”</w:t>
      </w:r>
      <w:r w:rsidRPr="00E73AB6">
        <w:rPr>
          <w:rFonts w:ascii="Calibri" w:hAnsi="Calibri"/>
          <w:sz w:val="18"/>
          <w:szCs w:val="18"/>
        </w:rPr>
        <w:t>para</w:t>
      </w:r>
      <w:proofErr w:type="spellEnd"/>
      <w:r w:rsidRPr="00E73AB6">
        <w:rPr>
          <w:rFonts w:ascii="Calibri" w:hAnsi="Calibri"/>
          <w:sz w:val="18"/>
          <w:szCs w:val="18"/>
        </w:rPr>
        <w:t xml:space="preserve"> su pago posterior.</w:t>
      </w:r>
    </w:p>
    <w:p w14:paraId="35F253EF"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14:paraId="2C8ACAFF" w14:textId="77777777" w:rsidR="00BF47C8" w:rsidRPr="00E73AB6" w:rsidRDefault="00BF47C8" w:rsidP="00BF47C8">
      <w:pPr>
        <w:numPr>
          <w:ilvl w:val="0"/>
          <w:numId w:val="28"/>
        </w:numPr>
        <w:jc w:val="both"/>
        <w:rPr>
          <w:rFonts w:ascii="Calibri" w:hAnsi="Calibri"/>
          <w:sz w:val="18"/>
          <w:szCs w:val="18"/>
        </w:rPr>
      </w:pPr>
      <w:r w:rsidRPr="00E73AB6">
        <w:rPr>
          <w:rFonts w:ascii="Calibri" w:hAnsi="Calibri"/>
          <w:b/>
          <w:sz w:val="18"/>
          <w:szCs w:val="18"/>
        </w:rPr>
        <w:lastRenderedPageBreak/>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639A63F0" w14:textId="77777777" w:rsidR="00BF47C8" w:rsidRPr="00E73AB6" w:rsidRDefault="00BF47C8" w:rsidP="00BF47C8">
      <w:pPr>
        <w:pStyle w:val="Prrafodelista"/>
        <w:tabs>
          <w:tab w:val="left" w:pos="709"/>
        </w:tabs>
        <w:ind w:left="0" w:right="49"/>
        <w:jc w:val="both"/>
        <w:rPr>
          <w:rFonts w:ascii="Calibri" w:hAnsi="Calibri" w:cs="Tahoma"/>
          <w:sz w:val="18"/>
          <w:szCs w:val="18"/>
        </w:rPr>
      </w:pPr>
    </w:p>
    <w:p w14:paraId="34F8DD15"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4A4641E0" w14:textId="77777777" w:rsidR="00BF47C8" w:rsidRPr="00E73AB6" w:rsidRDefault="00BF47C8" w:rsidP="00BF47C8">
      <w:pPr>
        <w:jc w:val="both"/>
        <w:rPr>
          <w:rFonts w:ascii="Calibri" w:hAnsi="Calibri" w:cs="Tahoma"/>
          <w:sz w:val="18"/>
          <w:szCs w:val="18"/>
        </w:rPr>
      </w:pPr>
    </w:p>
    <w:p w14:paraId="045A00A6"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0BD7A4B8" w14:textId="77777777" w:rsidR="00BF47C8" w:rsidRPr="00E73AB6" w:rsidRDefault="00BF47C8" w:rsidP="00BF47C8">
      <w:pPr>
        <w:jc w:val="both"/>
        <w:rPr>
          <w:rFonts w:ascii="Calibri" w:hAnsi="Calibri" w:cs="Tahoma"/>
          <w:sz w:val="18"/>
          <w:szCs w:val="18"/>
        </w:rPr>
      </w:pPr>
    </w:p>
    <w:p w14:paraId="6AD6D41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4E93B832" w14:textId="77777777" w:rsidR="00BF47C8" w:rsidRPr="00E73AB6" w:rsidRDefault="00BF47C8" w:rsidP="00BF47C8">
      <w:pPr>
        <w:jc w:val="both"/>
        <w:rPr>
          <w:rFonts w:ascii="Calibri" w:hAnsi="Calibri" w:cs="Tahoma"/>
          <w:sz w:val="18"/>
          <w:szCs w:val="18"/>
        </w:rPr>
      </w:pPr>
    </w:p>
    <w:p w14:paraId="140E2C69" w14:textId="77777777" w:rsidR="00BF47C8" w:rsidRPr="00E73AB6" w:rsidRDefault="00BF47C8" w:rsidP="00BF47C8">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7ECA6E3D" w14:textId="77777777" w:rsidR="00BF47C8" w:rsidRPr="00E73AB6" w:rsidRDefault="00BF47C8" w:rsidP="00BF47C8">
      <w:pPr>
        <w:jc w:val="both"/>
        <w:rPr>
          <w:rFonts w:ascii="Calibri" w:hAnsi="Calibri" w:cs="Tahoma"/>
          <w:b/>
          <w:sz w:val="18"/>
          <w:szCs w:val="18"/>
        </w:rPr>
      </w:pPr>
    </w:p>
    <w:p w14:paraId="36F41FE8"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4E78E9F6" w14:textId="77777777" w:rsidR="00BF47C8" w:rsidRPr="00E73AB6" w:rsidRDefault="00BF47C8" w:rsidP="00BF47C8">
      <w:pPr>
        <w:jc w:val="both"/>
        <w:rPr>
          <w:rFonts w:ascii="Calibri" w:hAnsi="Calibri" w:cs="Tahoma"/>
          <w:sz w:val="18"/>
          <w:szCs w:val="18"/>
        </w:rPr>
      </w:pPr>
    </w:p>
    <w:p w14:paraId="0FB464AD"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 xml:space="preserve">Se aplicará una pena convencional (Sanción) del </w:t>
      </w:r>
      <w:r>
        <w:rPr>
          <w:rFonts w:ascii="Calibri" w:hAnsi="Calibri" w:cs="Tahoma"/>
          <w:sz w:val="18"/>
          <w:szCs w:val="18"/>
        </w:rPr>
        <w:t>2</w:t>
      </w:r>
      <w:r w:rsidRPr="00E73AB6">
        <w:rPr>
          <w:rFonts w:ascii="Calibri" w:hAnsi="Calibri" w:cs="Tahoma"/>
          <w:sz w:val="18"/>
          <w:szCs w:val="18"/>
        </w:rPr>
        <w:t xml:space="preserve">% por cada día hábil de retraso (máximo 20 días) sobre el monto </w:t>
      </w:r>
      <w:r>
        <w:rPr>
          <w:rFonts w:ascii="Calibri" w:hAnsi="Calibri" w:cs="Tahoma"/>
          <w:sz w:val="18"/>
          <w:szCs w:val="18"/>
        </w:rPr>
        <w:t>del suministro de los 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14:paraId="16870051" w14:textId="77777777" w:rsidR="00BF47C8" w:rsidRPr="00E73AB6" w:rsidRDefault="00BF47C8" w:rsidP="00BF47C8">
      <w:pPr>
        <w:ind w:right="49"/>
        <w:jc w:val="both"/>
        <w:rPr>
          <w:rFonts w:ascii="Calibri" w:hAnsi="Calibri" w:cs="Tahoma"/>
          <w:sz w:val="18"/>
          <w:szCs w:val="18"/>
        </w:rPr>
      </w:pPr>
    </w:p>
    <w:p w14:paraId="5423D122"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7D1AD78B" w14:textId="77777777" w:rsidR="00BF47C8" w:rsidRPr="00E73AB6" w:rsidRDefault="00BF47C8" w:rsidP="00BF47C8">
      <w:pPr>
        <w:ind w:right="49"/>
        <w:jc w:val="both"/>
        <w:rPr>
          <w:rFonts w:ascii="Calibri" w:hAnsi="Calibri" w:cs="Tahoma"/>
          <w:sz w:val="18"/>
          <w:szCs w:val="18"/>
        </w:rPr>
      </w:pPr>
    </w:p>
    <w:p w14:paraId="09CBF9AB"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7135C67F" w14:textId="77777777" w:rsidR="00BF47C8" w:rsidRPr="00E73AB6" w:rsidRDefault="00BF47C8" w:rsidP="00BF47C8">
      <w:pPr>
        <w:ind w:right="49"/>
        <w:jc w:val="both"/>
        <w:rPr>
          <w:rFonts w:ascii="Calibri" w:hAnsi="Calibri" w:cs="Tahoma"/>
          <w:sz w:val="18"/>
          <w:szCs w:val="18"/>
        </w:rPr>
      </w:pPr>
    </w:p>
    <w:p w14:paraId="370CEAE0"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059B6D38" w14:textId="77777777" w:rsidR="00BF47C8" w:rsidRPr="00E73AB6" w:rsidRDefault="00BF47C8" w:rsidP="00BF47C8">
      <w:pPr>
        <w:ind w:right="49"/>
        <w:jc w:val="both"/>
        <w:rPr>
          <w:rFonts w:ascii="Calibri" w:hAnsi="Calibri" w:cs="Tahoma"/>
          <w:sz w:val="18"/>
          <w:szCs w:val="18"/>
        </w:rPr>
      </w:pPr>
    </w:p>
    <w:p w14:paraId="36B9A8A7"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 la unidad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Pr>
          <w:rFonts w:ascii="Calibri" w:hAnsi="Calibri" w:cs="Tahoma"/>
          <w:sz w:val="18"/>
          <w:szCs w:val="18"/>
        </w:rPr>
        <w:t>insumos</w:t>
      </w:r>
      <w:r w:rsidRPr="00E73AB6">
        <w:rPr>
          <w:rFonts w:ascii="Calibri" w:hAnsi="Calibri" w:cs="Tahoma"/>
          <w:sz w:val="18"/>
          <w:szCs w:val="18"/>
        </w:rPr>
        <w:t>, de igual manera se aplicará lo establecido en el párraf</w:t>
      </w:r>
      <w:bookmarkStart w:id="6" w:name="_GoBack"/>
      <w:bookmarkEnd w:id="6"/>
      <w:r w:rsidRPr="00E73AB6">
        <w:rPr>
          <w:rFonts w:ascii="Calibri" w:hAnsi="Calibri" w:cs="Tahoma"/>
          <w:sz w:val="18"/>
          <w:szCs w:val="18"/>
        </w:rPr>
        <w:t>o primero de este punto.</w:t>
      </w:r>
    </w:p>
    <w:p w14:paraId="0B87E810" w14:textId="77777777" w:rsidR="00BF47C8" w:rsidRPr="00E73AB6" w:rsidRDefault="00BF47C8" w:rsidP="00BF47C8">
      <w:pPr>
        <w:ind w:right="49"/>
        <w:jc w:val="both"/>
        <w:rPr>
          <w:rFonts w:ascii="Calibri" w:hAnsi="Calibri" w:cs="Tahoma"/>
          <w:b/>
          <w:sz w:val="18"/>
          <w:szCs w:val="18"/>
        </w:rPr>
      </w:pPr>
    </w:p>
    <w:p w14:paraId="77DE55AC"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2789999A" w14:textId="77777777" w:rsidR="00BF47C8" w:rsidRPr="00E73AB6" w:rsidRDefault="00BF47C8" w:rsidP="00BF47C8">
      <w:pPr>
        <w:jc w:val="both"/>
        <w:rPr>
          <w:rFonts w:ascii="Calibri" w:hAnsi="Calibri" w:cs="Tahoma"/>
          <w:sz w:val="18"/>
          <w:szCs w:val="18"/>
        </w:rPr>
      </w:pPr>
    </w:p>
    <w:p w14:paraId="64D674FF" w14:textId="77777777" w:rsidR="00BF47C8" w:rsidRPr="00E73AB6" w:rsidRDefault="00BF47C8" w:rsidP="00BF47C8">
      <w:pPr>
        <w:jc w:val="both"/>
        <w:rPr>
          <w:rFonts w:ascii="Calibri" w:hAnsi="Calibri" w:cs="Tahoma"/>
          <w:sz w:val="18"/>
          <w:szCs w:val="18"/>
        </w:rPr>
      </w:pPr>
      <w:r>
        <w:rPr>
          <w:rFonts w:ascii="Calibri" w:hAnsi="Calibri" w:cs="Tahoma"/>
          <w:b/>
          <w:sz w:val="18"/>
          <w:szCs w:val="18"/>
        </w:rPr>
        <w:t>DÉCIMA: PERIODO DE GARANTÍA DE LOS INSUMOS</w:t>
      </w:r>
      <w:r w:rsidRPr="00E73AB6">
        <w:rPr>
          <w:rFonts w:ascii="Calibri" w:hAnsi="Calibri" w:cs="Tahoma"/>
          <w:b/>
          <w:sz w:val="18"/>
          <w:szCs w:val="18"/>
        </w:rPr>
        <w:t>.-</w:t>
      </w:r>
      <w:r w:rsidRPr="00E73AB6">
        <w:rPr>
          <w:rFonts w:ascii="Calibri" w:hAnsi="Calibri" w:cs="Tahoma"/>
          <w:sz w:val="18"/>
          <w:szCs w:val="18"/>
        </w:rPr>
        <w:t xml:space="preserve"> Será de 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Pr="00E73AB6">
        <w:rPr>
          <w:rFonts w:ascii="Calibri" w:hAnsi="Calibri" w:cs="Tahoma"/>
          <w:sz w:val="18"/>
          <w:szCs w:val="18"/>
        </w:rPr>
        <w:t xml:space="preserve"> que por sus características o fecha de caducidad, se establezca mayor periodo de garantía. </w:t>
      </w:r>
    </w:p>
    <w:p w14:paraId="1253427E" w14:textId="77777777" w:rsidR="00BF47C8" w:rsidRPr="00E73AB6" w:rsidRDefault="00BF47C8" w:rsidP="00BF47C8">
      <w:pPr>
        <w:jc w:val="both"/>
        <w:rPr>
          <w:rFonts w:ascii="Calibri" w:hAnsi="Calibri" w:cs="Tahoma"/>
          <w:sz w:val="18"/>
          <w:szCs w:val="18"/>
        </w:rPr>
      </w:pPr>
    </w:p>
    <w:p w14:paraId="1F2A85CF"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3D5C2C38" w14:textId="77777777" w:rsidR="00BF47C8" w:rsidRPr="00E73AB6" w:rsidRDefault="00BF47C8" w:rsidP="00BF47C8">
      <w:pPr>
        <w:jc w:val="both"/>
        <w:rPr>
          <w:rFonts w:ascii="Calibri" w:hAnsi="Calibri" w:cs="Tahoma"/>
          <w:sz w:val="18"/>
          <w:szCs w:val="18"/>
        </w:rPr>
      </w:pPr>
    </w:p>
    <w:p w14:paraId="141927E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241C8E4E" w14:textId="77777777" w:rsidR="00BF47C8" w:rsidRPr="00E73AB6" w:rsidRDefault="00BF47C8" w:rsidP="00BF47C8">
      <w:pPr>
        <w:jc w:val="both"/>
        <w:rPr>
          <w:rFonts w:ascii="Calibri" w:hAnsi="Calibri" w:cs="Tahoma"/>
          <w:sz w:val="18"/>
          <w:szCs w:val="18"/>
        </w:rPr>
      </w:pPr>
    </w:p>
    <w:p w14:paraId="768C0174"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7420A50A" w14:textId="77777777" w:rsidR="00BF47C8" w:rsidRPr="00E73AB6" w:rsidRDefault="00BF47C8" w:rsidP="00BF47C8">
      <w:pPr>
        <w:jc w:val="both"/>
        <w:rPr>
          <w:rFonts w:ascii="Calibri" w:hAnsi="Calibri" w:cs="Tahoma"/>
          <w:sz w:val="18"/>
          <w:szCs w:val="18"/>
          <w:u w:val="single"/>
        </w:rPr>
      </w:pPr>
    </w:p>
    <w:p w14:paraId="2368720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EB916B" w14:textId="77777777" w:rsidR="00BF47C8" w:rsidRPr="00E73AB6" w:rsidRDefault="00BF47C8" w:rsidP="00BF47C8">
      <w:pPr>
        <w:jc w:val="both"/>
        <w:rPr>
          <w:rFonts w:ascii="Calibri" w:hAnsi="Calibri" w:cs="Tahoma"/>
          <w:sz w:val="18"/>
          <w:szCs w:val="18"/>
          <w:u w:val="single"/>
        </w:rPr>
      </w:pPr>
    </w:p>
    <w:p w14:paraId="0036A106"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CC0D10"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14:paraId="111E0D43"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14:paraId="48EF7B2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54BA1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14:paraId="1B7421A2"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14:paraId="513B0171"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14:paraId="5FB331BA" w14:textId="77777777" w:rsidR="00BF47C8" w:rsidRPr="00E14CBA"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78879910" w14:textId="77777777" w:rsidR="00BF47C8" w:rsidRPr="00E73AB6" w:rsidRDefault="00BF47C8" w:rsidP="00BF47C8">
      <w:pPr>
        <w:ind w:left="426" w:right="51" w:hanging="426"/>
        <w:jc w:val="both"/>
        <w:rPr>
          <w:rFonts w:ascii="Calibri" w:hAnsi="Calibri" w:cs="Tahoma"/>
          <w:sz w:val="18"/>
          <w:szCs w:val="18"/>
        </w:rPr>
      </w:pPr>
    </w:p>
    <w:p w14:paraId="0507FB9E"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lastRenderedPageBreak/>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E4C992B"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14:paraId="7B9CC602"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w:t>
      </w:r>
      <w:proofErr w:type="spellStart"/>
      <w:r>
        <w:rPr>
          <w:rFonts w:ascii="Calibri" w:hAnsi="Calibri" w:cs="Tahoma"/>
          <w:sz w:val="18"/>
          <w:szCs w:val="18"/>
        </w:rPr>
        <w:t>los</w:t>
      </w:r>
      <w:proofErr w:type="spellEnd"/>
      <w:r>
        <w:rPr>
          <w:rFonts w:ascii="Calibri" w:hAnsi="Calibri" w:cs="Tahoma"/>
          <w:sz w:val="18"/>
          <w:szCs w:val="18"/>
        </w:rPr>
        <w:t xml:space="preserve"> insumos</w:t>
      </w:r>
      <w:r w:rsidRPr="00E73AB6">
        <w:rPr>
          <w:rFonts w:ascii="Calibri" w:hAnsi="Calibri" w:cs="Tahoma"/>
          <w:sz w:val="18"/>
          <w:szCs w:val="18"/>
        </w:rPr>
        <w:t xml:space="preserve"> objeto del presente contrato.</w:t>
      </w:r>
    </w:p>
    <w:p w14:paraId="48652E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6CA9E4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Pr>
          <w:rFonts w:ascii="Calibri" w:hAnsi="Calibri" w:cs="Tahoma"/>
          <w:sz w:val="18"/>
          <w:szCs w:val="18"/>
        </w:rPr>
        <w:t>insumos</w:t>
      </w:r>
      <w:r w:rsidRPr="00E73AB6">
        <w:rPr>
          <w:rFonts w:ascii="Calibri" w:hAnsi="Calibri" w:cs="Tahoma"/>
          <w:sz w:val="18"/>
          <w:szCs w:val="18"/>
        </w:rPr>
        <w:t xml:space="preserve"> del presente instrumento.</w:t>
      </w:r>
    </w:p>
    <w:p w14:paraId="4CA4163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DF479AB"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14:paraId="36EC787A"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28D6B49E"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4FDBD22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Pr>
          <w:rFonts w:ascii="Calibri" w:hAnsi="Calibri" w:cs="Tahoma"/>
          <w:sz w:val="18"/>
          <w:szCs w:val="18"/>
        </w:rPr>
        <w:t>insumos</w:t>
      </w:r>
      <w:r w:rsidRPr="00E73AB6">
        <w:rPr>
          <w:rFonts w:ascii="Calibri" w:hAnsi="Calibri" w:cs="Tahoma"/>
          <w:sz w:val="18"/>
          <w:szCs w:val="18"/>
        </w:rPr>
        <w:t xml:space="preserve"> objeto del presente contrato. </w:t>
      </w:r>
    </w:p>
    <w:p w14:paraId="3F196028"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Pr>
          <w:rFonts w:ascii="Calibri" w:hAnsi="Calibri" w:cs="Tahoma"/>
          <w:sz w:val="18"/>
          <w:szCs w:val="18"/>
        </w:rPr>
        <w:t>insumos</w:t>
      </w:r>
      <w:r w:rsidRPr="00E73AB6">
        <w:rPr>
          <w:rFonts w:ascii="Calibri" w:hAnsi="Calibri" w:cs="Tahoma"/>
          <w:sz w:val="18"/>
          <w:szCs w:val="18"/>
        </w:rPr>
        <w:t xml:space="preserve"> objeto de este contrato.</w:t>
      </w:r>
    </w:p>
    <w:p w14:paraId="4B8AB765"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14:paraId="23AA87DE" w14:textId="77777777" w:rsidR="00BF47C8" w:rsidRPr="00E73AB6" w:rsidRDefault="00BF47C8" w:rsidP="00BF47C8">
      <w:pPr>
        <w:ind w:left="709" w:right="51" w:hanging="709"/>
        <w:jc w:val="both"/>
        <w:rPr>
          <w:rFonts w:ascii="Calibri" w:hAnsi="Calibri" w:cs="Tahoma"/>
          <w:sz w:val="18"/>
          <w:szCs w:val="18"/>
        </w:rPr>
      </w:pPr>
    </w:p>
    <w:p w14:paraId="602B11E2"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6F59FAD1" w14:textId="77777777" w:rsidR="00BF47C8" w:rsidRPr="00E73AB6" w:rsidRDefault="00BF47C8" w:rsidP="00BF47C8">
      <w:pPr>
        <w:ind w:left="142" w:right="51"/>
        <w:jc w:val="both"/>
        <w:rPr>
          <w:rFonts w:ascii="Calibri" w:hAnsi="Calibri" w:cs="Tahoma"/>
          <w:sz w:val="18"/>
          <w:szCs w:val="18"/>
        </w:rPr>
      </w:pPr>
    </w:p>
    <w:p w14:paraId="69F81D7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6E8F0351" w14:textId="77777777" w:rsidR="00BF47C8" w:rsidRPr="00E73AB6" w:rsidRDefault="00BF47C8" w:rsidP="00BF47C8">
      <w:pPr>
        <w:ind w:right="51"/>
        <w:jc w:val="both"/>
        <w:rPr>
          <w:rFonts w:ascii="Calibri" w:hAnsi="Calibri" w:cs="Tahoma"/>
          <w:b/>
          <w:sz w:val="18"/>
          <w:szCs w:val="18"/>
        </w:rPr>
      </w:pPr>
    </w:p>
    <w:p w14:paraId="7F7F37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14:paraId="4E77AA21" w14:textId="77777777" w:rsidR="00BF47C8" w:rsidRPr="00E73AB6" w:rsidRDefault="00BF47C8" w:rsidP="00BF47C8">
      <w:pPr>
        <w:jc w:val="both"/>
        <w:rPr>
          <w:rFonts w:ascii="Calibri" w:hAnsi="Calibri" w:cs="Tahoma"/>
          <w:sz w:val="18"/>
          <w:szCs w:val="18"/>
        </w:rPr>
      </w:pPr>
    </w:p>
    <w:p w14:paraId="5FC6950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04FC345" w14:textId="77777777" w:rsidR="00BF47C8" w:rsidRPr="00E73AB6" w:rsidRDefault="00BF47C8" w:rsidP="00BF47C8">
      <w:pPr>
        <w:ind w:right="51"/>
        <w:jc w:val="both"/>
        <w:rPr>
          <w:rFonts w:ascii="Calibri" w:hAnsi="Calibri" w:cs="Tahoma"/>
          <w:b/>
          <w:sz w:val="18"/>
          <w:szCs w:val="18"/>
        </w:rPr>
      </w:pPr>
    </w:p>
    <w:p w14:paraId="6F0321D4"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635B434" w14:textId="77777777" w:rsidR="00BF47C8" w:rsidRPr="00E73AB6" w:rsidRDefault="00BF47C8" w:rsidP="00BF47C8">
      <w:pPr>
        <w:ind w:right="51"/>
        <w:jc w:val="both"/>
        <w:rPr>
          <w:rFonts w:ascii="Calibri" w:hAnsi="Calibri" w:cs="Tahoma"/>
          <w:snapToGrid w:val="0"/>
          <w:sz w:val="18"/>
          <w:szCs w:val="18"/>
        </w:rPr>
      </w:pPr>
    </w:p>
    <w:p w14:paraId="354F2833"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38C6094A" w14:textId="77777777" w:rsidR="00BF47C8" w:rsidRPr="00E73AB6" w:rsidRDefault="00BF47C8" w:rsidP="00BF47C8">
      <w:pPr>
        <w:jc w:val="center"/>
        <w:rPr>
          <w:rFonts w:ascii="Calibri" w:hAnsi="Calibri" w:cs="Tahoma"/>
          <w:b/>
          <w:bCs/>
          <w:snapToGrid w:val="0"/>
          <w:sz w:val="18"/>
          <w:szCs w:val="18"/>
        </w:rPr>
      </w:pPr>
    </w:p>
    <w:p w14:paraId="205F30C7"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7EDF1469" w14:textId="77777777" w:rsidR="00BF47C8" w:rsidRPr="00E73AB6" w:rsidRDefault="00BF47C8" w:rsidP="00BF47C8">
      <w:pPr>
        <w:ind w:right="51"/>
        <w:jc w:val="both"/>
        <w:rPr>
          <w:rFonts w:ascii="Calibri" w:hAnsi="Calibri" w:cs="Tahoma"/>
          <w:sz w:val="18"/>
          <w:szCs w:val="18"/>
        </w:rPr>
      </w:pPr>
    </w:p>
    <w:p w14:paraId="4F1F0358" w14:textId="77777777" w:rsidR="00BF47C8" w:rsidRPr="00E73AB6" w:rsidRDefault="00BF47C8" w:rsidP="00BF47C8">
      <w:pPr>
        <w:jc w:val="both"/>
        <w:rPr>
          <w:rFonts w:ascii="Calibri" w:hAnsi="Calibri"/>
          <w:sz w:val="18"/>
          <w:szCs w:val="18"/>
        </w:rPr>
      </w:pPr>
      <w:r w:rsidRPr="00E73AB6">
        <w:rPr>
          <w:rFonts w:ascii="Calibri" w:hAnsi="Calibri" w:cs="Tahoma"/>
          <w:b/>
          <w:sz w:val="18"/>
          <w:szCs w:val="18"/>
        </w:rPr>
        <w:lastRenderedPageBreak/>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73D022E7" w14:textId="77777777" w:rsidR="00BF47C8" w:rsidRPr="00E73AB6" w:rsidRDefault="00BF47C8" w:rsidP="00BF47C8">
      <w:pPr>
        <w:ind w:right="51"/>
        <w:jc w:val="both"/>
        <w:rPr>
          <w:rFonts w:ascii="Calibri" w:hAnsi="Calibri" w:cs="Tahoma"/>
          <w:b/>
          <w:sz w:val="18"/>
          <w:szCs w:val="18"/>
        </w:rPr>
      </w:pPr>
    </w:p>
    <w:p w14:paraId="12D7F3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proofErr w:type="spellStart"/>
      <w:r w:rsidRPr="00E73AB6">
        <w:rPr>
          <w:rFonts w:ascii="Calibri" w:hAnsi="Calibri" w:cs="Tahoma"/>
          <w:sz w:val="18"/>
          <w:szCs w:val="18"/>
        </w:rPr>
        <w:t>este</w:t>
      </w:r>
      <w:proofErr w:type="spellEnd"/>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19BB77E" w14:textId="77777777" w:rsidR="00BF47C8" w:rsidRPr="00E73AB6" w:rsidRDefault="00BF47C8" w:rsidP="00BF47C8">
      <w:pPr>
        <w:jc w:val="both"/>
        <w:rPr>
          <w:rFonts w:ascii="Calibri" w:hAnsi="Calibri" w:cs="Tahoma"/>
          <w:sz w:val="18"/>
          <w:szCs w:val="18"/>
        </w:rPr>
      </w:pPr>
    </w:p>
    <w:p w14:paraId="4DDB1D1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69F6C2CE" w14:textId="77777777" w:rsidR="00BF47C8" w:rsidRPr="00E73AB6" w:rsidRDefault="00BF47C8" w:rsidP="00BF47C8">
      <w:pPr>
        <w:ind w:right="-5"/>
        <w:jc w:val="both"/>
        <w:rPr>
          <w:rFonts w:asciiTheme="minorHAnsi" w:hAnsiTheme="minorHAnsi"/>
          <w:sz w:val="18"/>
          <w:szCs w:val="18"/>
        </w:rPr>
      </w:pPr>
    </w:p>
    <w:p w14:paraId="3A9C55E4" w14:textId="77777777" w:rsidR="00BF47C8" w:rsidRDefault="00BF47C8" w:rsidP="00BF47C8">
      <w:pPr>
        <w:ind w:right="-5"/>
        <w:jc w:val="both"/>
        <w:rPr>
          <w:rFonts w:asciiTheme="minorHAnsi" w:hAnsiTheme="minorHAnsi"/>
          <w:sz w:val="18"/>
          <w:szCs w:val="18"/>
        </w:rPr>
      </w:pPr>
    </w:p>
    <w:p w14:paraId="4BE4A725" w14:textId="77777777" w:rsidR="00BF47C8" w:rsidRPr="00F02B82" w:rsidRDefault="00BF47C8" w:rsidP="00BF47C8">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DED1873" w14:textId="77777777" w:rsidR="00BF47C8" w:rsidRPr="00F02B82" w:rsidRDefault="00BF47C8" w:rsidP="00BF47C8">
      <w:pPr>
        <w:jc w:val="center"/>
        <w:rPr>
          <w:rFonts w:ascii="Calibri" w:hAnsi="Calibri" w:cs="Arial"/>
          <w:sz w:val="16"/>
          <w:szCs w:val="16"/>
        </w:rPr>
      </w:pPr>
    </w:p>
    <w:p w14:paraId="2BCFBDBC" w14:textId="77777777" w:rsidR="00BF47C8" w:rsidRPr="00F02B82" w:rsidRDefault="00BF47C8" w:rsidP="00BF47C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F47C8" w:rsidRPr="00F02B82" w14:paraId="18155BEF" w14:textId="77777777" w:rsidTr="00A70F0A">
        <w:tc>
          <w:tcPr>
            <w:tcW w:w="5104" w:type="dxa"/>
          </w:tcPr>
          <w:p w14:paraId="5BAE937C" w14:textId="77777777" w:rsidR="00BF47C8" w:rsidRPr="00F02B82" w:rsidRDefault="00BF47C8"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35CF31B"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DIRECTOR ADMINISTRATIVO</w:t>
            </w:r>
          </w:p>
          <w:p w14:paraId="2FE744B3" w14:textId="77777777" w:rsidR="00BF47C8" w:rsidRPr="00F02B82" w:rsidRDefault="00BF47C8" w:rsidP="00A70F0A">
            <w:pPr>
              <w:jc w:val="center"/>
              <w:rPr>
                <w:rFonts w:ascii="Calibri" w:hAnsi="Calibri" w:cs="Arial"/>
                <w:sz w:val="16"/>
                <w:szCs w:val="16"/>
              </w:rPr>
            </w:pPr>
          </w:p>
        </w:tc>
        <w:tc>
          <w:tcPr>
            <w:tcW w:w="5245" w:type="dxa"/>
          </w:tcPr>
          <w:p w14:paraId="56436476"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7271F01C"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067499BF" w14:textId="77777777" w:rsidR="00BF47C8" w:rsidRPr="00F02B82" w:rsidRDefault="00BF47C8" w:rsidP="00BF47C8">
      <w:pPr>
        <w:jc w:val="center"/>
        <w:rPr>
          <w:rFonts w:ascii="Calibri" w:hAnsi="Calibri" w:cs="Arial"/>
          <w:sz w:val="16"/>
          <w:szCs w:val="16"/>
        </w:rPr>
      </w:pPr>
      <w:r w:rsidRPr="00F02B82">
        <w:rPr>
          <w:rFonts w:ascii="Calibri" w:hAnsi="Calibri" w:cs="Arial"/>
          <w:sz w:val="16"/>
          <w:szCs w:val="16"/>
        </w:rPr>
        <w:t xml:space="preserve">  </w:t>
      </w:r>
    </w:p>
    <w:p w14:paraId="423AF786" w14:textId="77777777" w:rsidR="00BF47C8" w:rsidRPr="00F02B82" w:rsidRDefault="00BF47C8" w:rsidP="00BF47C8">
      <w:pPr>
        <w:ind w:left="142"/>
        <w:rPr>
          <w:rFonts w:ascii="Calibri" w:hAnsi="Calibri" w:cs="Arial"/>
          <w:sz w:val="16"/>
          <w:szCs w:val="16"/>
        </w:rPr>
      </w:pPr>
      <w:r w:rsidRPr="00F02B82">
        <w:rPr>
          <w:rFonts w:ascii="Calibri" w:hAnsi="Calibri" w:cs="Arial"/>
          <w:sz w:val="16"/>
          <w:szCs w:val="16"/>
        </w:rPr>
        <w:t xml:space="preserve">                  C. EDUARDO MOLINA CARDENAS</w:t>
      </w:r>
    </w:p>
    <w:p w14:paraId="6B369FED" w14:textId="77777777" w:rsidR="00BF47C8" w:rsidRPr="00F02B82" w:rsidRDefault="00BF47C8" w:rsidP="00BF47C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9A2358B" w14:textId="77777777" w:rsidR="00BF47C8" w:rsidRPr="00F02B82" w:rsidRDefault="00BF47C8" w:rsidP="00BF47C8">
      <w:pPr>
        <w:ind w:firstLine="142"/>
        <w:rPr>
          <w:rFonts w:ascii="Calibri" w:hAnsi="Calibri" w:cs="Arial"/>
          <w:sz w:val="16"/>
          <w:szCs w:val="16"/>
        </w:rPr>
      </w:pPr>
    </w:p>
    <w:p w14:paraId="4EECE572" w14:textId="77777777" w:rsidR="00BF47C8" w:rsidRPr="00F02B82" w:rsidRDefault="00BF47C8" w:rsidP="00BF47C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12B18FB" w14:textId="77777777" w:rsidR="00BF47C8" w:rsidRPr="00F02B82" w:rsidRDefault="00BF47C8" w:rsidP="00BF47C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BF47C8" w:rsidRPr="00F02B82" w14:paraId="34C706FB" w14:textId="77777777" w:rsidTr="00A70F0A">
        <w:trPr>
          <w:jc w:val="center"/>
        </w:trPr>
        <w:tc>
          <w:tcPr>
            <w:tcW w:w="5688" w:type="dxa"/>
          </w:tcPr>
          <w:p w14:paraId="1D6A5BD5" w14:textId="77777777" w:rsidR="00BF47C8" w:rsidRPr="00F02B82" w:rsidRDefault="00BF47C8" w:rsidP="00A70F0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451BD98" w14:textId="4CA5DF39" w:rsidR="00BF47C8" w:rsidRPr="00F02B82" w:rsidRDefault="00BF47C8" w:rsidP="00BF47C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p>
          <w:p w14:paraId="1EE32113" w14:textId="52639F1A" w:rsidR="00BF47C8" w:rsidRPr="00F02B82" w:rsidRDefault="00BF47C8" w:rsidP="00A70F0A">
            <w:pPr>
              <w:ind w:right="-354" w:hanging="212"/>
              <w:rPr>
                <w:rFonts w:ascii="Calibri" w:hAnsi="Calibri" w:cs="Arial"/>
                <w:sz w:val="16"/>
                <w:szCs w:val="16"/>
              </w:rPr>
            </w:pPr>
          </w:p>
        </w:tc>
        <w:tc>
          <w:tcPr>
            <w:tcW w:w="4715" w:type="dxa"/>
          </w:tcPr>
          <w:p w14:paraId="0A7899DE"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FB38375" w14:textId="77777777" w:rsidR="00BF47C8" w:rsidRPr="00F02B82" w:rsidRDefault="00BF47C8" w:rsidP="00A70F0A">
            <w:pPr>
              <w:jc w:val="center"/>
              <w:rPr>
                <w:rFonts w:ascii="Calibri" w:hAnsi="Calibri" w:cs="Arial"/>
                <w:sz w:val="16"/>
                <w:szCs w:val="16"/>
              </w:rPr>
            </w:pPr>
          </w:p>
        </w:tc>
      </w:tr>
    </w:tbl>
    <w:p w14:paraId="02C36395" w14:textId="77777777" w:rsidR="00BF47C8" w:rsidRDefault="00BF47C8" w:rsidP="00BF47C8">
      <w:pPr>
        <w:ind w:right="-5"/>
        <w:jc w:val="center"/>
        <w:rPr>
          <w:rFonts w:asciiTheme="minorHAnsi" w:hAnsiTheme="minorHAnsi"/>
          <w:sz w:val="18"/>
          <w:szCs w:val="18"/>
        </w:rPr>
      </w:pPr>
    </w:p>
    <w:p w14:paraId="3D355AB9" w14:textId="77777777" w:rsidR="00F11CAA" w:rsidRDefault="00F11CAA" w:rsidP="00572D88">
      <w:pPr>
        <w:ind w:right="-5"/>
        <w:jc w:val="center"/>
        <w:rPr>
          <w:rFonts w:asciiTheme="minorHAnsi" w:hAnsiTheme="minorHAnsi"/>
          <w:sz w:val="18"/>
          <w:szCs w:val="18"/>
        </w:rPr>
      </w:pPr>
    </w:p>
    <w:sectPr w:rsidR="00F11CAA" w:rsidSect="00572D88">
      <w:headerReference w:type="default" r:id="rId10"/>
      <w:footerReference w:type="default" r:id="rId11"/>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80519" w14:textId="77777777" w:rsidR="00FF74C6" w:rsidRDefault="00FF74C6" w:rsidP="007F0B73">
      <w:r>
        <w:separator/>
      </w:r>
    </w:p>
  </w:endnote>
  <w:endnote w:type="continuationSeparator" w:id="0">
    <w:p w14:paraId="1D42EFD3" w14:textId="77777777" w:rsidR="00FF74C6" w:rsidRDefault="00FF74C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color w:val="7030A0"/>
      </w:rPr>
    </w:sdtEndPr>
    <w:sdtContent>
      <w:p w14:paraId="5FA7FB46" w14:textId="77777777" w:rsidR="000D208E" w:rsidRDefault="000D208E" w:rsidP="002C49C5">
        <w:pPr>
          <w:pStyle w:val="Piedepgina"/>
          <w:jc w:val="center"/>
          <w:rPr>
            <w:rFonts w:ascii="Century Gothic" w:hAnsi="Century Gothic"/>
            <w:b/>
            <w:color w:val="009999"/>
            <w:sz w:val="18"/>
            <w:szCs w:val="14"/>
          </w:rPr>
        </w:pPr>
      </w:p>
      <w:p w14:paraId="4A5FA391" w14:textId="77777777" w:rsidR="000D208E" w:rsidRPr="0045621B" w:rsidRDefault="000D208E"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53EC378C" wp14:editId="281BE342">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14:paraId="5212C42C" w14:textId="5DF344F1" w:rsidR="000D208E" w:rsidRPr="0045621B" w:rsidRDefault="000D208E" w:rsidP="004C675C">
        <w:pPr>
          <w:pStyle w:val="Piedepgina"/>
          <w:jc w:val="center"/>
          <w:rPr>
            <w:rFonts w:ascii="Century Gothic" w:hAnsi="Century Gothic"/>
            <w:b/>
            <w:color w:val="00B0F0"/>
            <w:sz w:val="18"/>
            <w:szCs w:val="14"/>
          </w:rPr>
        </w:pPr>
        <w:r>
          <w:rPr>
            <w:rFonts w:ascii="Century Gothic" w:hAnsi="Century Gothic"/>
            <w:b/>
            <w:color w:val="00B0F0"/>
            <w:sz w:val="18"/>
            <w:szCs w:val="14"/>
          </w:rPr>
          <w:t>No. LP-919044992-N49-2022</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EndPr/>
          <w:sdtContent>
            <w:sdt>
              <w:sdtPr>
                <w:rPr>
                  <w:rFonts w:ascii="Century Gothic" w:hAnsi="Century Gothic"/>
                  <w:b/>
                  <w:color w:val="00B0F0"/>
                  <w:sz w:val="18"/>
                  <w:szCs w:val="14"/>
                </w:rPr>
                <w:id w:val="-1844157918"/>
                <w:docPartObj>
                  <w:docPartGallery w:val="Page Numbers (Top of Page)"/>
                  <w:docPartUnique/>
                </w:docPartObj>
              </w:sdtPr>
              <w:sdtEnd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242216">
                  <w:rPr>
                    <w:rFonts w:ascii="Century Gothic" w:hAnsi="Century Gothic"/>
                    <w:b/>
                    <w:noProof/>
                    <w:color w:val="00B0F0"/>
                    <w:sz w:val="18"/>
                    <w:szCs w:val="14"/>
                  </w:rPr>
                  <w:t>135</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242216">
                  <w:rPr>
                    <w:rFonts w:ascii="Century Gothic" w:hAnsi="Century Gothic"/>
                    <w:b/>
                    <w:noProof/>
                    <w:color w:val="00B0F0"/>
                    <w:sz w:val="18"/>
                    <w:szCs w:val="14"/>
                  </w:rPr>
                  <w:t>153</w:t>
                </w:r>
                <w:r w:rsidRPr="0045621B">
                  <w:rPr>
                    <w:rFonts w:ascii="Century Gothic" w:hAnsi="Century Gothic"/>
                    <w:b/>
                    <w:color w:val="00B0F0"/>
                    <w:sz w:val="18"/>
                    <w:szCs w:val="14"/>
                  </w:rPr>
                  <w:fldChar w:fldCharType="end"/>
                </w:r>
              </w:sdtContent>
            </w:sdt>
          </w:sdtContent>
        </w:sdt>
      </w:p>
      <w:p w14:paraId="34FCA54D" w14:textId="77777777" w:rsidR="000D208E" w:rsidRPr="002C49C5" w:rsidRDefault="00FF74C6" w:rsidP="004C675C">
        <w:pPr>
          <w:pStyle w:val="Piedepgina"/>
          <w:jc w:val="center"/>
          <w:rPr>
            <w:b/>
            <w:color w:val="7030A0"/>
          </w:rPr>
        </w:pPr>
      </w:p>
    </w:sdtContent>
  </w:sdt>
  <w:p w14:paraId="5B5E423A" w14:textId="77777777" w:rsidR="000D208E" w:rsidRPr="004C675C" w:rsidRDefault="000D208E" w:rsidP="004C675C">
    <w:pPr>
      <w:pStyle w:val="Piedepgina"/>
    </w:pPr>
  </w:p>
  <w:p w14:paraId="4A1FA14F" w14:textId="77777777" w:rsidR="000D208E" w:rsidRDefault="000D208E"/>
  <w:p w14:paraId="3A7C1F4D" w14:textId="77777777" w:rsidR="000D208E" w:rsidRDefault="000D208E"/>
  <w:p w14:paraId="46C9B160" w14:textId="77777777" w:rsidR="000D208E" w:rsidRDefault="000D208E"/>
  <w:p w14:paraId="42A69900" w14:textId="77777777" w:rsidR="000D208E" w:rsidRDefault="000D208E"/>
  <w:p w14:paraId="0C4868C6" w14:textId="77777777" w:rsidR="000D208E" w:rsidRDefault="000D20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082BE" w14:textId="77777777" w:rsidR="00FF74C6" w:rsidRDefault="00FF74C6" w:rsidP="007F0B73">
      <w:r>
        <w:separator/>
      </w:r>
    </w:p>
  </w:footnote>
  <w:footnote w:type="continuationSeparator" w:id="0">
    <w:p w14:paraId="21A7DF9E" w14:textId="77777777" w:rsidR="00FF74C6" w:rsidRDefault="00FF74C6"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56998" w14:textId="77777777" w:rsidR="000D208E" w:rsidRPr="00C765F1" w:rsidRDefault="000D208E"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0E3EFD61" wp14:editId="218B286A">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729A2A7E" wp14:editId="1F5D28A0">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880C814" w14:textId="77777777" w:rsidR="000D208E" w:rsidRPr="00C765F1" w:rsidRDefault="000D208E" w:rsidP="00313C66">
    <w:pPr>
      <w:jc w:val="center"/>
      <w:rPr>
        <w:rFonts w:ascii="Corbel" w:hAnsi="Corbel"/>
        <w:b/>
        <w:szCs w:val="16"/>
      </w:rPr>
    </w:pPr>
    <w:r w:rsidRPr="00C765F1">
      <w:rPr>
        <w:rFonts w:ascii="Corbel" w:hAnsi="Corbel"/>
        <w:b/>
        <w:szCs w:val="16"/>
      </w:rPr>
      <w:t>SERVICIOS DE SALUD DE NUEVO LEÓN</w:t>
    </w:r>
  </w:p>
  <w:p w14:paraId="7F889BA0" w14:textId="77777777" w:rsidR="000D208E" w:rsidRPr="00180FA7" w:rsidRDefault="000D208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74CC6" w14:textId="77777777" w:rsidR="000D208E" w:rsidRDefault="000D208E"/>
  <w:p w14:paraId="16D92751" w14:textId="77777777" w:rsidR="000D208E" w:rsidRDefault="000D208E" w:rsidP="00CC491E">
    <w:pPr>
      <w:tabs>
        <w:tab w:val="left" w:pos="4800"/>
      </w:tabs>
    </w:pPr>
    <w:r>
      <w:tab/>
    </w:r>
  </w:p>
  <w:p w14:paraId="23C60AAC" w14:textId="77777777" w:rsidR="000D208E" w:rsidRDefault="000D208E"/>
  <w:p w14:paraId="7F941D75" w14:textId="77777777" w:rsidR="000D208E" w:rsidRDefault="000D208E"/>
  <w:p w14:paraId="703AFB73" w14:textId="77777777" w:rsidR="000D208E" w:rsidRDefault="000D20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7"/>
  </w:num>
  <w:num w:numId="2">
    <w:abstractNumId w:val="9"/>
  </w:num>
  <w:num w:numId="3">
    <w:abstractNumId w:val="26"/>
  </w:num>
  <w:num w:numId="4">
    <w:abstractNumId w:val="38"/>
  </w:num>
  <w:num w:numId="5">
    <w:abstractNumId w:val="0"/>
  </w:num>
  <w:num w:numId="6">
    <w:abstractNumId w:val="16"/>
  </w:num>
  <w:num w:numId="7">
    <w:abstractNumId w:val="15"/>
  </w:num>
  <w:num w:numId="8">
    <w:abstractNumId w:val="35"/>
  </w:num>
  <w:num w:numId="9">
    <w:abstractNumId w:val="17"/>
  </w:num>
  <w:num w:numId="10">
    <w:abstractNumId w:val="11"/>
  </w:num>
  <w:num w:numId="11">
    <w:abstractNumId w:val="12"/>
  </w:num>
  <w:num w:numId="12">
    <w:abstractNumId w:val="13"/>
  </w:num>
  <w:num w:numId="13">
    <w:abstractNumId w:val="22"/>
  </w:num>
  <w:num w:numId="14">
    <w:abstractNumId w:val="25"/>
  </w:num>
  <w:num w:numId="15">
    <w:abstractNumId w:val="33"/>
  </w:num>
  <w:num w:numId="16">
    <w:abstractNumId w:val="31"/>
  </w:num>
  <w:num w:numId="17">
    <w:abstractNumId w:val="29"/>
  </w:num>
  <w:num w:numId="18">
    <w:abstractNumId w:val="28"/>
  </w:num>
  <w:num w:numId="19">
    <w:abstractNumId w:val="49"/>
  </w:num>
  <w:num w:numId="20">
    <w:abstractNumId w:val="10"/>
  </w:num>
  <w:num w:numId="21">
    <w:abstractNumId w:val="32"/>
  </w:num>
  <w:num w:numId="22">
    <w:abstractNumId w:val="48"/>
  </w:num>
  <w:num w:numId="23">
    <w:abstractNumId w:val="30"/>
  </w:num>
  <w:num w:numId="24">
    <w:abstractNumId w:val="39"/>
  </w:num>
  <w:num w:numId="25">
    <w:abstractNumId w:val="19"/>
  </w:num>
  <w:num w:numId="26">
    <w:abstractNumId w:val="42"/>
  </w:num>
  <w:num w:numId="27">
    <w:abstractNumId w:val="24"/>
  </w:num>
  <w:num w:numId="28">
    <w:abstractNumId w:val="45"/>
  </w:num>
  <w:num w:numId="29">
    <w:abstractNumId w:val="43"/>
  </w:num>
  <w:num w:numId="30">
    <w:abstractNumId w:val="40"/>
  </w:num>
  <w:num w:numId="31">
    <w:abstractNumId w:val="50"/>
  </w:num>
  <w:num w:numId="32">
    <w:abstractNumId w:val="20"/>
  </w:num>
  <w:num w:numId="33">
    <w:abstractNumId w:val="46"/>
  </w:num>
  <w:num w:numId="34">
    <w:abstractNumId w:val="41"/>
  </w:num>
  <w:num w:numId="35">
    <w:abstractNumId w:val="27"/>
  </w:num>
  <w:num w:numId="36">
    <w:abstractNumId w:val="37"/>
  </w:num>
  <w:num w:numId="37">
    <w:abstractNumId w:val="18"/>
  </w:num>
  <w:num w:numId="38">
    <w:abstractNumId w:val="36"/>
  </w:num>
  <w:num w:numId="39">
    <w:abstractNumId w:val="4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num>
  <w:num w:numId="42">
    <w:abstractNumId w:val="7"/>
  </w:num>
  <w:num w:numId="43">
    <w:abstractNumId w:val="8"/>
  </w:num>
  <w:num w:numId="44">
    <w:abstractNumId w:val="21"/>
  </w:num>
  <w:num w:numId="45">
    <w:abstractNumId w:val="6"/>
  </w:num>
  <w:num w:numId="46">
    <w:abstractNumId w:val="23"/>
  </w:num>
  <w:num w:numId="47">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73BC"/>
    <w:rsid w:val="0002354C"/>
    <w:rsid w:val="000250D0"/>
    <w:rsid w:val="00026280"/>
    <w:rsid w:val="00030424"/>
    <w:rsid w:val="000310C8"/>
    <w:rsid w:val="000329FD"/>
    <w:rsid w:val="00034599"/>
    <w:rsid w:val="000348C5"/>
    <w:rsid w:val="00037DE1"/>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08E"/>
    <w:rsid w:val="000D23BF"/>
    <w:rsid w:val="000D34A8"/>
    <w:rsid w:val="000D40B5"/>
    <w:rsid w:val="000D7D14"/>
    <w:rsid w:val="000E0520"/>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13DC1"/>
    <w:rsid w:val="00115038"/>
    <w:rsid w:val="001161D4"/>
    <w:rsid w:val="00116652"/>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90C8C"/>
    <w:rsid w:val="00191051"/>
    <w:rsid w:val="001925AF"/>
    <w:rsid w:val="00197078"/>
    <w:rsid w:val="00197F66"/>
    <w:rsid w:val="001A0EBB"/>
    <w:rsid w:val="001A154A"/>
    <w:rsid w:val="001A2B75"/>
    <w:rsid w:val="001A3AC3"/>
    <w:rsid w:val="001B30AC"/>
    <w:rsid w:val="001B47EB"/>
    <w:rsid w:val="001B5AF2"/>
    <w:rsid w:val="001C147E"/>
    <w:rsid w:val="001C181E"/>
    <w:rsid w:val="001C1B8F"/>
    <w:rsid w:val="001C2CDE"/>
    <w:rsid w:val="001C49EE"/>
    <w:rsid w:val="001D05DE"/>
    <w:rsid w:val="001D2899"/>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2216"/>
    <w:rsid w:val="00244BDE"/>
    <w:rsid w:val="00250FC6"/>
    <w:rsid w:val="00252C3D"/>
    <w:rsid w:val="00257E2A"/>
    <w:rsid w:val="00262420"/>
    <w:rsid w:val="00262CA6"/>
    <w:rsid w:val="00263BDA"/>
    <w:rsid w:val="00266E4C"/>
    <w:rsid w:val="00267C25"/>
    <w:rsid w:val="00273BE3"/>
    <w:rsid w:val="002752D3"/>
    <w:rsid w:val="0027668D"/>
    <w:rsid w:val="00277106"/>
    <w:rsid w:val="0027794C"/>
    <w:rsid w:val="00280B21"/>
    <w:rsid w:val="00280BD9"/>
    <w:rsid w:val="0028407E"/>
    <w:rsid w:val="00284F3E"/>
    <w:rsid w:val="00286D6C"/>
    <w:rsid w:val="00296CA2"/>
    <w:rsid w:val="00297643"/>
    <w:rsid w:val="002A2888"/>
    <w:rsid w:val="002A290C"/>
    <w:rsid w:val="002B2579"/>
    <w:rsid w:val="002B6BE9"/>
    <w:rsid w:val="002C0C5A"/>
    <w:rsid w:val="002C0FDC"/>
    <w:rsid w:val="002C49C5"/>
    <w:rsid w:val="002C4DEC"/>
    <w:rsid w:val="002C627F"/>
    <w:rsid w:val="002D0FCB"/>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65C"/>
    <w:rsid w:val="0032677F"/>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77CE"/>
    <w:rsid w:val="003E4D22"/>
    <w:rsid w:val="003E6595"/>
    <w:rsid w:val="003F0BD1"/>
    <w:rsid w:val="003F11C4"/>
    <w:rsid w:val="003F172D"/>
    <w:rsid w:val="003F2962"/>
    <w:rsid w:val="003F6677"/>
    <w:rsid w:val="004017C9"/>
    <w:rsid w:val="00406379"/>
    <w:rsid w:val="004067B7"/>
    <w:rsid w:val="0040777D"/>
    <w:rsid w:val="0041098D"/>
    <w:rsid w:val="00415180"/>
    <w:rsid w:val="00415612"/>
    <w:rsid w:val="0041639A"/>
    <w:rsid w:val="0041641A"/>
    <w:rsid w:val="00417F7B"/>
    <w:rsid w:val="00424E1C"/>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DD6"/>
    <w:rsid w:val="00467EBE"/>
    <w:rsid w:val="004717AF"/>
    <w:rsid w:val="00474DDD"/>
    <w:rsid w:val="00477831"/>
    <w:rsid w:val="004779C6"/>
    <w:rsid w:val="00477BEE"/>
    <w:rsid w:val="0048727C"/>
    <w:rsid w:val="0049243D"/>
    <w:rsid w:val="004A442D"/>
    <w:rsid w:val="004A4C14"/>
    <w:rsid w:val="004A66DE"/>
    <w:rsid w:val="004A7EFC"/>
    <w:rsid w:val="004B2D24"/>
    <w:rsid w:val="004B33A0"/>
    <w:rsid w:val="004B482B"/>
    <w:rsid w:val="004B4AB7"/>
    <w:rsid w:val="004C1994"/>
    <w:rsid w:val="004C36BA"/>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1025"/>
    <w:rsid w:val="00502229"/>
    <w:rsid w:val="0050254B"/>
    <w:rsid w:val="00502717"/>
    <w:rsid w:val="00507AB8"/>
    <w:rsid w:val="00510269"/>
    <w:rsid w:val="005102B4"/>
    <w:rsid w:val="00512C9B"/>
    <w:rsid w:val="00513013"/>
    <w:rsid w:val="005219D5"/>
    <w:rsid w:val="005222C5"/>
    <w:rsid w:val="00522392"/>
    <w:rsid w:val="005249B8"/>
    <w:rsid w:val="005255EA"/>
    <w:rsid w:val="00526791"/>
    <w:rsid w:val="0052795B"/>
    <w:rsid w:val="005323AE"/>
    <w:rsid w:val="00534C07"/>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B0DA4"/>
    <w:rsid w:val="005B0EBE"/>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2657"/>
    <w:rsid w:val="00606129"/>
    <w:rsid w:val="0061030C"/>
    <w:rsid w:val="00613F40"/>
    <w:rsid w:val="00615224"/>
    <w:rsid w:val="00616A90"/>
    <w:rsid w:val="006206E8"/>
    <w:rsid w:val="006218FB"/>
    <w:rsid w:val="00623BCB"/>
    <w:rsid w:val="00623E9B"/>
    <w:rsid w:val="00624D6B"/>
    <w:rsid w:val="00636A62"/>
    <w:rsid w:val="006406C4"/>
    <w:rsid w:val="00641EDC"/>
    <w:rsid w:val="00642C31"/>
    <w:rsid w:val="00642ED4"/>
    <w:rsid w:val="00643B81"/>
    <w:rsid w:val="006473F8"/>
    <w:rsid w:val="006550CD"/>
    <w:rsid w:val="006556E4"/>
    <w:rsid w:val="006557BC"/>
    <w:rsid w:val="00661318"/>
    <w:rsid w:val="00662F4D"/>
    <w:rsid w:val="00662F83"/>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1071F"/>
    <w:rsid w:val="007163BC"/>
    <w:rsid w:val="007211AA"/>
    <w:rsid w:val="0072316E"/>
    <w:rsid w:val="007238F7"/>
    <w:rsid w:val="00724040"/>
    <w:rsid w:val="007250AE"/>
    <w:rsid w:val="007269C5"/>
    <w:rsid w:val="00727A6A"/>
    <w:rsid w:val="00742118"/>
    <w:rsid w:val="0074621C"/>
    <w:rsid w:val="0077129F"/>
    <w:rsid w:val="00772AC9"/>
    <w:rsid w:val="007752A0"/>
    <w:rsid w:val="00777D13"/>
    <w:rsid w:val="00777D45"/>
    <w:rsid w:val="0078059E"/>
    <w:rsid w:val="007913C9"/>
    <w:rsid w:val="007953BF"/>
    <w:rsid w:val="007A1C0C"/>
    <w:rsid w:val="007A6AF8"/>
    <w:rsid w:val="007B2A51"/>
    <w:rsid w:val="007B3013"/>
    <w:rsid w:val="007B6782"/>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50A6A"/>
    <w:rsid w:val="00851D35"/>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F083A"/>
    <w:rsid w:val="008F1241"/>
    <w:rsid w:val="008F4E54"/>
    <w:rsid w:val="008F6C49"/>
    <w:rsid w:val="009020F6"/>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70B27"/>
    <w:rsid w:val="009765D5"/>
    <w:rsid w:val="00976CFE"/>
    <w:rsid w:val="0098036D"/>
    <w:rsid w:val="00981B5A"/>
    <w:rsid w:val="009841A6"/>
    <w:rsid w:val="00985062"/>
    <w:rsid w:val="0098589F"/>
    <w:rsid w:val="00985F29"/>
    <w:rsid w:val="00990461"/>
    <w:rsid w:val="009912D6"/>
    <w:rsid w:val="00991DE3"/>
    <w:rsid w:val="009952B4"/>
    <w:rsid w:val="009A3F71"/>
    <w:rsid w:val="009A49D6"/>
    <w:rsid w:val="009A5378"/>
    <w:rsid w:val="009A689F"/>
    <w:rsid w:val="009B032C"/>
    <w:rsid w:val="009B2E0E"/>
    <w:rsid w:val="009B3615"/>
    <w:rsid w:val="009B36C4"/>
    <w:rsid w:val="009B40B5"/>
    <w:rsid w:val="009B6D47"/>
    <w:rsid w:val="009C0543"/>
    <w:rsid w:val="009C2A7F"/>
    <w:rsid w:val="009C4A79"/>
    <w:rsid w:val="009C7D4D"/>
    <w:rsid w:val="009D460F"/>
    <w:rsid w:val="009D555E"/>
    <w:rsid w:val="009E04A4"/>
    <w:rsid w:val="009E2835"/>
    <w:rsid w:val="009E319F"/>
    <w:rsid w:val="009E7EBF"/>
    <w:rsid w:val="009F25D5"/>
    <w:rsid w:val="009F3005"/>
    <w:rsid w:val="009F4F5A"/>
    <w:rsid w:val="009F5CA1"/>
    <w:rsid w:val="00A016FA"/>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47B5"/>
    <w:rsid w:val="00A55736"/>
    <w:rsid w:val="00A56D1D"/>
    <w:rsid w:val="00A57CB2"/>
    <w:rsid w:val="00A618E9"/>
    <w:rsid w:val="00A62BF8"/>
    <w:rsid w:val="00A634B3"/>
    <w:rsid w:val="00A63F53"/>
    <w:rsid w:val="00A64EEB"/>
    <w:rsid w:val="00A72FF2"/>
    <w:rsid w:val="00A81F9C"/>
    <w:rsid w:val="00A826CE"/>
    <w:rsid w:val="00A8353D"/>
    <w:rsid w:val="00A83A41"/>
    <w:rsid w:val="00A86DA7"/>
    <w:rsid w:val="00A87685"/>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6A98"/>
    <w:rsid w:val="00B06D4A"/>
    <w:rsid w:val="00B126C8"/>
    <w:rsid w:val="00B13DAB"/>
    <w:rsid w:val="00B15316"/>
    <w:rsid w:val="00B24C11"/>
    <w:rsid w:val="00B26C15"/>
    <w:rsid w:val="00B26E1B"/>
    <w:rsid w:val="00B32CA1"/>
    <w:rsid w:val="00B334CE"/>
    <w:rsid w:val="00B33781"/>
    <w:rsid w:val="00B35032"/>
    <w:rsid w:val="00B36678"/>
    <w:rsid w:val="00B37CE3"/>
    <w:rsid w:val="00B411FB"/>
    <w:rsid w:val="00B43A0B"/>
    <w:rsid w:val="00B56FE4"/>
    <w:rsid w:val="00B5716B"/>
    <w:rsid w:val="00B57546"/>
    <w:rsid w:val="00B62A5E"/>
    <w:rsid w:val="00B64229"/>
    <w:rsid w:val="00B65DA6"/>
    <w:rsid w:val="00B66AA9"/>
    <w:rsid w:val="00B70781"/>
    <w:rsid w:val="00B7261F"/>
    <w:rsid w:val="00B73968"/>
    <w:rsid w:val="00B82FB5"/>
    <w:rsid w:val="00B83F29"/>
    <w:rsid w:val="00B906DD"/>
    <w:rsid w:val="00B911FB"/>
    <w:rsid w:val="00B97725"/>
    <w:rsid w:val="00BA09CD"/>
    <w:rsid w:val="00BA573C"/>
    <w:rsid w:val="00BA6858"/>
    <w:rsid w:val="00BA7798"/>
    <w:rsid w:val="00BB026D"/>
    <w:rsid w:val="00BB14F6"/>
    <w:rsid w:val="00BB2189"/>
    <w:rsid w:val="00BB31B6"/>
    <w:rsid w:val="00BB37F1"/>
    <w:rsid w:val="00BB4DDA"/>
    <w:rsid w:val="00BC22F3"/>
    <w:rsid w:val="00BC2F13"/>
    <w:rsid w:val="00BC5687"/>
    <w:rsid w:val="00BC5CD6"/>
    <w:rsid w:val="00BC6754"/>
    <w:rsid w:val="00BD3DB0"/>
    <w:rsid w:val="00BD6DDA"/>
    <w:rsid w:val="00BE3219"/>
    <w:rsid w:val="00BE62A5"/>
    <w:rsid w:val="00BE7C07"/>
    <w:rsid w:val="00BF2EBF"/>
    <w:rsid w:val="00BF47C8"/>
    <w:rsid w:val="00BF6189"/>
    <w:rsid w:val="00C0098C"/>
    <w:rsid w:val="00C02246"/>
    <w:rsid w:val="00C02600"/>
    <w:rsid w:val="00C1246A"/>
    <w:rsid w:val="00C21859"/>
    <w:rsid w:val="00C23289"/>
    <w:rsid w:val="00C270BE"/>
    <w:rsid w:val="00C367FC"/>
    <w:rsid w:val="00C3718C"/>
    <w:rsid w:val="00C37403"/>
    <w:rsid w:val="00C40F2F"/>
    <w:rsid w:val="00C4183B"/>
    <w:rsid w:val="00C43A0E"/>
    <w:rsid w:val="00C50B96"/>
    <w:rsid w:val="00C519C0"/>
    <w:rsid w:val="00C521B1"/>
    <w:rsid w:val="00C53500"/>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B0926"/>
    <w:rsid w:val="00CB0B2E"/>
    <w:rsid w:val="00CB10B9"/>
    <w:rsid w:val="00CB4CB1"/>
    <w:rsid w:val="00CC491E"/>
    <w:rsid w:val="00CC78B8"/>
    <w:rsid w:val="00CD1BAA"/>
    <w:rsid w:val="00CD34F3"/>
    <w:rsid w:val="00CD58F7"/>
    <w:rsid w:val="00CE28F7"/>
    <w:rsid w:val="00CE2E1F"/>
    <w:rsid w:val="00CE2F46"/>
    <w:rsid w:val="00CE3572"/>
    <w:rsid w:val="00CE6525"/>
    <w:rsid w:val="00CF1E88"/>
    <w:rsid w:val="00CF45BB"/>
    <w:rsid w:val="00CF4B92"/>
    <w:rsid w:val="00D00DD5"/>
    <w:rsid w:val="00D032E0"/>
    <w:rsid w:val="00D1140D"/>
    <w:rsid w:val="00D13570"/>
    <w:rsid w:val="00D14A6E"/>
    <w:rsid w:val="00D1566F"/>
    <w:rsid w:val="00D16279"/>
    <w:rsid w:val="00D16830"/>
    <w:rsid w:val="00D266A3"/>
    <w:rsid w:val="00D363AF"/>
    <w:rsid w:val="00D441ED"/>
    <w:rsid w:val="00D45B5A"/>
    <w:rsid w:val="00D479E2"/>
    <w:rsid w:val="00D51B7C"/>
    <w:rsid w:val="00D60AD8"/>
    <w:rsid w:val="00D61C5C"/>
    <w:rsid w:val="00D62883"/>
    <w:rsid w:val="00D664C4"/>
    <w:rsid w:val="00D773BF"/>
    <w:rsid w:val="00D81271"/>
    <w:rsid w:val="00D8666B"/>
    <w:rsid w:val="00D87DD8"/>
    <w:rsid w:val="00D94CE2"/>
    <w:rsid w:val="00D97E2C"/>
    <w:rsid w:val="00DA6342"/>
    <w:rsid w:val="00DB3ED6"/>
    <w:rsid w:val="00DB69DA"/>
    <w:rsid w:val="00DB77E2"/>
    <w:rsid w:val="00DB7B88"/>
    <w:rsid w:val="00DC237B"/>
    <w:rsid w:val="00DD1185"/>
    <w:rsid w:val="00DD29A7"/>
    <w:rsid w:val="00DD4581"/>
    <w:rsid w:val="00DD528A"/>
    <w:rsid w:val="00DD54AE"/>
    <w:rsid w:val="00DD609C"/>
    <w:rsid w:val="00DD7E43"/>
    <w:rsid w:val="00DE63CF"/>
    <w:rsid w:val="00DF7F62"/>
    <w:rsid w:val="00E00D8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76C3"/>
    <w:rsid w:val="00E41B32"/>
    <w:rsid w:val="00E42B9C"/>
    <w:rsid w:val="00E44C3A"/>
    <w:rsid w:val="00E46F18"/>
    <w:rsid w:val="00E47EE0"/>
    <w:rsid w:val="00E518F6"/>
    <w:rsid w:val="00E553E2"/>
    <w:rsid w:val="00E558AD"/>
    <w:rsid w:val="00E63971"/>
    <w:rsid w:val="00E73AB6"/>
    <w:rsid w:val="00E8124D"/>
    <w:rsid w:val="00E872C1"/>
    <w:rsid w:val="00E93979"/>
    <w:rsid w:val="00E94FB6"/>
    <w:rsid w:val="00E9636F"/>
    <w:rsid w:val="00E96781"/>
    <w:rsid w:val="00EA0C6B"/>
    <w:rsid w:val="00EA1302"/>
    <w:rsid w:val="00EA4456"/>
    <w:rsid w:val="00EA7EF6"/>
    <w:rsid w:val="00EB0797"/>
    <w:rsid w:val="00EB3F7D"/>
    <w:rsid w:val="00EB5703"/>
    <w:rsid w:val="00EC06CC"/>
    <w:rsid w:val="00EC225E"/>
    <w:rsid w:val="00EC47BC"/>
    <w:rsid w:val="00EC5902"/>
    <w:rsid w:val="00EC5DE0"/>
    <w:rsid w:val="00ED24CF"/>
    <w:rsid w:val="00ED50C8"/>
    <w:rsid w:val="00ED695B"/>
    <w:rsid w:val="00EE5326"/>
    <w:rsid w:val="00EE5F02"/>
    <w:rsid w:val="00EE6430"/>
    <w:rsid w:val="00EF115D"/>
    <w:rsid w:val="00EF17F7"/>
    <w:rsid w:val="00EF2025"/>
    <w:rsid w:val="00EF364C"/>
    <w:rsid w:val="00EF5429"/>
    <w:rsid w:val="00EF586F"/>
    <w:rsid w:val="00EF7E15"/>
    <w:rsid w:val="00F026E5"/>
    <w:rsid w:val="00F046FB"/>
    <w:rsid w:val="00F0714E"/>
    <w:rsid w:val="00F11CAA"/>
    <w:rsid w:val="00F172EF"/>
    <w:rsid w:val="00F24884"/>
    <w:rsid w:val="00F31658"/>
    <w:rsid w:val="00F36F73"/>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C026D"/>
    <w:rsid w:val="00FC0C73"/>
    <w:rsid w:val="00FC59D9"/>
    <w:rsid w:val="00FC6911"/>
    <w:rsid w:val="00FD2D77"/>
    <w:rsid w:val="00FD57F2"/>
    <w:rsid w:val="00FD5A69"/>
    <w:rsid w:val="00FD7BF3"/>
    <w:rsid w:val="00FE09CC"/>
    <w:rsid w:val="00FE283B"/>
    <w:rsid w:val="00FE2EB3"/>
    <w:rsid w:val="00FE3900"/>
    <w:rsid w:val="00FE4C20"/>
    <w:rsid w:val="00FF0530"/>
    <w:rsid w:val="00FF08D0"/>
    <w:rsid w:val="00FF24B4"/>
    <w:rsid w:val="00FF2927"/>
    <w:rsid w:val="00FF2ADA"/>
    <w:rsid w:val="00FF38A5"/>
    <w:rsid w:val="00FF5AFC"/>
    <w:rsid w:val="00FF74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F58BCE1"/>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2987491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641665407">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899361166">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2659036">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8532564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700D8-39E8-4BE2-A1B7-8B1C241B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153</Pages>
  <Words>619790</Words>
  <Characters>3408848</Characters>
  <Application>Microsoft Office Word</Application>
  <DocSecurity>0</DocSecurity>
  <Lines>28407</Lines>
  <Paragraphs>8041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4020597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4</cp:revision>
  <cp:lastPrinted>2022-11-29T01:20:00Z</cp:lastPrinted>
  <dcterms:created xsi:type="dcterms:W3CDTF">2022-11-28T23:39:00Z</dcterms:created>
  <dcterms:modified xsi:type="dcterms:W3CDTF">2022-11-29T01:24:00Z</dcterms:modified>
</cp:coreProperties>
</file>